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E7EF5A7" w:rsidR="00C50B6D" w:rsidRDefault="00545CC8" w:rsidP="00450629">
      <w:pPr>
        <w:pStyle w:val="Header"/>
        <w:tabs>
          <w:tab w:val="clear" w:pos="9026"/>
          <w:tab w:val="left" w:pos="2506"/>
          <w:tab w:val="left" w:pos="3960"/>
          <w:tab w:val="center" w:pos="4465"/>
          <w:tab w:val="right" w:pos="9639"/>
        </w:tabs>
        <w:ind w:left="-993" w:right="-873"/>
      </w:pPr>
      <w:bookmarkStart w:id="0" w:name="_Hlk219798868"/>
      <w:bookmarkStart w:id="1" w:name="_Toc77865067"/>
      <w:bookmarkEnd w:id="0"/>
      <w:r>
        <w:rPr>
          <w:noProof/>
        </w:rPr>
        <w:drawing>
          <wp:anchor distT="0" distB="0" distL="114300" distR="114300" simplePos="0" relativeHeight="251658248" behindDoc="1" locked="0" layoutInCell="1" allowOverlap="1" wp14:anchorId="28615450" wp14:editId="57D388A8">
            <wp:simplePos x="0" y="0"/>
            <wp:positionH relativeFrom="page">
              <wp:align>left</wp:align>
            </wp:positionH>
            <wp:positionV relativeFrom="paragraph">
              <wp:posOffset>-1624965</wp:posOffset>
            </wp:positionV>
            <wp:extent cx="7686675" cy="3790950"/>
            <wp:effectExtent l="0" t="0" r="9525" b="0"/>
            <wp:wrapNone/>
            <wp:docPr id="20638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8" t="2967" r="-248" b="23238"/>
                    <a:stretch/>
                  </pic:blipFill>
                  <pic:spPr bwMode="auto">
                    <a:xfrm>
                      <a:off x="0" y="0"/>
                      <a:ext cx="7686675" cy="379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29">
        <w:tab/>
      </w:r>
      <w:r w:rsidR="00450629">
        <w:tab/>
      </w:r>
      <w:r w:rsidR="00450629">
        <w:tab/>
      </w:r>
    </w:p>
    <w:p w14:paraId="542F1D77" w14:textId="0D02E87F" w:rsidR="00DD7D96" w:rsidRDefault="00450629" w:rsidP="00450629">
      <w:pPr>
        <w:tabs>
          <w:tab w:val="left" w:pos="5100"/>
        </w:tabs>
        <w:rPr>
          <w:rFonts w:ascii="Poppins" w:eastAsia="Calibri Light" w:hAnsi="Poppins" w:cs="Poppins"/>
          <w:b/>
          <w:bCs/>
          <w:color w:val="287DA3"/>
          <w:sz w:val="56"/>
          <w:szCs w:val="56"/>
        </w:rPr>
      </w:pPr>
      <w:bookmarkStart w:id="2" w:name="_Hlk209452008"/>
      <w:bookmarkStart w:id="3" w:name="_Hlk211344460"/>
      <w:bookmarkEnd w:id="2"/>
      <w:bookmarkEnd w:id="3"/>
      <w:r>
        <w:rPr>
          <w:rFonts w:ascii="Poppins" w:eastAsia="Calibri Light" w:hAnsi="Poppins" w:cs="Poppins"/>
          <w:b/>
          <w:bCs/>
          <w:color w:val="287DA3"/>
          <w:sz w:val="56"/>
          <w:szCs w:val="56"/>
        </w:rPr>
        <w:tab/>
      </w:r>
    </w:p>
    <w:p w14:paraId="14EE8968" w14:textId="313F2115" w:rsidR="006E20D8" w:rsidRDefault="006E20D8" w:rsidP="006E71BD">
      <w:pPr>
        <w:jc w:val="center"/>
        <w:rPr>
          <w:rFonts w:ascii="Poppins" w:eastAsia="Calibri Light" w:hAnsi="Poppins" w:cs="Poppins"/>
          <w:b/>
          <w:bCs/>
          <w:color w:val="A8D08D" w:themeColor="accent6" w:themeTint="99"/>
          <w:sz w:val="56"/>
          <w:szCs w:val="56"/>
        </w:rPr>
      </w:pPr>
    </w:p>
    <w:p w14:paraId="76ABAD87" w14:textId="67A050C3" w:rsidR="00E146EE" w:rsidRPr="00357C17" w:rsidRDefault="00450629" w:rsidP="006E71BD">
      <w:pPr>
        <w:jc w:val="center"/>
        <w:rPr>
          <w:rFonts w:ascii="Poppins" w:eastAsia="Calibri Light" w:hAnsi="Poppins" w:cs="Poppins"/>
          <w:b/>
          <w:bCs/>
          <w:color w:val="538135" w:themeColor="accent6" w:themeShade="BF"/>
          <w:sz w:val="56"/>
          <w:szCs w:val="56"/>
        </w:rPr>
      </w:pPr>
      <w:r w:rsidRPr="00450629">
        <w:rPr>
          <w:noProof/>
          <w:color w:val="2E74B5" w:themeColor="accent5" w:themeShade="BF"/>
        </w:rPr>
        <mc:AlternateContent>
          <mc:Choice Requires="wps">
            <w:drawing>
              <wp:anchor distT="0" distB="0" distL="114300" distR="114300" simplePos="0" relativeHeight="251658242" behindDoc="0" locked="0" layoutInCell="1" allowOverlap="1" wp14:anchorId="65F95B60" wp14:editId="224EE4C3">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F0CD5" id="Straight Connector 1821553246" o:spid="_x0000_s1026" style="position:absolute;flip: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0.45pt" to="681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" strokecolor="#538135 [2409]" strokeweight="2.5pt">
                <v:stroke joinstyle="miter"/>
                <w10:wrap anchorx="margin"/>
              </v:line>
            </w:pict>
          </mc:Fallback>
        </mc:AlternateContent>
      </w:r>
    </w:p>
    <w:p w14:paraId="09BAE383" w14:textId="2813EEC0" w:rsidR="00DD7D96" w:rsidRPr="00357C17" w:rsidRDefault="00357C17" w:rsidP="006E71BD">
      <w:pPr>
        <w:jc w:val="center"/>
        <w:rPr>
          <w:rFonts w:ascii="Poppins" w:eastAsia="Calibri Light" w:hAnsi="Poppins" w:cs="Poppins"/>
          <w:b/>
          <w:bCs/>
          <w:color w:val="538135" w:themeColor="accent6" w:themeShade="BF"/>
          <w:sz w:val="56"/>
          <w:szCs w:val="56"/>
        </w:rPr>
      </w:pPr>
      <w:r w:rsidRPr="00357C17">
        <w:rPr>
          <w:rFonts w:ascii="Poppins" w:eastAsia="Calibri Light" w:hAnsi="Poppins" w:cs="Poppins"/>
          <w:b/>
          <w:bCs/>
          <w:color w:val="538135" w:themeColor="accent6" w:themeShade="BF"/>
          <w:sz w:val="56"/>
          <w:szCs w:val="56"/>
        </w:rPr>
        <w:t>Woodston Primary School</w:t>
      </w:r>
    </w:p>
    <w:p w14:paraId="0C86FD2A" w14:textId="1DFDE858" w:rsidR="00AE3CAF" w:rsidRPr="00357C17" w:rsidRDefault="00A0619E" w:rsidP="006E71BD">
      <w:pPr>
        <w:jc w:val="center"/>
        <w:rPr>
          <w:rFonts w:ascii="Poppins" w:eastAsia="Calibri Light" w:hAnsi="Poppins" w:cs="Poppins"/>
          <w:b/>
          <w:bCs/>
          <w:color w:val="538135" w:themeColor="accent6" w:themeShade="BF"/>
          <w:sz w:val="56"/>
          <w:szCs w:val="56"/>
        </w:rPr>
      </w:pPr>
      <w:r>
        <w:rPr>
          <w:rFonts w:ascii="Poppins" w:eastAsia="Calibri Light" w:hAnsi="Poppins" w:cs="Poppins"/>
          <w:b/>
          <w:bCs/>
          <w:color w:val="538135" w:themeColor="accent6" w:themeShade="BF"/>
          <w:sz w:val="56"/>
          <w:szCs w:val="56"/>
        </w:rPr>
        <w:t>Headteacher</w:t>
      </w:r>
    </w:p>
    <w:p w14:paraId="51A5114D" w14:textId="2323E827" w:rsidR="00450629" w:rsidRPr="00357C17" w:rsidRDefault="008A1F72" w:rsidP="00450629">
      <w:pPr>
        <w:jc w:val="cente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58250" behindDoc="1" locked="0" layoutInCell="1" allowOverlap="1" wp14:anchorId="6D58A8F7" wp14:editId="0FB08AB8">
            <wp:simplePos x="0" y="0"/>
            <wp:positionH relativeFrom="column">
              <wp:posOffset>-2028825</wp:posOffset>
            </wp:positionH>
            <wp:positionV relativeFrom="paragraph">
              <wp:posOffset>771525</wp:posOffset>
            </wp:positionV>
            <wp:extent cx="5657850" cy="2867025"/>
            <wp:effectExtent l="0" t="0" r="0" b="9525"/>
            <wp:wrapNone/>
            <wp:docPr id="456631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8" t="252" r="-9428" b="23926"/>
                    <a:stretch/>
                  </pic:blipFill>
                  <pic:spPr bwMode="auto">
                    <a:xfrm>
                      <a:off x="0" y="0"/>
                      <a:ext cx="565785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E83" w:rsidRPr="00357C17">
        <w:rPr>
          <w:rFonts w:ascii="Poppins" w:hAnsi="Poppins" w:cs="Poppins"/>
          <w:b/>
          <w:bCs/>
          <w:color w:val="538135" w:themeColor="accent6" w:themeShade="BF"/>
          <w:sz w:val="48"/>
          <w:szCs w:val="48"/>
        </w:rPr>
        <w:t>Recruitment Pac</w:t>
      </w:r>
      <w:r w:rsidR="00450629" w:rsidRPr="00357C17">
        <w:rPr>
          <w:rFonts w:ascii="Poppins" w:hAnsi="Poppins" w:cs="Poppins"/>
          <w:b/>
          <w:bCs/>
          <w:color w:val="538135" w:themeColor="accent6" w:themeShade="BF"/>
          <w:sz w:val="48"/>
          <w:szCs w:val="48"/>
        </w:rPr>
        <w:t>k</w:t>
      </w:r>
    </w:p>
    <w:p w14:paraId="091BFCD1" w14:textId="7A968F4B" w:rsidR="004D1558" w:rsidRPr="00357C17" w:rsidRDefault="008A1F72" w:rsidP="00450629">
      <w:pPr>
        <w:rPr>
          <w:rFonts w:ascii="Poppins" w:hAnsi="Poppins" w:cs="Poppins"/>
          <w:b/>
          <w:bCs/>
          <w:noProof/>
          <w:color w:val="538135" w:themeColor="accent6" w:themeShade="BF"/>
          <w:sz w:val="48"/>
          <w:szCs w:val="48"/>
        </w:rPr>
      </w:pPr>
      <w:r w:rsidRPr="00357C17">
        <w:rPr>
          <w:noProof/>
          <w:color w:val="538135" w:themeColor="accent6" w:themeShade="BF"/>
        </w:rPr>
        <mc:AlternateContent>
          <mc:Choice Requires="wps">
            <w:drawing>
              <wp:anchor distT="0" distB="0" distL="114300" distR="114300" simplePos="0" relativeHeight="251658243" behindDoc="0" locked="0" layoutInCell="1" allowOverlap="1" wp14:anchorId="5150B5DC" wp14:editId="1E9A79BC">
                <wp:simplePos x="0" y="0"/>
                <wp:positionH relativeFrom="page">
                  <wp:posOffset>-47625</wp:posOffset>
                </wp:positionH>
                <wp:positionV relativeFrom="paragraph">
                  <wp:posOffset>151765</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chemeClr val="accent6">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A68AA6" id="Straight Connector 1260083093" o:spid="_x0000_s1026" style="position:absolute;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75pt,11.95pt" to="677.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" strokecolor="#538135 [2409]" strokeweight="2.5pt">
                <v:stroke joinstyle="miter"/>
                <w10:wrap anchorx="page"/>
              </v:line>
            </w:pict>
          </mc:Fallback>
        </mc:AlternateContent>
      </w:r>
      <w:r>
        <w:rPr>
          <w:rFonts w:ascii="Poppins" w:hAnsi="Poppins" w:cs="Poppins"/>
          <w:b/>
          <w:bCs/>
          <w:noProof/>
          <w:color w:val="538135" w:themeColor="accent6" w:themeShade="BF"/>
          <w:sz w:val="48"/>
          <w:szCs w:val="48"/>
        </w:rPr>
        <w:drawing>
          <wp:anchor distT="0" distB="0" distL="114300" distR="114300" simplePos="0" relativeHeight="251658251" behindDoc="1" locked="0" layoutInCell="1" allowOverlap="1" wp14:anchorId="0A90EC66" wp14:editId="2C749623">
            <wp:simplePos x="0" y="0"/>
            <wp:positionH relativeFrom="margin">
              <wp:posOffset>2933700</wp:posOffset>
            </wp:positionH>
            <wp:positionV relativeFrom="paragraph">
              <wp:posOffset>176530</wp:posOffset>
            </wp:positionV>
            <wp:extent cx="3744595" cy="2886054"/>
            <wp:effectExtent l="0" t="0" r="8255" b="0"/>
            <wp:wrapNone/>
            <wp:docPr id="144557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612" b="4376"/>
                    <a:stretch/>
                  </pic:blipFill>
                  <pic:spPr bwMode="auto">
                    <a:xfrm>
                      <a:off x="0" y="0"/>
                      <a:ext cx="3747013" cy="2887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F4D8F" w14:textId="68BD8E29" w:rsidR="00450629" w:rsidRPr="00357C17" w:rsidRDefault="00450629" w:rsidP="00450629">
      <w:pPr>
        <w:rPr>
          <w:rFonts w:ascii="Poppins" w:hAnsi="Poppins" w:cs="Poppins"/>
          <w:b/>
          <w:bCs/>
          <w:noProof/>
          <w:color w:val="538135" w:themeColor="accent6" w:themeShade="BF"/>
          <w:sz w:val="48"/>
          <w:szCs w:val="48"/>
        </w:rPr>
      </w:pPr>
    </w:p>
    <w:p w14:paraId="432DE982" w14:textId="69A1BEC5" w:rsidR="00450629" w:rsidRPr="00357C17" w:rsidRDefault="00450629" w:rsidP="00450629">
      <w:pPr>
        <w:rPr>
          <w:rFonts w:ascii="Poppins" w:hAnsi="Poppins" w:cs="Poppins"/>
          <w:b/>
          <w:bCs/>
          <w:color w:val="538135" w:themeColor="accent6" w:themeShade="BF"/>
          <w:sz w:val="48"/>
          <w:szCs w:val="48"/>
        </w:rPr>
      </w:pPr>
    </w:p>
    <w:p w14:paraId="7F2EBA19" w14:textId="08CCAF33" w:rsidR="00450629" w:rsidRPr="00357C17" w:rsidRDefault="00450629" w:rsidP="00450629">
      <w:pPr>
        <w:rPr>
          <w:rFonts w:ascii="Poppins" w:hAnsi="Poppins" w:cs="Poppins"/>
          <w:b/>
          <w:bCs/>
          <w:color w:val="538135" w:themeColor="accent6" w:themeShade="BF"/>
          <w:sz w:val="48"/>
          <w:szCs w:val="48"/>
        </w:rPr>
      </w:pPr>
    </w:p>
    <w:p w14:paraId="0DA02E3C" w14:textId="793CE939" w:rsidR="00450629" w:rsidRPr="00357C17" w:rsidRDefault="00545CC8" w:rsidP="00450629">
      <w:pP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58249" behindDoc="1" locked="0" layoutInCell="1" allowOverlap="1" wp14:anchorId="57859F82" wp14:editId="6CD0CDB3">
            <wp:simplePos x="0" y="0"/>
            <wp:positionH relativeFrom="page">
              <wp:posOffset>-304800</wp:posOffset>
            </wp:positionH>
            <wp:positionV relativeFrom="paragraph">
              <wp:posOffset>644525</wp:posOffset>
            </wp:positionV>
            <wp:extent cx="7867015" cy="2942590"/>
            <wp:effectExtent l="0" t="0" r="635" b="0"/>
            <wp:wrapNone/>
            <wp:docPr id="1486376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3" t="24454" r="363" b="19569"/>
                    <a:stretch/>
                  </pic:blipFill>
                  <pic:spPr bwMode="auto">
                    <a:xfrm>
                      <a:off x="0" y="0"/>
                      <a:ext cx="7867015" cy="294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1C589" w14:textId="3E8CBD67" w:rsidR="00450629" w:rsidRPr="00357C17" w:rsidRDefault="00450629" w:rsidP="00450629">
      <w:pPr>
        <w:rPr>
          <w:rFonts w:ascii="Poppins" w:hAnsi="Poppins" w:cs="Poppins"/>
          <w:b/>
          <w:bCs/>
          <w:color w:val="538135" w:themeColor="accent6" w:themeShade="BF"/>
          <w:sz w:val="48"/>
          <w:szCs w:val="48"/>
        </w:rPr>
      </w:pPr>
    </w:p>
    <w:p w14:paraId="1E09CD04" w14:textId="77777777" w:rsidR="003B761F" w:rsidRDefault="003B761F" w:rsidP="007561DE">
      <w:pPr>
        <w:pStyle w:val="Heading1"/>
        <w:rPr>
          <w:rFonts w:ascii="Poppins SemiBold" w:eastAsia="Calibri Light" w:hAnsi="Poppins SemiBold" w:cs="Poppins SemiBold"/>
          <w:color w:val="538135" w:themeColor="accent6" w:themeShade="BF"/>
          <w:sz w:val="40"/>
          <w:szCs w:val="40"/>
        </w:rPr>
      </w:pPr>
    </w:p>
    <w:p w14:paraId="740387DE" w14:textId="77777777" w:rsidR="00B202CB" w:rsidRPr="00B202CB" w:rsidRDefault="00B202CB" w:rsidP="00B202CB"/>
    <w:p w14:paraId="6F67929E" w14:textId="68C30E55" w:rsidR="009B095A" w:rsidRDefault="009B095A" w:rsidP="007561DE">
      <w:pPr>
        <w:pStyle w:val="Heading1"/>
        <w:rPr>
          <w:rFonts w:ascii="Poppins SemiBold" w:eastAsia="Calibri Light" w:hAnsi="Poppins SemiBold" w:cs="Poppins SemiBold"/>
          <w:color w:val="538135" w:themeColor="accent6" w:themeShade="BF"/>
          <w:sz w:val="40"/>
          <w:szCs w:val="40"/>
        </w:rPr>
      </w:pPr>
      <w:r w:rsidRPr="00357C17">
        <w:rPr>
          <w:rFonts w:ascii="Poppins SemiBold" w:eastAsia="Calibri Light" w:hAnsi="Poppins SemiBold" w:cs="Poppins SemiBold"/>
          <w:color w:val="538135" w:themeColor="accent6" w:themeShade="BF"/>
          <w:sz w:val="40"/>
          <w:szCs w:val="40"/>
        </w:rPr>
        <w:lastRenderedPageBreak/>
        <w:t>Content</w:t>
      </w:r>
    </w:p>
    <w:p w14:paraId="1852C5D5" w14:textId="77777777" w:rsidR="00AF1A42" w:rsidRPr="00AF1A42" w:rsidRDefault="00AF1A42" w:rsidP="00AF1A42">
      <w:pPr>
        <w:rPr>
          <w:rFonts w:ascii="Poppins" w:hAnsi="Poppins" w:cs="Poppins"/>
          <w:color w:val="538135" w:themeColor="accent6" w:themeShade="BF"/>
          <w:sz w:val="28"/>
          <w:szCs w:val="28"/>
          <w:u w:val="single"/>
        </w:rPr>
      </w:pPr>
    </w:p>
    <w:p w14:paraId="4998127B" w14:textId="7F2E0953" w:rsidR="00AF1A42" w:rsidRPr="00AF1A42" w:rsidRDefault="00AF1A42" w:rsidP="00AF1A42">
      <w:pPr>
        <w:rPr>
          <w:rFonts w:ascii="Poppins" w:hAnsi="Poppins" w:cs="Poppins"/>
          <w:color w:val="538135" w:themeColor="accent6" w:themeShade="BF"/>
          <w:sz w:val="28"/>
          <w:szCs w:val="28"/>
          <w:u w:val="single"/>
        </w:rPr>
      </w:pPr>
      <w:r w:rsidRPr="00AF1A42">
        <w:rPr>
          <w:rFonts w:ascii="Poppins" w:hAnsi="Poppins" w:cs="Poppins"/>
          <w:color w:val="538135" w:themeColor="accent6" w:themeShade="BF"/>
          <w:sz w:val="28"/>
          <w:szCs w:val="28"/>
          <w:u w:val="single"/>
        </w:rPr>
        <w:t>A Welcome from The CEO</w:t>
      </w:r>
      <w:r>
        <w:rPr>
          <w:rFonts w:ascii="Poppins" w:hAnsi="Poppins" w:cs="Poppins"/>
          <w:color w:val="538135" w:themeColor="accent6" w:themeShade="BF"/>
          <w:sz w:val="28"/>
          <w:szCs w:val="28"/>
          <w:u w:val="single"/>
        </w:rPr>
        <w:t xml:space="preserve"> </w:t>
      </w:r>
      <w:r w:rsidRPr="00AF1A42">
        <w:rPr>
          <w:rFonts w:ascii="Poppins" w:hAnsi="Poppins" w:cs="Poppins"/>
          <w:color w:val="538135" w:themeColor="accent6" w:themeShade="BF"/>
          <w:sz w:val="28"/>
          <w:szCs w:val="28"/>
        </w:rPr>
        <w:t xml:space="preserve">                                                                 </w:t>
      </w:r>
      <w:r w:rsidR="00A07B0C">
        <w:rPr>
          <w:rFonts w:ascii="Poppins" w:hAnsi="Poppins" w:cs="Poppins"/>
          <w:color w:val="538135" w:themeColor="accent6" w:themeShade="BF"/>
          <w:sz w:val="28"/>
          <w:szCs w:val="28"/>
        </w:rPr>
        <w:t xml:space="preserve"> </w:t>
      </w:r>
      <w:r w:rsidRPr="00AF1A42">
        <w:rPr>
          <w:rFonts w:ascii="Poppins" w:hAnsi="Poppins" w:cs="Poppins"/>
          <w:color w:val="538135" w:themeColor="accent6" w:themeShade="BF"/>
          <w:sz w:val="28"/>
          <w:szCs w:val="28"/>
        </w:rPr>
        <w:t xml:space="preserve"> 3</w:t>
      </w:r>
    </w:p>
    <w:p w14:paraId="47DD1652" w14:textId="7A59206A" w:rsidR="009B095A" w:rsidRPr="00357C17" w:rsidRDefault="009B095A" w:rsidP="009B095A">
      <w:pPr>
        <w:rPr>
          <w:rFonts w:ascii="Poppins" w:hAnsi="Poppins" w:cs="Poppins"/>
          <w:color w:val="538135" w:themeColor="accent6" w:themeShade="BF"/>
        </w:rPr>
      </w:pPr>
    </w:p>
    <w:p w14:paraId="3CC8E09F" w14:textId="113C1C41" w:rsidR="009B095A" w:rsidRPr="00357C17" w:rsidRDefault="00357C17" w:rsidP="009B095A">
      <w:pPr>
        <w:rPr>
          <w:rFonts w:ascii="Poppins" w:hAnsi="Poppins" w:cs="Poppins"/>
          <w:color w:val="538135" w:themeColor="accent6" w:themeShade="BF"/>
          <w:sz w:val="28"/>
          <w:szCs w:val="28"/>
        </w:rPr>
      </w:pPr>
      <w:hyperlink w:anchor="_Welcome_form_our" w:history="1">
        <w:r w:rsidRPr="00357C17">
          <w:rPr>
            <w:rStyle w:val="Hyperlink"/>
            <w:rFonts w:ascii="Poppins" w:hAnsi="Poppins" w:cs="Poppins"/>
            <w:color w:val="538135" w:themeColor="accent6" w:themeShade="BF"/>
            <w:sz w:val="28"/>
            <w:szCs w:val="28"/>
          </w:rPr>
          <w:t>About Woodston Primary School</w:t>
        </w:r>
      </w:hyperlink>
      <w:r w:rsidR="00D40D22" w:rsidRPr="00357C17">
        <w:rPr>
          <w:rFonts w:ascii="Poppins" w:hAnsi="Poppins" w:cs="Poppins"/>
          <w:color w:val="538135" w:themeColor="accent6" w:themeShade="BF"/>
          <w:sz w:val="28"/>
          <w:szCs w:val="28"/>
        </w:rPr>
        <w:tab/>
      </w:r>
      <w:r w:rsidR="00D40D22" w:rsidRPr="00357C17">
        <w:rPr>
          <w:rFonts w:ascii="Poppins" w:hAnsi="Poppins" w:cs="Poppins"/>
          <w:color w:val="538135" w:themeColor="accent6" w:themeShade="BF"/>
          <w:sz w:val="28"/>
          <w:szCs w:val="28"/>
        </w:rPr>
        <w:tab/>
      </w:r>
      <w:r w:rsidR="00AE3CAF" w:rsidRPr="00357C17">
        <w:rPr>
          <w:rFonts w:ascii="Poppins" w:hAnsi="Poppins" w:cs="Poppins"/>
          <w:color w:val="538135" w:themeColor="accent6" w:themeShade="BF"/>
          <w:sz w:val="28"/>
          <w:szCs w:val="28"/>
        </w:rPr>
        <w:t xml:space="preserve">                </w:t>
      </w:r>
      <w:r w:rsidR="003B761F" w:rsidRPr="00357C17">
        <w:rPr>
          <w:rFonts w:ascii="Poppins" w:hAnsi="Poppins" w:cs="Poppins"/>
          <w:color w:val="538135" w:themeColor="accent6" w:themeShade="BF"/>
          <w:sz w:val="28"/>
          <w:szCs w:val="28"/>
        </w:rPr>
        <w:t xml:space="preserve">        </w:t>
      </w:r>
      <w:r w:rsidR="00AE3CAF" w:rsidRPr="00357C17">
        <w:rPr>
          <w:rFonts w:ascii="Poppins" w:hAnsi="Poppins" w:cs="Poppins"/>
          <w:color w:val="538135" w:themeColor="accent6" w:themeShade="BF"/>
          <w:sz w:val="28"/>
          <w:szCs w:val="28"/>
        </w:rPr>
        <w:t xml:space="preserve"> </w:t>
      </w:r>
      <w:r>
        <w:rPr>
          <w:rFonts w:ascii="Poppins" w:hAnsi="Poppins" w:cs="Poppins"/>
          <w:color w:val="538135" w:themeColor="accent6" w:themeShade="BF"/>
          <w:sz w:val="28"/>
          <w:szCs w:val="28"/>
        </w:rPr>
        <w:t xml:space="preserve">         </w:t>
      </w:r>
      <w:r w:rsidR="00450629" w:rsidRPr="00357C17">
        <w:rPr>
          <w:rFonts w:ascii="Poppins" w:hAnsi="Poppins" w:cs="Poppins"/>
          <w:color w:val="538135" w:themeColor="accent6" w:themeShade="BF"/>
          <w:sz w:val="28"/>
          <w:szCs w:val="28"/>
        </w:rPr>
        <w:t xml:space="preserve"> </w:t>
      </w:r>
      <w:r w:rsidR="00F715CC">
        <w:rPr>
          <w:rFonts w:ascii="Poppins" w:hAnsi="Poppins" w:cs="Poppins"/>
          <w:color w:val="538135" w:themeColor="accent6" w:themeShade="BF"/>
          <w:sz w:val="28"/>
          <w:szCs w:val="28"/>
        </w:rPr>
        <w:t xml:space="preserve">  </w:t>
      </w:r>
      <w:r w:rsidR="00450629" w:rsidRPr="00357C17">
        <w:rPr>
          <w:rFonts w:ascii="Poppins" w:hAnsi="Poppins" w:cs="Poppins"/>
          <w:color w:val="538135" w:themeColor="accent6" w:themeShade="BF"/>
          <w:sz w:val="28"/>
          <w:szCs w:val="28"/>
        </w:rPr>
        <w:t xml:space="preserve"> </w:t>
      </w:r>
      <w:r w:rsidR="00AF1A42">
        <w:rPr>
          <w:rFonts w:ascii="Poppins" w:hAnsi="Poppins" w:cs="Poppins"/>
          <w:color w:val="538135" w:themeColor="accent6" w:themeShade="BF"/>
          <w:sz w:val="28"/>
          <w:szCs w:val="28"/>
        </w:rPr>
        <w:t>4</w:t>
      </w:r>
    </w:p>
    <w:p w14:paraId="109532D8" w14:textId="1A95B038" w:rsidR="009B095A" w:rsidRPr="00357C17" w:rsidRDefault="009B095A" w:rsidP="009B095A">
      <w:pPr>
        <w:rPr>
          <w:rFonts w:ascii="Poppins" w:hAnsi="Poppins" w:cs="Poppins"/>
          <w:color w:val="538135" w:themeColor="accent6" w:themeShade="BF"/>
          <w:sz w:val="28"/>
          <w:szCs w:val="28"/>
        </w:rPr>
      </w:pPr>
    </w:p>
    <w:p w14:paraId="2683094D" w14:textId="1359F2DA" w:rsidR="009B095A" w:rsidRPr="00357C17" w:rsidRDefault="009B095A" w:rsidP="009B095A">
      <w:pPr>
        <w:rPr>
          <w:rFonts w:ascii="Poppins" w:hAnsi="Poppins" w:cs="Poppins"/>
          <w:color w:val="538135" w:themeColor="accent6" w:themeShade="BF"/>
          <w:sz w:val="28"/>
          <w:szCs w:val="28"/>
        </w:rPr>
      </w:pPr>
      <w:hyperlink w:anchor="_A_Brief_History" w:history="1">
        <w:r w:rsidRPr="00357C17">
          <w:rPr>
            <w:rStyle w:val="Hyperlink"/>
            <w:rFonts w:ascii="Poppins" w:hAnsi="Poppins" w:cs="Poppins"/>
            <w:color w:val="538135" w:themeColor="accent6" w:themeShade="BF"/>
            <w:sz w:val="28"/>
            <w:szCs w:val="28"/>
          </w:rPr>
          <w:t>A brief history of our Trust</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AF1A42">
        <w:rPr>
          <w:rFonts w:ascii="Poppins" w:hAnsi="Poppins" w:cs="Poppins"/>
          <w:color w:val="538135" w:themeColor="accent6" w:themeShade="BF"/>
          <w:sz w:val="28"/>
          <w:szCs w:val="28"/>
        </w:rPr>
        <w:t>5</w:t>
      </w:r>
    </w:p>
    <w:p w14:paraId="258EFB56" w14:textId="53FB3743" w:rsidR="009B095A" w:rsidRPr="00357C17" w:rsidRDefault="009B095A" w:rsidP="009B095A">
      <w:pPr>
        <w:rPr>
          <w:rFonts w:ascii="Poppins" w:hAnsi="Poppins" w:cs="Poppins"/>
          <w:color w:val="538135" w:themeColor="accent6" w:themeShade="BF"/>
          <w:sz w:val="28"/>
          <w:szCs w:val="28"/>
        </w:rPr>
      </w:pPr>
    </w:p>
    <w:p w14:paraId="3D876F15" w14:textId="5CD92BEC" w:rsidR="00186E14" w:rsidRPr="00357C17" w:rsidRDefault="00186E14" w:rsidP="009B095A">
      <w:pPr>
        <w:rPr>
          <w:rFonts w:ascii="Poppins" w:hAnsi="Poppins" w:cs="Poppins"/>
          <w:color w:val="538135" w:themeColor="accent6" w:themeShade="BF"/>
          <w:sz w:val="28"/>
          <w:szCs w:val="28"/>
        </w:rPr>
      </w:pPr>
      <w:hyperlink w:anchor="_Trust_Vision,_Mission" w:history="1">
        <w:r w:rsidRPr="00357C17">
          <w:rPr>
            <w:rStyle w:val="Hyperlink"/>
            <w:rFonts w:ascii="Poppins" w:hAnsi="Poppins" w:cs="Poppins"/>
            <w:color w:val="538135" w:themeColor="accent6" w:themeShade="BF"/>
            <w:sz w:val="28"/>
            <w:szCs w:val="28"/>
          </w:rPr>
          <w:t>Our Vison, Mission and Values</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AF1A42">
        <w:rPr>
          <w:rFonts w:ascii="Poppins" w:hAnsi="Poppins" w:cs="Poppins"/>
          <w:color w:val="538135" w:themeColor="accent6" w:themeShade="BF"/>
          <w:sz w:val="28"/>
          <w:szCs w:val="28"/>
        </w:rPr>
        <w:t>6</w:t>
      </w:r>
    </w:p>
    <w:p w14:paraId="2E35C0F6" w14:textId="5F38709C" w:rsidR="00186E14" w:rsidRPr="00357C17" w:rsidRDefault="00186E14" w:rsidP="009B095A">
      <w:pPr>
        <w:rPr>
          <w:rFonts w:ascii="Poppins" w:hAnsi="Poppins" w:cs="Poppins"/>
          <w:color w:val="538135" w:themeColor="accent6" w:themeShade="BF"/>
          <w:sz w:val="28"/>
          <w:szCs w:val="28"/>
        </w:rPr>
      </w:pPr>
    </w:p>
    <w:p w14:paraId="1345094F" w14:textId="78796460" w:rsidR="00186E14" w:rsidRPr="00357C17" w:rsidRDefault="00B121C3" w:rsidP="009B095A">
      <w:pPr>
        <w:rPr>
          <w:rFonts w:ascii="Poppins" w:hAnsi="Poppins" w:cs="Poppins"/>
          <w:color w:val="538135" w:themeColor="accent6" w:themeShade="BF"/>
          <w:sz w:val="28"/>
          <w:szCs w:val="28"/>
        </w:rPr>
      </w:pPr>
      <w:hyperlink w:anchor="_Why_work_for" w:history="1">
        <w:r w:rsidRPr="00357C17">
          <w:rPr>
            <w:rStyle w:val="Hyperlink"/>
            <w:rFonts w:ascii="Poppins" w:hAnsi="Poppins" w:cs="Poppins"/>
            <w:color w:val="538135" w:themeColor="accent6" w:themeShade="BF"/>
            <w:sz w:val="28"/>
            <w:szCs w:val="28"/>
          </w:rPr>
          <w:t>Why work for us</w:t>
        </w:r>
      </w:hyperlink>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AF1A42">
        <w:rPr>
          <w:rFonts w:ascii="Poppins" w:hAnsi="Poppins" w:cs="Poppins"/>
          <w:color w:val="538135" w:themeColor="accent6" w:themeShade="BF"/>
          <w:sz w:val="28"/>
          <w:szCs w:val="28"/>
        </w:rPr>
        <w:t>7</w:t>
      </w:r>
    </w:p>
    <w:p w14:paraId="4502F5A7" w14:textId="77777777" w:rsidR="00083C67" w:rsidRPr="00357C17" w:rsidRDefault="00083C67" w:rsidP="009B095A">
      <w:pPr>
        <w:rPr>
          <w:rFonts w:ascii="Poppins" w:hAnsi="Poppins" w:cs="Poppins"/>
          <w:color w:val="538135" w:themeColor="accent6" w:themeShade="BF"/>
          <w:sz w:val="28"/>
          <w:szCs w:val="28"/>
        </w:rPr>
      </w:pPr>
    </w:p>
    <w:p w14:paraId="437C6CBE" w14:textId="56261408" w:rsidR="001B32AC" w:rsidRPr="00357C17" w:rsidRDefault="001B32AC" w:rsidP="001B32AC">
      <w:pPr>
        <w:rPr>
          <w:rFonts w:ascii="Poppins" w:hAnsi="Poppins" w:cs="Poppins"/>
          <w:color w:val="538135" w:themeColor="accent6" w:themeShade="BF"/>
          <w:sz w:val="28"/>
          <w:szCs w:val="28"/>
        </w:rPr>
      </w:pPr>
      <w:hyperlink w:anchor="_How_to_apply" w:history="1">
        <w:r w:rsidRPr="00357C17">
          <w:rPr>
            <w:rStyle w:val="Hyperlink"/>
            <w:rFonts w:ascii="Poppins" w:hAnsi="Poppins" w:cs="Poppins"/>
            <w:color w:val="538135" w:themeColor="accent6" w:themeShade="BF"/>
            <w:sz w:val="28"/>
            <w:szCs w:val="28"/>
          </w:rPr>
          <w:t>How to apply</w:t>
        </w:r>
      </w:hyperlink>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AF1A42">
        <w:rPr>
          <w:rFonts w:ascii="Poppins" w:hAnsi="Poppins" w:cs="Poppins"/>
          <w:color w:val="538135" w:themeColor="accent6" w:themeShade="BF"/>
          <w:sz w:val="28"/>
          <w:szCs w:val="28"/>
        </w:rPr>
        <w:t>7</w:t>
      </w:r>
    </w:p>
    <w:p w14:paraId="04E3E754" w14:textId="44AA002C" w:rsidR="001B32AC" w:rsidRPr="00357C17" w:rsidRDefault="001B32AC" w:rsidP="009B095A">
      <w:pPr>
        <w:rPr>
          <w:rFonts w:ascii="Poppins" w:hAnsi="Poppins" w:cs="Poppins"/>
          <w:color w:val="538135" w:themeColor="accent6" w:themeShade="BF"/>
          <w:sz w:val="28"/>
          <w:szCs w:val="28"/>
        </w:rPr>
      </w:pPr>
    </w:p>
    <w:p w14:paraId="03F8828D" w14:textId="5EBD061B" w:rsidR="00776BAC" w:rsidRDefault="00B202CB" w:rsidP="009B095A">
      <w:pPr>
        <w:rPr>
          <w:rFonts w:ascii="Poppins" w:hAnsi="Poppins" w:cs="Poppins"/>
          <w:color w:val="538135" w:themeColor="accent6" w:themeShade="BF"/>
          <w:sz w:val="28"/>
          <w:szCs w:val="28"/>
        </w:rPr>
      </w:pPr>
      <w:r w:rsidRPr="00B202CB">
        <w:rPr>
          <w:rFonts w:ascii="Poppins" w:hAnsi="Poppins" w:cs="Poppins"/>
          <w:color w:val="538135" w:themeColor="accent6" w:themeShade="BF"/>
          <w:sz w:val="32"/>
          <w:szCs w:val="32"/>
          <w:u w:val="single"/>
        </w:rPr>
        <w:t xml:space="preserve">About the Headteacher Role </w:t>
      </w:r>
      <w:r w:rsidR="00523FEB" w:rsidRPr="00B202CB">
        <w:rPr>
          <w:rFonts w:ascii="Poppins" w:hAnsi="Poppins" w:cs="Poppins"/>
          <w:color w:val="538135" w:themeColor="accent6" w:themeShade="BF"/>
          <w:sz w:val="36"/>
          <w:szCs w:val="36"/>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Pr>
          <w:rFonts w:ascii="Poppins" w:hAnsi="Poppins" w:cs="Poppins"/>
          <w:color w:val="538135" w:themeColor="accent6" w:themeShade="BF"/>
          <w:sz w:val="28"/>
          <w:szCs w:val="28"/>
        </w:rPr>
        <w:t xml:space="preserve">                            </w:t>
      </w:r>
      <w:r w:rsidR="00AF1A42">
        <w:rPr>
          <w:rFonts w:ascii="Poppins" w:hAnsi="Poppins" w:cs="Poppins"/>
          <w:color w:val="538135" w:themeColor="accent6" w:themeShade="BF"/>
          <w:sz w:val="28"/>
          <w:szCs w:val="28"/>
        </w:rPr>
        <w:t>8</w:t>
      </w:r>
    </w:p>
    <w:p w14:paraId="0FDFC8C7" w14:textId="77777777" w:rsidR="00B202CB" w:rsidRDefault="00B202CB" w:rsidP="009B095A">
      <w:pPr>
        <w:rPr>
          <w:rFonts w:ascii="Poppins" w:hAnsi="Poppins" w:cs="Poppins"/>
          <w:color w:val="538135" w:themeColor="accent6" w:themeShade="BF"/>
          <w:sz w:val="28"/>
          <w:szCs w:val="28"/>
        </w:rPr>
      </w:pPr>
    </w:p>
    <w:p w14:paraId="2DD3B176" w14:textId="780915F5" w:rsidR="00B202CB" w:rsidRPr="00357C17" w:rsidRDefault="00B202CB" w:rsidP="009B095A">
      <w:pPr>
        <w:rPr>
          <w:rFonts w:ascii="Poppins" w:hAnsi="Poppins" w:cs="Poppins"/>
          <w:color w:val="538135" w:themeColor="accent6" w:themeShade="BF"/>
          <w:sz w:val="28"/>
          <w:szCs w:val="28"/>
        </w:rPr>
      </w:pPr>
      <w:r w:rsidRPr="00B202CB">
        <w:rPr>
          <w:rFonts w:ascii="Poppins" w:hAnsi="Poppins" w:cs="Poppins"/>
          <w:color w:val="538135" w:themeColor="accent6" w:themeShade="BF"/>
          <w:sz w:val="28"/>
          <w:szCs w:val="28"/>
          <w:u w:val="single"/>
        </w:rPr>
        <w:t>Job description and Person Specification</w:t>
      </w:r>
      <w:r w:rsidRPr="00B202CB">
        <w:rPr>
          <w:rFonts w:ascii="Poppins" w:hAnsi="Poppins" w:cs="Poppins"/>
          <w:color w:val="538135" w:themeColor="accent6" w:themeShade="BF"/>
          <w:sz w:val="28"/>
          <w:szCs w:val="28"/>
          <w:u w:val="single"/>
        </w:rPr>
        <w:tab/>
      </w:r>
      <w:r>
        <w:rPr>
          <w:rFonts w:ascii="Poppins" w:hAnsi="Poppins" w:cs="Poppins"/>
          <w:color w:val="538135" w:themeColor="accent6" w:themeShade="BF"/>
          <w:sz w:val="28"/>
          <w:szCs w:val="28"/>
        </w:rPr>
        <w:tab/>
      </w:r>
      <w:r>
        <w:rPr>
          <w:rFonts w:ascii="Poppins" w:hAnsi="Poppins" w:cs="Poppins"/>
          <w:color w:val="538135" w:themeColor="accent6" w:themeShade="BF"/>
          <w:sz w:val="28"/>
          <w:szCs w:val="28"/>
        </w:rPr>
        <w:tab/>
      </w:r>
      <w:r>
        <w:rPr>
          <w:rFonts w:ascii="Poppins" w:hAnsi="Poppins" w:cs="Poppins"/>
          <w:color w:val="538135" w:themeColor="accent6" w:themeShade="BF"/>
          <w:sz w:val="28"/>
          <w:szCs w:val="28"/>
        </w:rPr>
        <w:tab/>
        <w:t xml:space="preserve">         10</w:t>
      </w:r>
      <w:r>
        <w:rPr>
          <w:rFonts w:ascii="Poppins" w:hAnsi="Poppins" w:cs="Poppins"/>
          <w:color w:val="538135" w:themeColor="accent6" w:themeShade="BF"/>
          <w:sz w:val="28"/>
          <w:szCs w:val="28"/>
        </w:rPr>
        <w:tab/>
      </w:r>
      <w:r>
        <w:rPr>
          <w:rFonts w:ascii="Poppins" w:hAnsi="Poppins" w:cs="Poppins"/>
          <w:color w:val="538135" w:themeColor="accent6" w:themeShade="BF"/>
          <w:sz w:val="28"/>
          <w:szCs w:val="28"/>
        </w:rPr>
        <w:tab/>
      </w:r>
      <w:r>
        <w:rPr>
          <w:rFonts w:ascii="Poppins" w:hAnsi="Poppins" w:cs="Poppins"/>
          <w:color w:val="538135" w:themeColor="accent6" w:themeShade="BF"/>
          <w:sz w:val="28"/>
          <w:szCs w:val="28"/>
        </w:rPr>
        <w:tab/>
      </w:r>
      <w:r>
        <w:rPr>
          <w:rFonts w:ascii="Poppins" w:hAnsi="Poppins" w:cs="Poppins"/>
          <w:color w:val="538135" w:themeColor="accent6" w:themeShade="BF"/>
          <w:sz w:val="28"/>
          <w:szCs w:val="28"/>
        </w:rPr>
        <w:tab/>
      </w:r>
      <w:r>
        <w:rPr>
          <w:rFonts w:ascii="Poppins" w:hAnsi="Poppins" w:cs="Poppins"/>
          <w:color w:val="538135" w:themeColor="accent6" w:themeShade="BF"/>
          <w:sz w:val="28"/>
          <w:szCs w:val="28"/>
        </w:rPr>
        <w:tab/>
      </w:r>
      <w:r>
        <w:rPr>
          <w:rFonts w:ascii="Poppins" w:hAnsi="Poppins" w:cs="Poppins"/>
          <w:color w:val="538135" w:themeColor="accent6" w:themeShade="BF"/>
          <w:sz w:val="28"/>
          <w:szCs w:val="28"/>
        </w:rPr>
        <w:tab/>
      </w:r>
      <w:r>
        <w:rPr>
          <w:rFonts w:ascii="Poppins" w:hAnsi="Poppins" w:cs="Poppins"/>
          <w:color w:val="538135" w:themeColor="accent6" w:themeShade="BF"/>
          <w:sz w:val="28"/>
          <w:szCs w:val="28"/>
        </w:rPr>
        <w:tab/>
      </w:r>
    </w:p>
    <w:p w14:paraId="404CC7EA" w14:textId="77777777" w:rsidR="00F74106" w:rsidRDefault="00F74106" w:rsidP="00776AFD">
      <w:pPr>
        <w:keepNext/>
        <w:keepLines/>
        <w:spacing w:after="0"/>
        <w:outlineLvl w:val="0"/>
        <w:rPr>
          <w:rFonts w:ascii="Poppins" w:eastAsia="Calibri Light" w:hAnsi="Poppins" w:cs="Poppins"/>
          <w:b/>
          <w:bCs/>
          <w:color w:val="004E72"/>
          <w:sz w:val="28"/>
          <w:szCs w:val="28"/>
        </w:rPr>
      </w:pPr>
    </w:p>
    <w:p w14:paraId="52BC04A7" w14:textId="13094A21" w:rsidR="00776AFD" w:rsidRDefault="00776AFD" w:rsidP="00776AFD">
      <w:pPr>
        <w:keepNext/>
        <w:keepLines/>
        <w:spacing w:after="0"/>
        <w:outlineLvl w:val="0"/>
        <w:rPr>
          <w:rFonts w:ascii="Poppins" w:eastAsia="Calibri Light" w:hAnsi="Poppins" w:cs="Poppins"/>
          <w:b/>
          <w:bCs/>
          <w:color w:val="004E72"/>
          <w:sz w:val="28"/>
          <w:szCs w:val="28"/>
        </w:rPr>
      </w:pPr>
    </w:p>
    <w:p w14:paraId="666D9792" w14:textId="77777777" w:rsidR="00776AFD" w:rsidRDefault="00776AFD">
      <w:pPr>
        <w:rPr>
          <w:rFonts w:ascii="Poppins" w:eastAsia="Calibri Light" w:hAnsi="Poppins" w:cs="Poppins"/>
          <w:b/>
          <w:bCs/>
          <w:color w:val="004E72"/>
          <w:sz w:val="28"/>
          <w:szCs w:val="28"/>
        </w:rPr>
      </w:pPr>
      <w:r>
        <w:rPr>
          <w:rFonts w:ascii="Poppins" w:eastAsia="Calibri Light" w:hAnsi="Poppins" w:cs="Poppins"/>
          <w:b/>
          <w:bCs/>
          <w:color w:val="004E72"/>
          <w:sz w:val="28"/>
          <w:szCs w:val="28"/>
        </w:rPr>
        <w:br w:type="page"/>
      </w:r>
    </w:p>
    <w:p w14:paraId="1DC46953" w14:textId="77777777" w:rsidR="00776AFD" w:rsidRPr="00D4202E" w:rsidRDefault="00776AFD" w:rsidP="00776AFD">
      <w:pPr>
        <w:keepNext/>
        <w:keepLines/>
        <w:spacing w:after="0"/>
        <w:outlineLvl w:val="0"/>
        <w:rPr>
          <w:rFonts w:ascii="Poppins" w:eastAsia="Calibri Light" w:hAnsi="Poppins" w:cs="Poppins"/>
          <w:b/>
          <w:bCs/>
          <w:color w:val="004E72"/>
          <w:sz w:val="28"/>
          <w:szCs w:val="28"/>
        </w:rPr>
        <w:sectPr w:rsidR="00776AFD" w:rsidRPr="00D4202E"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1C9ADBF8" w14:textId="77777777" w:rsidR="00A07B0C" w:rsidRPr="00B202CB" w:rsidRDefault="00A07B0C" w:rsidP="00A07B0C">
      <w:pPr>
        <w:pStyle w:val="Heading1"/>
        <w:spacing w:before="0"/>
        <w:rPr>
          <w:rFonts w:ascii="Poppins" w:eastAsia="Calibri Light" w:hAnsi="Poppins" w:cs="Poppins"/>
          <w:b/>
          <w:bCs/>
          <w:color w:val="538135" w:themeColor="accent6" w:themeShade="BF"/>
          <w:sz w:val="24"/>
          <w:szCs w:val="24"/>
        </w:rPr>
      </w:pPr>
      <w:bookmarkStart w:id="4" w:name="_Welcome_form_our"/>
      <w:bookmarkStart w:id="5" w:name="_Toc30345800"/>
      <w:bookmarkEnd w:id="1"/>
      <w:bookmarkEnd w:id="4"/>
      <w:r w:rsidRPr="00B202CB">
        <w:rPr>
          <w:rFonts w:ascii="Poppins" w:eastAsia="Calibri Light" w:hAnsi="Poppins" w:cs="Poppins"/>
          <w:b/>
          <w:bCs/>
          <w:color w:val="538135" w:themeColor="accent6" w:themeShade="BF"/>
          <w:sz w:val="24"/>
          <w:szCs w:val="24"/>
        </w:rPr>
        <w:lastRenderedPageBreak/>
        <w:t>Welcome from our CEO, Mark Woods</w:t>
      </w:r>
    </w:p>
    <w:p w14:paraId="7BF56D3E" w14:textId="77777777" w:rsidR="00A07B0C" w:rsidRPr="00B202CB" w:rsidRDefault="00A07B0C" w:rsidP="00A07B0C">
      <w:pPr>
        <w:rPr>
          <w:rFonts w:eastAsia="Calibri Light"/>
          <w:color w:val="538135" w:themeColor="accent6" w:themeShade="BF"/>
        </w:rPr>
      </w:pPr>
    </w:p>
    <w:p w14:paraId="116CCD8D" w14:textId="77777777" w:rsidR="00A07B0C" w:rsidRPr="00B202CB" w:rsidRDefault="00A07B0C" w:rsidP="00A07B0C">
      <w:pPr>
        <w:rPr>
          <w:rFonts w:ascii="Poppins" w:eastAsia="Calibri Light" w:hAnsi="Poppins" w:cs="Poppins"/>
          <w:sz w:val="21"/>
          <w:szCs w:val="21"/>
        </w:rPr>
      </w:pPr>
      <w:r w:rsidRPr="00B202CB">
        <w:rPr>
          <w:noProof/>
          <w:color w:val="538135" w:themeColor="accent6" w:themeShade="BF"/>
        </w:rPr>
        <w:drawing>
          <wp:inline distT="0" distB="0" distL="0" distR="0" wp14:anchorId="1B9BBC8A" wp14:editId="2428ABFE">
            <wp:extent cx="2228691" cy="2971588"/>
            <wp:effectExtent l="76200" t="76200" r="133985" b="133985"/>
            <wp:docPr id="399571316" name="Picture 399571316" descr="A person wearing glasses and a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71316" name="Picture 399571316" descr="A person wearing glasses and a swea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8050" cy="2984067"/>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inline>
        </w:drawing>
      </w:r>
      <w:r w:rsidRPr="00B202CB">
        <w:rPr>
          <w:color w:val="538135" w:themeColor="accent6" w:themeShade="BF"/>
        </w:rPr>
        <w:br/>
      </w:r>
      <w:r w:rsidRPr="00B202CB">
        <w:rPr>
          <w:rFonts w:ascii="Poppins" w:eastAsia="Calibri Light" w:hAnsi="Poppins" w:cs="Poppins"/>
          <w:sz w:val="21"/>
          <w:szCs w:val="21"/>
        </w:rPr>
        <w:t>Thank you for your interest in joining the Meridian Trust family.</w:t>
      </w:r>
    </w:p>
    <w:p w14:paraId="16164E9A" w14:textId="77777777" w:rsidR="00A07B0C" w:rsidRPr="00B202CB" w:rsidRDefault="00A07B0C" w:rsidP="00A07B0C">
      <w:pPr>
        <w:rPr>
          <w:rFonts w:ascii="Poppins" w:eastAsia="Calibri Light" w:hAnsi="Poppins" w:cs="Poppins"/>
          <w:sz w:val="21"/>
          <w:szCs w:val="21"/>
        </w:rPr>
      </w:pPr>
      <w:r w:rsidRPr="00B202CB">
        <w:rPr>
          <w:rFonts w:ascii="Poppins" w:eastAsia="Calibri Light" w:hAnsi="Poppins" w:cs="Poppins"/>
          <w:sz w:val="21"/>
          <w:szCs w:val="21"/>
        </w:rPr>
        <w:t>The success and growth of our Trust has been based on remaining focused on some critical principles:</w:t>
      </w:r>
    </w:p>
    <w:p w14:paraId="70D21C25" w14:textId="77777777" w:rsidR="00A07B0C" w:rsidRPr="00B202CB" w:rsidRDefault="00A07B0C" w:rsidP="00A07B0C">
      <w:pPr>
        <w:pStyle w:val="ListParagraph"/>
        <w:numPr>
          <w:ilvl w:val="0"/>
          <w:numId w:val="20"/>
        </w:numPr>
        <w:ind w:left="425" w:hanging="357"/>
        <w:contextualSpacing w:val="0"/>
        <w:jc w:val="both"/>
        <w:rPr>
          <w:rFonts w:ascii="Poppins" w:eastAsia="Calibri Light" w:hAnsi="Poppins" w:cs="Poppins"/>
          <w:sz w:val="21"/>
          <w:szCs w:val="21"/>
        </w:rPr>
      </w:pPr>
      <w:r w:rsidRPr="00B202CB">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478EAC1B" w14:textId="77777777" w:rsidR="00A07B0C" w:rsidRPr="00B202CB" w:rsidRDefault="00A07B0C" w:rsidP="00A07B0C">
      <w:pPr>
        <w:pStyle w:val="ListParagraph"/>
        <w:numPr>
          <w:ilvl w:val="0"/>
          <w:numId w:val="20"/>
        </w:numPr>
        <w:ind w:left="425" w:hanging="357"/>
        <w:contextualSpacing w:val="0"/>
        <w:jc w:val="both"/>
        <w:rPr>
          <w:rFonts w:ascii="Poppins" w:eastAsia="Calibri Light" w:hAnsi="Poppins" w:cs="Poppins"/>
          <w:sz w:val="21"/>
          <w:szCs w:val="21"/>
        </w:rPr>
      </w:pPr>
      <w:r w:rsidRPr="00B202CB">
        <w:rPr>
          <w:rFonts w:ascii="Poppins" w:eastAsia="Calibri Light" w:hAnsi="Poppins" w:cs="Poppins"/>
          <w:sz w:val="21"/>
          <w:szCs w:val="21"/>
        </w:rPr>
        <w:t>Our staff benefit from strong networks, excellent career opportunities and a human approach where they are equally valued and supported.</w:t>
      </w:r>
    </w:p>
    <w:p w14:paraId="476D5A9B" w14:textId="1FE369E4" w:rsidR="00A07B0C" w:rsidRPr="00321744" w:rsidRDefault="00A07B0C" w:rsidP="00A07B0C">
      <w:pPr>
        <w:pStyle w:val="ListParagraph"/>
        <w:numPr>
          <w:ilvl w:val="0"/>
          <w:numId w:val="20"/>
        </w:numPr>
        <w:ind w:left="284" w:hanging="284"/>
        <w:jc w:val="both"/>
        <w:rPr>
          <w:rFonts w:ascii="Poppins" w:eastAsia="Calibri Light" w:hAnsi="Poppins" w:cs="Poppins"/>
          <w:sz w:val="21"/>
          <w:szCs w:val="21"/>
        </w:rPr>
      </w:pPr>
      <w:r w:rsidRPr="00B202CB">
        <w:rPr>
          <w:rFonts w:ascii="Poppins" w:eastAsia="Calibri Light" w:hAnsi="Poppins" w:cs="Poppins"/>
          <w:sz w:val="21"/>
          <w:szCs w:val="21"/>
        </w:rPr>
        <w:t xml:space="preserve">We ensure that well-run schools retain and develop their distinct contextual identity, while sharing and contributing </w:t>
      </w:r>
      <w:r w:rsidRPr="00321744">
        <w:rPr>
          <w:rFonts w:ascii="Poppins" w:eastAsia="Calibri Light" w:hAnsi="Poppins" w:cs="Poppins"/>
          <w:sz w:val="21"/>
          <w:szCs w:val="21"/>
        </w:rPr>
        <w:t>to our common values, practices, curriculum approaches and operational</w:t>
      </w:r>
      <w:r>
        <w:rPr>
          <w:rFonts w:ascii="Poppins" w:eastAsia="Calibri Light" w:hAnsi="Poppins" w:cs="Poppins"/>
          <w:sz w:val="21"/>
          <w:szCs w:val="21"/>
        </w:rPr>
        <w:t xml:space="preserve"> </w:t>
      </w:r>
      <w:r w:rsidRPr="00321744">
        <w:rPr>
          <w:rFonts w:ascii="Poppins" w:eastAsia="Calibri Light" w:hAnsi="Poppins" w:cs="Poppins"/>
          <w:sz w:val="21"/>
          <w:szCs w:val="21"/>
        </w:rPr>
        <w:t>systems</w:t>
      </w:r>
    </w:p>
    <w:p w14:paraId="4939BB22" w14:textId="77777777" w:rsidR="00A07B0C" w:rsidRPr="003330B5" w:rsidRDefault="00A07B0C" w:rsidP="00A07B0C">
      <w:pPr>
        <w:jc w:val="both"/>
        <w:rPr>
          <w:rFonts w:ascii="Poppins" w:eastAsia="Calibri Light" w:hAnsi="Poppins" w:cs="Poppins"/>
          <w:sz w:val="21"/>
          <w:szCs w:val="21"/>
        </w:rPr>
      </w:pPr>
      <w:r w:rsidRPr="7F73B9C7">
        <w:rPr>
          <w:rFonts w:ascii="Poppins" w:eastAsia="Calibri Light" w:hAnsi="Poppins" w:cs="Poppins"/>
          <w:sz w:val="21"/>
          <w:szCs w:val="21"/>
        </w:rPr>
        <w:t>Since 2011, thanks to the fantastic work of our staff, our Trust has grown from 1 to 35 academies whilst retaining our focus on working within an area that enables easy movement between our schools. From first developing an application in 2007 to open schools in the new town of Northstowe, we have been committed to the vision of being an all-through and all-inclusive Trust. Our Trust currently consists of 19 primary schools, 13 secondary schools and 3 special schools. We are also currently developing 3 free school projects within our region.</w:t>
      </w:r>
    </w:p>
    <w:p w14:paraId="46CCE47D" w14:textId="77777777" w:rsidR="00A07B0C" w:rsidRPr="00A07B0C" w:rsidRDefault="00A07B0C" w:rsidP="00A07B0C">
      <w:pPr>
        <w:jc w:val="both"/>
        <w:rPr>
          <w:rFonts w:ascii="Poppins" w:eastAsia="Calibri Light" w:hAnsi="Poppins" w:cs="Poppins"/>
          <w:color w:val="000000" w:themeColor="text1"/>
          <w:sz w:val="21"/>
          <w:szCs w:val="21"/>
        </w:rPr>
      </w:pPr>
      <w:r w:rsidRPr="003330B5">
        <w:rPr>
          <w:rFonts w:ascii="Poppins" w:eastAsia="Calibri Light" w:hAnsi="Poppins" w:cs="Poppins"/>
          <w:sz w:val="21"/>
          <w:szCs w:val="21"/>
        </w:rPr>
        <w:t xml:space="preserve">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w:t>
      </w:r>
      <w:r w:rsidRPr="00A07B0C">
        <w:rPr>
          <w:rFonts w:ascii="Poppins" w:eastAsia="Calibri Light" w:hAnsi="Poppins" w:cs="Poppins"/>
          <w:color w:val="000000" w:themeColor="text1"/>
          <w:sz w:val="21"/>
          <w:szCs w:val="21"/>
        </w:rPr>
        <w:t>and educational opportunities.</w:t>
      </w:r>
    </w:p>
    <w:p w14:paraId="6C455AD2" w14:textId="3D6660C8" w:rsidR="00F74106" w:rsidRPr="00A07B0C" w:rsidRDefault="00A07B0C" w:rsidP="00A07B0C">
      <w:pPr>
        <w:pStyle w:val="Heading1"/>
        <w:spacing w:before="0"/>
        <w:jc w:val="both"/>
        <w:rPr>
          <w:rFonts w:ascii="Poppins" w:eastAsia="Calibri Light" w:hAnsi="Poppins" w:cs="Poppins"/>
          <w:b/>
          <w:bCs/>
          <w:color w:val="000000" w:themeColor="text1"/>
          <w:sz w:val="28"/>
          <w:szCs w:val="28"/>
        </w:rPr>
        <w:sectPr w:rsidR="00F74106" w:rsidRPr="00A07B0C" w:rsidSect="00096C35">
          <w:headerReference w:type="first" r:id="rId19"/>
          <w:footerReference w:type="first" r:id="rId20"/>
          <w:pgSz w:w="11906" w:h="16838"/>
          <w:pgMar w:top="1134" w:right="1133" w:bottom="1440" w:left="1276" w:header="284" w:footer="239" w:gutter="0"/>
          <w:cols w:num="2" w:space="425"/>
          <w:docGrid w:linePitch="360"/>
        </w:sectPr>
      </w:pPr>
      <w:r w:rsidRPr="00A07B0C">
        <w:rPr>
          <w:rFonts w:ascii="Poppins" w:eastAsia="Calibri Light" w:hAnsi="Poppins" w:cs="Poppins"/>
          <w:color w:val="000000" w:themeColor="text1"/>
          <w:sz w:val="21"/>
          <w:szCs w:val="21"/>
        </w:rPr>
        <w:t>If being part of a dynamic, compassionate and dedicated group who believe we can really improve young people’s life chances and opportunities by working together appeals to you, we very much look forward to receiving your application.</w:t>
      </w:r>
    </w:p>
    <w:p w14:paraId="2D1B52E7" w14:textId="668F5DFE" w:rsidR="00450629" w:rsidRPr="00357C17" w:rsidRDefault="00AE3CAF" w:rsidP="003B761F">
      <w:pPr>
        <w:pStyle w:val="Heading1"/>
        <w:spacing w:before="0"/>
        <w:rPr>
          <w:rFonts w:ascii="Poppins" w:eastAsia="Calibri Light" w:hAnsi="Poppins" w:cs="Poppins"/>
          <w:b/>
          <w:bCs/>
          <w:color w:val="538135" w:themeColor="accent6" w:themeShade="BF"/>
          <w:sz w:val="28"/>
          <w:szCs w:val="28"/>
        </w:rPr>
      </w:pPr>
      <w:r w:rsidRPr="00357C17">
        <w:rPr>
          <w:rFonts w:ascii="Poppins" w:eastAsia="Calibri Light" w:hAnsi="Poppins" w:cs="Poppins"/>
          <w:b/>
          <w:bCs/>
          <w:color w:val="538135" w:themeColor="accent6" w:themeShade="BF"/>
          <w:sz w:val="28"/>
          <w:szCs w:val="28"/>
        </w:rPr>
        <w:lastRenderedPageBreak/>
        <w:t xml:space="preserve">About </w:t>
      </w:r>
      <w:r w:rsidR="00357C17" w:rsidRPr="00357C17">
        <w:rPr>
          <w:rFonts w:ascii="Poppins" w:eastAsia="Calibri Light" w:hAnsi="Poppins" w:cs="Poppins"/>
          <w:b/>
          <w:bCs/>
          <w:color w:val="538135" w:themeColor="accent6" w:themeShade="BF"/>
          <w:sz w:val="28"/>
          <w:szCs w:val="28"/>
        </w:rPr>
        <w:t>Woodston Primary School</w:t>
      </w:r>
    </w:p>
    <w:p w14:paraId="12FC3FD9" w14:textId="7CD76050" w:rsidR="003B761F" w:rsidRDefault="00357C17" w:rsidP="003B761F">
      <w:pPr>
        <w:rPr>
          <w:rFonts w:ascii="Poppins" w:hAnsi="Poppins" w:cs="Poppins"/>
          <w:b/>
          <w:bCs/>
          <w:color w:val="538135" w:themeColor="accent6" w:themeShade="BF"/>
        </w:rPr>
      </w:pPr>
      <w:r>
        <w:rPr>
          <w:rFonts w:ascii="Poppins" w:hAnsi="Poppins" w:cs="Poppins"/>
          <w:b/>
          <w:bCs/>
          <w:color w:val="538135" w:themeColor="accent6" w:themeShade="BF"/>
        </w:rPr>
        <w:t xml:space="preserve">Interim </w:t>
      </w:r>
      <w:r w:rsidR="00450629" w:rsidRPr="00357C17">
        <w:rPr>
          <w:rFonts w:ascii="Poppins" w:hAnsi="Poppins" w:cs="Poppins"/>
          <w:b/>
          <w:bCs/>
          <w:color w:val="538135" w:themeColor="accent6" w:themeShade="BF"/>
        </w:rPr>
        <w:t>Headteacher:</w:t>
      </w:r>
      <w:bookmarkStart w:id="6" w:name="_Hlk103074919"/>
      <w:r>
        <w:rPr>
          <w:rFonts w:ascii="Poppins" w:hAnsi="Poppins" w:cs="Poppins"/>
          <w:b/>
          <w:bCs/>
          <w:color w:val="538135" w:themeColor="accent6" w:themeShade="BF"/>
        </w:rPr>
        <w:t xml:space="preserve"> Nikki Lamond</w:t>
      </w:r>
    </w:p>
    <w:p w14:paraId="4E137C8B" w14:textId="3486569B" w:rsidR="00357C17" w:rsidRPr="009D6575" w:rsidRDefault="009D6575" w:rsidP="009D6575">
      <w:pPr>
        <w:rPr>
          <w:rFonts w:ascii="Poppins" w:hAnsi="Poppins" w:cs="Poppins"/>
          <w:b/>
          <w:bCs/>
          <w:color w:val="538135" w:themeColor="accent6" w:themeShade="BF"/>
        </w:rPr>
      </w:pPr>
      <w:r>
        <w:rPr>
          <w:rFonts w:ascii="Poppins" w:hAnsi="Poppins" w:cs="Poppins"/>
          <w:b/>
          <w:bCs/>
          <w:noProof/>
          <w:color w:val="538135" w:themeColor="accent6" w:themeShade="BF"/>
        </w:rPr>
        <w:drawing>
          <wp:inline distT="0" distB="0" distL="0" distR="0" wp14:anchorId="0C09920F" wp14:editId="4C438B5D">
            <wp:extent cx="1948815" cy="2000702"/>
            <wp:effectExtent l="114300" t="114300" r="146685" b="152400"/>
            <wp:docPr id="600049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49312" name="Picture 600049312"/>
                    <pic:cNvPicPr/>
                  </pic:nvPicPr>
                  <pic:blipFill rotWithShape="1">
                    <a:blip r:embed="rId21">
                      <a:extLst>
                        <a:ext uri="{28A0092B-C50C-407E-A947-70E740481C1C}">
                          <a14:useLocalDpi xmlns:a14="http://schemas.microsoft.com/office/drawing/2010/main" val="0"/>
                        </a:ext>
                      </a:extLst>
                    </a:blip>
                    <a:srcRect t="6542" b="13610"/>
                    <a:stretch/>
                  </pic:blipFill>
                  <pic:spPr bwMode="auto">
                    <a:xfrm>
                      <a:off x="0" y="0"/>
                      <a:ext cx="1951464" cy="2003422"/>
                    </a:xfrm>
                    <a:prstGeom prst="rect">
                      <a:avLst/>
                    </a:prstGeom>
                    <a:solidFill>
                      <a:srgbClr val="FFFFFF">
                        <a:shade val="85000"/>
                      </a:srgbClr>
                    </a:solidFill>
                    <a:ln w="8890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846914"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Thank you for your interest in joining Woodston Primary School. I am delighted to introduce myself as the Interim Headteacher. My name is Mrs Nikki Lamond, and I am proud to be leading the school during this exciting period of transition and opportunity.</w:t>
      </w:r>
    </w:p>
    <w:p w14:paraId="6D1BD96D" w14:textId="21BF80E8" w:rsidR="007A41A8" w:rsidRDefault="00357C17" w:rsidP="00357C17">
      <w:pPr>
        <w:pStyle w:val="NormalWeb"/>
        <w:rPr>
          <w:rFonts w:ascii="Poppins" w:hAnsi="Poppins" w:cs="Poppins"/>
          <w:sz w:val="21"/>
          <w:szCs w:val="21"/>
        </w:rPr>
      </w:pPr>
      <w:r w:rsidRPr="00357C17">
        <w:rPr>
          <w:rFonts w:ascii="Poppins" w:hAnsi="Poppins" w:cs="Poppins"/>
          <w:sz w:val="21"/>
          <w:szCs w:val="21"/>
        </w:rPr>
        <w:t>At Woodston, we are fortunate to have a dedicated team, enthusiastic and respectful pupils, and a supportive community. As a school, we are committed to continuous improvement, collaboration, and providing the highest standards of teaching and learning.</w:t>
      </w:r>
    </w:p>
    <w:p w14:paraId="32759DA7" w14:textId="342E0707" w:rsidR="00357C17" w:rsidRPr="00357C17" w:rsidRDefault="007B087B" w:rsidP="00357C17">
      <w:pPr>
        <w:pStyle w:val="NormalWeb"/>
        <w:rPr>
          <w:rFonts w:ascii="Poppins" w:hAnsi="Poppins" w:cs="Poppins"/>
          <w:sz w:val="21"/>
          <w:szCs w:val="21"/>
        </w:rPr>
      </w:pPr>
      <w:r>
        <w:rPr>
          <w:rFonts w:ascii="Poppins" w:hAnsi="Poppins" w:cs="Poppins"/>
          <w:sz w:val="21"/>
          <w:szCs w:val="21"/>
        </w:rPr>
        <w:t xml:space="preserve">We </w:t>
      </w:r>
      <w:r w:rsidR="00357C17" w:rsidRPr="00357C17">
        <w:rPr>
          <w:rFonts w:ascii="Poppins" w:hAnsi="Poppins" w:cs="Poppins"/>
          <w:sz w:val="21"/>
          <w:szCs w:val="21"/>
        </w:rPr>
        <w:t>value every member of our team and are committed to professional development and wellbeing. If you share our values and ambition for children, we would be delighted to hear from you.</w:t>
      </w:r>
    </w:p>
    <w:p w14:paraId="652DDE44"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 xml:space="preserve">Woodston is a large school with a rich history, located in one of the older areas of Peterborough. The school has a strong </w:t>
      </w:r>
      <w:r w:rsidRPr="00357C17">
        <w:rPr>
          <w:rFonts w:ascii="Poppins" w:hAnsi="Poppins" w:cs="Poppins"/>
          <w:color w:val="000000"/>
          <w:sz w:val="21"/>
          <w:szCs w:val="21"/>
        </w:rPr>
        <w:t>relationship with its staff and community, including a private nursery on-site. Our local governance committee is passionate and involved in the school’s daily life.</w:t>
      </w:r>
    </w:p>
    <w:p w14:paraId="5101D258"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At Woodston Primary School, we work together with enthusiasm to provide a safe and happy learning environment. We strive to achieve excellence by encouraging everyone to be the best that they can be. We have a safeguarding at the heart of our purpose. We achieve this through our CARE code:</w:t>
      </w:r>
    </w:p>
    <w:p w14:paraId="4DEF5CB9"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Compassion</w:t>
      </w:r>
    </w:p>
    <w:p w14:paraId="72C50E7A"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Ambition</w:t>
      </w:r>
    </w:p>
    <w:p w14:paraId="0CC96665" w14:textId="054DDD2C"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Respect</w:t>
      </w:r>
    </w:p>
    <w:p w14:paraId="2569DEC6" w14:textId="58B9C528" w:rsid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 xml:space="preserve">Equity </w:t>
      </w:r>
    </w:p>
    <w:p w14:paraId="1AAF61A7" w14:textId="77777777" w:rsidR="00182CC2" w:rsidRDefault="00182CC2" w:rsidP="00182CC2">
      <w:pPr>
        <w:pStyle w:val="NormalWeb"/>
        <w:rPr>
          <w:rFonts w:ascii="Poppins" w:hAnsi="Poppins" w:cs="Poppins"/>
          <w:color w:val="000000"/>
          <w:sz w:val="21"/>
          <w:szCs w:val="21"/>
        </w:rPr>
      </w:pPr>
    </w:p>
    <w:p w14:paraId="5EF53523" w14:textId="328482C0" w:rsidR="00182CC2" w:rsidRDefault="00182CC2" w:rsidP="00182CC2">
      <w:pPr>
        <w:pStyle w:val="NormalWeb"/>
        <w:rPr>
          <w:rFonts w:ascii="Poppins" w:hAnsi="Poppins" w:cs="Poppins"/>
          <w:color w:val="000000"/>
          <w:sz w:val="21"/>
          <w:szCs w:val="21"/>
        </w:rPr>
      </w:pPr>
      <w:r>
        <w:rPr>
          <w:rFonts w:ascii="Poppins" w:eastAsia="Calibri Light" w:hAnsi="Poppins" w:cs="Poppins"/>
          <w:b/>
          <w:bCs/>
          <w:noProof/>
          <w:color w:val="7030A0"/>
          <w:sz w:val="28"/>
          <w:szCs w:val="28"/>
        </w:rPr>
        <w:drawing>
          <wp:inline distT="0" distB="0" distL="0" distR="0" wp14:anchorId="2098CDAD" wp14:editId="13691AD2">
            <wp:extent cx="2389969" cy="1590675"/>
            <wp:effectExtent l="133350" t="114300" r="144145" b="161925"/>
            <wp:docPr id="481661826" name="Picture 11" descr="A group of children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61826" name="Picture 11" descr="A group of children sitting around a tabl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2090" cy="1592087"/>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E62BFD" w14:textId="77777777" w:rsidR="00182CC2" w:rsidRDefault="00182CC2" w:rsidP="00182CC2">
      <w:pPr>
        <w:pStyle w:val="NormalWeb"/>
        <w:rPr>
          <w:rFonts w:ascii="Poppins" w:hAnsi="Poppins" w:cs="Poppins"/>
          <w:color w:val="000000"/>
          <w:sz w:val="21"/>
          <w:szCs w:val="21"/>
        </w:rPr>
      </w:pPr>
    </w:p>
    <w:p w14:paraId="1E42FEF9" w14:textId="77777777" w:rsidR="00182CC2" w:rsidRDefault="00182CC2" w:rsidP="00182CC2">
      <w:pPr>
        <w:pStyle w:val="NormalWeb"/>
        <w:rPr>
          <w:rFonts w:ascii="Poppins" w:hAnsi="Poppins" w:cs="Poppins"/>
          <w:color w:val="000000"/>
          <w:sz w:val="21"/>
          <w:szCs w:val="21"/>
        </w:rPr>
      </w:pPr>
    </w:p>
    <w:p w14:paraId="62789303" w14:textId="77777777" w:rsidR="00A07B0C" w:rsidRDefault="00A07B0C" w:rsidP="00182CC2">
      <w:pPr>
        <w:pStyle w:val="NormalWeb"/>
        <w:rPr>
          <w:rFonts w:ascii="Poppins" w:hAnsi="Poppins" w:cs="Poppins"/>
          <w:color w:val="000000"/>
          <w:sz w:val="21"/>
          <w:szCs w:val="21"/>
        </w:rPr>
      </w:pPr>
    </w:p>
    <w:p w14:paraId="6ADB7EFE" w14:textId="77777777" w:rsidR="00A07B0C" w:rsidRDefault="00A07B0C" w:rsidP="00182CC2">
      <w:pPr>
        <w:pStyle w:val="NormalWeb"/>
        <w:rPr>
          <w:rFonts w:ascii="Poppins" w:hAnsi="Poppins" w:cs="Poppins"/>
          <w:color w:val="000000"/>
          <w:sz w:val="21"/>
          <w:szCs w:val="21"/>
        </w:rPr>
      </w:pPr>
    </w:p>
    <w:p w14:paraId="543422BC" w14:textId="77777777" w:rsidR="00A07B0C" w:rsidRDefault="00A07B0C" w:rsidP="00182CC2">
      <w:pPr>
        <w:pStyle w:val="NormalWeb"/>
        <w:rPr>
          <w:rFonts w:ascii="Poppins" w:hAnsi="Poppins" w:cs="Poppins"/>
          <w:color w:val="000000"/>
          <w:sz w:val="21"/>
          <w:szCs w:val="21"/>
        </w:rPr>
      </w:pPr>
    </w:p>
    <w:p w14:paraId="6CEED566" w14:textId="77777777" w:rsidR="007A41A8" w:rsidRDefault="007A41A8" w:rsidP="003B761F">
      <w:pPr>
        <w:rPr>
          <w:rFonts w:ascii="Poppins" w:eastAsia="Calibri Light" w:hAnsi="Poppins" w:cs="Poppins"/>
          <w:b/>
          <w:bCs/>
          <w:color w:val="538135" w:themeColor="accent6" w:themeShade="BF"/>
          <w:sz w:val="28"/>
          <w:szCs w:val="28"/>
        </w:rPr>
      </w:pPr>
    </w:p>
    <w:p w14:paraId="640F6B7F" w14:textId="607112E5" w:rsidR="00AF0155" w:rsidRPr="00357C17" w:rsidRDefault="00AF0155" w:rsidP="003B761F">
      <w:pPr>
        <w:rPr>
          <w:rFonts w:ascii="Poppins" w:eastAsia="Calibri Light" w:hAnsi="Poppins" w:cs="Poppins"/>
          <w:color w:val="538135" w:themeColor="accent6" w:themeShade="BF"/>
          <w:sz w:val="21"/>
          <w:szCs w:val="21"/>
        </w:rPr>
      </w:pPr>
      <w:r w:rsidRPr="00357C17">
        <w:rPr>
          <w:rFonts w:ascii="Poppins" w:eastAsia="Calibri Light" w:hAnsi="Poppins" w:cs="Poppins"/>
          <w:b/>
          <w:bCs/>
          <w:color w:val="538135" w:themeColor="accent6" w:themeShade="BF"/>
          <w:sz w:val="28"/>
          <w:szCs w:val="28"/>
        </w:rPr>
        <w:lastRenderedPageBreak/>
        <w:t>A Brief History</w:t>
      </w:r>
    </w:p>
    <w:bookmarkEnd w:id="6"/>
    <w:p w14:paraId="2C3A591D" w14:textId="0F52E66E"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6DEDCE4C"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Our steady growth since then reflects our commitment to the communities we serve and our track record of success.  The period since 2018 has seen an increase in speed of growth as many long term projects matured and our relationship with Sharnbrook Academy Federation emerged</w:t>
      </w:r>
      <w:r w:rsidR="00A20FD7">
        <w:rPr>
          <w:rFonts w:ascii="Poppins" w:eastAsia="Calibri" w:hAnsi="Poppins" w:cs="Poppins"/>
          <w:sz w:val="21"/>
          <w:szCs w:val="21"/>
        </w:rPr>
        <w:t>.</w:t>
      </w:r>
    </w:p>
    <w:p w14:paraId="7981CBF5" w14:textId="34871AAC"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w:t>
      </w:r>
      <w:r w:rsidR="009D6575">
        <w:rPr>
          <w:rFonts w:ascii="Poppins" w:hAnsi="Poppins" w:cs="Poppins"/>
          <w:sz w:val="21"/>
          <w:szCs w:val="21"/>
        </w:rPr>
        <w:t>5</w:t>
      </w:r>
      <w:r w:rsidRPr="68FB3DEB">
        <w:rPr>
          <w:rFonts w:ascii="Poppins" w:hAnsi="Poppins" w:cs="Poppins"/>
          <w:sz w:val="21"/>
          <w:szCs w:val="21"/>
        </w:rPr>
        <w:t xml:space="preserve"> academies (including 1</w:t>
      </w:r>
      <w:r w:rsidR="009D6575">
        <w:rPr>
          <w:rFonts w:ascii="Poppins" w:hAnsi="Poppins" w:cs="Poppins"/>
          <w:sz w:val="21"/>
          <w:szCs w:val="21"/>
        </w:rPr>
        <w:t>9</w:t>
      </w:r>
      <w:r w:rsidRPr="68FB3DEB">
        <w:rPr>
          <w:rFonts w:ascii="Poppins" w:hAnsi="Poppins" w:cs="Poppins"/>
          <w:sz w:val="21"/>
          <w:szCs w:val="21"/>
        </w:rPr>
        <w:t xml:space="preserve">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w:t>
      </w:r>
      <w:r w:rsidR="00197BB6" w:rsidRPr="68FB3DEB">
        <w:rPr>
          <w:rFonts w:ascii="Poppins" w:hAnsi="Poppins" w:cs="Poppins"/>
          <w:sz w:val="21"/>
          <w:szCs w:val="21"/>
        </w:rPr>
        <w:t>through Meridian Trust ITT. W</w:t>
      </w:r>
      <w:r w:rsidRPr="68FB3DEB">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56D960ED" w14:textId="7A183E8B"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32102E09" w14:textId="7B43FDE2" w:rsidR="003B761F" w:rsidRDefault="003B761F" w:rsidP="00197BB6">
      <w:pPr>
        <w:spacing w:after="120" w:line="240" w:lineRule="auto"/>
        <w:rPr>
          <w:rFonts w:ascii="Poppins" w:eastAsia="Calibri" w:hAnsi="Poppins" w:cs="Poppins"/>
          <w:sz w:val="21"/>
          <w:szCs w:val="21"/>
        </w:rPr>
      </w:pPr>
    </w:p>
    <w:p w14:paraId="69E1034E" w14:textId="77777777" w:rsidR="00357C17" w:rsidRDefault="00357C17" w:rsidP="00197BB6">
      <w:pPr>
        <w:spacing w:after="120" w:line="240" w:lineRule="auto"/>
        <w:rPr>
          <w:rFonts w:ascii="Poppins" w:hAnsi="Poppins" w:cs="Poppins"/>
          <w:b/>
          <w:bCs/>
          <w:color w:val="538135" w:themeColor="accent6" w:themeShade="BF"/>
          <w:sz w:val="28"/>
          <w:szCs w:val="28"/>
        </w:rPr>
      </w:pPr>
      <w:bookmarkStart w:id="7" w:name="_Trust_Vision,_Mission"/>
      <w:bookmarkEnd w:id="7"/>
    </w:p>
    <w:p w14:paraId="19A61B9F" w14:textId="77777777" w:rsidR="00357C17" w:rsidRDefault="00357C17" w:rsidP="00197BB6">
      <w:pPr>
        <w:spacing w:after="120" w:line="240" w:lineRule="auto"/>
        <w:rPr>
          <w:rFonts w:ascii="Poppins" w:hAnsi="Poppins" w:cs="Poppins"/>
          <w:b/>
          <w:bCs/>
          <w:color w:val="538135" w:themeColor="accent6" w:themeShade="BF"/>
          <w:sz w:val="28"/>
          <w:szCs w:val="28"/>
        </w:rPr>
      </w:pPr>
    </w:p>
    <w:p w14:paraId="101903FA" w14:textId="7848BDCB" w:rsidR="00896794" w:rsidRPr="004B69CF" w:rsidRDefault="00896794" w:rsidP="00197BB6">
      <w:pPr>
        <w:spacing w:after="120" w:line="240" w:lineRule="auto"/>
        <w:rPr>
          <w:rFonts w:ascii="Poppins" w:eastAsia="Calibri" w:hAnsi="Poppins" w:cs="Poppins"/>
          <w:color w:val="538135" w:themeColor="accent6" w:themeShade="BF"/>
          <w:sz w:val="20"/>
          <w:szCs w:val="20"/>
        </w:rPr>
      </w:pPr>
      <w:r w:rsidRPr="00357C17">
        <w:rPr>
          <w:rFonts w:ascii="Poppins" w:hAnsi="Poppins" w:cs="Poppins"/>
          <w:b/>
          <w:bCs/>
          <w:color w:val="538135" w:themeColor="accent6" w:themeShade="BF"/>
          <w:sz w:val="28"/>
          <w:szCs w:val="28"/>
        </w:rPr>
        <w:lastRenderedPageBreak/>
        <w:t xml:space="preserve">Trust Vision, Mission and </w:t>
      </w:r>
      <w:r w:rsidRPr="004B69CF">
        <w:rPr>
          <w:rFonts w:ascii="Poppins" w:hAnsi="Poppins" w:cs="Poppins"/>
          <w:b/>
          <w:bCs/>
          <w:color w:val="538135" w:themeColor="accent6" w:themeShade="BF"/>
          <w:sz w:val="28"/>
          <w:szCs w:val="28"/>
        </w:rPr>
        <w:t>Values</w:t>
      </w:r>
    </w:p>
    <w:p w14:paraId="62BF8A94" w14:textId="7FC2AC97" w:rsidR="00096C35" w:rsidRPr="004B69CF" w:rsidRDefault="00096C35" w:rsidP="00096C35">
      <w:pPr>
        <w:spacing w:before="120" w:after="120" w:line="240" w:lineRule="auto"/>
        <w:rPr>
          <w:rFonts w:ascii="Poppins" w:hAnsi="Poppins" w:cs="Poppins"/>
          <w:b/>
          <w:bCs/>
          <w:color w:val="538135" w:themeColor="accent6" w:themeShade="BF"/>
        </w:rPr>
      </w:pPr>
      <w:r w:rsidRPr="004B69CF">
        <w:rPr>
          <w:rFonts w:ascii="Poppins" w:hAnsi="Poppins" w:cs="Poppins"/>
          <w:b/>
          <w:bCs/>
          <w:color w:val="538135" w:themeColor="accent6" w:themeShade="BF"/>
        </w:rPr>
        <w:t>Our values and who we are</w:t>
      </w:r>
      <w:r w:rsidR="00080D01" w:rsidRPr="004B69CF">
        <w:rPr>
          <w:rFonts w:ascii="Poppins" w:hAnsi="Poppins" w:cs="Poppins"/>
          <w:b/>
          <w:bCs/>
          <w:color w:val="538135" w:themeColor="accent6" w:themeShade="BF"/>
        </w:rPr>
        <w:t>:</w:t>
      </w:r>
    </w:p>
    <w:p w14:paraId="5DF6C11C" w14:textId="04343AC7" w:rsidR="00096C35" w:rsidRPr="004B69CF" w:rsidRDefault="00096C35" w:rsidP="00096C35">
      <w:pPr>
        <w:spacing w:before="120" w:after="120" w:line="240" w:lineRule="auto"/>
        <w:jc w:val="both"/>
        <w:rPr>
          <w:rFonts w:ascii="Poppins" w:hAnsi="Poppins" w:cs="Poppins"/>
          <w:noProof/>
          <w:sz w:val="20"/>
          <w:szCs w:val="20"/>
        </w:rPr>
      </w:pPr>
      <w:r w:rsidRPr="004B69CF">
        <w:rPr>
          <w:rFonts w:ascii="Poppins" w:hAnsi="Poppins" w:cs="Poppins"/>
          <w:noProof/>
          <w:sz w:val="20"/>
          <w:szCs w:val="20"/>
        </w:rPr>
        <w:t>Meridian Trust is a successful multi-academy trust founded on its commitment to people and communities.</w:t>
      </w:r>
    </w:p>
    <w:p w14:paraId="5E5B4389" w14:textId="77777777" w:rsidR="00096C35" w:rsidRPr="004B69CF" w:rsidRDefault="00096C35" w:rsidP="00096C35">
      <w:pPr>
        <w:spacing w:before="120" w:after="120" w:line="240" w:lineRule="auto"/>
        <w:jc w:val="both"/>
        <w:rPr>
          <w:rFonts w:ascii="Poppins" w:hAnsi="Poppins" w:cs="Poppins"/>
          <w:noProof/>
          <w:sz w:val="20"/>
          <w:szCs w:val="20"/>
        </w:rPr>
      </w:pPr>
      <w:r w:rsidRPr="004B69CF">
        <w:rPr>
          <w:rFonts w:ascii="Poppins" w:hAnsi="Poppins" w:cs="Poppins"/>
          <w:noProof/>
          <w:sz w:val="20"/>
          <w:szCs w:val="20"/>
        </w:rPr>
        <w:t>Our proven approach over more than a decade has elevated us to a respected and admired academy trust, a national leader in education and a source of great pride to the communities we serve.</w:t>
      </w:r>
    </w:p>
    <w:p w14:paraId="6E3ABBFA" w14:textId="77777777" w:rsidR="00096C35" w:rsidRPr="004B69CF" w:rsidRDefault="00096C35" w:rsidP="00096C35">
      <w:pPr>
        <w:spacing w:before="120" w:after="120" w:line="240" w:lineRule="auto"/>
        <w:jc w:val="both"/>
        <w:rPr>
          <w:rFonts w:ascii="Poppins" w:hAnsi="Poppins" w:cs="Poppins"/>
          <w:noProof/>
          <w:sz w:val="20"/>
          <w:szCs w:val="20"/>
        </w:rPr>
      </w:pPr>
      <w:r w:rsidRPr="004B69CF">
        <w:rPr>
          <w:rFonts w:ascii="Poppins" w:hAnsi="Poppins" w:cs="Poppins"/>
          <w:noProof/>
          <w:sz w:val="20"/>
          <w:szCs w:val="20"/>
        </w:rPr>
        <w:t xml:space="preserve">Every child is known, equally valued and supported to achieve their potential in all our academies. Every community we serve benefits from the facilities and services we provide. </w:t>
      </w:r>
    </w:p>
    <w:p w14:paraId="5E4A6486" w14:textId="5320B05D" w:rsidR="00096C35" w:rsidRPr="004B69CF" w:rsidRDefault="00096C35" w:rsidP="00096C35">
      <w:pPr>
        <w:spacing w:before="120" w:after="120" w:line="240" w:lineRule="auto"/>
        <w:jc w:val="both"/>
        <w:rPr>
          <w:rFonts w:ascii="Poppins" w:hAnsi="Poppins" w:cs="Poppins"/>
          <w:noProof/>
          <w:sz w:val="20"/>
          <w:szCs w:val="20"/>
        </w:rPr>
      </w:pPr>
      <w:r w:rsidRPr="004B69CF">
        <w:rPr>
          <w:rFonts w:ascii="Poppins" w:hAnsi="Poppins" w:cs="Poppins"/>
          <w:noProof/>
          <w:sz w:val="20"/>
          <w:szCs w:val="20"/>
        </w:rPr>
        <w:t xml:space="preserve">Our staff benefit from strong networks, excellent career opportunities and a human approach where they are equally valued and supported. </w:t>
      </w:r>
    </w:p>
    <w:p w14:paraId="15E15ACC" w14:textId="0164F6C4" w:rsidR="00096C35" w:rsidRPr="004B69CF" w:rsidRDefault="00096C35" w:rsidP="00096C35">
      <w:pPr>
        <w:spacing w:after="120" w:line="240" w:lineRule="auto"/>
        <w:jc w:val="both"/>
        <w:rPr>
          <w:rFonts w:ascii="Poppins" w:hAnsi="Poppins" w:cs="Poppins"/>
          <w:noProof/>
          <w:sz w:val="20"/>
          <w:szCs w:val="20"/>
        </w:rPr>
      </w:pPr>
      <w:r w:rsidRPr="004B69CF">
        <w:rPr>
          <w:rFonts w:ascii="Poppins" w:hAnsi="Poppins" w:cs="Poppins"/>
          <w:noProof/>
          <w:sz w:val="20"/>
          <w:szCs w:val="20"/>
        </w:rPr>
        <w:t>We ensure that well-run schools retain and develop their distinct contextual identity, while sharing and contributing to Meridian Trust values, practices, curriculum approaches and operational systems.</w:t>
      </w:r>
    </w:p>
    <w:p w14:paraId="7A2BBFD4" w14:textId="715E3444" w:rsidR="00896794" w:rsidRPr="004B69CF" w:rsidRDefault="00896794" w:rsidP="00080D01">
      <w:pPr>
        <w:spacing w:before="360" w:after="120" w:line="240" w:lineRule="auto"/>
        <w:jc w:val="both"/>
        <w:rPr>
          <w:rFonts w:ascii="Poppins" w:hAnsi="Poppins" w:cs="Poppins"/>
          <w:b/>
          <w:bCs/>
          <w:color w:val="538135" w:themeColor="accent6" w:themeShade="BF"/>
        </w:rPr>
      </w:pPr>
      <w:r w:rsidRPr="004B69CF">
        <w:rPr>
          <w:rFonts w:ascii="Poppins" w:hAnsi="Poppins" w:cs="Poppins"/>
          <w:b/>
          <w:bCs/>
          <w:color w:val="538135" w:themeColor="accent6" w:themeShade="BF"/>
        </w:rPr>
        <w:t xml:space="preserve">Our Vision: </w:t>
      </w:r>
    </w:p>
    <w:p w14:paraId="7B6B12A3" w14:textId="77777777" w:rsidR="00896794" w:rsidRPr="004B69CF" w:rsidRDefault="00896794" w:rsidP="00E844D7">
      <w:pPr>
        <w:spacing w:after="120" w:line="240" w:lineRule="auto"/>
        <w:jc w:val="both"/>
        <w:rPr>
          <w:rFonts w:ascii="Poppins" w:hAnsi="Poppins" w:cs="Poppins"/>
          <w:sz w:val="20"/>
          <w:szCs w:val="20"/>
        </w:rPr>
      </w:pPr>
      <w:r w:rsidRPr="004B69CF">
        <w:rPr>
          <w:rFonts w:ascii="Poppins" w:hAnsi="Poppins" w:cs="Poppins"/>
          <w:sz w:val="20"/>
          <w:szCs w:val="20"/>
        </w:rPr>
        <w:t>High-quality educational provision for all at the heart of local communities.</w:t>
      </w:r>
    </w:p>
    <w:p w14:paraId="6E02A6B4" w14:textId="0B764459" w:rsidR="00080D01" w:rsidRPr="004B69CF" w:rsidRDefault="00896794" w:rsidP="00080D01">
      <w:pPr>
        <w:spacing w:before="240" w:after="120" w:line="240" w:lineRule="auto"/>
        <w:jc w:val="both"/>
        <w:rPr>
          <w:rFonts w:ascii="Poppins" w:hAnsi="Poppins" w:cs="Poppins"/>
          <w:b/>
          <w:bCs/>
          <w:color w:val="538135" w:themeColor="accent6" w:themeShade="BF"/>
        </w:rPr>
      </w:pPr>
      <w:r w:rsidRPr="004B69CF">
        <w:rPr>
          <w:rFonts w:ascii="Poppins" w:hAnsi="Poppins" w:cs="Poppins"/>
          <w:b/>
          <w:bCs/>
          <w:color w:val="538135" w:themeColor="accent6" w:themeShade="BF"/>
        </w:rPr>
        <w:t xml:space="preserve">Our Mission:  </w:t>
      </w:r>
    </w:p>
    <w:p w14:paraId="3275D6EE" w14:textId="16A50F1B" w:rsidR="00197BB6" w:rsidRPr="004B69CF" w:rsidRDefault="00197BB6" w:rsidP="00080D01">
      <w:pPr>
        <w:spacing w:before="240" w:after="120" w:line="240" w:lineRule="auto"/>
        <w:jc w:val="both"/>
        <w:rPr>
          <w:rFonts w:ascii="Poppins" w:hAnsi="Poppins" w:cs="Poppins"/>
          <w:sz w:val="20"/>
          <w:szCs w:val="20"/>
        </w:rPr>
      </w:pPr>
      <w:r w:rsidRPr="004B69CF">
        <w:rPr>
          <w:rFonts w:ascii="Poppins" w:hAnsi="Poppins" w:cs="Poppins"/>
          <w:sz w:val="20"/>
          <w:szCs w:val="20"/>
        </w:rPr>
        <w:t>To deliver, promote and inspire high quality educational provision in schools at the heart of their local communities so that:</w:t>
      </w:r>
    </w:p>
    <w:p w14:paraId="20DAC963" w14:textId="2A0F1A06" w:rsidR="00197BB6" w:rsidRPr="004B69CF" w:rsidRDefault="00197BB6" w:rsidP="00096C35">
      <w:pPr>
        <w:pStyle w:val="ListParagraph"/>
        <w:numPr>
          <w:ilvl w:val="0"/>
          <w:numId w:val="21"/>
        </w:numPr>
        <w:spacing w:after="120" w:line="240" w:lineRule="auto"/>
        <w:ind w:left="284" w:hanging="284"/>
        <w:contextualSpacing w:val="0"/>
        <w:jc w:val="both"/>
        <w:rPr>
          <w:rFonts w:ascii="Poppins" w:hAnsi="Poppins" w:cs="Poppins"/>
          <w:sz w:val="20"/>
          <w:szCs w:val="20"/>
        </w:rPr>
      </w:pPr>
      <w:r w:rsidRPr="004B69CF">
        <w:rPr>
          <w:rFonts w:ascii="Poppins" w:hAnsi="Poppins" w:cs="Poppins"/>
          <w:sz w:val="20"/>
          <w:szCs w:val="20"/>
        </w:rPr>
        <w:t>Young people become successful learners and confident, empowered individuals;</w:t>
      </w:r>
    </w:p>
    <w:p w14:paraId="294F9518" w14:textId="1AF6F467" w:rsidR="00197BB6" w:rsidRPr="004B69CF" w:rsidRDefault="00197BB6" w:rsidP="00080D01">
      <w:pPr>
        <w:pStyle w:val="ListParagraph"/>
        <w:numPr>
          <w:ilvl w:val="0"/>
          <w:numId w:val="21"/>
        </w:numPr>
        <w:spacing w:after="120" w:line="240" w:lineRule="auto"/>
        <w:ind w:left="284" w:hanging="284"/>
        <w:contextualSpacing w:val="0"/>
        <w:jc w:val="both"/>
        <w:rPr>
          <w:rFonts w:ascii="Poppins" w:hAnsi="Poppins" w:cs="Poppins"/>
          <w:sz w:val="20"/>
          <w:szCs w:val="20"/>
        </w:rPr>
      </w:pPr>
      <w:r w:rsidRPr="004B69CF">
        <w:rPr>
          <w:rFonts w:ascii="Poppins" w:hAnsi="Poppins" w:cs="Poppins"/>
          <w:sz w:val="20"/>
          <w:szCs w:val="20"/>
        </w:rPr>
        <w:t xml:space="preserve">Young people are encouraged to think for themselves and act for others, equipping </w:t>
      </w:r>
      <w:r w:rsidRPr="004B69CF">
        <w:rPr>
          <w:rFonts w:ascii="Poppins" w:hAnsi="Poppins" w:cs="Poppins"/>
          <w:sz w:val="20"/>
          <w:szCs w:val="20"/>
        </w:rPr>
        <w:t>them with the values, attributes, knowledge and skills to make a rewarding contribution to society;</w:t>
      </w:r>
    </w:p>
    <w:p w14:paraId="4CF1DF80" w14:textId="530C0B49" w:rsidR="00197BB6" w:rsidRPr="004B69CF" w:rsidRDefault="00197BB6" w:rsidP="00080D01">
      <w:pPr>
        <w:pStyle w:val="ListParagraph"/>
        <w:numPr>
          <w:ilvl w:val="0"/>
          <w:numId w:val="21"/>
        </w:numPr>
        <w:spacing w:after="120" w:line="240" w:lineRule="auto"/>
        <w:ind w:left="284" w:hanging="284"/>
        <w:contextualSpacing w:val="0"/>
        <w:jc w:val="both"/>
        <w:rPr>
          <w:rFonts w:ascii="Poppins" w:hAnsi="Poppins" w:cs="Poppins"/>
          <w:sz w:val="20"/>
          <w:szCs w:val="20"/>
        </w:rPr>
      </w:pPr>
      <w:r w:rsidRPr="004B69CF">
        <w:rPr>
          <w:rFonts w:ascii="Poppins" w:hAnsi="Poppins" w:cs="Poppins"/>
          <w:sz w:val="20"/>
          <w:szCs w:val="20"/>
        </w:rPr>
        <w:t>Every school is a hub for community activities, a centre for extended services and a source of immense pride for students, their families, and other local stakeholders;</w:t>
      </w:r>
    </w:p>
    <w:p w14:paraId="0016BDC0" w14:textId="2C87C11F" w:rsidR="00096C35" w:rsidRPr="004B69CF" w:rsidRDefault="00197BB6" w:rsidP="00080D01">
      <w:pPr>
        <w:pStyle w:val="ListParagraph"/>
        <w:numPr>
          <w:ilvl w:val="0"/>
          <w:numId w:val="5"/>
        </w:numPr>
        <w:spacing w:after="120" w:line="240" w:lineRule="auto"/>
        <w:ind w:left="284" w:hanging="284"/>
        <w:contextualSpacing w:val="0"/>
        <w:jc w:val="both"/>
        <w:rPr>
          <w:rFonts w:ascii="Poppins" w:hAnsi="Poppins" w:cs="Poppins"/>
          <w:sz w:val="20"/>
          <w:szCs w:val="20"/>
        </w:rPr>
      </w:pPr>
      <w:r w:rsidRPr="004B69CF">
        <w:rPr>
          <w:rFonts w:ascii="Poppins" w:hAnsi="Poppins" w:cs="Poppins"/>
          <w:sz w:val="20"/>
          <w:szCs w:val="20"/>
        </w:rPr>
        <w:t>Our staff benefit from strong networks, excellent career opportunities and a human approach where they are equally valued and supported;</w:t>
      </w:r>
    </w:p>
    <w:p w14:paraId="5F9F1C3D" w14:textId="4608076B" w:rsidR="00896794" w:rsidRPr="004B69CF" w:rsidRDefault="00197BB6" w:rsidP="00080D01">
      <w:pPr>
        <w:pStyle w:val="ListParagraph"/>
        <w:numPr>
          <w:ilvl w:val="0"/>
          <w:numId w:val="5"/>
        </w:numPr>
        <w:spacing w:after="120" w:line="240" w:lineRule="auto"/>
        <w:ind w:left="284" w:hanging="284"/>
        <w:contextualSpacing w:val="0"/>
        <w:jc w:val="both"/>
        <w:rPr>
          <w:rFonts w:ascii="Poppins" w:hAnsi="Poppins" w:cs="Poppins"/>
          <w:sz w:val="20"/>
          <w:szCs w:val="20"/>
        </w:rPr>
      </w:pPr>
      <w:r w:rsidRPr="004B69CF">
        <w:rPr>
          <w:rFonts w:ascii="Poppins" w:hAnsi="Poppins" w:cs="Poppins"/>
          <w:sz w:val="20"/>
          <w:szCs w:val="20"/>
        </w:rPr>
        <w:t>Well-run schools retain and develop their distinct contextual identity while sharing and contributing to the Meridian Trust values, practices, curriculum approaches and operational systems.</w:t>
      </w:r>
    </w:p>
    <w:p w14:paraId="3D11714F" w14:textId="0A3B6071" w:rsidR="00080D01" w:rsidRPr="004B69CF" w:rsidRDefault="00265104" w:rsidP="00265104">
      <w:pPr>
        <w:spacing w:before="240" w:after="120" w:line="240" w:lineRule="auto"/>
        <w:jc w:val="both"/>
        <w:rPr>
          <w:rFonts w:ascii="Poppins" w:hAnsi="Poppins" w:cs="Poppins"/>
          <w:b/>
          <w:bCs/>
          <w:color w:val="538135" w:themeColor="accent6" w:themeShade="BF"/>
        </w:rPr>
      </w:pPr>
      <w:r w:rsidRPr="004B69CF">
        <w:rPr>
          <w:rFonts w:ascii="Poppins" w:hAnsi="Poppins" w:cs="Poppins"/>
          <w:noProof/>
          <w:color w:val="538135" w:themeColor="accent6" w:themeShade="BF"/>
          <w:sz w:val="20"/>
          <w:szCs w:val="20"/>
        </w:rPr>
        <mc:AlternateContent>
          <mc:Choice Requires="wps">
            <w:drawing>
              <wp:anchor distT="45720" distB="45720" distL="114300" distR="114300" simplePos="0" relativeHeight="251658245"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69CF">
        <w:rPr>
          <w:rFonts w:ascii="Poppins" w:hAnsi="Poppins" w:cs="Poppins"/>
          <w:b/>
          <w:bCs/>
          <w:color w:val="538135" w:themeColor="accent6" w:themeShade="BF"/>
        </w:rPr>
        <w:t>The enactment of our values for staff:</w:t>
      </w:r>
    </w:p>
    <w:p w14:paraId="183E422E" w14:textId="2482670D" w:rsidR="00080D01" w:rsidRPr="004B69CF" w:rsidRDefault="00A16F0A" w:rsidP="00265104">
      <w:pPr>
        <w:spacing w:before="240" w:after="120" w:line="240" w:lineRule="auto"/>
        <w:jc w:val="both"/>
        <w:rPr>
          <w:rFonts w:ascii="Poppins" w:hAnsi="Poppins" w:cs="Poppins"/>
          <w:sz w:val="20"/>
          <w:szCs w:val="20"/>
        </w:rPr>
      </w:pPr>
      <w:r w:rsidRPr="004B69CF">
        <w:rPr>
          <w:rFonts w:ascii="Poppins" w:hAnsi="Poppins" w:cs="Poppins"/>
          <w:noProof/>
          <w:sz w:val="20"/>
          <w:szCs w:val="20"/>
        </w:rPr>
        <mc:AlternateContent>
          <mc:Choice Requires="wps">
            <w:drawing>
              <wp:anchor distT="45720" distB="45720" distL="114300" distR="114300" simplePos="0" relativeHeight="251658240"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sidRPr="004B69CF">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Pr="004B69CF" w:rsidRDefault="00A16F0A" w:rsidP="00265104">
      <w:pPr>
        <w:spacing w:before="240" w:after="120" w:line="240" w:lineRule="auto"/>
        <w:jc w:val="both"/>
        <w:rPr>
          <w:rFonts w:ascii="Poppins" w:hAnsi="Poppins" w:cs="Poppins"/>
          <w:sz w:val="20"/>
          <w:szCs w:val="20"/>
        </w:rPr>
      </w:pPr>
      <w:r w:rsidRPr="004B69CF">
        <w:rPr>
          <w:rFonts w:ascii="Poppins" w:hAnsi="Poppins" w:cs="Poppins"/>
          <w:noProof/>
          <w:sz w:val="20"/>
          <w:szCs w:val="20"/>
        </w:rPr>
        <mc:AlternateContent>
          <mc:Choice Requires="wps">
            <w:drawing>
              <wp:anchor distT="45720" distB="45720" distL="114300" distR="114300" simplePos="0" relativeHeight="251658241"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sidRPr="004B69CF">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65401D2C" w:rsidR="00265104" w:rsidRPr="004B69CF" w:rsidRDefault="00357C17" w:rsidP="00265104">
      <w:pPr>
        <w:spacing w:before="240" w:after="120" w:line="240" w:lineRule="auto"/>
        <w:jc w:val="both"/>
        <w:rPr>
          <w:rFonts w:ascii="Poppins" w:hAnsi="Poppins" w:cs="Poppins"/>
          <w:sz w:val="20"/>
          <w:szCs w:val="20"/>
        </w:rPr>
      </w:pPr>
      <w:r w:rsidRPr="004B69CF">
        <w:rPr>
          <w:rFonts w:ascii="Poppins" w:hAnsi="Poppins" w:cs="Poppins"/>
          <w:noProof/>
          <w:sz w:val="20"/>
          <w:szCs w:val="20"/>
        </w:rPr>
        <mc:AlternateContent>
          <mc:Choice Requires="wps">
            <w:drawing>
              <wp:anchor distT="45720" distB="45720" distL="114300" distR="114300" simplePos="0" relativeHeight="251658247" behindDoc="0" locked="0" layoutInCell="1" allowOverlap="1" wp14:anchorId="76C69C54" wp14:editId="4B9AA1A4">
                <wp:simplePos x="0" y="0"/>
                <wp:positionH relativeFrom="column">
                  <wp:posOffset>914400</wp:posOffset>
                </wp:positionH>
                <wp:positionV relativeFrom="paragraph">
                  <wp:posOffset>1403350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29" type="#_x0000_t202" style="position:absolute;left:0;text-align:left;margin-left:1in;margin-top:110.5pt;width:164pt;height:110.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A16F0A" w:rsidRPr="004B69CF">
        <w:rPr>
          <w:rFonts w:ascii="Poppins" w:hAnsi="Poppins" w:cs="Poppins"/>
          <w:noProof/>
          <w:sz w:val="20"/>
          <w:szCs w:val="20"/>
        </w:rPr>
        <mc:AlternateContent>
          <mc:Choice Requires="wps">
            <w:drawing>
              <wp:anchor distT="45720" distB="45720" distL="114300" distR="114300" simplePos="0" relativeHeight="251658246" behindDoc="0" locked="0" layoutInCell="1" allowOverlap="1" wp14:anchorId="7A6799D3" wp14:editId="7C8702E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30" type="#_x0000_t202" style="position:absolute;left:0;text-align:left;margin-left:75pt;margin-top:60.35pt;width:164pt;height:110.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wmqK&#10;tx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sidRPr="004B69CF">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r w:rsidR="00450629" w:rsidRPr="004B69CF">
        <w:rPr>
          <w:noProof/>
        </w:rPr>
        <w:drawing>
          <wp:inline distT="0" distB="0" distL="0" distR="0" wp14:anchorId="3F590E39" wp14:editId="575A9E10">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inline>
        </w:drawing>
      </w:r>
    </w:p>
    <w:bookmarkEnd w:id="5"/>
    <w:p w14:paraId="4F0792B7" w14:textId="4B5775E5" w:rsidR="003B761F" w:rsidRPr="004B69CF" w:rsidRDefault="00357C17" w:rsidP="003B761F">
      <w:pPr>
        <w:spacing w:before="240" w:after="120" w:line="240" w:lineRule="auto"/>
        <w:jc w:val="both"/>
        <w:rPr>
          <w:rFonts w:ascii="Poppins" w:hAnsi="Poppins" w:cs="Poppins"/>
          <w:sz w:val="20"/>
          <w:szCs w:val="20"/>
        </w:rPr>
      </w:pPr>
      <w:r w:rsidRPr="004B69CF">
        <w:rPr>
          <w:noProof/>
        </w:rPr>
        <w:drawing>
          <wp:anchor distT="0" distB="0" distL="114300" distR="114300" simplePos="0" relativeHeight="251658244" behindDoc="1" locked="0" layoutInCell="1" allowOverlap="1" wp14:anchorId="5FE7D5CA" wp14:editId="1E341057">
            <wp:simplePos x="0" y="0"/>
            <wp:positionH relativeFrom="column">
              <wp:align>left</wp:align>
            </wp:positionH>
            <wp:positionV relativeFrom="paragraph">
              <wp:posOffset>113030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bookmarkStart w:id="8" w:name="_Why_work_for"/>
      <w:bookmarkEnd w:id="8"/>
    </w:p>
    <w:p w14:paraId="0BCEF018" w14:textId="31C2CC7D" w:rsidR="00C6374F" w:rsidRPr="004B69CF" w:rsidRDefault="00C6374F" w:rsidP="00F42354">
      <w:pPr>
        <w:pStyle w:val="Heading1"/>
        <w:rPr>
          <w:rFonts w:ascii="Poppins" w:hAnsi="Poppins" w:cs="Poppins"/>
          <w:b/>
          <w:bCs/>
          <w:color w:val="538135" w:themeColor="accent6" w:themeShade="BF"/>
          <w:sz w:val="28"/>
          <w:szCs w:val="28"/>
        </w:rPr>
      </w:pPr>
      <w:r w:rsidRPr="004B69CF">
        <w:rPr>
          <w:rFonts w:ascii="Poppins" w:hAnsi="Poppins" w:cs="Poppins"/>
          <w:b/>
          <w:bCs/>
          <w:color w:val="538135" w:themeColor="accent6" w:themeShade="BF"/>
          <w:sz w:val="28"/>
          <w:szCs w:val="28"/>
        </w:rPr>
        <w:lastRenderedPageBreak/>
        <w:t>Why work for us</w:t>
      </w:r>
    </w:p>
    <w:p w14:paraId="1B17C01C" w14:textId="785AF945" w:rsidR="00265104" w:rsidRPr="004B69CF" w:rsidRDefault="00F42354" w:rsidP="00265104">
      <w:pPr>
        <w:pStyle w:val="NormalWeb"/>
        <w:shd w:val="clear" w:color="auto" w:fill="FFFFFF"/>
        <w:spacing w:before="0" w:beforeAutospacing="0" w:after="150" w:afterAutospacing="0"/>
        <w:jc w:val="both"/>
        <w:rPr>
          <w:rFonts w:ascii="Poppins" w:hAnsi="Poppins" w:cs="Poppins"/>
          <w:sz w:val="20"/>
          <w:szCs w:val="20"/>
        </w:rPr>
      </w:pPr>
      <w:r w:rsidRPr="004B69CF">
        <w:rPr>
          <w:rFonts w:ascii="Poppins" w:hAnsi="Poppins" w:cs="Poppins"/>
          <w:color w:val="222222"/>
          <w:sz w:val="20"/>
          <w:szCs w:val="20"/>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4B69CF">
        <w:t xml:space="preserve"> </w:t>
      </w:r>
      <w:r w:rsidR="00721453" w:rsidRPr="004B69CF">
        <w:rPr>
          <w:rFonts w:ascii="Poppins" w:hAnsi="Poppins" w:cs="Poppins"/>
          <w:sz w:val="20"/>
          <w:szCs w:val="20"/>
        </w:rPr>
        <w:t>We are committed to making a</w:t>
      </w:r>
      <w:r w:rsidR="00B76185" w:rsidRPr="004B69CF">
        <w:rPr>
          <w:rFonts w:ascii="Poppins" w:hAnsi="Poppins" w:cs="Poppins"/>
          <w:sz w:val="20"/>
          <w:szCs w:val="20"/>
        </w:rPr>
        <w:t xml:space="preserve"> </w:t>
      </w:r>
      <w:r w:rsidR="00721453" w:rsidRPr="004B69CF">
        <w:rPr>
          <w:rFonts w:ascii="Poppins" w:hAnsi="Poppins" w:cs="Poppins"/>
          <w:sz w:val="20"/>
          <w:szCs w:val="20"/>
        </w:rPr>
        <w:t>diffe</w:t>
      </w:r>
      <w:r w:rsidR="00B76185" w:rsidRPr="004B69CF">
        <w:rPr>
          <w:rFonts w:ascii="Poppins" w:hAnsi="Poppins" w:cs="Poppins"/>
          <w:sz w:val="20"/>
          <w:szCs w:val="20"/>
        </w:rPr>
        <w:t>re</w:t>
      </w:r>
      <w:r w:rsidR="00721453" w:rsidRPr="004B69CF">
        <w:rPr>
          <w:rFonts w:ascii="Poppins" w:hAnsi="Poppins" w:cs="Poppins"/>
          <w:sz w:val="20"/>
          <w:szCs w:val="20"/>
        </w:rPr>
        <w:t xml:space="preserve">nce to </w:t>
      </w:r>
      <w:r w:rsidR="00845D10" w:rsidRPr="004B69CF">
        <w:rPr>
          <w:rFonts w:ascii="Poppins" w:hAnsi="Poppins" w:cs="Poppins"/>
          <w:sz w:val="20"/>
          <w:szCs w:val="20"/>
        </w:rPr>
        <w:t xml:space="preserve">young </w:t>
      </w:r>
      <w:r w:rsidR="00B76185" w:rsidRPr="004B69CF">
        <w:rPr>
          <w:rFonts w:ascii="Poppins" w:hAnsi="Poppins" w:cs="Poppins"/>
          <w:sz w:val="20"/>
          <w:szCs w:val="20"/>
        </w:rPr>
        <w:t>people’s</w:t>
      </w:r>
      <w:r w:rsidR="00845D10" w:rsidRPr="004B69CF">
        <w:rPr>
          <w:rFonts w:ascii="Poppins" w:hAnsi="Poppins" w:cs="Poppins"/>
          <w:sz w:val="20"/>
          <w:szCs w:val="20"/>
        </w:rPr>
        <w:t xml:space="preserve"> lives and the communities we serve. </w:t>
      </w:r>
      <w:r w:rsidR="00B76185" w:rsidRPr="004B69CF">
        <w:rPr>
          <w:rFonts w:ascii="Poppins" w:hAnsi="Poppins" w:cs="Poppins"/>
          <w:sz w:val="20"/>
          <w:szCs w:val="20"/>
        </w:rPr>
        <w:t>Help us make our mission a reality.</w:t>
      </w:r>
    </w:p>
    <w:p w14:paraId="32B17A87" w14:textId="520E778A" w:rsidR="00265104" w:rsidRPr="004B69CF" w:rsidRDefault="00C6374F" w:rsidP="00E844D7">
      <w:pPr>
        <w:pStyle w:val="NormalWeb"/>
        <w:shd w:val="clear" w:color="auto" w:fill="FFFFFF"/>
        <w:spacing w:before="0" w:beforeAutospacing="0" w:after="150" w:afterAutospacing="0"/>
        <w:jc w:val="both"/>
        <w:rPr>
          <w:rFonts w:ascii="Poppins" w:hAnsi="Poppins" w:cs="Poppins"/>
          <w:b/>
          <w:bCs/>
          <w:sz w:val="20"/>
          <w:szCs w:val="20"/>
        </w:rPr>
      </w:pPr>
      <w:r w:rsidRPr="00357C17">
        <w:rPr>
          <w:rFonts w:ascii="Poppins" w:hAnsi="Poppins" w:cs="Poppins"/>
          <w:b/>
          <w:bCs/>
          <w:color w:val="538135" w:themeColor="accent6" w:themeShade="BF"/>
          <w:sz w:val="22"/>
          <w:szCs w:val="22"/>
        </w:rPr>
        <w:t>Benefits:</w:t>
      </w:r>
    </w:p>
    <w:p w14:paraId="1E4FDEDC" w14:textId="63E172B8" w:rsidR="2790B881" w:rsidRPr="004B69CF" w:rsidRDefault="2790B881" w:rsidP="5CC8B19F">
      <w:pPr>
        <w:pStyle w:val="NormalWeb"/>
        <w:shd w:val="clear" w:color="auto" w:fill="FFFFFF" w:themeFill="background1"/>
        <w:spacing w:before="0" w:beforeAutospacing="0" w:after="150" w:afterAutospacing="0"/>
        <w:jc w:val="both"/>
        <w:rPr>
          <w:rFonts w:ascii="Poppins" w:eastAsia="Poppins" w:hAnsi="Poppins" w:cs="Poppins"/>
          <w:sz w:val="20"/>
          <w:szCs w:val="20"/>
        </w:rPr>
      </w:pPr>
      <w:r w:rsidRPr="004B69CF">
        <w:rPr>
          <w:rStyle w:val="normaltextrun"/>
          <w:rFonts w:ascii="Poppins" w:eastAsia="Poppins" w:hAnsi="Poppins" w:cs="Poppins"/>
          <w:sz w:val="20"/>
          <w:szCs w:val="20"/>
        </w:rPr>
        <w:t>As a multi-academy trust of 3</w:t>
      </w:r>
      <w:r w:rsidR="009D6575" w:rsidRPr="004B69CF">
        <w:rPr>
          <w:rStyle w:val="normaltextrun"/>
          <w:rFonts w:ascii="Poppins" w:eastAsia="Poppins" w:hAnsi="Poppins" w:cs="Poppins"/>
          <w:sz w:val="20"/>
          <w:szCs w:val="20"/>
        </w:rPr>
        <w:t>5</w:t>
      </w:r>
      <w:r w:rsidRPr="004B69CF">
        <w:rPr>
          <w:rStyle w:val="normaltextrun"/>
          <w:rFonts w:ascii="Poppins" w:eastAsia="Poppins" w:hAnsi="Poppins" w:cs="Poppins"/>
          <w:sz w:val="20"/>
          <w:szCs w:val="20"/>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Pr="004B69CF" w:rsidRDefault="2790B881" w:rsidP="5CC8B19F">
      <w:pPr>
        <w:pStyle w:val="ListParagraph"/>
        <w:numPr>
          <w:ilvl w:val="0"/>
          <w:numId w:val="11"/>
        </w:numPr>
        <w:spacing w:after="0" w:line="240" w:lineRule="auto"/>
        <w:jc w:val="both"/>
        <w:rPr>
          <w:rFonts w:ascii="Poppins" w:eastAsia="Poppins" w:hAnsi="Poppins" w:cs="Poppins"/>
          <w:sz w:val="20"/>
          <w:szCs w:val="20"/>
        </w:rPr>
      </w:pPr>
      <w:r w:rsidRPr="004B69CF">
        <w:rPr>
          <w:rStyle w:val="normaltextrun"/>
          <w:rFonts w:ascii="Poppins" w:eastAsia="Poppins" w:hAnsi="Poppins" w:cs="Poppins"/>
          <w:sz w:val="20"/>
          <w:szCs w:val="20"/>
        </w:rPr>
        <w:t>As well as the above we also offer: </w:t>
      </w:r>
    </w:p>
    <w:p w14:paraId="0393DB32" w14:textId="2A212ADE" w:rsidR="2790B881" w:rsidRPr="004B69CF" w:rsidRDefault="2790B881" w:rsidP="5CC8B19F">
      <w:pPr>
        <w:pStyle w:val="ListParagraph"/>
        <w:numPr>
          <w:ilvl w:val="0"/>
          <w:numId w:val="11"/>
        </w:numPr>
        <w:spacing w:after="0" w:line="240" w:lineRule="auto"/>
        <w:jc w:val="both"/>
        <w:rPr>
          <w:rFonts w:ascii="Poppins" w:eastAsia="Poppins" w:hAnsi="Poppins" w:cs="Poppins"/>
          <w:sz w:val="20"/>
          <w:szCs w:val="20"/>
        </w:rPr>
      </w:pPr>
      <w:r w:rsidRPr="004B69CF">
        <w:rPr>
          <w:rStyle w:val="normaltextrun"/>
          <w:rFonts w:ascii="Poppins" w:eastAsia="Poppins" w:hAnsi="Poppins" w:cs="Poppins"/>
          <w:sz w:val="20"/>
          <w:szCs w:val="20"/>
        </w:rPr>
        <w:t>Unlimited access to CPD via Meridian Learning  </w:t>
      </w:r>
    </w:p>
    <w:p w14:paraId="7D7244DF" w14:textId="27F4661C" w:rsidR="2790B881" w:rsidRPr="004B69CF" w:rsidRDefault="2790B881" w:rsidP="5CC8B19F">
      <w:pPr>
        <w:pStyle w:val="ListParagraph"/>
        <w:numPr>
          <w:ilvl w:val="0"/>
          <w:numId w:val="11"/>
        </w:numPr>
        <w:spacing w:after="0" w:line="240" w:lineRule="auto"/>
        <w:jc w:val="both"/>
        <w:rPr>
          <w:rFonts w:ascii="Poppins" w:eastAsia="Poppins" w:hAnsi="Poppins" w:cs="Poppins"/>
          <w:sz w:val="20"/>
          <w:szCs w:val="20"/>
        </w:rPr>
      </w:pPr>
      <w:r w:rsidRPr="004B69CF">
        <w:rPr>
          <w:rStyle w:val="normaltextrun"/>
          <w:rFonts w:ascii="Poppins" w:eastAsia="Poppins" w:hAnsi="Poppins" w:cs="Poppins"/>
          <w:sz w:val="20"/>
          <w:szCs w:val="20"/>
        </w:rPr>
        <w:t>Free annual eye tests </w:t>
      </w:r>
    </w:p>
    <w:p w14:paraId="6B815A34" w14:textId="03B56E89" w:rsidR="2790B881" w:rsidRPr="004B69CF" w:rsidRDefault="2790B881" w:rsidP="5CC8B19F">
      <w:pPr>
        <w:pStyle w:val="ListParagraph"/>
        <w:numPr>
          <w:ilvl w:val="0"/>
          <w:numId w:val="11"/>
        </w:numPr>
        <w:spacing w:after="0" w:line="240" w:lineRule="auto"/>
        <w:jc w:val="both"/>
        <w:rPr>
          <w:rFonts w:ascii="Poppins" w:eastAsia="Poppins" w:hAnsi="Poppins" w:cs="Poppins"/>
          <w:sz w:val="20"/>
          <w:szCs w:val="20"/>
        </w:rPr>
      </w:pPr>
      <w:r w:rsidRPr="004B69CF">
        <w:rPr>
          <w:rStyle w:val="normaltextrun"/>
          <w:rFonts w:ascii="Poppins" w:eastAsia="Poppins" w:hAnsi="Poppins" w:cs="Poppins"/>
          <w:sz w:val="20"/>
          <w:szCs w:val="20"/>
        </w:rPr>
        <w:t>Access to a free Employee Assistance Programme, offering mental health and wellbeing support  </w:t>
      </w:r>
    </w:p>
    <w:p w14:paraId="15E98B5E" w14:textId="4200C27F" w:rsidR="2790B881" w:rsidRPr="004B69CF" w:rsidRDefault="2790B881" w:rsidP="5CC8B19F">
      <w:pPr>
        <w:pStyle w:val="ListParagraph"/>
        <w:numPr>
          <w:ilvl w:val="0"/>
          <w:numId w:val="11"/>
        </w:numPr>
        <w:spacing w:after="0" w:line="240" w:lineRule="auto"/>
        <w:jc w:val="both"/>
        <w:rPr>
          <w:rFonts w:ascii="Poppins" w:eastAsia="Poppins" w:hAnsi="Poppins" w:cs="Poppins"/>
          <w:sz w:val="20"/>
          <w:szCs w:val="20"/>
        </w:rPr>
      </w:pPr>
      <w:r w:rsidRPr="004B69CF">
        <w:rPr>
          <w:rStyle w:val="normaltextrun"/>
          <w:rFonts w:ascii="Poppins" w:eastAsia="Poppins" w:hAnsi="Poppins" w:cs="Poppins"/>
          <w:sz w:val="20"/>
          <w:szCs w:val="20"/>
        </w:rPr>
        <w:t>Unlimited value cycle to work scheme  </w:t>
      </w:r>
    </w:p>
    <w:p w14:paraId="3B8DC821" w14:textId="7DECB495" w:rsidR="5CC8B19F" w:rsidRPr="004B69CF" w:rsidRDefault="5CC8B19F" w:rsidP="5CC8B19F">
      <w:pPr>
        <w:spacing w:after="0" w:line="240" w:lineRule="auto"/>
        <w:jc w:val="both"/>
        <w:rPr>
          <w:rFonts w:ascii="Poppins" w:eastAsia="Poppins" w:hAnsi="Poppins" w:cs="Poppins"/>
          <w:sz w:val="20"/>
          <w:szCs w:val="20"/>
        </w:rPr>
      </w:pPr>
    </w:p>
    <w:p w14:paraId="4BDB098C" w14:textId="5B068FB9" w:rsidR="00C6374F" w:rsidRPr="004B69CF" w:rsidRDefault="2790B881" w:rsidP="00DD54CC">
      <w:pPr>
        <w:spacing w:after="0" w:line="240" w:lineRule="auto"/>
        <w:jc w:val="both"/>
        <w:rPr>
          <w:rFonts w:ascii="Poppins" w:eastAsia="Poppins" w:hAnsi="Poppins" w:cs="Poppins"/>
          <w:sz w:val="20"/>
          <w:szCs w:val="20"/>
        </w:rPr>
      </w:pPr>
      <w:r w:rsidRPr="004B69CF">
        <w:rPr>
          <w:rStyle w:val="normaltextrun"/>
          <w:rFonts w:ascii="Poppins" w:eastAsia="Poppins" w:hAnsi="Poppins" w:cs="Poppins"/>
          <w:sz w:val="20"/>
          <w:szCs w:val="20"/>
        </w:rPr>
        <w:t xml:space="preserve">To see the full range of benefits available, please visit </w:t>
      </w:r>
      <w:hyperlink r:id="rId28">
        <w:r w:rsidRPr="004B69CF">
          <w:rPr>
            <w:rStyle w:val="Hyperlink"/>
            <w:rFonts w:ascii="Poppins" w:eastAsia="Poppins" w:hAnsi="Poppins" w:cs="Poppins"/>
            <w:color w:val="auto"/>
            <w:sz w:val="20"/>
            <w:szCs w:val="20"/>
          </w:rPr>
          <w:t>Employee Benefits - Meridian Trust</w:t>
        </w:r>
      </w:hyperlink>
      <w:r w:rsidRPr="004B69CF">
        <w:rPr>
          <w:rStyle w:val="eop"/>
          <w:rFonts w:ascii="Poppins" w:eastAsia="Poppins" w:hAnsi="Poppins" w:cs="Poppins"/>
          <w:sz w:val="20"/>
          <w:szCs w:val="20"/>
        </w:rPr>
        <w:t> </w:t>
      </w:r>
    </w:p>
    <w:p w14:paraId="6D7756A4" w14:textId="38C93DA0" w:rsidR="004B2858" w:rsidRPr="004B69CF" w:rsidRDefault="00E65D5F" w:rsidP="001B32AC">
      <w:pPr>
        <w:pStyle w:val="Heading1"/>
        <w:rPr>
          <w:rFonts w:ascii="Poppins" w:hAnsi="Poppins" w:cs="Poppins"/>
          <w:b/>
          <w:bCs/>
          <w:noProof/>
          <w:color w:val="538135" w:themeColor="accent6" w:themeShade="BF"/>
          <w:sz w:val="24"/>
          <w:szCs w:val="24"/>
        </w:rPr>
      </w:pPr>
      <w:bookmarkStart w:id="9" w:name="_Values_Structures"/>
      <w:bookmarkStart w:id="10" w:name="_How_to_apply"/>
      <w:bookmarkEnd w:id="9"/>
      <w:bookmarkEnd w:id="10"/>
      <w:r w:rsidRPr="004B69CF">
        <w:rPr>
          <w:rFonts w:ascii="Poppins" w:hAnsi="Poppins" w:cs="Poppins"/>
          <w:b/>
          <w:bCs/>
          <w:noProof/>
          <w:color w:val="538135" w:themeColor="accent6" w:themeShade="BF"/>
          <w:sz w:val="24"/>
          <w:szCs w:val="24"/>
        </w:rPr>
        <w:t>How to apply</w:t>
      </w:r>
    </w:p>
    <w:p w14:paraId="7F20BC3C" w14:textId="5967D6F1" w:rsidR="00E65D5F" w:rsidRPr="004B69CF" w:rsidRDefault="00E65D5F" w:rsidP="00394C25">
      <w:pPr>
        <w:pStyle w:val="Default"/>
        <w:rPr>
          <w:rFonts w:ascii="Poppins" w:hAnsi="Poppins" w:cs="Poppins"/>
          <w:color w:val="auto"/>
          <w:sz w:val="20"/>
          <w:szCs w:val="20"/>
        </w:rPr>
      </w:pPr>
      <w:r w:rsidRPr="004B69CF">
        <w:rPr>
          <w:rFonts w:ascii="Poppins" w:hAnsi="Poppins" w:cs="Poppins"/>
          <w:color w:val="auto"/>
          <w:sz w:val="20"/>
          <w:szCs w:val="20"/>
        </w:rPr>
        <w:t xml:space="preserve">To apply please complete the online form on </w:t>
      </w:r>
      <w:r w:rsidR="1297FC66" w:rsidRPr="004B69CF">
        <w:rPr>
          <w:rFonts w:ascii="Poppins" w:hAnsi="Poppins" w:cs="Poppins"/>
          <w:color w:val="auto"/>
          <w:sz w:val="20"/>
          <w:szCs w:val="20"/>
        </w:rPr>
        <w:t>MyNewTerm</w:t>
      </w:r>
      <w:r w:rsidRPr="004B69CF">
        <w:rPr>
          <w:rFonts w:ascii="Poppins" w:hAnsi="Poppins" w:cs="Poppins"/>
          <w:color w:val="auto"/>
          <w:sz w:val="20"/>
          <w:szCs w:val="20"/>
        </w:rPr>
        <w:t xml:space="preserve">. Your supporting statement should address and evidence the selection criteria detailed in the Person Specification. </w:t>
      </w:r>
    </w:p>
    <w:p w14:paraId="3A40CE82" w14:textId="164C5FB3" w:rsidR="35DCB3F6" w:rsidRPr="004B69CF" w:rsidRDefault="00E65D5F" w:rsidP="35DCB3F6">
      <w:pPr>
        <w:pStyle w:val="Default"/>
        <w:rPr>
          <w:rFonts w:ascii="Poppins" w:hAnsi="Poppins" w:cs="Poppins"/>
          <w:color w:val="538135" w:themeColor="accent6" w:themeShade="BF"/>
          <w:sz w:val="20"/>
          <w:szCs w:val="20"/>
        </w:rPr>
      </w:pPr>
      <w:r w:rsidRPr="004B69CF">
        <w:rPr>
          <w:rFonts w:ascii="Poppins" w:hAnsi="Poppins" w:cs="Poppins"/>
          <w:b/>
          <w:bCs/>
          <w:color w:val="538135" w:themeColor="accent6" w:themeShade="BF"/>
          <w:sz w:val="20"/>
          <w:szCs w:val="20"/>
        </w:rPr>
        <w:t xml:space="preserve">Closing Date: </w:t>
      </w:r>
      <w:r w:rsidR="00301E1C">
        <w:rPr>
          <w:rFonts w:ascii="Poppins" w:hAnsi="Poppins" w:cs="Poppins"/>
          <w:color w:val="538135" w:themeColor="accent6" w:themeShade="BF"/>
          <w:sz w:val="20"/>
          <w:szCs w:val="20"/>
        </w:rPr>
        <w:t>6</w:t>
      </w:r>
      <w:r w:rsidR="00A0619E" w:rsidRPr="004B69CF">
        <w:rPr>
          <w:rFonts w:ascii="Poppins" w:hAnsi="Poppins" w:cs="Poppins"/>
          <w:color w:val="538135" w:themeColor="accent6" w:themeShade="BF"/>
          <w:sz w:val="20"/>
          <w:szCs w:val="20"/>
          <w:vertAlign w:val="superscript"/>
        </w:rPr>
        <w:t>th</w:t>
      </w:r>
      <w:r w:rsidR="00A0619E" w:rsidRPr="004B69CF">
        <w:rPr>
          <w:rFonts w:ascii="Poppins" w:hAnsi="Poppins" w:cs="Poppins"/>
          <w:color w:val="538135" w:themeColor="accent6" w:themeShade="BF"/>
          <w:sz w:val="20"/>
          <w:szCs w:val="20"/>
        </w:rPr>
        <w:t xml:space="preserve"> February 2026</w:t>
      </w:r>
    </w:p>
    <w:p w14:paraId="494FD990" w14:textId="38FB1E95" w:rsidR="35DCB3F6" w:rsidRPr="004B69CF" w:rsidRDefault="00E65D5F" w:rsidP="35DCB3F6">
      <w:pPr>
        <w:pStyle w:val="Default"/>
        <w:rPr>
          <w:rFonts w:ascii="Poppins" w:hAnsi="Poppins" w:cs="Poppins"/>
          <w:color w:val="538135" w:themeColor="accent6" w:themeShade="BF"/>
          <w:sz w:val="20"/>
          <w:szCs w:val="20"/>
        </w:rPr>
      </w:pPr>
      <w:r w:rsidRPr="004B69CF">
        <w:rPr>
          <w:rFonts w:ascii="Poppins" w:hAnsi="Poppins" w:cs="Poppins"/>
          <w:b/>
          <w:bCs/>
          <w:color w:val="538135" w:themeColor="accent6" w:themeShade="BF"/>
          <w:sz w:val="20"/>
          <w:szCs w:val="20"/>
        </w:rPr>
        <w:t xml:space="preserve">Interviews: </w:t>
      </w:r>
      <w:r w:rsidR="00394C25" w:rsidRPr="004B69CF">
        <w:rPr>
          <w:rFonts w:ascii="Poppins" w:hAnsi="Poppins" w:cs="Poppins"/>
          <w:color w:val="538135" w:themeColor="accent6" w:themeShade="BF"/>
          <w:sz w:val="20"/>
          <w:szCs w:val="20"/>
        </w:rPr>
        <w:t>12</w:t>
      </w:r>
      <w:r w:rsidR="00394C25" w:rsidRPr="004B69CF">
        <w:rPr>
          <w:rFonts w:ascii="Poppins" w:hAnsi="Poppins" w:cs="Poppins"/>
          <w:color w:val="538135" w:themeColor="accent6" w:themeShade="BF"/>
          <w:sz w:val="20"/>
          <w:szCs w:val="20"/>
          <w:vertAlign w:val="superscript"/>
        </w:rPr>
        <w:t>th</w:t>
      </w:r>
      <w:r w:rsidR="00394C25" w:rsidRPr="004B69CF">
        <w:rPr>
          <w:rFonts w:ascii="Poppins" w:hAnsi="Poppins" w:cs="Poppins"/>
          <w:color w:val="538135" w:themeColor="accent6" w:themeShade="BF"/>
          <w:sz w:val="20"/>
          <w:szCs w:val="20"/>
        </w:rPr>
        <w:t xml:space="preserve"> &amp;</w:t>
      </w:r>
      <w:r w:rsidR="00394C25" w:rsidRPr="004B69CF">
        <w:rPr>
          <w:rFonts w:ascii="Poppins" w:hAnsi="Poppins" w:cs="Poppins"/>
          <w:b/>
          <w:bCs/>
          <w:color w:val="538135" w:themeColor="accent6" w:themeShade="BF"/>
          <w:sz w:val="20"/>
          <w:szCs w:val="20"/>
        </w:rPr>
        <w:t xml:space="preserve"> </w:t>
      </w:r>
      <w:r w:rsidR="00006CE1" w:rsidRPr="004B69CF">
        <w:rPr>
          <w:rFonts w:ascii="Poppins" w:hAnsi="Poppins" w:cs="Poppins"/>
          <w:color w:val="538135" w:themeColor="accent6" w:themeShade="BF"/>
          <w:sz w:val="20"/>
          <w:szCs w:val="20"/>
        </w:rPr>
        <w:t>13</w:t>
      </w:r>
      <w:r w:rsidR="00006CE1" w:rsidRPr="004B69CF">
        <w:rPr>
          <w:rFonts w:ascii="Poppins" w:hAnsi="Poppins" w:cs="Poppins"/>
          <w:color w:val="538135" w:themeColor="accent6" w:themeShade="BF"/>
          <w:sz w:val="20"/>
          <w:szCs w:val="20"/>
          <w:vertAlign w:val="superscript"/>
        </w:rPr>
        <w:t>th</w:t>
      </w:r>
      <w:r w:rsidR="00006CE1" w:rsidRPr="004B69CF">
        <w:rPr>
          <w:rFonts w:ascii="Poppins" w:hAnsi="Poppins" w:cs="Poppins"/>
          <w:color w:val="538135" w:themeColor="accent6" w:themeShade="BF"/>
          <w:sz w:val="20"/>
          <w:szCs w:val="20"/>
        </w:rPr>
        <w:t xml:space="preserve"> February 2026</w:t>
      </w:r>
    </w:p>
    <w:p w14:paraId="21D00CB5" w14:textId="77777777" w:rsidR="00E65D5F" w:rsidRPr="004B69CF" w:rsidRDefault="00E65D5F" w:rsidP="00E65D5F">
      <w:pPr>
        <w:pStyle w:val="Default"/>
        <w:rPr>
          <w:rFonts w:ascii="Poppins" w:hAnsi="Poppins" w:cs="Poppins"/>
          <w:color w:val="538135" w:themeColor="accent6" w:themeShade="BF"/>
          <w:sz w:val="20"/>
          <w:szCs w:val="20"/>
        </w:rPr>
      </w:pPr>
      <w:r w:rsidRPr="004B69CF">
        <w:rPr>
          <w:rFonts w:ascii="Poppins" w:hAnsi="Poppins" w:cs="Poppins"/>
          <w:b/>
          <w:bCs/>
          <w:color w:val="538135" w:themeColor="accent6" w:themeShade="BF"/>
          <w:sz w:val="20"/>
          <w:szCs w:val="20"/>
        </w:rPr>
        <w:t xml:space="preserve">Applying: </w:t>
      </w:r>
    </w:p>
    <w:p w14:paraId="4BF744DB" w14:textId="77777777" w:rsidR="00394C25" w:rsidRPr="004B69CF" w:rsidRDefault="00E65D5F" w:rsidP="35DCB3F6">
      <w:pPr>
        <w:pStyle w:val="Default"/>
        <w:rPr>
          <w:rFonts w:ascii="Poppins" w:hAnsi="Poppins" w:cs="Poppins"/>
          <w:color w:val="auto"/>
          <w:sz w:val="20"/>
          <w:szCs w:val="20"/>
        </w:rPr>
      </w:pPr>
      <w:r w:rsidRPr="004B69CF">
        <w:rPr>
          <w:rFonts w:ascii="Poppins" w:hAnsi="Poppins" w:cs="Poppins"/>
          <w:color w:val="auto"/>
          <w:sz w:val="20"/>
          <w:szCs w:val="20"/>
        </w:rPr>
        <w:t>For any questions about the application process please contact:</w:t>
      </w:r>
    </w:p>
    <w:p w14:paraId="3CC8F91A" w14:textId="26164861" w:rsidR="35DCB3F6" w:rsidRPr="004B69CF" w:rsidRDefault="00394C25" w:rsidP="35DCB3F6">
      <w:pPr>
        <w:pStyle w:val="Default"/>
        <w:rPr>
          <w:rFonts w:ascii="Poppins" w:hAnsi="Poppins" w:cs="Poppins"/>
          <w:color w:val="538135" w:themeColor="accent6" w:themeShade="BF"/>
          <w:sz w:val="20"/>
          <w:szCs w:val="20"/>
        </w:rPr>
      </w:pPr>
      <w:r w:rsidRPr="004B69CF">
        <w:rPr>
          <w:rFonts w:ascii="Poppins" w:hAnsi="Poppins" w:cs="Poppins"/>
          <w:color w:val="538135" w:themeColor="accent6" w:themeShade="BF"/>
          <w:sz w:val="20"/>
          <w:szCs w:val="20"/>
        </w:rPr>
        <w:t xml:space="preserve">Sophie Laycock – HR Officer - Primary Recruitment </w:t>
      </w:r>
    </w:p>
    <w:p w14:paraId="318F8EF7" w14:textId="1F492271" w:rsidR="5238962B" w:rsidRPr="004B69CF" w:rsidRDefault="76CB8B5F" w:rsidP="5238962B">
      <w:pPr>
        <w:pStyle w:val="Default"/>
        <w:rPr>
          <w:rFonts w:ascii="Poppins" w:hAnsi="Poppins" w:cs="Poppins"/>
          <w:color w:val="538135" w:themeColor="accent6" w:themeShade="BF"/>
          <w:sz w:val="20"/>
          <w:szCs w:val="20"/>
        </w:rPr>
      </w:pPr>
      <w:r w:rsidRPr="004B69CF">
        <w:rPr>
          <w:rFonts w:ascii="Poppins" w:hAnsi="Poppins" w:cs="Poppins"/>
          <w:b/>
          <w:bCs/>
          <w:color w:val="538135" w:themeColor="accent6" w:themeShade="BF"/>
          <w:sz w:val="20"/>
          <w:szCs w:val="20"/>
        </w:rPr>
        <w:t>Email:</w:t>
      </w:r>
      <w:r w:rsidRPr="004B69CF">
        <w:rPr>
          <w:rFonts w:ascii="Poppins" w:hAnsi="Poppins" w:cs="Poppins"/>
          <w:color w:val="538135" w:themeColor="accent6" w:themeShade="BF"/>
          <w:sz w:val="20"/>
          <w:szCs w:val="20"/>
        </w:rPr>
        <w:t xml:space="preserve"> </w:t>
      </w:r>
      <w:r w:rsidR="00394C25" w:rsidRPr="004B69CF">
        <w:rPr>
          <w:rFonts w:ascii="Poppins" w:hAnsi="Poppins" w:cs="Poppins"/>
          <w:color w:val="538135" w:themeColor="accent6" w:themeShade="BF"/>
          <w:sz w:val="20"/>
          <w:szCs w:val="20"/>
        </w:rPr>
        <w:t>slaycock@meridiantrust.co.uk</w:t>
      </w:r>
    </w:p>
    <w:p w14:paraId="5FB497BA" w14:textId="77777777" w:rsidR="00D90BC9" w:rsidRPr="004B69CF" w:rsidRDefault="00D90BC9" w:rsidP="00D90BC9">
      <w:pPr>
        <w:pStyle w:val="Default"/>
        <w:rPr>
          <w:rFonts w:ascii="Poppins" w:hAnsi="Poppins" w:cs="Poppins"/>
          <w:noProof/>
          <w:sz w:val="22"/>
          <w:szCs w:val="22"/>
        </w:rPr>
      </w:pPr>
    </w:p>
    <w:p w14:paraId="7981482B"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r w:rsidRPr="004B69CF">
        <w:rPr>
          <w:rStyle w:val="Emphasis"/>
          <w:rFonts w:ascii="Poppins" w:eastAsiaTheme="majorEastAsia" w:hAnsi="Poppins" w:cs="Poppins"/>
          <w:i w:val="0"/>
          <w:iCs w:val="0"/>
          <w:color w:val="222222"/>
          <w:sz w:val="20"/>
          <w:szCs w:val="20"/>
        </w:rPr>
        <w:t>Meridian Trust is committed to safeguarding and promoting the welfare of children. All appointments will be subject to satisfactory pre-employment checks including enhanced DBS disclosure.</w:t>
      </w:r>
      <w:r w:rsidR="00DD54CC" w:rsidRPr="004B69CF">
        <w:rPr>
          <w:rFonts w:ascii="Poppins" w:hAnsi="Poppins" w:cs="Poppins"/>
          <w:i/>
          <w:iCs/>
          <w:color w:val="222222"/>
          <w:sz w:val="20"/>
          <w:szCs w:val="20"/>
        </w:rPr>
        <w:t xml:space="preserve"> </w:t>
      </w:r>
      <w:r w:rsidRPr="004B69CF">
        <w:rPr>
          <w:rStyle w:val="Emphasis"/>
          <w:rFonts w:ascii="Poppins" w:eastAsiaTheme="majorEastAsia" w:hAnsi="Poppins" w:cs="Poppins"/>
          <w:i w:val="0"/>
          <w:iCs w:val="0"/>
          <w:color w:val="222222"/>
          <w:sz w:val="20"/>
          <w:szCs w:val="20"/>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004B69CF">
        <w:rPr>
          <w:rFonts w:ascii="Poppins" w:hAnsi="Poppins" w:cs="Poppins"/>
          <w:i/>
          <w:iCs/>
          <w:color w:val="222222"/>
          <w:sz w:val="20"/>
          <w:szCs w:val="20"/>
        </w:rPr>
        <w:t xml:space="preserve"> </w:t>
      </w:r>
      <w:r w:rsidRPr="004B69CF">
        <w:rPr>
          <w:rStyle w:val="Emphasis"/>
          <w:rFonts w:ascii="Poppins" w:eastAsiaTheme="majorEastAsia" w:hAnsi="Poppins" w:cs="Poppins"/>
          <w:i w:val="0"/>
          <w:iCs w:val="0"/>
          <w:color w:val="222222"/>
          <w:sz w:val="20"/>
          <w:szCs w:val="20"/>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4B69CF">
        <w:rPr>
          <w:rStyle w:val="Emphasis"/>
          <w:rFonts w:ascii="Poppins" w:eastAsiaTheme="majorEastAsia" w:hAnsi="Poppins" w:cs="Poppins"/>
          <w:i w:val="0"/>
          <w:iCs w:val="0"/>
          <w:color w:val="222222"/>
          <w:sz w:val="20"/>
          <w:szCs w:val="20"/>
        </w:rPr>
        <w:t>.</w:t>
      </w:r>
    </w:p>
    <w:p w14:paraId="78EB013B" w14:textId="77777777"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5D8FF65C" w14:textId="77777777"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323D0643" w14:textId="77777777"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4E35E72E" w14:textId="77777777"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6D9B89AB" w14:textId="77777777"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496229BC" w14:textId="77777777"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3B93B924" w14:textId="77777777"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0578BA52" w14:textId="77777777"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5B7EB941" w14:textId="613CED3D"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3A07C1D9" w14:textId="77777777"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7BA2AFC3" w14:textId="77777777"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7B2BA65D" w14:textId="77777777"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3637DB65" w14:textId="77777777" w:rsidR="00B202CB" w:rsidRDefault="00B202CB" w:rsidP="00575CB6">
      <w:pPr>
        <w:rPr>
          <w:rFonts w:ascii="Poppins" w:hAnsi="Poppins" w:cs="Poppins"/>
          <w:b/>
          <w:bCs/>
          <w:color w:val="385623" w:themeColor="accent6" w:themeShade="80"/>
          <w:sz w:val="24"/>
          <w:szCs w:val="24"/>
        </w:rPr>
        <w:sectPr w:rsidR="00B202CB" w:rsidSect="00F74106">
          <w:type w:val="continuous"/>
          <w:pgSz w:w="11906" w:h="16838"/>
          <w:pgMar w:top="1134" w:right="1133" w:bottom="1440" w:left="1276" w:header="284" w:footer="239" w:gutter="0"/>
          <w:cols w:num="2" w:space="425"/>
          <w:docGrid w:linePitch="360"/>
        </w:sectPr>
      </w:pPr>
    </w:p>
    <w:p w14:paraId="14B0A485" w14:textId="77777777" w:rsidR="00575CB6" w:rsidRPr="00B202CB" w:rsidRDefault="00575CB6" w:rsidP="00575CB6">
      <w:pPr>
        <w:rPr>
          <w:rFonts w:ascii="Poppins" w:hAnsi="Poppins" w:cs="Poppins"/>
          <w:b/>
          <w:bCs/>
          <w:color w:val="538135" w:themeColor="accent6" w:themeShade="BF"/>
          <w:sz w:val="24"/>
          <w:szCs w:val="24"/>
        </w:rPr>
      </w:pPr>
      <w:r w:rsidRPr="00B202CB">
        <w:rPr>
          <w:rFonts w:ascii="Poppins" w:hAnsi="Poppins" w:cs="Poppins"/>
          <w:b/>
          <w:bCs/>
          <w:color w:val="538135" w:themeColor="accent6" w:themeShade="BF"/>
          <w:sz w:val="24"/>
          <w:szCs w:val="24"/>
        </w:rPr>
        <w:lastRenderedPageBreak/>
        <w:t xml:space="preserve">About the Headteacher role for this post: </w:t>
      </w:r>
    </w:p>
    <w:p w14:paraId="57A4453A" w14:textId="6C7C64CA" w:rsidR="00575CB6" w:rsidRDefault="00575CB6" w:rsidP="00575CB6">
      <w:pPr>
        <w:spacing w:after="0" w:line="240" w:lineRule="auto"/>
        <w:jc w:val="both"/>
        <w:rPr>
          <w:rFonts w:ascii="Poppins" w:eastAsia="Times New Roman" w:hAnsi="Poppins" w:cs="Poppins"/>
          <w:color w:val="000000"/>
          <w:sz w:val="20"/>
          <w:szCs w:val="20"/>
        </w:rPr>
      </w:pPr>
      <w:r>
        <w:rPr>
          <w:rFonts w:ascii="Poppins" w:eastAsia="Times New Roman" w:hAnsi="Poppins" w:cs="Poppins"/>
          <w:color w:val="000000"/>
          <w:sz w:val="20"/>
          <w:szCs w:val="20"/>
        </w:rPr>
        <w:t xml:space="preserve">We are seeking to appoint an Headteacher to be the Headteacher at Woodston Primary School. This is an exciting leadership prosect for the right candidate – the opportunity to become the established headteacher of Woodston and extend and develop your leadership within the trust. </w:t>
      </w:r>
    </w:p>
    <w:p w14:paraId="5400A3C7" w14:textId="651106FD" w:rsidR="00575CB6" w:rsidRDefault="00B202CB" w:rsidP="00575CB6">
      <w:pPr>
        <w:spacing w:after="0" w:line="240" w:lineRule="auto"/>
        <w:jc w:val="both"/>
        <w:rPr>
          <w:rFonts w:ascii="Poppins" w:eastAsia="Times New Roman" w:hAnsi="Poppins" w:cs="Poppins"/>
          <w:color w:val="000000"/>
          <w:sz w:val="20"/>
          <w:szCs w:val="20"/>
        </w:rPr>
      </w:pPr>
      <w:r>
        <w:rPr>
          <w:noProof/>
        </w:rPr>
        <w:drawing>
          <wp:anchor distT="0" distB="0" distL="114300" distR="114300" simplePos="0" relativeHeight="251660299" behindDoc="1" locked="0" layoutInCell="1" allowOverlap="1" wp14:anchorId="114C8539" wp14:editId="446717CB">
            <wp:simplePos x="0" y="0"/>
            <wp:positionH relativeFrom="margin">
              <wp:posOffset>3895090</wp:posOffset>
            </wp:positionH>
            <wp:positionV relativeFrom="paragraph">
              <wp:posOffset>147955</wp:posOffset>
            </wp:positionV>
            <wp:extent cx="2276475" cy="1646555"/>
            <wp:effectExtent l="0" t="0" r="9525" b="0"/>
            <wp:wrapTight wrapText="bothSides">
              <wp:wrapPolygon edited="0">
                <wp:start x="0" y="0"/>
                <wp:lineTo x="0" y="21242"/>
                <wp:lineTo x="21510" y="21242"/>
                <wp:lineTo x="21510" y="0"/>
                <wp:lineTo x="0" y="0"/>
              </wp:wrapPolygon>
            </wp:wrapTight>
            <wp:docPr id="1199476202"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76202" name="Picture 1" descr="A group of people standing together&#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6475" cy="1646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88C52" w14:textId="6D626CCF" w:rsidR="00B202CB" w:rsidRDefault="00575CB6" w:rsidP="00575CB6">
      <w:pPr>
        <w:spacing w:after="0" w:line="240" w:lineRule="auto"/>
        <w:rPr>
          <w:rFonts w:ascii="Poppins" w:eastAsia="Times New Roman" w:hAnsi="Poppins" w:cs="Poppins"/>
          <w:color w:val="000000"/>
          <w:sz w:val="20"/>
          <w:szCs w:val="20"/>
        </w:rPr>
      </w:pPr>
      <w:r w:rsidRPr="00BA7E5A">
        <w:rPr>
          <w:rFonts w:ascii="Poppins" w:eastAsia="Times New Roman" w:hAnsi="Poppins" w:cs="Poppins"/>
          <w:color w:val="000000"/>
          <w:sz w:val="20"/>
          <w:szCs w:val="20"/>
        </w:rPr>
        <w:t xml:space="preserve">As the </w:t>
      </w:r>
      <w:r w:rsidRPr="00A866F6">
        <w:rPr>
          <w:rFonts w:ascii="Poppins" w:eastAsia="Times New Roman" w:hAnsi="Poppins" w:cs="Poppins"/>
          <w:color w:val="000000"/>
          <w:sz w:val="20"/>
          <w:szCs w:val="20"/>
        </w:rPr>
        <w:t>new Headteacher</w:t>
      </w:r>
      <w:r w:rsidRPr="00BA7E5A">
        <w:rPr>
          <w:rFonts w:ascii="Poppins" w:eastAsia="Times New Roman" w:hAnsi="Poppins" w:cs="Poppins"/>
          <w:color w:val="000000"/>
          <w:sz w:val="20"/>
          <w:szCs w:val="20"/>
        </w:rPr>
        <w:t xml:space="preserve">, you will benefit from the professional support and guidance of the Trust's Primary Leadership Team, made up of Meridian Trust's Deputy CEO, two Executive Principals and an Associate Executive Principal.  This team is dedicated to providing both support and challenge to help you achieve your school's vision. This collaborative team will work alongside you, providing expertise and strategic insight to strengthen leadership and drive school improvement. </w:t>
      </w:r>
    </w:p>
    <w:p w14:paraId="5E86C66F" w14:textId="0A7FD4BD" w:rsidR="00B202CB" w:rsidRDefault="00B202CB" w:rsidP="00575CB6">
      <w:pPr>
        <w:spacing w:after="0" w:line="240" w:lineRule="auto"/>
        <w:rPr>
          <w:rFonts w:ascii="Poppins" w:eastAsia="Times New Roman" w:hAnsi="Poppins" w:cs="Poppins"/>
          <w:color w:val="000000"/>
          <w:sz w:val="20"/>
          <w:szCs w:val="20"/>
        </w:rPr>
      </w:pPr>
    </w:p>
    <w:p w14:paraId="3B563471" w14:textId="0494E0F5" w:rsidR="00575CB6" w:rsidRDefault="00575CB6" w:rsidP="00575CB6">
      <w:pPr>
        <w:spacing w:after="0" w:line="240" w:lineRule="auto"/>
        <w:rPr>
          <w:rFonts w:ascii="Poppins" w:eastAsia="Times New Roman" w:hAnsi="Poppins" w:cs="Poppins"/>
          <w:color w:val="000000"/>
          <w:sz w:val="20"/>
          <w:szCs w:val="20"/>
        </w:rPr>
      </w:pPr>
      <w:r w:rsidRPr="00BA7E5A">
        <w:rPr>
          <w:rFonts w:ascii="Poppins" w:eastAsia="Times New Roman" w:hAnsi="Poppins" w:cs="Poppins"/>
          <w:color w:val="000000"/>
          <w:sz w:val="20"/>
          <w:szCs w:val="20"/>
        </w:rPr>
        <w:t xml:space="preserve">Additionally, you and your Senior Leadership Team will be supported by the Trust's Primary Curriculum Team, who bring specialised knowledge in key areas such as Maths, Phonics, Early Years and curriculum development. </w:t>
      </w:r>
    </w:p>
    <w:p w14:paraId="7526ACA9" w14:textId="77777777" w:rsidR="00575CB6" w:rsidRDefault="00575CB6" w:rsidP="00575CB6">
      <w:pPr>
        <w:spacing w:after="0" w:line="240" w:lineRule="auto"/>
        <w:jc w:val="both"/>
        <w:rPr>
          <w:rFonts w:ascii="Poppins" w:eastAsia="Times New Roman" w:hAnsi="Poppins" w:cs="Poppins"/>
          <w:color w:val="000000"/>
          <w:sz w:val="20"/>
          <w:szCs w:val="20"/>
        </w:rPr>
      </w:pPr>
    </w:p>
    <w:p w14:paraId="67BAD8E3" w14:textId="3C2D87A4" w:rsidR="00575CB6" w:rsidRDefault="00575CB6" w:rsidP="00575CB6">
      <w:pPr>
        <w:spacing w:after="0" w:line="240" w:lineRule="auto"/>
        <w:rPr>
          <w:rFonts w:ascii="Poppins" w:eastAsia="Poppins" w:hAnsi="Poppins" w:cs="Poppins"/>
          <w:kern w:val="2"/>
          <w:sz w:val="20"/>
          <w:szCs w:val="20"/>
          <w14:ligatures w14:val="standardContextual"/>
        </w:rPr>
      </w:pPr>
      <w:r>
        <w:rPr>
          <w:rFonts w:ascii="Poppins" w:eastAsia="Poppins" w:hAnsi="Poppins" w:cs="Poppins"/>
          <w:kern w:val="2"/>
          <w:sz w:val="20"/>
          <w:szCs w:val="20"/>
          <w14:ligatures w14:val="standardContextual"/>
        </w:rPr>
        <w:t xml:space="preserve">All the Headteachers in Meridian Trust </w:t>
      </w:r>
      <w:r w:rsidRPr="00642424">
        <w:rPr>
          <w:rFonts w:ascii="Poppins" w:eastAsia="Poppins" w:hAnsi="Poppins" w:cs="Poppins"/>
          <w:kern w:val="2"/>
          <w:sz w:val="20"/>
          <w:szCs w:val="20"/>
          <w14:ligatures w14:val="standardContextual"/>
        </w:rPr>
        <w:t xml:space="preserve">benefit from the opportunities afforded to a mixed phase trust.  Our schools are very well supported by the directorate teams of finance, IT, HR, and premises, as well as our knowledgeable Trustees.  This enables us to give a level of technical support to our primary schools which would not be possible in a smaller trust. Primary </w:t>
      </w:r>
      <w:r>
        <w:rPr>
          <w:rFonts w:ascii="Poppins" w:eastAsia="Poppins" w:hAnsi="Poppins" w:cs="Poppins"/>
          <w:kern w:val="2"/>
          <w:sz w:val="20"/>
          <w:szCs w:val="20"/>
          <w14:ligatures w14:val="standardContextual"/>
        </w:rPr>
        <w:t>H</w:t>
      </w:r>
      <w:r w:rsidRPr="00642424">
        <w:rPr>
          <w:rFonts w:ascii="Poppins" w:eastAsia="Poppins" w:hAnsi="Poppins" w:cs="Poppins"/>
          <w:kern w:val="2"/>
          <w:sz w:val="20"/>
          <w:szCs w:val="20"/>
          <w14:ligatures w14:val="standardContextual"/>
        </w:rPr>
        <w:t xml:space="preserve">eadteachers meet regularly which enables the </w:t>
      </w:r>
      <w:r>
        <w:rPr>
          <w:rFonts w:ascii="Poppins" w:eastAsia="Poppins" w:hAnsi="Poppins" w:cs="Poppins"/>
          <w:kern w:val="2"/>
          <w:sz w:val="20"/>
          <w:szCs w:val="20"/>
          <w14:ligatures w14:val="standardContextual"/>
        </w:rPr>
        <w:t>H</w:t>
      </w:r>
      <w:r w:rsidRPr="00642424">
        <w:rPr>
          <w:rFonts w:ascii="Poppins" w:eastAsia="Poppins" w:hAnsi="Poppins" w:cs="Poppins"/>
          <w:kern w:val="2"/>
          <w:sz w:val="20"/>
          <w:szCs w:val="20"/>
          <w14:ligatures w14:val="standardContextual"/>
        </w:rPr>
        <w:t>eadteachers to develop primary practice and support each other</w:t>
      </w:r>
      <w:r>
        <w:rPr>
          <w:rFonts w:ascii="Poppins" w:eastAsia="Poppins" w:hAnsi="Poppins" w:cs="Poppins"/>
          <w:kern w:val="2"/>
          <w:sz w:val="20"/>
          <w:szCs w:val="20"/>
          <w14:ligatures w14:val="standardContextual"/>
        </w:rPr>
        <w:t>.</w:t>
      </w:r>
    </w:p>
    <w:p w14:paraId="061F624C" w14:textId="77777777" w:rsidR="00575CB6" w:rsidRDefault="00575CB6" w:rsidP="00575CB6">
      <w:pPr>
        <w:spacing w:after="0" w:line="240" w:lineRule="auto"/>
        <w:rPr>
          <w:rFonts w:ascii="Poppins" w:eastAsia="Poppins" w:hAnsi="Poppins" w:cs="Poppins"/>
          <w:kern w:val="2"/>
          <w:sz w:val="20"/>
          <w:szCs w:val="20"/>
          <w14:ligatures w14:val="standardContextual"/>
        </w:rPr>
      </w:pPr>
    </w:p>
    <w:p w14:paraId="7D0AAB50" w14:textId="33EE9B83" w:rsidR="00575CB6" w:rsidRDefault="00575CB6" w:rsidP="00575CB6">
      <w:pPr>
        <w:spacing w:after="0" w:line="240" w:lineRule="auto"/>
        <w:rPr>
          <w:rFonts w:ascii="Poppins" w:eastAsia="Times New Roman" w:hAnsi="Poppins" w:cs="Poppins"/>
          <w:color w:val="000000"/>
          <w:sz w:val="20"/>
          <w:szCs w:val="20"/>
        </w:rPr>
      </w:pPr>
      <w:r w:rsidRPr="00BA7E5A">
        <w:rPr>
          <w:rFonts w:ascii="Poppins" w:eastAsia="Times New Roman" w:hAnsi="Poppins" w:cs="Poppins"/>
          <w:color w:val="000000"/>
          <w:sz w:val="20"/>
          <w:szCs w:val="20"/>
        </w:rPr>
        <w:t xml:space="preserve">Together, these teams </w:t>
      </w:r>
      <w:r>
        <w:rPr>
          <w:rFonts w:ascii="Poppins" w:eastAsia="Times New Roman" w:hAnsi="Poppins" w:cs="Poppins"/>
          <w:color w:val="000000"/>
          <w:sz w:val="20"/>
          <w:szCs w:val="20"/>
        </w:rPr>
        <w:t xml:space="preserve">will </w:t>
      </w:r>
      <w:r w:rsidRPr="00BA7E5A">
        <w:rPr>
          <w:rFonts w:ascii="Poppins" w:eastAsia="Times New Roman" w:hAnsi="Poppins" w:cs="Poppins"/>
          <w:color w:val="000000"/>
          <w:sz w:val="20"/>
          <w:szCs w:val="20"/>
        </w:rPr>
        <w:t>ensure you have access to a network of experienced professionals committed to empowering your leadership and enhancing outcome</w:t>
      </w:r>
      <w:r>
        <w:rPr>
          <w:rFonts w:ascii="Poppins" w:eastAsia="Times New Roman" w:hAnsi="Poppins" w:cs="Poppins"/>
          <w:color w:val="000000"/>
          <w:sz w:val="20"/>
          <w:szCs w:val="20"/>
        </w:rPr>
        <w:t>s for Woodston Primary School.</w:t>
      </w:r>
    </w:p>
    <w:p w14:paraId="1D5B14A0" w14:textId="494EB328" w:rsidR="00575CB6" w:rsidRPr="00642424" w:rsidRDefault="00575CB6" w:rsidP="00575CB6">
      <w:pPr>
        <w:spacing w:after="0" w:line="248" w:lineRule="auto"/>
        <w:ind w:right="41"/>
        <w:jc w:val="both"/>
        <w:rPr>
          <w:rFonts w:ascii="Poppins" w:eastAsia="Calibri" w:hAnsi="Poppins" w:cs="Poppins"/>
          <w:kern w:val="2"/>
          <w:sz w:val="20"/>
          <w:szCs w:val="20"/>
          <w14:ligatures w14:val="standardContextual"/>
        </w:rPr>
      </w:pPr>
    </w:p>
    <w:p w14:paraId="4A32FBA4" w14:textId="253F1F39" w:rsidR="00575CB6" w:rsidRPr="000949A4" w:rsidRDefault="00575CB6" w:rsidP="00575CB6">
      <w:pPr>
        <w:spacing w:after="0" w:line="248" w:lineRule="auto"/>
        <w:ind w:left="-5" w:right="41" w:hanging="10"/>
        <w:jc w:val="both"/>
        <w:rPr>
          <w:rFonts w:ascii="Poppins" w:eastAsia="Calibri" w:hAnsi="Poppins" w:cs="Poppins"/>
          <w:kern w:val="2"/>
          <w:sz w:val="20"/>
          <w:szCs w:val="20"/>
          <w14:ligatures w14:val="standardContextual"/>
        </w:rPr>
      </w:pPr>
      <w:r>
        <w:rPr>
          <w:rFonts w:ascii="Poppins" w:eastAsia="Poppins" w:hAnsi="Poppins" w:cs="Poppins"/>
          <w:kern w:val="2"/>
          <w:sz w:val="20"/>
          <w:szCs w:val="20"/>
          <w14:ligatures w14:val="standardContextual"/>
        </w:rPr>
        <w:t>As a large trust of primary, secondary and specials schools, o</w:t>
      </w:r>
      <w:r w:rsidRPr="00642424">
        <w:rPr>
          <w:rFonts w:ascii="Poppins" w:eastAsia="Poppins" w:hAnsi="Poppins" w:cs="Poppins"/>
          <w:kern w:val="2"/>
          <w:sz w:val="20"/>
          <w:szCs w:val="20"/>
          <w14:ligatures w14:val="standardContextual"/>
        </w:rPr>
        <w:t xml:space="preserve">ur ideal candidate will </w:t>
      </w:r>
      <w:r>
        <w:rPr>
          <w:rFonts w:ascii="Poppins" w:eastAsia="Poppins" w:hAnsi="Poppins" w:cs="Poppins"/>
          <w:kern w:val="2"/>
          <w:sz w:val="20"/>
          <w:szCs w:val="20"/>
          <w14:ligatures w14:val="standardContextual"/>
        </w:rPr>
        <w:t>need to</w:t>
      </w:r>
      <w:r w:rsidRPr="00642424">
        <w:rPr>
          <w:rFonts w:ascii="Poppins" w:eastAsia="Poppins" w:hAnsi="Poppins" w:cs="Poppins"/>
          <w:kern w:val="2"/>
          <w:sz w:val="20"/>
          <w:szCs w:val="20"/>
          <w14:ligatures w14:val="standardContextual"/>
        </w:rPr>
        <w:t xml:space="preserve"> be a natural team player, willing to contribute to the wider Trust aims and objectives. A commitment to collaboration </w:t>
      </w:r>
      <w:r>
        <w:rPr>
          <w:rFonts w:ascii="Poppins" w:eastAsia="Poppins" w:hAnsi="Poppins" w:cs="Poppins"/>
          <w:kern w:val="2"/>
          <w:sz w:val="20"/>
          <w:szCs w:val="20"/>
          <w14:ligatures w14:val="standardContextual"/>
        </w:rPr>
        <w:t>is</w:t>
      </w:r>
      <w:r w:rsidRPr="00642424">
        <w:rPr>
          <w:rFonts w:ascii="Poppins" w:eastAsia="Poppins" w:hAnsi="Poppins" w:cs="Poppins"/>
          <w:kern w:val="2"/>
          <w:sz w:val="20"/>
          <w:szCs w:val="20"/>
          <w14:ligatures w14:val="standardContextual"/>
        </w:rPr>
        <w:t xml:space="preserve"> at the heart of our educational improvement philosophy</w:t>
      </w:r>
      <w:r>
        <w:rPr>
          <w:rFonts w:ascii="Poppins" w:eastAsia="Poppins" w:hAnsi="Poppins" w:cs="Poppins"/>
          <w:kern w:val="2"/>
          <w:sz w:val="20"/>
          <w:szCs w:val="20"/>
          <w14:ligatures w14:val="standardContextual"/>
        </w:rPr>
        <w:t xml:space="preserve">. We aim to </w:t>
      </w:r>
      <w:r w:rsidRPr="008865CD">
        <w:rPr>
          <w:rFonts w:ascii="Poppins" w:eastAsia="Poppins" w:hAnsi="Poppins" w:cs="Poppins"/>
          <w:color w:val="000000"/>
          <w:kern w:val="2"/>
          <w:sz w:val="20"/>
          <w:szCs w:val="20"/>
          <w14:ligatures w14:val="standardContextual"/>
        </w:rPr>
        <w:t>improve and rais</w:t>
      </w:r>
      <w:r>
        <w:rPr>
          <w:rFonts w:ascii="Poppins" w:eastAsia="Poppins" w:hAnsi="Poppins" w:cs="Poppins"/>
          <w:color w:val="000000"/>
          <w:kern w:val="2"/>
          <w:sz w:val="20"/>
          <w:szCs w:val="20"/>
          <w14:ligatures w14:val="standardContextual"/>
        </w:rPr>
        <w:t>e</w:t>
      </w:r>
      <w:r w:rsidRPr="008865CD">
        <w:rPr>
          <w:rFonts w:ascii="Poppins" w:eastAsia="Poppins" w:hAnsi="Poppins" w:cs="Poppins"/>
          <w:color w:val="000000"/>
          <w:kern w:val="2"/>
          <w:sz w:val="20"/>
          <w:szCs w:val="20"/>
          <w14:ligatures w14:val="standardContextual"/>
        </w:rPr>
        <w:t xml:space="preserve"> standards</w:t>
      </w:r>
      <w:r>
        <w:rPr>
          <w:rFonts w:ascii="Poppins" w:eastAsia="Poppins" w:hAnsi="Poppins" w:cs="Poppins"/>
          <w:color w:val="000000"/>
          <w:kern w:val="2"/>
          <w:sz w:val="20"/>
          <w:szCs w:val="20"/>
          <w14:ligatures w14:val="standardContextual"/>
        </w:rPr>
        <w:t>,</w:t>
      </w:r>
      <w:r w:rsidRPr="008865CD">
        <w:rPr>
          <w:rFonts w:ascii="Poppins" w:eastAsia="Poppins" w:hAnsi="Poppins" w:cs="Poppins"/>
          <w:color w:val="000000"/>
          <w:kern w:val="2"/>
          <w:sz w:val="20"/>
          <w:szCs w:val="20"/>
          <w14:ligatures w14:val="standardContextual"/>
        </w:rPr>
        <w:t xml:space="preserve"> ensuring equality of opportunity for all</w:t>
      </w:r>
      <w:r>
        <w:rPr>
          <w:rFonts w:ascii="Poppins" w:eastAsia="Poppins" w:hAnsi="Poppins" w:cs="Poppins"/>
          <w:color w:val="000000"/>
          <w:kern w:val="2"/>
          <w:sz w:val="20"/>
          <w:szCs w:val="20"/>
          <w14:ligatures w14:val="standardContextual"/>
        </w:rPr>
        <w:t>, whilst also</w:t>
      </w:r>
      <w:r w:rsidRPr="008865CD">
        <w:rPr>
          <w:rFonts w:ascii="Poppins" w:eastAsia="Poppins" w:hAnsi="Poppins" w:cs="Poppins"/>
          <w:color w:val="000000"/>
          <w:kern w:val="2"/>
          <w:sz w:val="20"/>
          <w:szCs w:val="20"/>
          <w14:ligatures w14:val="standardContextual"/>
        </w:rPr>
        <w:t xml:space="preserve"> ensuring that resources are efficiently and effectively used to achieve</w:t>
      </w:r>
      <w:r>
        <w:rPr>
          <w:rFonts w:ascii="Poppins" w:eastAsia="Poppins" w:hAnsi="Poppins" w:cs="Poppins"/>
          <w:color w:val="000000"/>
          <w:kern w:val="2"/>
          <w:sz w:val="20"/>
          <w:szCs w:val="20"/>
          <w14:ligatures w14:val="standardContextual"/>
        </w:rPr>
        <w:t xml:space="preserve"> positive outcomes for all. </w:t>
      </w:r>
      <w:r w:rsidRPr="008865CD">
        <w:rPr>
          <w:rFonts w:ascii="Poppins" w:eastAsia="Poppins" w:hAnsi="Poppins" w:cs="Poppins"/>
          <w:color w:val="000000"/>
          <w:kern w:val="2"/>
          <w:sz w:val="20"/>
          <w:szCs w:val="20"/>
          <w14:ligatures w14:val="standardContextual"/>
        </w:rPr>
        <w:t xml:space="preserve"> </w:t>
      </w:r>
    </w:p>
    <w:p w14:paraId="20ECA14A" w14:textId="0A698C30" w:rsidR="00575CB6" w:rsidRPr="008865CD" w:rsidRDefault="00575CB6" w:rsidP="00575CB6">
      <w:pPr>
        <w:spacing w:after="0"/>
        <w:jc w:val="both"/>
        <w:rPr>
          <w:rFonts w:ascii="Poppins" w:eastAsia="Calibri" w:hAnsi="Poppins" w:cs="Poppins"/>
          <w:color w:val="000000"/>
          <w:kern w:val="2"/>
          <w:sz w:val="20"/>
          <w:szCs w:val="20"/>
          <w14:ligatures w14:val="standardContextual"/>
        </w:rPr>
      </w:pPr>
    </w:p>
    <w:p w14:paraId="30F45E23" w14:textId="7D59BBA4" w:rsidR="00575CB6" w:rsidRDefault="00575CB6" w:rsidP="00575CB6">
      <w:pPr>
        <w:spacing w:after="166" w:line="249" w:lineRule="auto"/>
        <w:ind w:left="-5" w:hanging="10"/>
        <w:jc w:val="both"/>
        <w:rPr>
          <w:rFonts w:ascii="Poppins" w:eastAsia="Poppins" w:hAnsi="Poppins" w:cs="Poppins"/>
          <w:color w:val="000000"/>
          <w:kern w:val="2"/>
          <w:sz w:val="20"/>
          <w:szCs w:val="20"/>
          <w14:ligatures w14:val="standardContextual"/>
        </w:rPr>
      </w:pPr>
      <w:r w:rsidRPr="008865CD">
        <w:rPr>
          <w:rFonts w:ascii="Poppins" w:eastAsia="Poppins" w:hAnsi="Poppins" w:cs="Poppins"/>
          <w:color w:val="000000"/>
          <w:kern w:val="2"/>
          <w:sz w:val="20"/>
          <w:szCs w:val="20"/>
          <w14:ligatures w14:val="standardContextual"/>
        </w:rPr>
        <w:t>This position would suit someone who is interested in leading the development of teaching and learning to a high standard with innovative practice</w:t>
      </w:r>
      <w:r>
        <w:rPr>
          <w:rFonts w:ascii="Poppins" w:eastAsia="Poppins" w:hAnsi="Poppins" w:cs="Poppins"/>
          <w:color w:val="000000"/>
          <w:kern w:val="2"/>
          <w:sz w:val="20"/>
          <w:szCs w:val="20"/>
          <w14:ligatures w14:val="standardContextual"/>
        </w:rPr>
        <w:t>; a leader who</w:t>
      </w:r>
      <w:r w:rsidRPr="008865CD">
        <w:rPr>
          <w:rFonts w:ascii="Poppins" w:eastAsia="Poppins" w:hAnsi="Poppins" w:cs="Poppins"/>
          <w:color w:val="000000"/>
          <w:kern w:val="2"/>
          <w:sz w:val="20"/>
          <w:szCs w:val="20"/>
          <w14:ligatures w14:val="standardContextual"/>
        </w:rPr>
        <w:t xml:space="preserve"> likes to follow up on or initiate creative ideas and wants to participate in developing a primary curriculum which is fit for the next generation. We are looking for someone with clear vision </w:t>
      </w:r>
    </w:p>
    <w:p w14:paraId="29CC3EC8" w14:textId="12F1F034" w:rsidR="00575CB6" w:rsidRPr="00B202CB" w:rsidRDefault="00575CB6" w:rsidP="00901E10">
      <w:pPr>
        <w:spacing w:after="166" w:line="249" w:lineRule="auto"/>
        <w:ind w:left="-5" w:hanging="10"/>
        <w:rPr>
          <w:rFonts w:ascii="Poppins" w:eastAsia="Poppins" w:hAnsi="Poppins" w:cs="Poppins"/>
          <w:color w:val="000000"/>
          <w:kern w:val="2"/>
          <w:sz w:val="20"/>
          <w:szCs w:val="20"/>
          <w14:ligatures w14:val="standardContextual"/>
        </w:rPr>
      </w:pPr>
      <w:r w:rsidRPr="008865CD">
        <w:rPr>
          <w:rFonts w:ascii="Poppins" w:eastAsia="Poppins" w:hAnsi="Poppins" w:cs="Poppins"/>
          <w:color w:val="000000"/>
          <w:kern w:val="2"/>
          <w:sz w:val="20"/>
          <w:szCs w:val="20"/>
          <w14:ligatures w14:val="standardContextual"/>
        </w:rPr>
        <w:lastRenderedPageBreak/>
        <w:t xml:space="preserve">and a thorough understanding of the processes of school leadership including self-evaluation, school development planning, efficient and effective deployment of resources, target setting </w:t>
      </w:r>
      <w:r w:rsidRPr="00B202CB">
        <w:rPr>
          <w:rFonts w:ascii="Poppins" w:eastAsia="Poppins" w:hAnsi="Poppins" w:cs="Poppins"/>
          <w:color w:val="000000"/>
          <w:kern w:val="2"/>
          <w:sz w:val="20"/>
          <w:szCs w:val="20"/>
          <w14:ligatures w14:val="standardContextual"/>
        </w:rPr>
        <w:t>and accountability to the School Academy Council (AC) and Trustees to ensure that the school continue</w:t>
      </w:r>
      <w:r w:rsidR="00EE60EC">
        <w:rPr>
          <w:rFonts w:ascii="Poppins" w:eastAsia="Poppins" w:hAnsi="Poppins" w:cs="Poppins"/>
          <w:color w:val="000000"/>
          <w:kern w:val="2"/>
          <w:sz w:val="20"/>
          <w:szCs w:val="20"/>
          <w14:ligatures w14:val="standardContextual"/>
        </w:rPr>
        <w:t>s</w:t>
      </w:r>
      <w:r w:rsidRPr="00B202CB">
        <w:rPr>
          <w:rFonts w:ascii="Poppins" w:eastAsia="Poppins" w:hAnsi="Poppins" w:cs="Poppins"/>
          <w:color w:val="000000"/>
          <w:kern w:val="2"/>
          <w:sz w:val="20"/>
          <w:szCs w:val="20"/>
          <w14:ligatures w14:val="standardContextual"/>
        </w:rPr>
        <w:t xml:space="preserve"> to thrive and develop further. </w:t>
      </w:r>
    </w:p>
    <w:p w14:paraId="1B913EDF" w14:textId="3B86CAFA" w:rsidR="00575CB6" w:rsidRPr="00B202CB" w:rsidRDefault="00575CB6" w:rsidP="00901E10">
      <w:pPr>
        <w:spacing w:after="166" w:line="249" w:lineRule="auto"/>
        <w:rPr>
          <w:rFonts w:ascii="Poppins" w:eastAsia="Calibri" w:hAnsi="Poppins" w:cs="Poppins"/>
          <w:color w:val="000000"/>
          <w:kern w:val="2"/>
          <w:sz w:val="20"/>
          <w:szCs w:val="20"/>
          <w14:ligatures w14:val="standardContextual"/>
        </w:rPr>
      </w:pPr>
      <w:r w:rsidRPr="00B202CB">
        <w:rPr>
          <w:rFonts w:ascii="Poppins" w:eastAsia="Poppins" w:hAnsi="Poppins" w:cs="Poppins"/>
          <w:color w:val="000000"/>
          <w:kern w:val="2"/>
          <w:sz w:val="20"/>
          <w:szCs w:val="20"/>
          <w14:ligatures w14:val="standardContextual"/>
        </w:rPr>
        <w:t>A Meridian Trust Headteacher must have a clear appreciation of the values that shape our schools. This will be particularly demonstrable through their personal qualities. Our Trust is driven by a strong moral purpose. “The Pursuit of Excellence” must underpin the approach and philosophy of all who work in The Trust.</w:t>
      </w:r>
    </w:p>
    <w:p w14:paraId="69E108BB" w14:textId="4C895A7C" w:rsidR="00575CB6" w:rsidRDefault="00575CB6" w:rsidP="00582C25">
      <w:pPr>
        <w:spacing w:after="61" w:line="249" w:lineRule="auto"/>
        <w:ind w:left="-5" w:hanging="10"/>
        <w:rPr>
          <w:rFonts w:ascii="Poppins" w:eastAsia="Poppins" w:hAnsi="Poppins" w:cs="Poppins"/>
          <w:color w:val="000000"/>
          <w:kern w:val="2"/>
          <w:sz w:val="20"/>
          <w:szCs w:val="20"/>
          <w14:ligatures w14:val="standardContextual"/>
        </w:rPr>
      </w:pPr>
      <w:r w:rsidRPr="00B202CB">
        <w:rPr>
          <w:rFonts w:ascii="Poppins" w:eastAsia="Poppins" w:hAnsi="Poppins" w:cs="Poppins"/>
          <w:color w:val="000000"/>
          <w:kern w:val="2"/>
          <w:sz w:val="20"/>
          <w:szCs w:val="20"/>
          <w14:ligatures w14:val="standardContextual"/>
        </w:rPr>
        <w:t>Visits to our school are warmly welcomed and our website will also provide you with more information about us and our commun</w:t>
      </w:r>
      <w:r w:rsidR="00EE60EC">
        <w:rPr>
          <w:rFonts w:ascii="Poppins" w:eastAsia="Poppins" w:hAnsi="Poppins" w:cs="Poppins"/>
          <w:color w:val="000000"/>
          <w:kern w:val="2"/>
          <w:sz w:val="20"/>
          <w:szCs w:val="20"/>
          <w14:ligatures w14:val="standardContextual"/>
        </w:rPr>
        <w:t>ity</w:t>
      </w:r>
      <w:r w:rsidRPr="00B202CB">
        <w:rPr>
          <w:rFonts w:ascii="Poppins" w:eastAsia="Poppins" w:hAnsi="Poppins" w:cs="Poppins"/>
          <w:color w:val="000000"/>
          <w:kern w:val="2"/>
          <w:sz w:val="20"/>
          <w:szCs w:val="20"/>
          <w14:ligatures w14:val="standardContextual"/>
        </w:rPr>
        <w:t xml:space="preserve">.  I look forward to receiving your application for this fantastic opportunity within school leadership. If you would like to arrange a visit or need more information on the application process, please contact our </w:t>
      </w:r>
      <w:r w:rsidR="00901E10" w:rsidRPr="00B202CB">
        <w:rPr>
          <w:rFonts w:ascii="Poppins" w:eastAsia="Poppins" w:hAnsi="Poppins" w:cs="Poppins"/>
          <w:color w:val="000000"/>
          <w:kern w:val="2"/>
          <w:sz w:val="20"/>
          <w:szCs w:val="20"/>
          <w14:ligatures w14:val="standardContextual"/>
        </w:rPr>
        <w:t>HR</w:t>
      </w:r>
      <w:r w:rsidRPr="00B202CB">
        <w:rPr>
          <w:rFonts w:ascii="Poppins" w:eastAsia="Poppins" w:hAnsi="Poppins" w:cs="Poppins"/>
          <w:color w:val="000000"/>
          <w:kern w:val="2"/>
          <w:sz w:val="20"/>
          <w:szCs w:val="20"/>
          <w14:ligatures w14:val="standardContextual"/>
        </w:rPr>
        <w:t xml:space="preserve"> Recruitment Officer, </w:t>
      </w:r>
      <w:r w:rsidR="00901E10" w:rsidRPr="00B202CB">
        <w:rPr>
          <w:rFonts w:ascii="Poppins" w:eastAsia="Poppins" w:hAnsi="Poppins" w:cs="Poppins"/>
          <w:color w:val="000000"/>
          <w:kern w:val="2"/>
          <w:sz w:val="20"/>
          <w:szCs w:val="20"/>
          <w14:ligatures w14:val="standardContextual"/>
        </w:rPr>
        <w:t>Sophie Laycock</w:t>
      </w:r>
      <w:r w:rsidRPr="00B202CB">
        <w:rPr>
          <w:rFonts w:ascii="Poppins" w:eastAsia="Poppins" w:hAnsi="Poppins" w:cs="Poppins"/>
          <w:color w:val="000000"/>
          <w:kern w:val="2"/>
          <w:sz w:val="20"/>
          <w:szCs w:val="20"/>
          <w14:ligatures w14:val="standardContextual"/>
        </w:rPr>
        <w:t>, email:</w:t>
      </w:r>
      <w:r w:rsidR="00901E10" w:rsidRPr="00B202CB">
        <w:rPr>
          <w:rFonts w:ascii="Poppins" w:hAnsi="Poppins" w:cs="Poppins"/>
          <w:sz w:val="20"/>
          <w:szCs w:val="20"/>
        </w:rPr>
        <w:t xml:space="preserve"> </w:t>
      </w:r>
      <w:hyperlink r:id="rId30" w:history="1">
        <w:r w:rsidR="00901E10" w:rsidRPr="00B202CB">
          <w:rPr>
            <w:rStyle w:val="Hyperlink"/>
            <w:rFonts w:ascii="Poppins" w:hAnsi="Poppins" w:cs="Poppins"/>
            <w:sz w:val="20"/>
            <w:szCs w:val="20"/>
          </w:rPr>
          <w:t>Slaycock@meridiantrust.co.uk</w:t>
        </w:r>
      </w:hyperlink>
      <w:r w:rsidR="00901E10" w:rsidRPr="00B202CB">
        <w:rPr>
          <w:rFonts w:ascii="Poppins" w:hAnsi="Poppins" w:cs="Poppins"/>
          <w:sz w:val="20"/>
          <w:szCs w:val="20"/>
        </w:rPr>
        <w:t xml:space="preserve"> </w:t>
      </w:r>
      <w:r w:rsidRPr="00B202CB">
        <w:rPr>
          <w:rFonts w:ascii="Poppins" w:eastAsia="Poppins" w:hAnsi="Poppins" w:cs="Poppins"/>
          <w:color w:val="000000"/>
          <w:kern w:val="2"/>
          <w:sz w:val="20"/>
          <w:szCs w:val="20"/>
          <w14:ligatures w14:val="standardContextual"/>
        </w:rPr>
        <w:t>or telephone 01223 491656.</w:t>
      </w:r>
    </w:p>
    <w:p w14:paraId="45BD2016" w14:textId="77777777" w:rsidR="00582C25" w:rsidRPr="00582C25" w:rsidRDefault="00582C25" w:rsidP="00582C25">
      <w:pPr>
        <w:spacing w:after="61" w:line="249" w:lineRule="auto"/>
        <w:ind w:left="-5" w:hanging="10"/>
        <w:rPr>
          <w:rFonts w:ascii="Poppins" w:eastAsia="Poppins" w:hAnsi="Poppins" w:cs="Poppins"/>
          <w:color w:val="000000"/>
          <w:kern w:val="2"/>
          <w:sz w:val="20"/>
          <w:szCs w:val="20"/>
          <w14:ligatures w14:val="standardContextual"/>
        </w:rPr>
      </w:pPr>
    </w:p>
    <w:p w14:paraId="7918EF55" w14:textId="42A1619E" w:rsidR="00575CB6" w:rsidRPr="00B202CB" w:rsidRDefault="00575CB6" w:rsidP="00575CB6">
      <w:pPr>
        <w:spacing w:after="79" w:line="249" w:lineRule="auto"/>
        <w:ind w:left="-5" w:hanging="10"/>
        <w:jc w:val="both"/>
        <w:rPr>
          <w:rFonts w:ascii="Poppins" w:eastAsia="Poppins" w:hAnsi="Poppins" w:cs="Poppins"/>
          <w:color w:val="385623" w:themeColor="accent6" w:themeShade="80"/>
          <w:kern w:val="2"/>
          <w:sz w:val="20"/>
          <w:szCs w:val="20"/>
          <w14:ligatures w14:val="standardContextual"/>
        </w:rPr>
      </w:pPr>
      <w:r w:rsidRPr="00B202CB">
        <w:rPr>
          <w:rFonts w:ascii="Poppins" w:eastAsia="Poppins" w:hAnsi="Poppins" w:cs="Poppins"/>
          <w:b/>
          <w:bCs/>
          <w:color w:val="385623" w:themeColor="accent6" w:themeShade="80"/>
          <w:kern w:val="2"/>
          <w:sz w:val="20"/>
          <w:szCs w:val="20"/>
          <w14:ligatures w14:val="standardContextual"/>
        </w:rPr>
        <w:t xml:space="preserve">The closing date for applications is by </w:t>
      </w:r>
      <w:r w:rsidR="00582C25">
        <w:rPr>
          <w:rFonts w:ascii="Poppins" w:eastAsia="Poppins" w:hAnsi="Poppins" w:cs="Poppins"/>
          <w:b/>
          <w:bCs/>
          <w:color w:val="385623" w:themeColor="accent6" w:themeShade="80"/>
          <w:kern w:val="2"/>
          <w:sz w:val="20"/>
          <w:szCs w:val="20"/>
          <w14:ligatures w14:val="standardContextual"/>
        </w:rPr>
        <w:t>15.00pm</w:t>
      </w:r>
      <w:r w:rsidRPr="00B202CB">
        <w:rPr>
          <w:rFonts w:ascii="Poppins" w:eastAsia="Poppins" w:hAnsi="Poppins" w:cs="Poppins"/>
          <w:b/>
          <w:bCs/>
          <w:color w:val="385623" w:themeColor="accent6" w:themeShade="80"/>
          <w:kern w:val="2"/>
          <w:sz w:val="20"/>
          <w:szCs w:val="20"/>
          <w14:ligatures w14:val="standardContextual"/>
        </w:rPr>
        <w:t xml:space="preserve"> on </w:t>
      </w:r>
      <w:r w:rsidR="00B202CB" w:rsidRPr="00B202CB">
        <w:rPr>
          <w:rFonts w:ascii="Poppins" w:eastAsia="Poppins" w:hAnsi="Poppins" w:cs="Poppins"/>
          <w:b/>
          <w:bCs/>
          <w:color w:val="385623" w:themeColor="accent6" w:themeShade="80"/>
          <w:kern w:val="2"/>
          <w:sz w:val="20"/>
          <w:szCs w:val="20"/>
          <w14:ligatures w14:val="standardContextual"/>
        </w:rPr>
        <w:t>Friday 6</w:t>
      </w:r>
      <w:r w:rsidR="00B202CB" w:rsidRPr="00B202CB">
        <w:rPr>
          <w:rFonts w:ascii="Poppins" w:eastAsia="Poppins" w:hAnsi="Poppins" w:cs="Poppins"/>
          <w:b/>
          <w:bCs/>
          <w:color w:val="385623" w:themeColor="accent6" w:themeShade="80"/>
          <w:kern w:val="2"/>
          <w:sz w:val="20"/>
          <w:szCs w:val="20"/>
          <w:vertAlign w:val="superscript"/>
          <w14:ligatures w14:val="standardContextual"/>
        </w:rPr>
        <w:t>th</w:t>
      </w:r>
      <w:r w:rsidR="00B202CB" w:rsidRPr="00B202CB">
        <w:rPr>
          <w:rFonts w:ascii="Poppins" w:eastAsia="Poppins" w:hAnsi="Poppins" w:cs="Poppins"/>
          <w:b/>
          <w:bCs/>
          <w:color w:val="385623" w:themeColor="accent6" w:themeShade="80"/>
          <w:kern w:val="2"/>
          <w:sz w:val="20"/>
          <w:szCs w:val="20"/>
          <w14:ligatures w14:val="standardContextual"/>
        </w:rPr>
        <w:t xml:space="preserve"> February 2026</w:t>
      </w:r>
      <w:r w:rsidRPr="00B202CB">
        <w:rPr>
          <w:rFonts w:ascii="Poppins" w:eastAsia="Poppins" w:hAnsi="Poppins" w:cs="Poppins"/>
          <w:color w:val="385623" w:themeColor="accent6" w:themeShade="80"/>
          <w:kern w:val="2"/>
          <w:sz w:val="20"/>
          <w:szCs w:val="20"/>
          <w14:ligatures w14:val="standardContextual"/>
        </w:rPr>
        <w:t xml:space="preserve"> </w:t>
      </w:r>
    </w:p>
    <w:p w14:paraId="11BAFBC2" w14:textId="799643B7" w:rsidR="00575CB6" w:rsidRPr="00B202CB" w:rsidRDefault="00575CB6" w:rsidP="00B202CB">
      <w:pPr>
        <w:spacing w:after="79" w:line="249" w:lineRule="auto"/>
        <w:jc w:val="both"/>
        <w:rPr>
          <w:rFonts w:ascii="Poppins" w:eastAsia="Poppins" w:hAnsi="Poppins" w:cs="Poppins"/>
          <w:color w:val="000000"/>
          <w:kern w:val="2"/>
          <w:sz w:val="20"/>
          <w:szCs w:val="20"/>
          <w14:ligatures w14:val="standardContextual"/>
        </w:rPr>
      </w:pPr>
      <w:r w:rsidRPr="00B202CB">
        <w:rPr>
          <w:rFonts w:ascii="Poppins" w:eastAsia="Poppins" w:hAnsi="Poppins" w:cs="Poppins"/>
          <w:color w:val="000000"/>
          <w:kern w:val="2"/>
          <w:sz w:val="20"/>
          <w:szCs w:val="20"/>
          <w14:ligatures w14:val="standardContextual"/>
        </w:rPr>
        <w:t xml:space="preserve">Your application should also contain a letter of application/supporting statement of no more than two sides of A4 (or approximate equivalence within the application form), outlining why you feel that you are the best fit for the requirements of this post. Your application should be completed online via </w:t>
      </w:r>
      <w:r w:rsidRPr="00B202CB">
        <w:rPr>
          <w:rFonts w:ascii="Poppins" w:eastAsia="Poppins" w:hAnsi="Poppins" w:cs="Poppins"/>
          <w:color w:val="000000"/>
          <w:kern w:val="2"/>
          <w:sz w:val="20"/>
          <w:szCs w:val="20"/>
          <w:u w:val="single"/>
          <w14:ligatures w14:val="standardContextual"/>
        </w:rPr>
        <w:t>My New Term</w:t>
      </w:r>
      <w:r w:rsidR="00B202CB" w:rsidRPr="00B202CB">
        <w:rPr>
          <w:rFonts w:ascii="Poppins" w:eastAsia="Poppins" w:hAnsi="Poppins" w:cs="Poppins"/>
          <w:color w:val="000000"/>
          <w:kern w:val="2"/>
          <w:sz w:val="20"/>
          <w:szCs w:val="20"/>
          <w14:ligatures w14:val="standardContextual"/>
        </w:rPr>
        <w:t>.</w:t>
      </w:r>
    </w:p>
    <w:p w14:paraId="69F917F4" w14:textId="77777777" w:rsidR="00575CB6" w:rsidRPr="00B202CB" w:rsidRDefault="00575CB6" w:rsidP="00B202CB">
      <w:pPr>
        <w:spacing w:after="79" w:line="249" w:lineRule="auto"/>
        <w:jc w:val="both"/>
        <w:rPr>
          <w:rFonts w:ascii="Poppins" w:eastAsia="Poppins" w:hAnsi="Poppins" w:cs="Poppins"/>
          <w:color w:val="000000"/>
          <w:kern w:val="2"/>
          <w:sz w:val="20"/>
          <w:szCs w:val="20"/>
          <w14:ligatures w14:val="standardContextual"/>
        </w:rPr>
      </w:pPr>
      <w:r w:rsidRPr="00B202CB">
        <w:rPr>
          <w:rFonts w:ascii="Poppins" w:eastAsia="Poppins" w:hAnsi="Poppins" w:cs="Poppins"/>
          <w:color w:val="000000"/>
          <w:kern w:val="2"/>
          <w:sz w:val="20"/>
          <w:szCs w:val="20"/>
          <w14:ligatures w14:val="standardContextual"/>
        </w:rPr>
        <w:t xml:space="preserve">You can also find details of our vacancies and how to apply on our Meridian Trust website </w:t>
      </w:r>
      <w:hyperlink r:id="rId31" w:history="1">
        <w:r w:rsidRPr="00B202CB">
          <w:rPr>
            <w:rStyle w:val="Hyperlink"/>
            <w:sz w:val="20"/>
            <w:szCs w:val="20"/>
          </w:rPr>
          <w:t>www.meridiantrust.co.uk</w:t>
        </w:r>
      </w:hyperlink>
      <w:r w:rsidRPr="00B202CB">
        <w:rPr>
          <w:sz w:val="20"/>
          <w:szCs w:val="20"/>
        </w:rPr>
        <w:t xml:space="preserve"> </w:t>
      </w:r>
      <w:r w:rsidRPr="00B202CB">
        <w:rPr>
          <w:rFonts w:ascii="Poppins" w:eastAsia="Poppins" w:hAnsi="Poppins" w:cs="Poppins"/>
          <w:color w:val="000000"/>
          <w:kern w:val="2"/>
          <w:sz w:val="20"/>
          <w:szCs w:val="20"/>
          <w14:ligatures w14:val="standardContextual"/>
        </w:rPr>
        <w:t xml:space="preserve">– see Jobs and Vacancies Page. </w:t>
      </w:r>
    </w:p>
    <w:p w14:paraId="1418EE52" w14:textId="64B669EA" w:rsidR="00575CB6" w:rsidRPr="00B202CB" w:rsidRDefault="00575CB6" w:rsidP="00575CB6">
      <w:pPr>
        <w:spacing w:after="79" w:line="249" w:lineRule="auto"/>
        <w:ind w:left="-5" w:hanging="10"/>
        <w:jc w:val="both"/>
        <w:rPr>
          <w:rFonts w:ascii="Poppins" w:eastAsia="Calibri" w:hAnsi="Poppins" w:cs="Poppins"/>
          <w:color w:val="000000"/>
          <w:kern w:val="2"/>
          <w:sz w:val="20"/>
          <w:szCs w:val="20"/>
          <w14:ligatures w14:val="standardContextual"/>
        </w:rPr>
      </w:pPr>
    </w:p>
    <w:p w14:paraId="56F9A40F" w14:textId="77777777" w:rsidR="00B202CB" w:rsidRPr="00B202CB" w:rsidRDefault="00575CB6" w:rsidP="00B202CB">
      <w:pPr>
        <w:pStyle w:val="NoSpacing"/>
        <w:rPr>
          <w:rFonts w:ascii="Poppins" w:eastAsia="Calibri" w:hAnsi="Poppins" w:cs="Poppins"/>
          <w:b/>
          <w:bCs/>
          <w:color w:val="385623" w:themeColor="accent6" w:themeShade="80"/>
          <w:sz w:val="20"/>
          <w:szCs w:val="20"/>
        </w:rPr>
      </w:pPr>
      <w:r w:rsidRPr="00B202CB">
        <w:rPr>
          <w:rFonts w:ascii="Poppins" w:hAnsi="Poppins" w:cs="Poppins"/>
          <w:color w:val="000000"/>
          <w:sz w:val="20"/>
          <w:szCs w:val="20"/>
        </w:rPr>
        <w:t xml:space="preserve">I look forward to hearing from you. </w:t>
      </w:r>
      <w:r w:rsidRPr="00B202CB">
        <w:rPr>
          <w:rFonts w:ascii="Poppins" w:hAnsi="Poppins" w:cs="Poppins"/>
          <w:color w:val="000000"/>
          <w:shd w:val="clear" w:color="auto" w:fill="FFFFFF"/>
        </w:rPr>
        <w:br/>
      </w:r>
      <w:r w:rsidRPr="00B202CB">
        <w:rPr>
          <w:rFonts w:ascii="Poppins" w:hAnsi="Poppins" w:cs="Poppins"/>
          <w:b/>
          <w:bCs/>
          <w:color w:val="385623" w:themeColor="accent6" w:themeShade="80"/>
          <w:sz w:val="20"/>
          <w:szCs w:val="20"/>
        </w:rPr>
        <w:t>Rhys Thrower</w:t>
      </w:r>
    </w:p>
    <w:p w14:paraId="22C8ED83" w14:textId="259818BC" w:rsidR="00575CB6" w:rsidRPr="00B202CB" w:rsidRDefault="00575CB6" w:rsidP="00B202CB">
      <w:pPr>
        <w:pStyle w:val="NoSpacing"/>
        <w:rPr>
          <w:rFonts w:ascii="Poppins" w:eastAsia="Calibri" w:hAnsi="Poppins" w:cs="Poppins"/>
          <w:b/>
          <w:bCs/>
          <w:color w:val="385623" w:themeColor="accent6" w:themeShade="80"/>
          <w:sz w:val="20"/>
          <w:szCs w:val="20"/>
        </w:rPr>
      </w:pPr>
      <w:r w:rsidRPr="00B202CB">
        <w:rPr>
          <w:rFonts w:ascii="Poppins" w:hAnsi="Poppins" w:cs="Poppins"/>
          <w:b/>
          <w:bCs/>
          <w:color w:val="385623" w:themeColor="accent6" w:themeShade="80"/>
          <w:sz w:val="20"/>
          <w:szCs w:val="20"/>
        </w:rPr>
        <w:t xml:space="preserve">Associate Executive Principal - Meridian Trust </w:t>
      </w:r>
    </w:p>
    <w:p w14:paraId="6B8BF7CF" w14:textId="17B4BC33"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0FFE7947" w14:textId="2314F75D"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1F10BF91" w14:textId="6D19D2D7"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590B290F" w14:textId="29AF85C3"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6B18B124" w14:textId="481B45B6"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06DDBF12" w14:textId="53B8690C"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51E4E746" w14:textId="3E2F7F46"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0EFF3463" w14:textId="0EF80252" w:rsidR="00575CB6" w:rsidRDefault="00575CB6"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pPr>
    </w:p>
    <w:p w14:paraId="17E87A73" w14:textId="77777777" w:rsidR="00B202CB" w:rsidRDefault="00B202CB" w:rsidP="00DD54CC">
      <w:pPr>
        <w:pStyle w:val="NormalWeb"/>
        <w:shd w:val="clear" w:color="auto" w:fill="FFFFFF"/>
        <w:spacing w:before="0" w:beforeAutospacing="0" w:after="150" w:afterAutospacing="0"/>
        <w:jc w:val="both"/>
        <w:rPr>
          <w:rStyle w:val="Emphasis"/>
          <w:rFonts w:ascii="Poppins" w:eastAsiaTheme="majorEastAsia" w:hAnsi="Poppins" w:cs="Poppins"/>
          <w:i w:val="0"/>
          <w:iCs w:val="0"/>
          <w:color w:val="222222"/>
          <w:sz w:val="20"/>
          <w:szCs w:val="20"/>
        </w:rPr>
        <w:sectPr w:rsidR="00B202CB" w:rsidSect="00B202CB">
          <w:type w:val="continuous"/>
          <w:pgSz w:w="11906" w:h="16838"/>
          <w:pgMar w:top="1134" w:right="1133" w:bottom="1440" w:left="1276" w:header="284" w:footer="239" w:gutter="0"/>
          <w:cols w:space="425"/>
          <w:docGrid w:linePitch="360"/>
        </w:sectPr>
      </w:pPr>
    </w:p>
    <w:p w14:paraId="2BA2E328" w14:textId="0E34697B" w:rsidR="004B69CF" w:rsidRPr="004B69CF" w:rsidRDefault="004B69CF" w:rsidP="00DD54CC">
      <w:pPr>
        <w:pStyle w:val="NormalWeb"/>
        <w:shd w:val="clear" w:color="auto" w:fill="FFFFFF"/>
        <w:spacing w:before="0" w:beforeAutospacing="0" w:after="150" w:afterAutospacing="0"/>
        <w:jc w:val="both"/>
        <w:rPr>
          <w:rFonts w:ascii="Poppins" w:hAnsi="Poppins" w:cs="Poppins"/>
          <w:i/>
          <w:iCs/>
          <w:color w:val="222222"/>
          <w:sz w:val="20"/>
          <w:szCs w:val="20"/>
        </w:rPr>
        <w:sectPr w:rsidR="004B69CF" w:rsidRPr="004B69CF" w:rsidSect="00F74106">
          <w:type w:val="continuous"/>
          <w:pgSz w:w="11906" w:h="16838"/>
          <w:pgMar w:top="1134" w:right="1133" w:bottom="1440" w:left="1276" w:header="284" w:footer="239" w:gutter="0"/>
          <w:cols w:num="2" w:space="425"/>
          <w:docGrid w:linePitch="360"/>
        </w:sectPr>
      </w:pPr>
    </w:p>
    <w:p w14:paraId="7507DAEC" w14:textId="77777777" w:rsidR="001B32AC" w:rsidRPr="00AE3CAF" w:rsidRDefault="001B32AC" w:rsidP="001D425D">
      <w:pPr>
        <w:rPr>
          <w:color w:val="A8D08D" w:themeColor="accent6" w:themeTint="99"/>
        </w:rPr>
        <w:sectPr w:rsidR="001B32AC" w:rsidRPr="00AE3CAF"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59BCFAE1" w14:textId="2CACCE96" w:rsidR="00692E5E" w:rsidRPr="00450629" w:rsidRDefault="00692E5E" w:rsidP="00B202CB">
      <w:pPr>
        <w:rPr>
          <w:rFonts w:ascii="Poppins" w:hAnsi="Poppins" w:cs="Poppins"/>
          <w:b/>
          <w:bCs/>
          <w:color w:val="2E74B5" w:themeColor="accent5" w:themeShade="BF"/>
        </w:rPr>
      </w:pPr>
      <w:bookmarkStart w:id="11" w:name="_Job_Description:_"/>
      <w:bookmarkEnd w:id="11"/>
    </w:p>
    <w:p w14:paraId="035992D0" w14:textId="22D80AE5" w:rsidR="002F66A8" w:rsidRPr="00B202CB" w:rsidRDefault="00A1373B" w:rsidP="002F66A8">
      <w:pPr>
        <w:jc w:val="center"/>
        <w:rPr>
          <w:rFonts w:ascii="Poppins" w:hAnsi="Poppins" w:cs="Poppins"/>
          <w:b/>
          <w:bCs/>
          <w:color w:val="385623" w:themeColor="accent6" w:themeShade="80"/>
        </w:rPr>
      </w:pPr>
      <w:r w:rsidRPr="00B202CB">
        <w:rPr>
          <w:rFonts w:ascii="Poppins" w:hAnsi="Poppins" w:cs="Poppins"/>
          <w:b/>
          <w:bCs/>
          <w:color w:val="385623" w:themeColor="accent6" w:themeShade="80"/>
        </w:rPr>
        <w:t>JOB DESCRIPTION AND PERSON SPECIFICATION</w:t>
      </w:r>
    </w:p>
    <w:tbl>
      <w:tblPr>
        <w:tblStyle w:val="TableGrid"/>
        <w:tblW w:w="0" w:type="auto"/>
        <w:tblLook w:val="04A0" w:firstRow="1" w:lastRow="0" w:firstColumn="1" w:lastColumn="0" w:noHBand="0" w:noVBand="1"/>
      </w:tblPr>
      <w:tblGrid>
        <w:gridCol w:w="2254"/>
        <w:gridCol w:w="6762"/>
      </w:tblGrid>
      <w:tr w:rsidR="002F66A8" w:rsidRPr="00695F2C" w14:paraId="00763932" w14:textId="77777777" w:rsidTr="00C7330A">
        <w:tc>
          <w:tcPr>
            <w:tcW w:w="2254" w:type="dxa"/>
            <w:shd w:val="clear" w:color="auto" w:fill="04428C"/>
          </w:tcPr>
          <w:p w14:paraId="1E61E54B" w14:textId="77777777" w:rsidR="002F66A8" w:rsidRPr="00695F2C" w:rsidRDefault="002F66A8" w:rsidP="00C7330A">
            <w:pPr>
              <w:rPr>
                <w:rFonts w:ascii="Poppins" w:hAnsi="Poppins" w:cs="Poppins"/>
                <w:sz w:val="21"/>
                <w:szCs w:val="21"/>
              </w:rPr>
            </w:pPr>
            <w:r w:rsidRPr="00695F2C">
              <w:rPr>
                <w:rFonts w:ascii="Poppins" w:hAnsi="Poppins" w:cs="Poppins"/>
                <w:sz w:val="21"/>
                <w:szCs w:val="21"/>
              </w:rPr>
              <w:t>Job Title:</w:t>
            </w:r>
          </w:p>
        </w:tc>
        <w:tc>
          <w:tcPr>
            <w:tcW w:w="6762" w:type="dxa"/>
          </w:tcPr>
          <w:p w14:paraId="2CA63CC6" w14:textId="77777777" w:rsidR="002F66A8" w:rsidRPr="00695F2C" w:rsidRDefault="002F66A8" w:rsidP="00C7330A">
            <w:pPr>
              <w:rPr>
                <w:rFonts w:ascii="Poppins" w:hAnsi="Poppins" w:cs="Poppins"/>
                <w:sz w:val="21"/>
                <w:szCs w:val="21"/>
              </w:rPr>
            </w:pPr>
            <w:r w:rsidRPr="3CCA2986">
              <w:rPr>
                <w:rFonts w:ascii="Poppins" w:hAnsi="Poppins" w:cs="Poppins"/>
                <w:sz w:val="21"/>
                <w:szCs w:val="21"/>
              </w:rPr>
              <w:t>Head Teacher</w:t>
            </w:r>
          </w:p>
        </w:tc>
      </w:tr>
      <w:tr w:rsidR="002F66A8" w:rsidRPr="00695F2C" w14:paraId="2FF70568" w14:textId="77777777" w:rsidTr="00C7330A">
        <w:tc>
          <w:tcPr>
            <w:tcW w:w="2254" w:type="dxa"/>
            <w:shd w:val="clear" w:color="auto" w:fill="04428C"/>
          </w:tcPr>
          <w:p w14:paraId="527CEEA8" w14:textId="77777777" w:rsidR="002F66A8" w:rsidRPr="00695F2C" w:rsidRDefault="002F66A8" w:rsidP="00C7330A">
            <w:pPr>
              <w:rPr>
                <w:rFonts w:ascii="Poppins" w:hAnsi="Poppins" w:cs="Poppins"/>
                <w:sz w:val="21"/>
                <w:szCs w:val="21"/>
              </w:rPr>
            </w:pPr>
            <w:r w:rsidRPr="00695F2C">
              <w:rPr>
                <w:rFonts w:ascii="Poppins" w:hAnsi="Poppins" w:cs="Poppins"/>
                <w:sz w:val="21"/>
                <w:szCs w:val="21"/>
              </w:rPr>
              <w:t>JD Reference:</w:t>
            </w:r>
          </w:p>
        </w:tc>
        <w:tc>
          <w:tcPr>
            <w:tcW w:w="6762" w:type="dxa"/>
          </w:tcPr>
          <w:p w14:paraId="1DDC856A" w14:textId="77777777" w:rsidR="002F66A8" w:rsidRPr="00695F2C" w:rsidRDefault="002F66A8" w:rsidP="00C7330A">
            <w:pPr>
              <w:rPr>
                <w:rFonts w:ascii="Poppins" w:hAnsi="Poppins" w:cs="Poppins"/>
                <w:sz w:val="21"/>
                <w:szCs w:val="21"/>
              </w:rPr>
            </w:pPr>
          </w:p>
        </w:tc>
      </w:tr>
      <w:tr w:rsidR="002F66A8" w:rsidRPr="00695F2C" w14:paraId="172FD0D9" w14:textId="77777777" w:rsidTr="00C7330A">
        <w:tc>
          <w:tcPr>
            <w:tcW w:w="2254" w:type="dxa"/>
            <w:shd w:val="clear" w:color="auto" w:fill="04428C"/>
          </w:tcPr>
          <w:p w14:paraId="32972EB7" w14:textId="77777777" w:rsidR="002F66A8" w:rsidRPr="00695F2C" w:rsidRDefault="002F66A8" w:rsidP="00C7330A">
            <w:pPr>
              <w:rPr>
                <w:rFonts w:ascii="Poppins" w:hAnsi="Poppins" w:cs="Poppins"/>
                <w:sz w:val="21"/>
                <w:szCs w:val="21"/>
              </w:rPr>
            </w:pPr>
            <w:r w:rsidRPr="00695F2C">
              <w:rPr>
                <w:rFonts w:ascii="Poppins" w:hAnsi="Poppins" w:cs="Poppins"/>
                <w:sz w:val="21"/>
                <w:szCs w:val="21"/>
              </w:rPr>
              <w:t>School/Academy:</w:t>
            </w:r>
          </w:p>
        </w:tc>
        <w:tc>
          <w:tcPr>
            <w:tcW w:w="6762" w:type="dxa"/>
          </w:tcPr>
          <w:p w14:paraId="6CE7E457" w14:textId="77777777" w:rsidR="002F66A8" w:rsidRPr="00695F2C" w:rsidRDefault="002F66A8" w:rsidP="00C7330A">
            <w:pPr>
              <w:rPr>
                <w:rFonts w:ascii="Poppins" w:hAnsi="Poppins" w:cs="Poppins"/>
                <w:sz w:val="21"/>
                <w:szCs w:val="21"/>
              </w:rPr>
            </w:pPr>
            <w:r>
              <w:rPr>
                <w:rFonts w:ascii="Poppins" w:hAnsi="Poppins" w:cs="Poppins"/>
                <w:sz w:val="21"/>
                <w:szCs w:val="21"/>
              </w:rPr>
              <w:t>Woodston Primary School</w:t>
            </w:r>
          </w:p>
        </w:tc>
      </w:tr>
      <w:tr w:rsidR="002F66A8" w:rsidRPr="00695F2C" w14:paraId="56FDE958" w14:textId="77777777" w:rsidTr="00C7330A">
        <w:tc>
          <w:tcPr>
            <w:tcW w:w="2254" w:type="dxa"/>
            <w:shd w:val="clear" w:color="auto" w:fill="04428C"/>
          </w:tcPr>
          <w:p w14:paraId="206BD666" w14:textId="77777777" w:rsidR="002F66A8" w:rsidRPr="00695F2C" w:rsidRDefault="002F66A8" w:rsidP="00C7330A">
            <w:pPr>
              <w:rPr>
                <w:rFonts w:ascii="Poppins" w:hAnsi="Poppins" w:cs="Poppins"/>
                <w:sz w:val="21"/>
                <w:szCs w:val="21"/>
              </w:rPr>
            </w:pPr>
            <w:r w:rsidRPr="00695F2C">
              <w:rPr>
                <w:rFonts w:ascii="Poppins" w:hAnsi="Poppins" w:cs="Poppins"/>
                <w:sz w:val="21"/>
                <w:szCs w:val="21"/>
              </w:rPr>
              <w:t>Salary:</w:t>
            </w:r>
          </w:p>
        </w:tc>
        <w:tc>
          <w:tcPr>
            <w:tcW w:w="6762" w:type="dxa"/>
          </w:tcPr>
          <w:p w14:paraId="640CB80E" w14:textId="6B342EBC" w:rsidR="002F66A8" w:rsidRPr="00695F2C" w:rsidRDefault="002F66A8" w:rsidP="00C7330A">
            <w:pPr>
              <w:rPr>
                <w:rFonts w:ascii="Poppins" w:hAnsi="Poppins" w:cs="Poppins"/>
                <w:sz w:val="21"/>
                <w:szCs w:val="21"/>
              </w:rPr>
            </w:pPr>
            <w:r w:rsidRPr="3CCA2986">
              <w:rPr>
                <w:rFonts w:ascii="Poppins" w:hAnsi="Poppins" w:cs="Poppins"/>
                <w:sz w:val="21"/>
                <w:szCs w:val="21"/>
              </w:rPr>
              <w:t>Leadership (Band 9</w:t>
            </w:r>
            <w:r w:rsidR="00301E1C">
              <w:rPr>
                <w:rFonts w:ascii="Poppins" w:hAnsi="Poppins" w:cs="Poppins"/>
                <w:sz w:val="21"/>
                <w:szCs w:val="21"/>
              </w:rPr>
              <w:t>)</w:t>
            </w:r>
          </w:p>
        </w:tc>
      </w:tr>
      <w:tr w:rsidR="002F66A8" w:rsidRPr="00695F2C" w14:paraId="68098C8D" w14:textId="77777777" w:rsidTr="00C7330A">
        <w:tc>
          <w:tcPr>
            <w:tcW w:w="2254" w:type="dxa"/>
            <w:shd w:val="clear" w:color="auto" w:fill="04428C"/>
          </w:tcPr>
          <w:p w14:paraId="65EDC343" w14:textId="77777777" w:rsidR="002F66A8" w:rsidRPr="00695F2C" w:rsidRDefault="002F66A8" w:rsidP="00C7330A">
            <w:pPr>
              <w:rPr>
                <w:rFonts w:ascii="Poppins" w:hAnsi="Poppins" w:cs="Poppins"/>
                <w:sz w:val="21"/>
                <w:szCs w:val="21"/>
              </w:rPr>
            </w:pPr>
            <w:r w:rsidRPr="00695F2C">
              <w:rPr>
                <w:rFonts w:ascii="Poppins" w:hAnsi="Poppins" w:cs="Poppins"/>
                <w:sz w:val="21"/>
                <w:szCs w:val="21"/>
              </w:rPr>
              <w:t>Responsible to:</w:t>
            </w:r>
          </w:p>
        </w:tc>
        <w:tc>
          <w:tcPr>
            <w:tcW w:w="6762" w:type="dxa"/>
          </w:tcPr>
          <w:p w14:paraId="6D68C990" w14:textId="77777777" w:rsidR="002F66A8" w:rsidRPr="00695F2C" w:rsidRDefault="002F66A8" w:rsidP="00C7330A">
            <w:pPr>
              <w:rPr>
                <w:rFonts w:ascii="Poppins" w:hAnsi="Poppins" w:cs="Poppins"/>
                <w:sz w:val="21"/>
                <w:szCs w:val="21"/>
              </w:rPr>
            </w:pPr>
            <w:r>
              <w:rPr>
                <w:rFonts w:ascii="Poppins" w:hAnsi="Poppins" w:cs="Poppins"/>
                <w:sz w:val="21"/>
                <w:szCs w:val="21"/>
              </w:rPr>
              <w:t>Executive Principal</w:t>
            </w:r>
          </w:p>
        </w:tc>
      </w:tr>
    </w:tbl>
    <w:p w14:paraId="5161E526" w14:textId="77777777" w:rsidR="002F66A8" w:rsidRPr="00695F2C" w:rsidRDefault="002F66A8" w:rsidP="002F66A8">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2F66A8" w:rsidRPr="00695F2C" w14:paraId="4B55D508" w14:textId="77777777" w:rsidTr="00C7330A">
        <w:tc>
          <w:tcPr>
            <w:tcW w:w="2254" w:type="dxa"/>
            <w:shd w:val="clear" w:color="auto" w:fill="04428C"/>
          </w:tcPr>
          <w:p w14:paraId="33A0BA2C" w14:textId="77777777" w:rsidR="002F66A8" w:rsidRPr="00695F2C" w:rsidRDefault="002F66A8" w:rsidP="00C7330A">
            <w:pPr>
              <w:rPr>
                <w:rFonts w:ascii="Poppins" w:hAnsi="Poppins" w:cs="Poppins"/>
                <w:sz w:val="21"/>
                <w:szCs w:val="21"/>
              </w:rPr>
            </w:pPr>
            <w:r w:rsidRPr="00695F2C">
              <w:rPr>
                <w:rFonts w:ascii="Poppins" w:hAnsi="Poppins" w:cs="Poppins"/>
                <w:sz w:val="21"/>
                <w:szCs w:val="21"/>
              </w:rPr>
              <w:t>Role:</w:t>
            </w:r>
          </w:p>
        </w:tc>
        <w:tc>
          <w:tcPr>
            <w:tcW w:w="6762" w:type="dxa"/>
          </w:tcPr>
          <w:p w14:paraId="3812FBE2" w14:textId="77777777" w:rsidR="002F66A8" w:rsidRPr="00695F2C" w:rsidRDefault="002F66A8" w:rsidP="00C7330A">
            <w:pPr>
              <w:jc w:val="both"/>
              <w:rPr>
                <w:rFonts w:ascii="Poppins" w:hAnsi="Poppins" w:cs="Poppins"/>
                <w:sz w:val="21"/>
                <w:szCs w:val="21"/>
              </w:rPr>
            </w:pPr>
            <w:r>
              <w:rPr>
                <w:rFonts w:ascii="Poppins" w:hAnsi="Poppins" w:cs="Poppins"/>
                <w:sz w:val="21"/>
                <w:szCs w:val="21"/>
              </w:rPr>
              <w:t xml:space="preserve">Provide professional leadership and management of the school, accountable to the Executive Principal and the Local Governing Body.  </w:t>
            </w:r>
          </w:p>
        </w:tc>
      </w:tr>
      <w:tr w:rsidR="002F66A8" w:rsidRPr="00695F2C" w14:paraId="7BAB25D8" w14:textId="77777777" w:rsidTr="00C7330A">
        <w:tc>
          <w:tcPr>
            <w:tcW w:w="2254" w:type="dxa"/>
            <w:shd w:val="clear" w:color="auto" w:fill="04428C"/>
          </w:tcPr>
          <w:p w14:paraId="36DA7C22" w14:textId="77777777" w:rsidR="002F66A8" w:rsidRPr="00695F2C" w:rsidRDefault="002F66A8" w:rsidP="00C7330A">
            <w:pPr>
              <w:rPr>
                <w:rFonts w:ascii="Poppins" w:hAnsi="Poppins" w:cs="Poppins"/>
                <w:sz w:val="21"/>
                <w:szCs w:val="21"/>
              </w:rPr>
            </w:pPr>
            <w:r>
              <w:rPr>
                <w:rFonts w:ascii="Poppins" w:hAnsi="Poppins" w:cs="Poppins"/>
                <w:sz w:val="21"/>
                <w:szCs w:val="21"/>
              </w:rPr>
              <w:t>Purpose of job:</w:t>
            </w:r>
          </w:p>
        </w:tc>
        <w:tc>
          <w:tcPr>
            <w:tcW w:w="6762" w:type="dxa"/>
          </w:tcPr>
          <w:p w14:paraId="76D8F13A" w14:textId="77777777" w:rsidR="002F66A8" w:rsidRDefault="002F66A8" w:rsidP="00C7330A">
            <w:pPr>
              <w:jc w:val="both"/>
              <w:rPr>
                <w:rFonts w:ascii="Poppins" w:hAnsi="Poppins" w:cs="Poppins"/>
                <w:sz w:val="21"/>
                <w:szCs w:val="21"/>
              </w:rPr>
            </w:pPr>
            <w:r>
              <w:rPr>
                <w:rFonts w:ascii="Poppins" w:hAnsi="Poppins" w:cs="Poppins"/>
                <w:sz w:val="21"/>
                <w:szCs w:val="21"/>
              </w:rPr>
              <w:t>Providing clear vision and direction for the school to ensure that aims and targets are met.</w:t>
            </w:r>
          </w:p>
        </w:tc>
      </w:tr>
    </w:tbl>
    <w:p w14:paraId="6FD7BF56" w14:textId="77777777" w:rsidR="002F66A8" w:rsidRPr="00695F2C" w:rsidRDefault="002F66A8" w:rsidP="002F66A8">
      <w:pPr>
        <w:jc w:val="center"/>
        <w:rPr>
          <w:rFonts w:ascii="Poppins" w:hAnsi="Poppins" w:cs="Poppins"/>
          <w:sz w:val="21"/>
          <w:szCs w:val="21"/>
        </w:rPr>
      </w:pPr>
    </w:p>
    <w:p w14:paraId="42D4276D" w14:textId="77777777" w:rsidR="002F66A8" w:rsidRPr="00695F2C" w:rsidRDefault="002F66A8" w:rsidP="002F66A8">
      <w:pPr>
        <w:spacing w:after="0"/>
        <w:rPr>
          <w:rFonts w:ascii="Poppins" w:hAnsi="Poppins" w:cs="Poppins"/>
          <w:b/>
          <w:bCs/>
          <w:sz w:val="21"/>
          <w:szCs w:val="21"/>
        </w:rPr>
      </w:pPr>
      <w:r w:rsidRPr="00695F2C">
        <w:rPr>
          <w:rFonts w:ascii="Poppins" w:hAnsi="Poppins" w:cs="Poppins"/>
          <w:b/>
          <w:bCs/>
          <w:sz w:val="21"/>
          <w:szCs w:val="21"/>
        </w:rPr>
        <w:t>Responsibilities and Accountabilities:</w:t>
      </w:r>
    </w:p>
    <w:p w14:paraId="5FF94AB3" w14:textId="77777777" w:rsidR="002F66A8" w:rsidRPr="00453592" w:rsidRDefault="002F66A8" w:rsidP="002F66A8">
      <w:pPr>
        <w:pStyle w:val="Default"/>
        <w:jc w:val="both"/>
        <w:rPr>
          <w:rFonts w:ascii="Poppins" w:hAnsi="Poppins" w:cs="Poppins"/>
          <w:sz w:val="21"/>
          <w:szCs w:val="21"/>
        </w:rPr>
      </w:pPr>
      <w:r w:rsidRPr="00453592">
        <w:rPr>
          <w:rFonts w:ascii="Poppins" w:hAnsi="Poppins" w:cs="Poppins"/>
          <w:color w:val="0B0C0C"/>
          <w:sz w:val="21"/>
          <w:szCs w:val="21"/>
          <w:shd w:val="clear" w:color="auto" w:fill="FFFFFF"/>
        </w:rPr>
        <w:t>Headteachers, like other teachers, are expected to meet the teachers’ standards. In addition, the headteachers’ standards articulate how headteachers can meet both the additional responsibilities of headship and the requirements of the teachers’ standards.</w:t>
      </w:r>
    </w:p>
    <w:p w14:paraId="79B3A784" w14:textId="77777777" w:rsidR="002F66A8" w:rsidRDefault="002F66A8" w:rsidP="002F66A8">
      <w:pPr>
        <w:pStyle w:val="Default"/>
        <w:jc w:val="both"/>
        <w:rPr>
          <w:rFonts w:ascii="Poppins" w:hAnsi="Poppins" w:cs="Poppins"/>
          <w:b/>
          <w:bCs/>
          <w:sz w:val="21"/>
          <w:szCs w:val="21"/>
        </w:rPr>
      </w:pPr>
    </w:p>
    <w:p w14:paraId="7C2E61C5" w14:textId="77777777" w:rsidR="002F66A8" w:rsidRPr="007D123B" w:rsidRDefault="002F66A8" w:rsidP="002F66A8">
      <w:pPr>
        <w:pStyle w:val="Default"/>
        <w:jc w:val="both"/>
        <w:rPr>
          <w:rFonts w:ascii="Poppins" w:hAnsi="Poppins" w:cs="Poppins"/>
          <w:b/>
          <w:bCs/>
          <w:sz w:val="21"/>
          <w:szCs w:val="21"/>
        </w:rPr>
      </w:pPr>
      <w:r>
        <w:rPr>
          <w:rFonts w:ascii="Poppins" w:hAnsi="Poppins" w:cs="Poppins"/>
          <w:b/>
          <w:bCs/>
          <w:sz w:val="21"/>
          <w:szCs w:val="21"/>
        </w:rPr>
        <w:t>School Culture</w:t>
      </w:r>
      <w:r w:rsidRPr="007D123B">
        <w:rPr>
          <w:rFonts w:ascii="Poppins" w:hAnsi="Poppins" w:cs="Poppins"/>
          <w:b/>
          <w:bCs/>
          <w:sz w:val="21"/>
          <w:szCs w:val="21"/>
        </w:rPr>
        <w:t>:</w:t>
      </w:r>
    </w:p>
    <w:p w14:paraId="1A69B549" w14:textId="77777777" w:rsidR="002F66A8" w:rsidRPr="00595377" w:rsidRDefault="002F66A8" w:rsidP="002F66A8">
      <w:pPr>
        <w:numPr>
          <w:ilvl w:val="0"/>
          <w:numId w:val="27"/>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595377">
        <w:rPr>
          <w:rFonts w:ascii="Poppins" w:eastAsia="Times New Roman" w:hAnsi="Poppins" w:cs="Poppins"/>
          <w:color w:val="0B0C0C"/>
          <w:sz w:val="21"/>
          <w:szCs w:val="21"/>
        </w:rPr>
        <w:t>stablish and sustain the school’s ethos and strategic direction in partnership with those responsible for governance and through consultation with the school community</w:t>
      </w:r>
      <w:r>
        <w:rPr>
          <w:rFonts w:ascii="Poppins" w:eastAsia="Times New Roman" w:hAnsi="Poppins" w:cs="Poppins"/>
          <w:color w:val="0B0C0C"/>
          <w:sz w:val="21"/>
          <w:szCs w:val="21"/>
        </w:rPr>
        <w:t>.</w:t>
      </w:r>
    </w:p>
    <w:p w14:paraId="645C6897" w14:textId="77777777" w:rsidR="002F66A8" w:rsidRPr="00595377" w:rsidRDefault="002F66A8" w:rsidP="002F66A8">
      <w:pPr>
        <w:numPr>
          <w:ilvl w:val="0"/>
          <w:numId w:val="27"/>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C</w:t>
      </w:r>
      <w:r w:rsidRPr="00595377">
        <w:rPr>
          <w:rFonts w:ascii="Poppins" w:eastAsia="Times New Roman" w:hAnsi="Poppins" w:cs="Poppins"/>
          <w:color w:val="0B0C0C"/>
          <w:sz w:val="21"/>
          <w:szCs w:val="21"/>
        </w:rPr>
        <w:t>reate a culture where pupils experience a positive and enriching school life</w:t>
      </w:r>
      <w:r>
        <w:rPr>
          <w:rFonts w:ascii="Poppins" w:eastAsia="Times New Roman" w:hAnsi="Poppins" w:cs="Poppins"/>
          <w:color w:val="0B0C0C"/>
          <w:sz w:val="21"/>
          <w:szCs w:val="21"/>
        </w:rPr>
        <w:t>.</w:t>
      </w:r>
    </w:p>
    <w:p w14:paraId="4825561A" w14:textId="77777777" w:rsidR="002F66A8" w:rsidRPr="00595377" w:rsidRDefault="002F66A8" w:rsidP="002F66A8">
      <w:pPr>
        <w:numPr>
          <w:ilvl w:val="0"/>
          <w:numId w:val="27"/>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U</w:t>
      </w:r>
      <w:r w:rsidRPr="00595377">
        <w:rPr>
          <w:rFonts w:ascii="Poppins" w:eastAsia="Times New Roman" w:hAnsi="Poppins" w:cs="Poppins"/>
          <w:color w:val="0B0C0C"/>
          <w:sz w:val="21"/>
          <w:szCs w:val="21"/>
        </w:rPr>
        <w:t>phold ambitious educational standards which prepare pupils from all backgrounds for their next phase of education and life</w:t>
      </w:r>
      <w:r>
        <w:rPr>
          <w:rFonts w:ascii="Poppins" w:eastAsia="Times New Roman" w:hAnsi="Poppins" w:cs="Poppins"/>
          <w:color w:val="0B0C0C"/>
          <w:sz w:val="21"/>
          <w:szCs w:val="21"/>
        </w:rPr>
        <w:t>.</w:t>
      </w:r>
    </w:p>
    <w:p w14:paraId="5B64F6D7" w14:textId="77777777" w:rsidR="002F66A8" w:rsidRPr="00595377" w:rsidRDefault="002F66A8" w:rsidP="002F66A8">
      <w:pPr>
        <w:numPr>
          <w:ilvl w:val="0"/>
          <w:numId w:val="27"/>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P</w:t>
      </w:r>
      <w:r w:rsidRPr="00595377">
        <w:rPr>
          <w:rFonts w:ascii="Poppins" w:eastAsia="Times New Roman" w:hAnsi="Poppins" w:cs="Poppins"/>
          <w:color w:val="0B0C0C"/>
          <w:sz w:val="21"/>
          <w:szCs w:val="21"/>
        </w:rPr>
        <w:t>romote positive and respectful relationships across the school community and a safe, orderly and inclusive environment</w:t>
      </w:r>
      <w:r>
        <w:rPr>
          <w:rFonts w:ascii="Poppins" w:eastAsia="Times New Roman" w:hAnsi="Poppins" w:cs="Poppins"/>
          <w:color w:val="0B0C0C"/>
          <w:sz w:val="21"/>
          <w:szCs w:val="21"/>
        </w:rPr>
        <w:t>.</w:t>
      </w:r>
    </w:p>
    <w:p w14:paraId="4B5E7650" w14:textId="77777777" w:rsidR="002F66A8" w:rsidRPr="00595377" w:rsidRDefault="002F66A8" w:rsidP="002F66A8">
      <w:pPr>
        <w:numPr>
          <w:ilvl w:val="0"/>
          <w:numId w:val="27"/>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595377">
        <w:rPr>
          <w:rFonts w:ascii="Poppins" w:eastAsia="Times New Roman" w:hAnsi="Poppins" w:cs="Poppins"/>
          <w:color w:val="0B0C0C"/>
          <w:sz w:val="21"/>
          <w:szCs w:val="21"/>
        </w:rPr>
        <w:t>nsure a culture of high staff professionalism</w:t>
      </w:r>
      <w:r>
        <w:rPr>
          <w:rFonts w:ascii="Poppins" w:eastAsia="Times New Roman" w:hAnsi="Poppins" w:cs="Poppins"/>
          <w:color w:val="0B0C0C"/>
          <w:sz w:val="21"/>
          <w:szCs w:val="21"/>
        </w:rPr>
        <w:t>.</w:t>
      </w:r>
    </w:p>
    <w:p w14:paraId="01EDBD99" w14:textId="77777777" w:rsidR="002F66A8" w:rsidRPr="00595377" w:rsidRDefault="002F66A8" w:rsidP="002F66A8">
      <w:pPr>
        <w:pStyle w:val="Default"/>
        <w:jc w:val="both"/>
        <w:rPr>
          <w:rFonts w:ascii="Poppins" w:hAnsi="Poppins" w:cs="Poppins"/>
          <w:b/>
          <w:bCs/>
          <w:sz w:val="21"/>
          <w:szCs w:val="21"/>
        </w:rPr>
      </w:pPr>
    </w:p>
    <w:p w14:paraId="188F4497" w14:textId="77777777" w:rsidR="002F66A8" w:rsidRPr="007D123B" w:rsidRDefault="002F66A8" w:rsidP="002F66A8">
      <w:pPr>
        <w:pStyle w:val="Default"/>
        <w:jc w:val="both"/>
        <w:rPr>
          <w:rFonts w:ascii="Poppins" w:hAnsi="Poppins" w:cs="Poppins"/>
          <w:b/>
          <w:bCs/>
          <w:sz w:val="21"/>
          <w:szCs w:val="21"/>
        </w:rPr>
      </w:pPr>
      <w:r>
        <w:rPr>
          <w:rFonts w:ascii="Poppins" w:hAnsi="Poppins" w:cs="Poppins"/>
          <w:b/>
          <w:bCs/>
          <w:sz w:val="21"/>
          <w:szCs w:val="21"/>
        </w:rPr>
        <w:t>Teaching:</w:t>
      </w:r>
    </w:p>
    <w:p w14:paraId="4B471C90" w14:textId="77777777" w:rsidR="002F66A8" w:rsidRPr="007C1A5E" w:rsidRDefault="002F66A8" w:rsidP="002F66A8">
      <w:pPr>
        <w:numPr>
          <w:ilvl w:val="0"/>
          <w:numId w:val="28"/>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7C1A5E">
        <w:rPr>
          <w:rFonts w:ascii="Poppins" w:eastAsia="Times New Roman" w:hAnsi="Poppins" w:cs="Poppins"/>
          <w:color w:val="0B0C0C"/>
          <w:sz w:val="21"/>
          <w:szCs w:val="21"/>
        </w:rPr>
        <w:t>stablish and sustain high-quality, expert teaching across all subjects and phases, built on an evidence-informed understanding of effective teaching and how pupils learn</w:t>
      </w:r>
      <w:r>
        <w:rPr>
          <w:rFonts w:ascii="Poppins" w:eastAsia="Times New Roman" w:hAnsi="Poppins" w:cs="Poppins"/>
          <w:color w:val="0B0C0C"/>
          <w:sz w:val="21"/>
          <w:szCs w:val="21"/>
        </w:rPr>
        <w:t>.</w:t>
      </w:r>
    </w:p>
    <w:p w14:paraId="021FAAA4" w14:textId="77777777" w:rsidR="002F66A8" w:rsidRPr="007C1A5E" w:rsidRDefault="002F66A8" w:rsidP="002F66A8">
      <w:pPr>
        <w:numPr>
          <w:ilvl w:val="0"/>
          <w:numId w:val="28"/>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7C1A5E">
        <w:rPr>
          <w:rFonts w:ascii="Poppins" w:eastAsia="Times New Roman" w:hAnsi="Poppins" w:cs="Poppins"/>
          <w:color w:val="0B0C0C"/>
          <w:sz w:val="21"/>
          <w:szCs w:val="21"/>
        </w:rPr>
        <w:t>nsure teaching is underpinned by high levels of subject expertise and approaches which respect the distinct nature of subject disciplines or specialist domains</w:t>
      </w:r>
      <w:r>
        <w:rPr>
          <w:rFonts w:ascii="Poppins" w:eastAsia="Times New Roman" w:hAnsi="Poppins" w:cs="Poppins"/>
          <w:color w:val="0B0C0C"/>
          <w:sz w:val="21"/>
          <w:szCs w:val="21"/>
        </w:rPr>
        <w:t>.</w:t>
      </w:r>
    </w:p>
    <w:p w14:paraId="13E1FF64" w14:textId="77777777" w:rsidR="002F66A8" w:rsidRPr="007C1A5E" w:rsidRDefault="002F66A8" w:rsidP="002F66A8">
      <w:pPr>
        <w:numPr>
          <w:ilvl w:val="0"/>
          <w:numId w:val="28"/>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7C1A5E">
        <w:rPr>
          <w:rFonts w:ascii="Poppins" w:eastAsia="Times New Roman" w:hAnsi="Poppins" w:cs="Poppins"/>
          <w:color w:val="0B0C0C"/>
          <w:sz w:val="21"/>
          <w:szCs w:val="21"/>
        </w:rPr>
        <w:t>nsure effective use is made of formative assessment</w:t>
      </w:r>
      <w:r>
        <w:rPr>
          <w:rFonts w:ascii="Poppins" w:eastAsia="Times New Roman" w:hAnsi="Poppins" w:cs="Poppins"/>
          <w:color w:val="0B0C0C"/>
          <w:sz w:val="21"/>
          <w:szCs w:val="21"/>
        </w:rPr>
        <w:t>.</w:t>
      </w:r>
    </w:p>
    <w:p w14:paraId="600F6071" w14:textId="77777777" w:rsidR="002F66A8" w:rsidRDefault="002F66A8" w:rsidP="002F66A8">
      <w:pPr>
        <w:pStyle w:val="Default"/>
        <w:jc w:val="both"/>
        <w:rPr>
          <w:rFonts w:ascii="Poppins" w:hAnsi="Poppins" w:cs="Poppins"/>
          <w:b/>
          <w:bCs/>
          <w:sz w:val="21"/>
          <w:szCs w:val="21"/>
        </w:rPr>
      </w:pPr>
    </w:p>
    <w:p w14:paraId="48F3B9F9" w14:textId="77777777" w:rsidR="002F66A8" w:rsidRDefault="002F66A8" w:rsidP="002F66A8">
      <w:pPr>
        <w:pStyle w:val="Default"/>
        <w:jc w:val="both"/>
        <w:rPr>
          <w:rFonts w:ascii="Poppins" w:hAnsi="Poppins" w:cs="Poppins"/>
          <w:b/>
          <w:bCs/>
          <w:sz w:val="21"/>
          <w:szCs w:val="21"/>
        </w:rPr>
      </w:pPr>
      <w:r>
        <w:rPr>
          <w:rFonts w:ascii="Poppins" w:hAnsi="Poppins" w:cs="Poppins"/>
          <w:b/>
          <w:bCs/>
          <w:sz w:val="21"/>
          <w:szCs w:val="21"/>
        </w:rPr>
        <w:t>Curriculum and assessment</w:t>
      </w:r>
      <w:r w:rsidRPr="007226D8">
        <w:rPr>
          <w:rFonts w:ascii="Poppins" w:hAnsi="Poppins" w:cs="Poppins"/>
          <w:b/>
          <w:bCs/>
          <w:sz w:val="21"/>
          <w:szCs w:val="21"/>
        </w:rPr>
        <w:t>:</w:t>
      </w:r>
    </w:p>
    <w:p w14:paraId="49326703" w14:textId="77777777" w:rsidR="002F66A8" w:rsidRPr="006650B1" w:rsidRDefault="002F66A8" w:rsidP="002F66A8">
      <w:pPr>
        <w:numPr>
          <w:ilvl w:val="0"/>
          <w:numId w:val="29"/>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lastRenderedPageBreak/>
        <w:t>E</w:t>
      </w:r>
      <w:r w:rsidRPr="006650B1">
        <w:rPr>
          <w:rFonts w:ascii="Poppins" w:eastAsia="Times New Roman" w:hAnsi="Poppins" w:cs="Poppins"/>
          <w:color w:val="0B0C0C"/>
          <w:sz w:val="21"/>
          <w:szCs w:val="21"/>
        </w:rPr>
        <w:t>nsure a broad, structured and coherent curriculum entitlement which sets out the knowledge, skills and values that will be taught</w:t>
      </w:r>
      <w:r>
        <w:rPr>
          <w:rFonts w:ascii="Poppins" w:eastAsia="Times New Roman" w:hAnsi="Poppins" w:cs="Poppins"/>
          <w:color w:val="0B0C0C"/>
          <w:sz w:val="21"/>
          <w:szCs w:val="21"/>
        </w:rPr>
        <w:t>.</w:t>
      </w:r>
    </w:p>
    <w:p w14:paraId="2DA6CAF6" w14:textId="77777777" w:rsidR="002F66A8" w:rsidRPr="006650B1" w:rsidRDefault="002F66A8" w:rsidP="002F66A8">
      <w:pPr>
        <w:numPr>
          <w:ilvl w:val="0"/>
          <w:numId w:val="29"/>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6650B1">
        <w:rPr>
          <w:rFonts w:ascii="Poppins" w:eastAsia="Times New Roman" w:hAnsi="Poppins" w:cs="Poppins"/>
          <w:color w:val="0B0C0C"/>
          <w:sz w:val="21"/>
          <w:szCs w:val="21"/>
        </w:rPr>
        <w:t>stablish effective curricular leadership, developing subject leaders with high levels of relevant expertise with access to professional networks and communities</w:t>
      </w:r>
      <w:r>
        <w:rPr>
          <w:rFonts w:ascii="Poppins" w:eastAsia="Times New Roman" w:hAnsi="Poppins" w:cs="Poppins"/>
          <w:color w:val="0B0C0C"/>
          <w:sz w:val="21"/>
          <w:szCs w:val="21"/>
        </w:rPr>
        <w:t>.</w:t>
      </w:r>
    </w:p>
    <w:p w14:paraId="72C51648" w14:textId="77777777" w:rsidR="002F66A8" w:rsidRPr="006650B1" w:rsidRDefault="002F66A8" w:rsidP="002F66A8">
      <w:pPr>
        <w:numPr>
          <w:ilvl w:val="0"/>
          <w:numId w:val="29"/>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6650B1">
        <w:rPr>
          <w:rFonts w:ascii="Poppins" w:eastAsia="Times New Roman" w:hAnsi="Poppins" w:cs="Poppins"/>
          <w:color w:val="0B0C0C"/>
          <w:sz w:val="21"/>
          <w:szCs w:val="21"/>
        </w:rPr>
        <w:t>nsure that all pupils are taught to read through the provision of evidence-informed approaches to reading, particularly the use of systematic synthetic phonics in schools that teach early reading</w:t>
      </w:r>
      <w:r>
        <w:rPr>
          <w:rFonts w:ascii="Poppins" w:eastAsia="Times New Roman" w:hAnsi="Poppins" w:cs="Poppins"/>
          <w:color w:val="0B0C0C"/>
          <w:sz w:val="21"/>
          <w:szCs w:val="21"/>
        </w:rPr>
        <w:t>.</w:t>
      </w:r>
    </w:p>
    <w:p w14:paraId="0DF4BCF9" w14:textId="77777777" w:rsidR="002F66A8" w:rsidRPr="006650B1" w:rsidRDefault="002F66A8" w:rsidP="002F66A8">
      <w:pPr>
        <w:numPr>
          <w:ilvl w:val="0"/>
          <w:numId w:val="29"/>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6650B1">
        <w:rPr>
          <w:rFonts w:ascii="Poppins" w:eastAsia="Times New Roman" w:hAnsi="Poppins" w:cs="Poppins"/>
          <w:color w:val="0B0C0C"/>
          <w:sz w:val="21"/>
          <w:szCs w:val="21"/>
        </w:rPr>
        <w:t>nsure valid, reliable and proportionate approaches are used when assessing pupils’ knowledge and understanding of the curriculum</w:t>
      </w:r>
      <w:r>
        <w:rPr>
          <w:rFonts w:ascii="Poppins" w:eastAsia="Times New Roman" w:hAnsi="Poppins" w:cs="Poppins"/>
          <w:color w:val="0B0C0C"/>
          <w:sz w:val="21"/>
          <w:szCs w:val="21"/>
        </w:rPr>
        <w:t>.</w:t>
      </w:r>
    </w:p>
    <w:p w14:paraId="010256D5" w14:textId="77777777" w:rsidR="002F66A8" w:rsidRPr="006650B1" w:rsidRDefault="002F66A8" w:rsidP="002F66A8">
      <w:pPr>
        <w:pStyle w:val="Default"/>
        <w:ind w:left="425" w:hanging="357"/>
        <w:jc w:val="both"/>
        <w:rPr>
          <w:rFonts w:ascii="Poppins" w:hAnsi="Poppins" w:cs="Poppins"/>
          <w:b/>
          <w:bCs/>
          <w:sz w:val="21"/>
          <w:szCs w:val="21"/>
        </w:rPr>
      </w:pPr>
    </w:p>
    <w:p w14:paraId="51C9C999" w14:textId="77777777" w:rsidR="002F66A8" w:rsidRDefault="002F66A8" w:rsidP="002F66A8">
      <w:pPr>
        <w:pStyle w:val="Default"/>
        <w:jc w:val="both"/>
        <w:rPr>
          <w:rFonts w:ascii="Poppins" w:hAnsi="Poppins" w:cs="Poppins"/>
          <w:sz w:val="21"/>
          <w:szCs w:val="21"/>
        </w:rPr>
      </w:pPr>
      <w:r>
        <w:rPr>
          <w:rFonts w:ascii="Poppins" w:hAnsi="Poppins" w:cs="Poppins"/>
          <w:b/>
          <w:bCs/>
          <w:sz w:val="21"/>
          <w:szCs w:val="21"/>
        </w:rPr>
        <w:t>Behaviour</w:t>
      </w:r>
      <w:r>
        <w:rPr>
          <w:rFonts w:ascii="Poppins" w:hAnsi="Poppins" w:cs="Poppins"/>
          <w:sz w:val="21"/>
          <w:szCs w:val="21"/>
        </w:rPr>
        <w:t>:</w:t>
      </w:r>
    </w:p>
    <w:p w14:paraId="4547D078" w14:textId="77777777" w:rsidR="002F66A8" w:rsidRPr="007B2FE4" w:rsidRDefault="002F66A8" w:rsidP="002F66A8">
      <w:pPr>
        <w:numPr>
          <w:ilvl w:val="0"/>
          <w:numId w:val="30"/>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7B2FE4">
        <w:rPr>
          <w:rFonts w:ascii="Poppins" w:eastAsia="Times New Roman" w:hAnsi="Poppins" w:cs="Poppins"/>
          <w:color w:val="0B0C0C"/>
          <w:sz w:val="21"/>
          <w:szCs w:val="21"/>
        </w:rPr>
        <w:t>stablish and sustain high expectations of behaviour for all pupils, built upon relationships, rules and routines, which are understood clearly by all staff and pupils</w:t>
      </w:r>
      <w:r>
        <w:rPr>
          <w:rFonts w:ascii="Poppins" w:eastAsia="Times New Roman" w:hAnsi="Poppins" w:cs="Poppins"/>
          <w:color w:val="0B0C0C"/>
          <w:sz w:val="21"/>
          <w:szCs w:val="21"/>
        </w:rPr>
        <w:t>.</w:t>
      </w:r>
    </w:p>
    <w:p w14:paraId="6F156162" w14:textId="77777777" w:rsidR="002F66A8" w:rsidRPr="007B2FE4" w:rsidRDefault="002F66A8" w:rsidP="002F66A8">
      <w:pPr>
        <w:numPr>
          <w:ilvl w:val="0"/>
          <w:numId w:val="30"/>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7B2FE4">
        <w:rPr>
          <w:rFonts w:ascii="Poppins" w:eastAsia="Times New Roman" w:hAnsi="Poppins" w:cs="Poppins"/>
          <w:color w:val="0B0C0C"/>
          <w:sz w:val="21"/>
          <w:szCs w:val="21"/>
        </w:rPr>
        <w:t>nsure high standards of pupil behaviour and courteous conduct in accordance with the school’s behaviour policy</w:t>
      </w:r>
      <w:r>
        <w:rPr>
          <w:rFonts w:ascii="Poppins" w:eastAsia="Times New Roman" w:hAnsi="Poppins" w:cs="Poppins"/>
          <w:color w:val="0B0C0C"/>
          <w:sz w:val="21"/>
          <w:szCs w:val="21"/>
        </w:rPr>
        <w:t>.</w:t>
      </w:r>
    </w:p>
    <w:p w14:paraId="2245EBFB" w14:textId="77777777" w:rsidR="002F66A8" w:rsidRPr="007B2FE4" w:rsidRDefault="002F66A8" w:rsidP="002F66A8">
      <w:pPr>
        <w:numPr>
          <w:ilvl w:val="0"/>
          <w:numId w:val="30"/>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I</w:t>
      </w:r>
      <w:r w:rsidRPr="007B2FE4">
        <w:rPr>
          <w:rFonts w:ascii="Poppins" w:eastAsia="Times New Roman" w:hAnsi="Poppins" w:cs="Poppins"/>
          <w:color w:val="0B0C0C"/>
          <w:sz w:val="21"/>
          <w:szCs w:val="21"/>
        </w:rPr>
        <w:t>mplement consistent, fair and respectful approaches to managing behaviour</w:t>
      </w:r>
      <w:r>
        <w:rPr>
          <w:rFonts w:ascii="Poppins" w:eastAsia="Times New Roman" w:hAnsi="Poppins" w:cs="Poppins"/>
          <w:color w:val="0B0C0C"/>
          <w:sz w:val="21"/>
          <w:szCs w:val="21"/>
        </w:rPr>
        <w:t>.</w:t>
      </w:r>
    </w:p>
    <w:p w14:paraId="6F7ACDEE" w14:textId="77777777" w:rsidR="002F66A8" w:rsidRPr="007B2FE4" w:rsidRDefault="002F66A8" w:rsidP="002F66A8">
      <w:pPr>
        <w:numPr>
          <w:ilvl w:val="0"/>
          <w:numId w:val="30"/>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7B2FE4">
        <w:rPr>
          <w:rFonts w:ascii="Poppins" w:eastAsia="Times New Roman" w:hAnsi="Poppins" w:cs="Poppins"/>
          <w:color w:val="0B0C0C"/>
          <w:sz w:val="21"/>
          <w:szCs w:val="21"/>
        </w:rPr>
        <w:t>nsure that adults within the school model and teach the behaviour of a good citizen</w:t>
      </w:r>
      <w:r>
        <w:rPr>
          <w:rFonts w:ascii="Poppins" w:eastAsia="Times New Roman" w:hAnsi="Poppins" w:cs="Poppins"/>
          <w:color w:val="0B0C0C"/>
          <w:sz w:val="21"/>
          <w:szCs w:val="21"/>
        </w:rPr>
        <w:t>.</w:t>
      </w:r>
    </w:p>
    <w:p w14:paraId="553B03D1" w14:textId="77777777" w:rsidR="002F66A8" w:rsidRDefault="002F66A8" w:rsidP="002F66A8">
      <w:pPr>
        <w:pStyle w:val="Default"/>
        <w:jc w:val="both"/>
        <w:rPr>
          <w:rFonts w:ascii="Poppins" w:hAnsi="Poppins" w:cs="Poppins"/>
          <w:sz w:val="21"/>
          <w:szCs w:val="21"/>
        </w:rPr>
      </w:pPr>
    </w:p>
    <w:p w14:paraId="540E598B" w14:textId="77777777" w:rsidR="002F66A8" w:rsidRDefault="002F66A8" w:rsidP="002F66A8">
      <w:pPr>
        <w:pStyle w:val="Default"/>
        <w:jc w:val="both"/>
        <w:rPr>
          <w:rFonts w:ascii="Poppins" w:hAnsi="Poppins" w:cs="Poppins"/>
          <w:sz w:val="21"/>
          <w:szCs w:val="21"/>
        </w:rPr>
      </w:pPr>
      <w:r w:rsidRPr="007B2FE4">
        <w:rPr>
          <w:rFonts w:ascii="Poppins" w:hAnsi="Poppins" w:cs="Poppins"/>
          <w:b/>
          <w:bCs/>
          <w:sz w:val="21"/>
          <w:szCs w:val="21"/>
        </w:rPr>
        <w:t>Additional and special educational needs and disabilities</w:t>
      </w:r>
      <w:r>
        <w:rPr>
          <w:rFonts w:ascii="Poppins" w:hAnsi="Poppins" w:cs="Poppins"/>
          <w:sz w:val="21"/>
          <w:szCs w:val="21"/>
        </w:rPr>
        <w:t>:</w:t>
      </w:r>
    </w:p>
    <w:p w14:paraId="458E038F" w14:textId="77777777" w:rsidR="002F66A8" w:rsidRPr="00835695" w:rsidRDefault="002F66A8" w:rsidP="002F66A8">
      <w:pPr>
        <w:numPr>
          <w:ilvl w:val="0"/>
          <w:numId w:val="31"/>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835695">
        <w:rPr>
          <w:rFonts w:ascii="Poppins" w:eastAsia="Times New Roman" w:hAnsi="Poppins" w:cs="Poppins"/>
          <w:color w:val="0B0C0C"/>
          <w:sz w:val="21"/>
          <w:szCs w:val="21"/>
        </w:rPr>
        <w:t>nsure the school holds ambitious expectations for all pupils with additional and special educational needs and disabilities</w:t>
      </w:r>
      <w:r>
        <w:rPr>
          <w:rFonts w:ascii="Poppins" w:eastAsia="Times New Roman" w:hAnsi="Poppins" w:cs="Poppins"/>
          <w:color w:val="0B0C0C"/>
          <w:sz w:val="21"/>
          <w:szCs w:val="21"/>
        </w:rPr>
        <w:t>.</w:t>
      </w:r>
    </w:p>
    <w:p w14:paraId="742B6B86" w14:textId="77777777" w:rsidR="002F66A8" w:rsidRPr="00835695" w:rsidRDefault="002F66A8" w:rsidP="002F66A8">
      <w:pPr>
        <w:numPr>
          <w:ilvl w:val="0"/>
          <w:numId w:val="31"/>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835695">
        <w:rPr>
          <w:rFonts w:ascii="Poppins" w:eastAsia="Times New Roman" w:hAnsi="Poppins" w:cs="Poppins"/>
          <w:color w:val="0B0C0C"/>
          <w:sz w:val="21"/>
          <w:szCs w:val="21"/>
        </w:rPr>
        <w:t>stablish and sustain culture and practices that enable pupils to access the curriculum and learn effectively</w:t>
      </w:r>
      <w:r>
        <w:rPr>
          <w:rFonts w:ascii="Poppins" w:eastAsia="Times New Roman" w:hAnsi="Poppins" w:cs="Poppins"/>
          <w:color w:val="0B0C0C"/>
          <w:sz w:val="21"/>
          <w:szCs w:val="21"/>
        </w:rPr>
        <w:t>.</w:t>
      </w:r>
    </w:p>
    <w:p w14:paraId="40C8E712" w14:textId="77777777" w:rsidR="002F66A8" w:rsidRPr="00835695" w:rsidRDefault="002F66A8" w:rsidP="002F66A8">
      <w:pPr>
        <w:numPr>
          <w:ilvl w:val="0"/>
          <w:numId w:val="31"/>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835695">
        <w:rPr>
          <w:rFonts w:ascii="Poppins" w:eastAsia="Times New Roman" w:hAnsi="Poppins" w:cs="Poppins"/>
          <w:color w:val="0B0C0C"/>
          <w:sz w:val="21"/>
          <w:szCs w:val="21"/>
        </w:rPr>
        <w:t>nsure the school works effectively in partnership with parents, carers and professionals, to identify the additional needs and special educational needs and disabilities of pupils, providing support and adaptation where appropriate</w:t>
      </w:r>
      <w:r>
        <w:rPr>
          <w:rFonts w:ascii="Poppins" w:eastAsia="Times New Roman" w:hAnsi="Poppins" w:cs="Poppins"/>
          <w:color w:val="0B0C0C"/>
          <w:sz w:val="21"/>
          <w:szCs w:val="21"/>
        </w:rPr>
        <w:t>.</w:t>
      </w:r>
    </w:p>
    <w:p w14:paraId="76556CE3" w14:textId="77777777" w:rsidR="002F66A8" w:rsidRPr="00835695" w:rsidRDefault="002F66A8" w:rsidP="002F66A8">
      <w:pPr>
        <w:numPr>
          <w:ilvl w:val="0"/>
          <w:numId w:val="31"/>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835695">
        <w:rPr>
          <w:rFonts w:ascii="Poppins" w:eastAsia="Times New Roman" w:hAnsi="Poppins" w:cs="Poppins"/>
          <w:color w:val="0B0C0C"/>
          <w:sz w:val="21"/>
          <w:szCs w:val="21"/>
        </w:rPr>
        <w:t>nsure the school fulfils its statutory duties with regard to the SEND code of practice</w:t>
      </w:r>
      <w:r>
        <w:rPr>
          <w:rFonts w:ascii="Poppins" w:eastAsia="Times New Roman" w:hAnsi="Poppins" w:cs="Poppins"/>
          <w:color w:val="0B0C0C"/>
          <w:sz w:val="21"/>
          <w:szCs w:val="21"/>
        </w:rPr>
        <w:t>.</w:t>
      </w:r>
    </w:p>
    <w:p w14:paraId="463F2804" w14:textId="77777777" w:rsidR="002F66A8" w:rsidRDefault="002F66A8" w:rsidP="002F66A8">
      <w:pPr>
        <w:pStyle w:val="Default"/>
        <w:jc w:val="both"/>
        <w:rPr>
          <w:rFonts w:ascii="Poppins" w:hAnsi="Poppins" w:cs="Poppins"/>
          <w:sz w:val="21"/>
          <w:szCs w:val="21"/>
        </w:rPr>
      </w:pPr>
    </w:p>
    <w:p w14:paraId="7FEEFC7D" w14:textId="77777777" w:rsidR="002F66A8" w:rsidRPr="00835695" w:rsidRDefault="002F66A8" w:rsidP="002F66A8">
      <w:pPr>
        <w:pStyle w:val="Default"/>
        <w:jc w:val="both"/>
        <w:rPr>
          <w:rFonts w:ascii="Poppins" w:hAnsi="Poppins" w:cs="Poppins"/>
          <w:b/>
          <w:bCs/>
          <w:sz w:val="21"/>
          <w:szCs w:val="21"/>
        </w:rPr>
      </w:pPr>
      <w:r w:rsidRPr="00835695">
        <w:rPr>
          <w:rFonts w:ascii="Poppins" w:hAnsi="Poppins" w:cs="Poppins"/>
          <w:b/>
          <w:bCs/>
          <w:sz w:val="21"/>
          <w:szCs w:val="21"/>
        </w:rPr>
        <w:t>Professional development:</w:t>
      </w:r>
    </w:p>
    <w:p w14:paraId="0E593BDA" w14:textId="77777777" w:rsidR="002F66A8" w:rsidRPr="00DC4FBA" w:rsidRDefault="002F66A8" w:rsidP="002F66A8">
      <w:pPr>
        <w:numPr>
          <w:ilvl w:val="0"/>
          <w:numId w:val="32"/>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DC4FBA">
        <w:rPr>
          <w:rFonts w:ascii="Poppins" w:eastAsia="Times New Roman" w:hAnsi="Poppins" w:cs="Poppins"/>
          <w:color w:val="0B0C0C"/>
          <w:sz w:val="21"/>
          <w:szCs w:val="21"/>
        </w:rPr>
        <w:t>nsure staff have access to high-quality, sustained professional development opportunities, aligned to balance the priorities of whole-school improvement, team and individual needs</w:t>
      </w:r>
      <w:r>
        <w:rPr>
          <w:rFonts w:ascii="Poppins" w:eastAsia="Times New Roman" w:hAnsi="Poppins" w:cs="Poppins"/>
          <w:color w:val="0B0C0C"/>
          <w:sz w:val="21"/>
          <w:szCs w:val="21"/>
        </w:rPr>
        <w:t>.</w:t>
      </w:r>
    </w:p>
    <w:p w14:paraId="1059D82A" w14:textId="77777777" w:rsidR="002F66A8" w:rsidRPr="00DC4FBA" w:rsidRDefault="002F66A8" w:rsidP="002F66A8">
      <w:pPr>
        <w:numPr>
          <w:ilvl w:val="0"/>
          <w:numId w:val="32"/>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P</w:t>
      </w:r>
      <w:r w:rsidRPr="00DC4FBA">
        <w:rPr>
          <w:rFonts w:ascii="Poppins" w:eastAsia="Times New Roman" w:hAnsi="Poppins" w:cs="Poppins"/>
          <w:color w:val="0B0C0C"/>
          <w:sz w:val="21"/>
          <w:szCs w:val="21"/>
        </w:rPr>
        <w:t>rioritise the professional development of staff, ensuring effective planning, delivery and evaluation which is consistent with the approaches laid out in the standard for teachers’ professional development</w:t>
      </w:r>
      <w:r>
        <w:rPr>
          <w:rFonts w:ascii="Poppins" w:eastAsia="Times New Roman" w:hAnsi="Poppins" w:cs="Poppins"/>
          <w:color w:val="0B0C0C"/>
          <w:sz w:val="21"/>
          <w:szCs w:val="21"/>
        </w:rPr>
        <w:t>.</w:t>
      </w:r>
    </w:p>
    <w:p w14:paraId="61C67F0D" w14:textId="77777777" w:rsidR="002F66A8" w:rsidRPr="00DC4FBA" w:rsidRDefault="002F66A8" w:rsidP="002F66A8">
      <w:pPr>
        <w:numPr>
          <w:ilvl w:val="0"/>
          <w:numId w:val="32"/>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DC4FBA">
        <w:rPr>
          <w:rFonts w:ascii="Poppins" w:eastAsia="Times New Roman" w:hAnsi="Poppins" w:cs="Poppins"/>
          <w:color w:val="0B0C0C"/>
          <w:sz w:val="21"/>
          <w:szCs w:val="21"/>
        </w:rPr>
        <w:t>nsure that professional development opportunities draw on expert provision from beyond the school, as well as within it, including nationally recognised career and professional frameworks and programmes to build capacity and support succession planning</w:t>
      </w:r>
      <w:r>
        <w:rPr>
          <w:rFonts w:ascii="Poppins" w:eastAsia="Times New Roman" w:hAnsi="Poppins" w:cs="Poppins"/>
          <w:color w:val="0B0C0C"/>
          <w:sz w:val="21"/>
          <w:szCs w:val="21"/>
        </w:rPr>
        <w:t>.</w:t>
      </w:r>
    </w:p>
    <w:p w14:paraId="1704ED9E" w14:textId="77777777" w:rsidR="002F66A8" w:rsidRDefault="002F66A8" w:rsidP="002F66A8">
      <w:pPr>
        <w:pStyle w:val="Default"/>
        <w:jc w:val="both"/>
        <w:rPr>
          <w:rFonts w:ascii="Poppins" w:hAnsi="Poppins" w:cs="Poppins"/>
          <w:sz w:val="21"/>
          <w:szCs w:val="21"/>
        </w:rPr>
      </w:pPr>
    </w:p>
    <w:p w14:paraId="331C7C59" w14:textId="77777777" w:rsidR="002F66A8" w:rsidRDefault="002F66A8" w:rsidP="002F66A8">
      <w:pPr>
        <w:pStyle w:val="Default"/>
        <w:jc w:val="both"/>
        <w:rPr>
          <w:rFonts w:ascii="Poppins" w:hAnsi="Poppins" w:cs="Poppins"/>
          <w:b/>
          <w:bCs/>
          <w:sz w:val="21"/>
          <w:szCs w:val="21"/>
        </w:rPr>
      </w:pPr>
      <w:r w:rsidRPr="00DC4FBA">
        <w:rPr>
          <w:rFonts w:ascii="Poppins" w:hAnsi="Poppins" w:cs="Poppins"/>
          <w:b/>
          <w:bCs/>
          <w:sz w:val="21"/>
          <w:szCs w:val="21"/>
        </w:rPr>
        <w:t>Organisational management:</w:t>
      </w:r>
    </w:p>
    <w:p w14:paraId="66DB33C7" w14:textId="77777777" w:rsidR="002F66A8" w:rsidRPr="005E3631" w:rsidRDefault="002F66A8" w:rsidP="002F66A8">
      <w:pPr>
        <w:numPr>
          <w:ilvl w:val="0"/>
          <w:numId w:val="33"/>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5E3631">
        <w:rPr>
          <w:rFonts w:ascii="Poppins" w:eastAsia="Times New Roman" w:hAnsi="Poppins" w:cs="Poppins"/>
          <w:color w:val="0B0C0C"/>
          <w:sz w:val="21"/>
          <w:szCs w:val="21"/>
        </w:rPr>
        <w:t>nsure the protection and safety of pupils and staff through effective approaches to safeguarding as part of the duty of care</w:t>
      </w:r>
      <w:r>
        <w:rPr>
          <w:rFonts w:ascii="Poppins" w:eastAsia="Times New Roman" w:hAnsi="Poppins" w:cs="Poppins"/>
          <w:color w:val="0B0C0C"/>
          <w:sz w:val="21"/>
          <w:szCs w:val="21"/>
        </w:rPr>
        <w:t>.</w:t>
      </w:r>
    </w:p>
    <w:p w14:paraId="025E4425" w14:textId="77777777" w:rsidR="002F66A8" w:rsidRPr="005E3631" w:rsidRDefault="002F66A8" w:rsidP="002F66A8">
      <w:pPr>
        <w:numPr>
          <w:ilvl w:val="0"/>
          <w:numId w:val="33"/>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P</w:t>
      </w:r>
      <w:r w:rsidRPr="005E3631">
        <w:rPr>
          <w:rFonts w:ascii="Poppins" w:eastAsia="Times New Roman" w:hAnsi="Poppins" w:cs="Poppins"/>
          <w:color w:val="0B0C0C"/>
          <w:sz w:val="21"/>
          <w:szCs w:val="21"/>
        </w:rPr>
        <w:t>rioritise and allocate financial resources appropriately, ensuring efficiency, effectiveness and probity in the use of public funds</w:t>
      </w:r>
      <w:r>
        <w:rPr>
          <w:rFonts w:ascii="Poppins" w:eastAsia="Times New Roman" w:hAnsi="Poppins" w:cs="Poppins"/>
          <w:color w:val="0B0C0C"/>
          <w:sz w:val="21"/>
          <w:szCs w:val="21"/>
        </w:rPr>
        <w:t>.</w:t>
      </w:r>
    </w:p>
    <w:p w14:paraId="7568F3AA" w14:textId="77777777" w:rsidR="002F66A8" w:rsidRPr="005E3631" w:rsidRDefault="002F66A8" w:rsidP="002F66A8">
      <w:pPr>
        <w:numPr>
          <w:ilvl w:val="0"/>
          <w:numId w:val="33"/>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5E3631">
        <w:rPr>
          <w:rFonts w:ascii="Poppins" w:eastAsia="Times New Roman" w:hAnsi="Poppins" w:cs="Poppins"/>
          <w:color w:val="0B0C0C"/>
          <w:sz w:val="21"/>
          <w:szCs w:val="21"/>
        </w:rPr>
        <w:t>nsure staff are deployed and managed well with due attention paid to workload</w:t>
      </w:r>
      <w:r>
        <w:rPr>
          <w:rFonts w:ascii="Poppins" w:eastAsia="Times New Roman" w:hAnsi="Poppins" w:cs="Poppins"/>
          <w:color w:val="0B0C0C"/>
          <w:sz w:val="21"/>
          <w:szCs w:val="21"/>
        </w:rPr>
        <w:t>.</w:t>
      </w:r>
    </w:p>
    <w:p w14:paraId="5658B1C0" w14:textId="77777777" w:rsidR="002F66A8" w:rsidRPr="005E3631" w:rsidRDefault="002F66A8" w:rsidP="002F66A8">
      <w:pPr>
        <w:numPr>
          <w:ilvl w:val="0"/>
          <w:numId w:val="33"/>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5E3631">
        <w:rPr>
          <w:rFonts w:ascii="Poppins" w:eastAsia="Times New Roman" w:hAnsi="Poppins" w:cs="Poppins"/>
          <w:color w:val="0B0C0C"/>
          <w:sz w:val="21"/>
          <w:szCs w:val="21"/>
        </w:rPr>
        <w:t>stablish and oversee systems, processes and policies that enable the school to operate effectively and efficiently</w:t>
      </w:r>
      <w:r>
        <w:rPr>
          <w:rFonts w:ascii="Poppins" w:eastAsia="Times New Roman" w:hAnsi="Poppins" w:cs="Poppins"/>
          <w:color w:val="0B0C0C"/>
          <w:sz w:val="21"/>
          <w:szCs w:val="21"/>
        </w:rPr>
        <w:t>.</w:t>
      </w:r>
    </w:p>
    <w:p w14:paraId="23A8005F" w14:textId="77777777" w:rsidR="002F66A8" w:rsidRPr="005E3631" w:rsidRDefault="002F66A8" w:rsidP="002F66A8">
      <w:pPr>
        <w:numPr>
          <w:ilvl w:val="0"/>
          <w:numId w:val="33"/>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5E3631">
        <w:rPr>
          <w:rFonts w:ascii="Poppins" w:eastAsia="Times New Roman" w:hAnsi="Poppins" w:cs="Poppins"/>
          <w:color w:val="0B0C0C"/>
          <w:sz w:val="21"/>
          <w:szCs w:val="21"/>
        </w:rPr>
        <w:t>nsure rigorous approaches to identifying, managing and mitigating risk</w:t>
      </w:r>
      <w:r>
        <w:rPr>
          <w:rFonts w:ascii="Poppins" w:eastAsia="Times New Roman" w:hAnsi="Poppins" w:cs="Poppins"/>
          <w:color w:val="0B0C0C"/>
          <w:sz w:val="21"/>
          <w:szCs w:val="21"/>
        </w:rPr>
        <w:t>.</w:t>
      </w:r>
    </w:p>
    <w:p w14:paraId="7F230C62" w14:textId="77777777" w:rsidR="002F66A8" w:rsidRPr="00DC4FBA" w:rsidRDefault="002F66A8" w:rsidP="002F66A8">
      <w:pPr>
        <w:pStyle w:val="Default"/>
        <w:jc w:val="both"/>
        <w:rPr>
          <w:rFonts w:ascii="Poppins" w:hAnsi="Poppins" w:cs="Poppins"/>
          <w:b/>
          <w:bCs/>
          <w:sz w:val="21"/>
          <w:szCs w:val="21"/>
        </w:rPr>
      </w:pPr>
    </w:p>
    <w:p w14:paraId="7E9EFD90" w14:textId="77777777" w:rsidR="002F66A8" w:rsidRPr="00DE7F0F" w:rsidRDefault="002F66A8" w:rsidP="002F66A8">
      <w:pPr>
        <w:pStyle w:val="Default"/>
        <w:jc w:val="both"/>
        <w:rPr>
          <w:rFonts w:ascii="Poppins" w:hAnsi="Poppins" w:cs="Poppins"/>
          <w:b/>
          <w:bCs/>
          <w:sz w:val="21"/>
          <w:szCs w:val="21"/>
        </w:rPr>
      </w:pPr>
      <w:r w:rsidRPr="00DE7F0F">
        <w:rPr>
          <w:rFonts w:ascii="Poppins" w:hAnsi="Poppins" w:cs="Poppins"/>
          <w:b/>
          <w:bCs/>
          <w:sz w:val="21"/>
          <w:szCs w:val="21"/>
        </w:rPr>
        <w:t>Continuous school improvement:</w:t>
      </w:r>
    </w:p>
    <w:p w14:paraId="34728828" w14:textId="77777777" w:rsidR="002F66A8" w:rsidRPr="001E4898" w:rsidRDefault="002F66A8" w:rsidP="002F66A8">
      <w:pPr>
        <w:numPr>
          <w:ilvl w:val="0"/>
          <w:numId w:val="34"/>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M</w:t>
      </w:r>
      <w:r w:rsidRPr="001E4898">
        <w:rPr>
          <w:rFonts w:ascii="Poppins" w:eastAsia="Times New Roman" w:hAnsi="Poppins" w:cs="Poppins"/>
          <w:color w:val="0B0C0C"/>
          <w:sz w:val="21"/>
          <w:szCs w:val="21"/>
        </w:rPr>
        <w:t>ake use of effective and proportional processes of evaluation to identify and analyse complex or persistent problems and barriers which limit school effectiveness, and identify priority areas for improvement</w:t>
      </w:r>
      <w:r>
        <w:rPr>
          <w:rFonts w:ascii="Poppins" w:eastAsia="Times New Roman" w:hAnsi="Poppins" w:cs="Poppins"/>
          <w:color w:val="0B0C0C"/>
          <w:sz w:val="21"/>
          <w:szCs w:val="21"/>
        </w:rPr>
        <w:t>.</w:t>
      </w:r>
    </w:p>
    <w:p w14:paraId="28DE3056" w14:textId="77777777" w:rsidR="002F66A8" w:rsidRPr="001E4898" w:rsidRDefault="002F66A8" w:rsidP="002F66A8">
      <w:pPr>
        <w:numPr>
          <w:ilvl w:val="0"/>
          <w:numId w:val="34"/>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D</w:t>
      </w:r>
      <w:r w:rsidRPr="001E4898">
        <w:rPr>
          <w:rFonts w:ascii="Poppins" w:eastAsia="Times New Roman" w:hAnsi="Poppins" w:cs="Poppins"/>
          <w:color w:val="0B0C0C"/>
          <w:sz w:val="21"/>
          <w:szCs w:val="21"/>
        </w:rPr>
        <w:t>evelop appropriate evidence-informed strategies for improvement as part of well-targeted plans which are realistic, timely, appropriately sequenced and suited to the school’s context</w:t>
      </w:r>
      <w:r>
        <w:rPr>
          <w:rFonts w:ascii="Poppins" w:eastAsia="Times New Roman" w:hAnsi="Poppins" w:cs="Poppins"/>
          <w:color w:val="0B0C0C"/>
          <w:sz w:val="21"/>
          <w:szCs w:val="21"/>
        </w:rPr>
        <w:t>.</w:t>
      </w:r>
    </w:p>
    <w:p w14:paraId="6EF129DB" w14:textId="77777777" w:rsidR="002F66A8" w:rsidRPr="001E4898" w:rsidRDefault="002F66A8" w:rsidP="002F66A8">
      <w:pPr>
        <w:numPr>
          <w:ilvl w:val="0"/>
          <w:numId w:val="34"/>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1E4898">
        <w:rPr>
          <w:rFonts w:ascii="Poppins" w:eastAsia="Times New Roman" w:hAnsi="Poppins" w:cs="Poppins"/>
          <w:color w:val="0B0C0C"/>
          <w:sz w:val="21"/>
          <w:szCs w:val="21"/>
        </w:rPr>
        <w:t>nsure careful and effective implementation of improvement strategies, which lead to sustained school improvement over time</w:t>
      </w:r>
      <w:r>
        <w:rPr>
          <w:rFonts w:ascii="Poppins" w:eastAsia="Times New Roman" w:hAnsi="Poppins" w:cs="Poppins"/>
          <w:color w:val="0B0C0C"/>
          <w:sz w:val="21"/>
          <w:szCs w:val="21"/>
        </w:rPr>
        <w:t>.</w:t>
      </w:r>
    </w:p>
    <w:p w14:paraId="34DFB5DD" w14:textId="77777777" w:rsidR="002F66A8" w:rsidRDefault="002F66A8" w:rsidP="002F66A8">
      <w:pPr>
        <w:pStyle w:val="Default"/>
        <w:jc w:val="both"/>
        <w:rPr>
          <w:rFonts w:ascii="Poppins" w:hAnsi="Poppins" w:cs="Poppins"/>
          <w:sz w:val="21"/>
          <w:szCs w:val="21"/>
        </w:rPr>
      </w:pPr>
    </w:p>
    <w:p w14:paraId="0550AA24" w14:textId="77777777" w:rsidR="002F66A8" w:rsidRPr="00DE7F0F" w:rsidRDefault="002F66A8" w:rsidP="002F66A8">
      <w:pPr>
        <w:pStyle w:val="Default"/>
        <w:jc w:val="both"/>
        <w:rPr>
          <w:rFonts w:ascii="Poppins" w:hAnsi="Poppins" w:cs="Poppins"/>
          <w:b/>
          <w:bCs/>
          <w:sz w:val="21"/>
          <w:szCs w:val="21"/>
        </w:rPr>
      </w:pPr>
      <w:r w:rsidRPr="00DE7F0F">
        <w:rPr>
          <w:rFonts w:ascii="Poppins" w:hAnsi="Poppins" w:cs="Poppins"/>
          <w:b/>
          <w:bCs/>
          <w:sz w:val="21"/>
          <w:szCs w:val="21"/>
        </w:rPr>
        <w:t>Working in partnership:</w:t>
      </w:r>
    </w:p>
    <w:p w14:paraId="029BEC2B" w14:textId="77777777" w:rsidR="002F66A8" w:rsidRPr="001E4898" w:rsidRDefault="002F66A8" w:rsidP="002F66A8">
      <w:pPr>
        <w:numPr>
          <w:ilvl w:val="0"/>
          <w:numId w:val="35"/>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F</w:t>
      </w:r>
      <w:r w:rsidRPr="001E4898">
        <w:rPr>
          <w:rFonts w:ascii="Poppins" w:eastAsia="Times New Roman" w:hAnsi="Poppins" w:cs="Poppins"/>
          <w:color w:val="0B0C0C"/>
          <w:sz w:val="21"/>
          <w:szCs w:val="21"/>
        </w:rPr>
        <w:t>orge constructive relationships beyond the school, working in partnership with parents, carers and the local community</w:t>
      </w:r>
      <w:r>
        <w:rPr>
          <w:rFonts w:ascii="Poppins" w:eastAsia="Times New Roman" w:hAnsi="Poppins" w:cs="Poppins"/>
          <w:color w:val="0B0C0C"/>
          <w:sz w:val="21"/>
          <w:szCs w:val="21"/>
        </w:rPr>
        <w:t>.</w:t>
      </w:r>
    </w:p>
    <w:p w14:paraId="32BFCCDE" w14:textId="77777777" w:rsidR="002F66A8" w:rsidRPr="001E4898" w:rsidRDefault="002F66A8" w:rsidP="002F66A8">
      <w:pPr>
        <w:numPr>
          <w:ilvl w:val="0"/>
          <w:numId w:val="35"/>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C</w:t>
      </w:r>
      <w:r w:rsidRPr="001E4898">
        <w:rPr>
          <w:rFonts w:ascii="Poppins" w:eastAsia="Times New Roman" w:hAnsi="Poppins" w:cs="Poppins"/>
          <w:color w:val="0B0C0C"/>
          <w:sz w:val="21"/>
          <w:szCs w:val="21"/>
        </w:rPr>
        <w:t>ommit their school to work successfully with other schools and organisations in a climate of mutual challenge and support</w:t>
      </w:r>
      <w:r>
        <w:rPr>
          <w:rFonts w:ascii="Poppins" w:eastAsia="Times New Roman" w:hAnsi="Poppins" w:cs="Poppins"/>
          <w:color w:val="0B0C0C"/>
          <w:sz w:val="21"/>
          <w:szCs w:val="21"/>
        </w:rPr>
        <w:t>.</w:t>
      </w:r>
    </w:p>
    <w:p w14:paraId="032330AE" w14:textId="77777777" w:rsidR="002F66A8" w:rsidRPr="001E4898" w:rsidRDefault="002F66A8" w:rsidP="002F66A8">
      <w:pPr>
        <w:numPr>
          <w:ilvl w:val="0"/>
          <w:numId w:val="35"/>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1E4898">
        <w:rPr>
          <w:rFonts w:ascii="Poppins" w:eastAsia="Times New Roman" w:hAnsi="Poppins" w:cs="Poppins"/>
          <w:color w:val="0B0C0C"/>
          <w:sz w:val="21"/>
          <w:szCs w:val="21"/>
        </w:rPr>
        <w:t>stablish and maintain working relationships with fellow professionals and colleagues across other public services to improve educational outcomes for all pupils</w:t>
      </w:r>
      <w:r>
        <w:rPr>
          <w:rFonts w:ascii="Poppins" w:eastAsia="Times New Roman" w:hAnsi="Poppins" w:cs="Poppins"/>
          <w:color w:val="0B0C0C"/>
          <w:sz w:val="21"/>
          <w:szCs w:val="21"/>
        </w:rPr>
        <w:t>.</w:t>
      </w:r>
    </w:p>
    <w:p w14:paraId="780F2706" w14:textId="77777777" w:rsidR="002F66A8" w:rsidRDefault="002F66A8" w:rsidP="002F66A8">
      <w:pPr>
        <w:pStyle w:val="Default"/>
        <w:jc w:val="both"/>
        <w:rPr>
          <w:rFonts w:ascii="Poppins" w:hAnsi="Poppins" w:cs="Poppins"/>
          <w:sz w:val="21"/>
          <w:szCs w:val="21"/>
        </w:rPr>
      </w:pPr>
    </w:p>
    <w:p w14:paraId="78590AA3" w14:textId="77777777" w:rsidR="002F66A8" w:rsidRPr="00DE7F0F" w:rsidRDefault="002F66A8" w:rsidP="002F66A8">
      <w:pPr>
        <w:pStyle w:val="Default"/>
        <w:jc w:val="both"/>
        <w:rPr>
          <w:rFonts w:ascii="Poppins" w:hAnsi="Poppins" w:cs="Poppins"/>
          <w:b/>
          <w:bCs/>
          <w:sz w:val="21"/>
          <w:szCs w:val="21"/>
        </w:rPr>
      </w:pPr>
      <w:r w:rsidRPr="00DE7F0F">
        <w:rPr>
          <w:rFonts w:ascii="Poppins" w:hAnsi="Poppins" w:cs="Poppins"/>
          <w:b/>
          <w:bCs/>
          <w:sz w:val="21"/>
          <w:szCs w:val="21"/>
        </w:rPr>
        <w:t>Governance and accountability:</w:t>
      </w:r>
    </w:p>
    <w:p w14:paraId="0AFA10EB" w14:textId="77777777" w:rsidR="002F66A8" w:rsidRPr="00DE7F0F" w:rsidRDefault="002F66A8" w:rsidP="002F66A8">
      <w:pPr>
        <w:numPr>
          <w:ilvl w:val="0"/>
          <w:numId w:val="36"/>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U</w:t>
      </w:r>
      <w:r w:rsidRPr="00DE7F0F">
        <w:rPr>
          <w:rFonts w:ascii="Poppins" w:eastAsia="Times New Roman" w:hAnsi="Poppins" w:cs="Poppins"/>
          <w:color w:val="0B0C0C"/>
          <w:sz w:val="21"/>
          <w:szCs w:val="21"/>
        </w:rPr>
        <w:t>nderstand and welcome the role of effective governance, upholding their obligation to give account and accept responsibility</w:t>
      </w:r>
      <w:r>
        <w:rPr>
          <w:rFonts w:ascii="Poppins" w:eastAsia="Times New Roman" w:hAnsi="Poppins" w:cs="Poppins"/>
          <w:color w:val="0B0C0C"/>
          <w:sz w:val="21"/>
          <w:szCs w:val="21"/>
        </w:rPr>
        <w:t>.</w:t>
      </w:r>
    </w:p>
    <w:p w14:paraId="3667CB08" w14:textId="77777777" w:rsidR="002F66A8" w:rsidRPr="00DE7F0F" w:rsidRDefault="002F66A8" w:rsidP="002F66A8">
      <w:pPr>
        <w:numPr>
          <w:ilvl w:val="0"/>
          <w:numId w:val="36"/>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DE7F0F">
        <w:rPr>
          <w:rFonts w:ascii="Poppins" w:eastAsia="Times New Roman" w:hAnsi="Poppins" w:cs="Poppins"/>
          <w:color w:val="0B0C0C"/>
          <w:sz w:val="21"/>
          <w:szCs w:val="21"/>
        </w:rPr>
        <w:t>stablish and sustain professional working relationship with those responsible for governance</w:t>
      </w:r>
      <w:r>
        <w:rPr>
          <w:rFonts w:ascii="Poppins" w:eastAsia="Times New Roman" w:hAnsi="Poppins" w:cs="Poppins"/>
          <w:color w:val="0B0C0C"/>
          <w:sz w:val="21"/>
          <w:szCs w:val="21"/>
        </w:rPr>
        <w:t>.</w:t>
      </w:r>
    </w:p>
    <w:p w14:paraId="46E4CC92" w14:textId="77777777" w:rsidR="002F66A8" w:rsidRPr="00DE7F0F" w:rsidRDefault="002F66A8" w:rsidP="002F66A8">
      <w:pPr>
        <w:numPr>
          <w:ilvl w:val="0"/>
          <w:numId w:val="36"/>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DE7F0F">
        <w:rPr>
          <w:rFonts w:ascii="Poppins" w:eastAsia="Times New Roman" w:hAnsi="Poppins" w:cs="Poppins"/>
          <w:color w:val="0B0C0C"/>
          <w:sz w:val="21"/>
          <w:szCs w:val="21"/>
        </w:rPr>
        <w:t>nsure that staff know and understand their professional responsibilities and are held to account</w:t>
      </w:r>
      <w:r>
        <w:rPr>
          <w:rFonts w:ascii="Poppins" w:eastAsia="Times New Roman" w:hAnsi="Poppins" w:cs="Poppins"/>
          <w:color w:val="0B0C0C"/>
          <w:sz w:val="21"/>
          <w:szCs w:val="21"/>
        </w:rPr>
        <w:t>.</w:t>
      </w:r>
    </w:p>
    <w:p w14:paraId="5288CEA3" w14:textId="77777777" w:rsidR="002F66A8" w:rsidRPr="00DE7F0F" w:rsidRDefault="002F66A8" w:rsidP="002F66A8">
      <w:pPr>
        <w:numPr>
          <w:ilvl w:val="0"/>
          <w:numId w:val="36"/>
        </w:numPr>
        <w:shd w:val="clear" w:color="auto" w:fill="FFFFFF"/>
        <w:spacing w:after="0" w:line="240" w:lineRule="auto"/>
        <w:ind w:left="425" w:hanging="357"/>
        <w:rPr>
          <w:rFonts w:ascii="Poppins" w:eastAsia="Times New Roman" w:hAnsi="Poppins" w:cs="Poppins"/>
          <w:color w:val="0B0C0C"/>
          <w:sz w:val="21"/>
          <w:szCs w:val="21"/>
        </w:rPr>
      </w:pPr>
      <w:r>
        <w:rPr>
          <w:rFonts w:ascii="Poppins" w:eastAsia="Times New Roman" w:hAnsi="Poppins" w:cs="Poppins"/>
          <w:color w:val="0B0C0C"/>
          <w:sz w:val="21"/>
          <w:szCs w:val="21"/>
        </w:rPr>
        <w:t>E</w:t>
      </w:r>
      <w:r w:rsidRPr="00DE7F0F">
        <w:rPr>
          <w:rFonts w:ascii="Poppins" w:eastAsia="Times New Roman" w:hAnsi="Poppins" w:cs="Poppins"/>
          <w:color w:val="0B0C0C"/>
          <w:sz w:val="21"/>
          <w:szCs w:val="21"/>
        </w:rPr>
        <w:t>nsure the school effectively and efficiently operates within the required regulatory frameworks and meets all statutory duties</w:t>
      </w:r>
      <w:r>
        <w:rPr>
          <w:rFonts w:ascii="Poppins" w:eastAsia="Times New Roman" w:hAnsi="Poppins" w:cs="Poppins"/>
          <w:color w:val="0B0C0C"/>
          <w:sz w:val="21"/>
          <w:szCs w:val="21"/>
        </w:rPr>
        <w:t>.</w:t>
      </w:r>
    </w:p>
    <w:p w14:paraId="656C15A2" w14:textId="77777777" w:rsidR="002F66A8" w:rsidRDefault="002F66A8" w:rsidP="002F66A8">
      <w:pPr>
        <w:pStyle w:val="Default"/>
        <w:jc w:val="both"/>
        <w:rPr>
          <w:rFonts w:ascii="Poppins" w:hAnsi="Poppins" w:cs="Poppins"/>
          <w:sz w:val="21"/>
          <w:szCs w:val="21"/>
        </w:rPr>
      </w:pPr>
    </w:p>
    <w:p w14:paraId="7E86E08F" w14:textId="77777777" w:rsidR="002F66A8" w:rsidRPr="00695F2C" w:rsidRDefault="002F66A8" w:rsidP="002F66A8">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1761BFB1" w14:textId="77777777" w:rsidR="002F66A8" w:rsidRPr="00695F2C" w:rsidRDefault="002F66A8" w:rsidP="002F66A8">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1C03B8F4" w14:textId="77777777" w:rsidR="002F66A8" w:rsidRPr="00695F2C" w:rsidRDefault="002F66A8" w:rsidP="002F66A8">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55DB1F56" w14:textId="77777777" w:rsidR="002F66A8" w:rsidRPr="00695F2C" w:rsidRDefault="002F66A8" w:rsidP="002F66A8">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lastRenderedPageBreak/>
        <w:t>Contribute and participate in Trust events and activities where possible.</w:t>
      </w:r>
    </w:p>
    <w:p w14:paraId="524E1702" w14:textId="77777777" w:rsidR="002F66A8" w:rsidRPr="00695F2C" w:rsidRDefault="002F66A8" w:rsidP="002F66A8">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18D58FBB" w14:textId="77777777" w:rsidR="002F66A8" w:rsidRPr="00695F2C" w:rsidRDefault="002F66A8" w:rsidP="002F66A8">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53F7B0E7" w14:textId="77777777" w:rsidR="002F66A8" w:rsidRPr="00695F2C" w:rsidRDefault="002F66A8" w:rsidP="002F66A8">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604A820E" w14:textId="77777777" w:rsidR="002F66A8" w:rsidRDefault="002F66A8" w:rsidP="002F66A8">
      <w:pPr>
        <w:pStyle w:val="Default"/>
        <w:jc w:val="both"/>
        <w:rPr>
          <w:rFonts w:ascii="Poppins" w:hAnsi="Poppins" w:cs="Poppins"/>
          <w:b/>
          <w:bCs/>
          <w:sz w:val="21"/>
          <w:szCs w:val="21"/>
        </w:rPr>
      </w:pPr>
    </w:p>
    <w:p w14:paraId="256C41C2" w14:textId="77777777" w:rsidR="002F66A8" w:rsidRPr="00695F2C" w:rsidRDefault="002F66A8" w:rsidP="002F66A8">
      <w:pPr>
        <w:pStyle w:val="Default"/>
        <w:jc w:val="both"/>
        <w:rPr>
          <w:rFonts w:ascii="Poppins" w:hAnsi="Poppins" w:cs="Poppins"/>
          <w:sz w:val="21"/>
          <w:szCs w:val="21"/>
        </w:rPr>
      </w:pPr>
      <w:r w:rsidRPr="00695F2C">
        <w:rPr>
          <w:rFonts w:ascii="Poppins" w:hAnsi="Poppins" w:cs="Poppins"/>
          <w:b/>
          <w:bCs/>
          <w:sz w:val="21"/>
          <w:szCs w:val="21"/>
        </w:rPr>
        <w:t>Data security:</w:t>
      </w:r>
    </w:p>
    <w:p w14:paraId="45236DD1" w14:textId="77777777" w:rsidR="002F66A8" w:rsidRPr="00695F2C" w:rsidRDefault="002F66A8" w:rsidP="002F66A8">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7B38C98F" w14:textId="77777777" w:rsidR="002F66A8" w:rsidRPr="00695F2C" w:rsidRDefault="002F66A8" w:rsidP="002F66A8">
      <w:pPr>
        <w:pStyle w:val="Default"/>
        <w:jc w:val="both"/>
        <w:rPr>
          <w:rFonts w:ascii="Poppins" w:hAnsi="Poppins" w:cs="Poppins"/>
          <w:b/>
          <w:bCs/>
          <w:sz w:val="21"/>
          <w:szCs w:val="21"/>
        </w:rPr>
      </w:pPr>
    </w:p>
    <w:p w14:paraId="4C995C99" w14:textId="77777777" w:rsidR="002F66A8" w:rsidRPr="00695F2C" w:rsidRDefault="002F66A8" w:rsidP="002F66A8">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328237EB" w14:textId="77777777" w:rsidR="002F66A8" w:rsidRPr="00695F2C" w:rsidRDefault="002F66A8" w:rsidP="002F66A8">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48A80025" w14:textId="77777777" w:rsidR="002F66A8" w:rsidRPr="00695F2C" w:rsidRDefault="002F66A8" w:rsidP="002F66A8">
      <w:pPr>
        <w:pStyle w:val="Default"/>
        <w:numPr>
          <w:ilvl w:val="0"/>
          <w:numId w:val="23"/>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701A7A1C" w14:textId="77777777" w:rsidR="002F66A8" w:rsidRPr="00695F2C" w:rsidRDefault="002F66A8" w:rsidP="002F66A8">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42CB68E0" w14:textId="77777777" w:rsidR="002F66A8" w:rsidRPr="00695F2C" w:rsidRDefault="002F66A8" w:rsidP="002F66A8">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10833803" w14:textId="77777777" w:rsidR="002F66A8" w:rsidRPr="00695F2C" w:rsidRDefault="002F66A8" w:rsidP="002F66A8">
      <w:pPr>
        <w:pStyle w:val="Default"/>
        <w:jc w:val="both"/>
        <w:rPr>
          <w:rFonts w:ascii="Poppins" w:hAnsi="Poppins" w:cs="Poppins"/>
          <w:sz w:val="21"/>
          <w:szCs w:val="21"/>
          <w:highlight w:val="yellow"/>
        </w:rPr>
      </w:pPr>
    </w:p>
    <w:p w14:paraId="15088E61" w14:textId="77777777" w:rsidR="002F66A8" w:rsidRPr="00695F2C" w:rsidRDefault="002F66A8" w:rsidP="002F66A8">
      <w:pPr>
        <w:pStyle w:val="Default"/>
        <w:jc w:val="both"/>
        <w:rPr>
          <w:rFonts w:ascii="Poppins" w:hAnsi="Poppins" w:cs="Poppins"/>
          <w:sz w:val="21"/>
          <w:szCs w:val="21"/>
        </w:rPr>
      </w:pPr>
      <w:r w:rsidRPr="00695F2C">
        <w:rPr>
          <w:rFonts w:ascii="Poppins" w:hAnsi="Poppins" w:cs="Poppins"/>
          <w:b/>
          <w:bCs/>
          <w:sz w:val="21"/>
          <w:szCs w:val="21"/>
        </w:rPr>
        <w:t>Continuing Professional Development:</w:t>
      </w:r>
    </w:p>
    <w:p w14:paraId="044AD710" w14:textId="77777777" w:rsidR="002F66A8" w:rsidRPr="00695F2C" w:rsidRDefault="002F66A8" w:rsidP="002F66A8">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462940A7" w14:textId="77777777" w:rsidR="002F66A8" w:rsidRPr="00695F2C" w:rsidRDefault="002F66A8" w:rsidP="002F66A8">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37A21737" w14:textId="77777777" w:rsidR="002F66A8" w:rsidRPr="00695F2C" w:rsidRDefault="002F66A8" w:rsidP="002F66A8">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60617CEF" w14:textId="77777777" w:rsidR="002F66A8" w:rsidRPr="00695F2C" w:rsidRDefault="002F66A8" w:rsidP="002F66A8">
      <w:pPr>
        <w:pStyle w:val="Default"/>
        <w:jc w:val="both"/>
        <w:rPr>
          <w:rFonts w:ascii="Poppins" w:hAnsi="Poppins" w:cs="Poppins"/>
          <w:sz w:val="21"/>
          <w:szCs w:val="21"/>
        </w:rPr>
      </w:pPr>
    </w:p>
    <w:p w14:paraId="1702C281" w14:textId="77777777" w:rsidR="002F66A8" w:rsidRPr="00695F2C" w:rsidRDefault="002F66A8" w:rsidP="002F66A8">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5FEC94FF" w14:textId="77777777" w:rsidR="002F66A8" w:rsidRPr="00695F2C" w:rsidRDefault="002F66A8" w:rsidP="002F66A8">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121CD514" w14:textId="77777777" w:rsidR="002F66A8" w:rsidRPr="00695F2C" w:rsidRDefault="002F66A8" w:rsidP="002F66A8">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77271CF4" w14:textId="77777777" w:rsidR="002F66A8" w:rsidRPr="00695F2C" w:rsidRDefault="002F66A8" w:rsidP="002F66A8">
      <w:pPr>
        <w:pStyle w:val="Default"/>
        <w:jc w:val="both"/>
        <w:rPr>
          <w:rFonts w:ascii="Poppins" w:hAnsi="Poppins" w:cs="Poppins"/>
          <w:sz w:val="21"/>
          <w:szCs w:val="21"/>
        </w:rPr>
      </w:pPr>
    </w:p>
    <w:p w14:paraId="328EC1CA" w14:textId="77777777" w:rsidR="002F66A8" w:rsidRPr="00695F2C" w:rsidRDefault="002F66A8" w:rsidP="002F66A8">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29AD33AF" w14:textId="77777777" w:rsidR="002F66A8" w:rsidRPr="00695F2C" w:rsidRDefault="002F66A8" w:rsidP="002F66A8">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74A4771E" w14:textId="77777777" w:rsidR="002F66A8" w:rsidRPr="00695F2C" w:rsidRDefault="002F66A8" w:rsidP="002F66A8">
      <w:pPr>
        <w:pStyle w:val="Default"/>
        <w:jc w:val="both"/>
        <w:rPr>
          <w:rFonts w:ascii="Poppins" w:hAnsi="Poppins" w:cs="Poppins"/>
          <w:sz w:val="21"/>
          <w:szCs w:val="21"/>
        </w:rPr>
      </w:pPr>
    </w:p>
    <w:p w14:paraId="647AC317" w14:textId="77777777" w:rsidR="002F66A8" w:rsidRPr="00695F2C" w:rsidRDefault="002F66A8" w:rsidP="002F66A8">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lastRenderedPageBreak/>
        <w:t xml:space="preserve">The Trust is committed to safeguarding and promoting the welfare of children and young people and expects all staff and volunteers to share in this commitment. </w:t>
      </w:r>
    </w:p>
    <w:p w14:paraId="549B39AC" w14:textId="77777777" w:rsidR="002F66A8" w:rsidRPr="00695F2C" w:rsidRDefault="002F66A8" w:rsidP="002F66A8">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62006009" w14:textId="5070F7FD" w:rsidR="002F66A8" w:rsidRPr="00695F2C" w:rsidRDefault="002F66A8" w:rsidP="002F66A8">
      <w:pPr>
        <w:rPr>
          <w:rFonts w:ascii="Poppins" w:hAnsi="Poppins" w:cs="Poppins"/>
          <w:b/>
          <w:bCs/>
          <w:sz w:val="21"/>
          <w:szCs w:val="21"/>
        </w:rPr>
      </w:pPr>
      <w:r w:rsidRPr="5E446040">
        <w:rPr>
          <w:rFonts w:ascii="Poppins" w:hAnsi="Poppins" w:cs="Poppins"/>
          <w:b/>
          <w:bCs/>
          <w:sz w:val="21"/>
          <w:szCs w:val="21"/>
        </w:rPr>
        <w:t>Updated: January</w:t>
      </w:r>
      <w:r w:rsidR="004B69CF">
        <w:rPr>
          <w:rFonts w:ascii="Poppins" w:hAnsi="Poppins" w:cs="Poppins"/>
          <w:b/>
          <w:bCs/>
          <w:sz w:val="21"/>
          <w:szCs w:val="21"/>
        </w:rPr>
        <w:t xml:space="preserve"> 2026</w:t>
      </w:r>
    </w:p>
    <w:tbl>
      <w:tblPr>
        <w:tblStyle w:val="TableGrid0"/>
        <w:tblW w:w="9062" w:type="dxa"/>
        <w:tblInd w:w="5" w:type="dxa"/>
        <w:tblCellMar>
          <w:top w:w="36" w:type="dxa"/>
          <w:right w:w="115" w:type="dxa"/>
        </w:tblCellMar>
        <w:tblLook w:val="04A0" w:firstRow="1" w:lastRow="0" w:firstColumn="1" w:lastColumn="0" w:noHBand="0" w:noVBand="1"/>
      </w:tblPr>
      <w:tblGrid>
        <w:gridCol w:w="478"/>
        <w:gridCol w:w="4489"/>
        <w:gridCol w:w="1266"/>
        <w:gridCol w:w="1273"/>
        <w:gridCol w:w="1556"/>
      </w:tblGrid>
      <w:tr w:rsidR="002F66A8" w:rsidRPr="00695F2C" w14:paraId="2AFDD2B7" w14:textId="77777777" w:rsidTr="00C7330A">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3713055" w14:textId="77777777" w:rsidR="002F66A8" w:rsidRPr="00695F2C" w:rsidRDefault="002F66A8" w:rsidP="00C7330A">
            <w:pPr>
              <w:ind w:left="106"/>
              <w:rPr>
                <w:rFonts w:ascii="Poppins" w:eastAsia="Gill Sans MT" w:hAnsi="Poppins" w:cs="Poppins"/>
                <w:b/>
                <w:sz w:val="21"/>
                <w:szCs w:val="21"/>
              </w:rPr>
            </w:pPr>
          </w:p>
          <w:p w14:paraId="6857F868" w14:textId="77777777" w:rsidR="002F66A8" w:rsidRPr="00695F2C" w:rsidRDefault="002F66A8" w:rsidP="00C7330A">
            <w:pPr>
              <w:ind w:left="106"/>
              <w:jc w:val="center"/>
              <w:rPr>
                <w:rFonts w:ascii="Poppins" w:eastAsia="Gill Sans MT" w:hAnsi="Poppins" w:cs="Poppins"/>
                <w:b/>
                <w:bCs/>
                <w:sz w:val="21"/>
                <w:szCs w:val="21"/>
              </w:rPr>
            </w:pPr>
            <w:r w:rsidRPr="619CC422">
              <w:rPr>
                <w:rFonts w:ascii="Poppins" w:eastAsia="Gill Sans MT" w:hAnsi="Poppins" w:cs="Poppins"/>
                <w:b/>
                <w:bCs/>
                <w:sz w:val="21"/>
                <w:szCs w:val="21"/>
              </w:rPr>
              <w:t>Person Specification – Head Teacher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E18B38" w14:textId="77777777" w:rsidR="002F66A8" w:rsidRPr="00695F2C" w:rsidRDefault="002F66A8" w:rsidP="00C7330A">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14A6AA3B" w14:textId="77777777" w:rsidR="002F66A8" w:rsidRPr="00695F2C" w:rsidRDefault="002F66A8" w:rsidP="00C7330A">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58DD4677" w14:textId="77777777" w:rsidR="002F66A8" w:rsidRDefault="002F66A8" w:rsidP="00C7330A">
            <w:pPr>
              <w:ind w:left="109"/>
              <w:jc w:val="center"/>
              <w:rPr>
                <w:rFonts w:ascii="Poppins" w:eastAsia="Gill Sans MT" w:hAnsi="Poppins" w:cs="Poppins"/>
                <w:sz w:val="21"/>
                <w:szCs w:val="21"/>
              </w:rPr>
            </w:pPr>
            <w:r w:rsidRPr="00695F2C">
              <w:rPr>
                <w:rFonts w:ascii="Poppins" w:eastAsia="Gill Sans MT" w:hAnsi="Poppins" w:cs="Poppins"/>
                <w:sz w:val="21"/>
                <w:szCs w:val="21"/>
              </w:rPr>
              <w:t>I = Interview</w:t>
            </w:r>
          </w:p>
          <w:p w14:paraId="3BE52370" w14:textId="77777777" w:rsidR="002F66A8" w:rsidRDefault="002F66A8" w:rsidP="00C7330A">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608D6237" w14:textId="77777777" w:rsidR="002F66A8" w:rsidRPr="00695F2C" w:rsidRDefault="002F66A8" w:rsidP="00C7330A">
            <w:pPr>
              <w:ind w:left="109"/>
              <w:jc w:val="center"/>
              <w:rPr>
                <w:rFonts w:ascii="Poppins" w:hAnsi="Poppins" w:cs="Poppins"/>
                <w:sz w:val="21"/>
                <w:szCs w:val="21"/>
              </w:rPr>
            </w:pPr>
            <w:r>
              <w:rPr>
                <w:rFonts w:ascii="Poppins" w:hAnsi="Poppins" w:cs="Poppins"/>
                <w:sz w:val="21"/>
                <w:szCs w:val="21"/>
              </w:rPr>
              <w:t>AS = Assessment</w:t>
            </w:r>
          </w:p>
        </w:tc>
      </w:tr>
      <w:tr w:rsidR="002F66A8" w:rsidRPr="00695F2C" w14:paraId="7D0F4C21" w14:textId="77777777" w:rsidTr="00C7330A">
        <w:trPr>
          <w:trHeight w:val="265"/>
        </w:trPr>
        <w:tc>
          <w:tcPr>
            <w:tcW w:w="478" w:type="dxa"/>
            <w:tcBorders>
              <w:top w:val="single" w:sz="4" w:space="0" w:color="000000" w:themeColor="text1"/>
              <w:left w:val="nil"/>
              <w:bottom w:val="single" w:sz="4" w:space="0" w:color="000000" w:themeColor="text1"/>
              <w:right w:val="nil"/>
            </w:tcBorders>
          </w:tcPr>
          <w:p w14:paraId="66897E2F" w14:textId="77777777" w:rsidR="002F66A8" w:rsidRPr="00695F2C" w:rsidRDefault="002F66A8" w:rsidP="00C7330A">
            <w:pPr>
              <w:ind w:left="-7"/>
              <w:rPr>
                <w:rFonts w:ascii="Poppins" w:eastAsia="Gill Sans MT" w:hAnsi="Poppins" w:cs="Poppins"/>
                <w:sz w:val="21"/>
                <w:szCs w:val="21"/>
              </w:rPr>
            </w:pPr>
          </w:p>
        </w:tc>
        <w:tc>
          <w:tcPr>
            <w:tcW w:w="4489" w:type="dxa"/>
            <w:tcBorders>
              <w:top w:val="single" w:sz="4" w:space="0" w:color="000000" w:themeColor="text1"/>
              <w:left w:val="nil"/>
              <w:bottom w:val="single" w:sz="4" w:space="0" w:color="000000" w:themeColor="text1"/>
              <w:right w:val="nil"/>
            </w:tcBorders>
          </w:tcPr>
          <w:p w14:paraId="43BACAC2" w14:textId="77777777" w:rsidR="002F66A8" w:rsidRPr="00695F2C" w:rsidRDefault="002F66A8" w:rsidP="00C7330A">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70014DB7" w14:textId="77777777" w:rsidR="002F66A8" w:rsidRPr="00695F2C" w:rsidRDefault="002F66A8" w:rsidP="00C7330A">
            <w:pPr>
              <w:rPr>
                <w:rFonts w:ascii="Poppins" w:hAnsi="Poppins" w:cs="Poppins"/>
                <w:sz w:val="21"/>
                <w:szCs w:val="21"/>
              </w:rPr>
            </w:pPr>
          </w:p>
        </w:tc>
      </w:tr>
      <w:tr w:rsidR="002F66A8" w:rsidRPr="00695F2C" w14:paraId="1F927BDD" w14:textId="77777777" w:rsidTr="00C7330A">
        <w:trPr>
          <w:trHeight w:val="266"/>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EE8887F" w14:textId="77777777" w:rsidR="002F66A8" w:rsidRPr="00695F2C" w:rsidRDefault="002F66A8" w:rsidP="00C7330A">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9C94960" w14:textId="77777777" w:rsidR="002F66A8" w:rsidRPr="00695F2C" w:rsidRDefault="002F66A8" w:rsidP="00C7330A">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A10CE87" w14:textId="77777777" w:rsidR="002F66A8" w:rsidRPr="00695F2C" w:rsidRDefault="002F66A8" w:rsidP="00C7330A">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1CFE50B" w14:textId="77777777" w:rsidR="002F66A8" w:rsidRPr="00695F2C" w:rsidRDefault="002F66A8" w:rsidP="00C7330A">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2F66A8" w:rsidRPr="00695F2C" w14:paraId="6095C65F" w14:textId="77777777" w:rsidTr="00C7330A">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A68ED9" w14:textId="77777777" w:rsidR="002F66A8" w:rsidRPr="00695F2C" w:rsidRDefault="002F66A8" w:rsidP="00C7330A">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30933" w14:textId="77777777" w:rsidR="002F66A8" w:rsidRPr="000A6C63" w:rsidRDefault="002F66A8" w:rsidP="00C7330A">
            <w:pPr>
              <w:rPr>
                <w:rFonts w:ascii="Poppins" w:eastAsia="Gill Sans MT" w:hAnsi="Poppins" w:cs="Poppins"/>
                <w:sz w:val="21"/>
                <w:szCs w:val="21"/>
              </w:rPr>
            </w:pPr>
            <w:r w:rsidRPr="3031A3B7">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4D8B9" w14:textId="77777777" w:rsidR="002F66A8" w:rsidRPr="00695F2C" w:rsidRDefault="002F66A8" w:rsidP="00C7330A">
            <w:pPr>
              <w:ind w:left="109"/>
              <w:jc w:val="center"/>
              <w:rPr>
                <w:rFonts w:ascii="Poppins" w:eastAsia="Gill Sans MT" w:hAnsi="Poppins" w:cs="Poppins"/>
                <w:b/>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3AF9F6" w14:textId="77777777" w:rsidR="002F66A8" w:rsidRPr="00695F2C" w:rsidRDefault="002F66A8" w:rsidP="00C7330A">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43A84" w14:textId="77777777" w:rsidR="002F66A8" w:rsidRPr="00695F2C" w:rsidRDefault="002F66A8" w:rsidP="00C7330A">
            <w:pPr>
              <w:ind w:left="109"/>
              <w:jc w:val="center"/>
              <w:rPr>
                <w:rFonts w:ascii="Poppins" w:eastAsia="Gill Sans MT" w:hAnsi="Poppins" w:cs="Poppins"/>
                <w:b/>
                <w:sz w:val="21"/>
                <w:szCs w:val="21"/>
              </w:rPr>
            </w:pPr>
            <w:r w:rsidRPr="00695F2C">
              <w:rPr>
                <w:rFonts w:ascii="Poppins" w:eastAsia="Gill Sans MT" w:hAnsi="Poppins" w:cs="Poppins"/>
                <w:sz w:val="21"/>
                <w:szCs w:val="21"/>
              </w:rPr>
              <w:t>A</w:t>
            </w:r>
          </w:p>
        </w:tc>
      </w:tr>
      <w:tr w:rsidR="002F66A8" w:rsidRPr="00695F2C" w14:paraId="2863FD94" w14:textId="77777777" w:rsidTr="00C7330A">
        <w:trPr>
          <w:trHeight w:val="300"/>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82458" w14:textId="77777777" w:rsidR="002F66A8" w:rsidRPr="00695F2C" w:rsidRDefault="002F66A8" w:rsidP="00C7330A">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C72B26" w14:textId="77777777" w:rsidR="002F66A8" w:rsidRPr="00695F2C" w:rsidRDefault="002F66A8" w:rsidP="00C7330A">
            <w:pPr>
              <w:rPr>
                <w:rFonts w:ascii="Poppins" w:hAnsi="Poppins" w:cs="Poppins"/>
                <w:sz w:val="21"/>
                <w:szCs w:val="21"/>
              </w:rPr>
            </w:pPr>
            <w:r w:rsidRPr="3031A3B7">
              <w:rPr>
                <w:rFonts w:ascii="Poppins" w:hAnsi="Poppins" w:cs="Poppins"/>
                <w:sz w:val="21"/>
                <w:szCs w:val="21"/>
              </w:rPr>
              <w:t>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CF08EE" w14:textId="77777777" w:rsidR="002F66A8" w:rsidRPr="00695F2C" w:rsidRDefault="002F66A8" w:rsidP="00C7330A">
            <w:pPr>
              <w:ind w:left="109"/>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647D0" w14:textId="77777777" w:rsidR="002F66A8" w:rsidRPr="00695F2C" w:rsidRDefault="002F66A8" w:rsidP="00C7330A">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4DB6A1" w14:textId="77777777" w:rsidR="002F66A8" w:rsidRPr="00695F2C" w:rsidRDefault="002F66A8" w:rsidP="00C7330A">
            <w:pPr>
              <w:ind w:left="109"/>
              <w:jc w:val="center"/>
              <w:rPr>
                <w:rFonts w:ascii="Poppins" w:hAnsi="Poppins" w:cs="Poppins"/>
                <w:sz w:val="21"/>
                <w:szCs w:val="21"/>
              </w:rPr>
            </w:pPr>
            <w:r w:rsidRPr="00695F2C">
              <w:rPr>
                <w:rFonts w:ascii="Poppins" w:eastAsia="Gill Sans MT" w:hAnsi="Poppins" w:cs="Poppins"/>
                <w:bCs/>
                <w:sz w:val="21"/>
                <w:szCs w:val="21"/>
              </w:rPr>
              <w:t>A</w:t>
            </w:r>
          </w:p>
        </w:tc>
      </w:tr>
      <w:tr w:rsidR="002F66A8" w:rsidRPr="00695F2C" w14:paraId="4F581B33" w14:textId="77777777" w:rsidTr="00C7330A">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3EE5C" w14:textId="77777777" w:rsidR="002F66A8" w:rsidRPr="00695F2C" w:rsidRDefault="002F66A8" w:rsidP="00C7330A">
            <w:pPr>
              <w:jc w:val="center"/>
              <w:rPr>
                <w:rFonts w:ascii="Poppins" w:eastAsia="Times New Roman" w:hAnsi="Poppins" w:cs="Poppins"/>
                <w:sz w:val="21"/>
                <w:szCs w:val="21"/>
                <w:u w:color="000000"/>
              </w:rPr>
            </w:pPr>
            <w:r w:rsidRPr="00695F2C">
              <w:rPr>
                <w:rFonts w:ascii="Poppins" w:eastAsia="Times New Roman" w:hAnsi="Poppins" w:cs="Poppins"/>
                <w:sz w:val="21"/>
                <w:szCs w:val="21"/>
                <w:u w:color="000000"/>
              </w:rPr>
              <w:t>3</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DBFFDB" w14:textId="77777777" w:rsidR="002F66A8" w:rsidRPr="00695F2C" w:rsidRDefault="002F66A8" w:rsidP="00C7330A">
            <w:pPr>
              <w:rPr>
                <w:rFonts w:ascii="Poppins" w:eastAsia="Gill Sans MT" w:hAnsi="Poppins" w:cs="Poppins"/>
                <w:sz w:val="21"/>
                <w:szCs w:val="21"/>
              </w:rPr>
            </w:pPr>
            <w:r w:rsidRPr="3031A3B7">
              <w:rPr>
                <w:rFonts w:ascii="Poppins" w:eastAsia="Gill Sans MT" w:hAnsi="Poppins" w:cs="Poppins"/>
                <w:sz w:val="21"/>
                <w:szCs w:val="21"/>
              </w:rPr>
              <w:t>NPQH Award for all candidates where this is their first substantive post as a Principal since 1</w:t>
            </w:r>
            <w:r w:rsidRPr="3031A3B7">
              <w:rPr>
                <w:rFonts w:ascii="Poppins" w:eastAsia="Gill Sans MT" w:hAnsi="Poppins" w:cs="Poppins"/>
                <w:sz w:val="21"/>
                <w:szCs w:val="21"/>
                <w:vertAlign w:val="superscript"/>
              </w:rPr>
              <w:t>st</w:t>
            </w:r>
            <w:r w:rsidRPr="3031A3B7">
              <w:rPr>
                <w:rFonts w:ascii="Poppins" w:eastAsia="Gill Sans MT" w:hAnsi="Poppins" w:cs="Poppins"/>
                <w:sz w:val="21"/>
                <w:szCs w:val="21"/>
              </w:rPr>
              <w:t xml:space="preserve"> April 2009 (or undertaking course/ready to apply).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F37CDB" w14:textId="44013D71" w:rsidR="002F66A8" w:rsidRPr="00695F2C" w:rsidRDefault="002F66A8" w:rsidP="00C7330A">
            <w:pPr>
              <w:jc w:val="center"/>
              <w:rPr>
                <w:rFonts w:ascii="Poppins" w:eastAsia="Gill Sans MT" w:hAnsi="Poppins" w:cs="Poppins"/>
                <w:b/>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09A09F" w14:textId="394916EC" w:rsidR="002F66A8" w:rsidRPr="00695F2C" w:rsidRDefault="004B69CF" w:rsidP="00C7330A">
            <w:pPr>
              <w:jc w:val="center"/>
              <w:rPr>
                <w:rFonts w:ascii="Poppins" w:eastAsia="Gill Sans MT" w:hAnsi="Poppins" w:cs="Poppins"/>
                <w:b/>
                <w:sz w:val="21"/>
                <w:szCs w:val="21"/>
              </w:rPr>
            </w:pPr>
            <w:r w:rsidRPr="00695F2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63BD0B" w14:textId="77777777" w:rsidR="002F66A8" w:rsidRPr="00695F2C" w:rsidRDefault="002F66A8" w:rsidP="00C7330A">
            <w:pPr>
              <w:ind w:left="1"/>
              <w:jc w:val="center"/>
              <w:rPr>
                <w:rFonts w:ascii="Poppins" w:eastAsia="Gill Sans MT" w:hAnsi="Poppins" w:cs="Poppins"/>
                <w:bCs/>
                <w:sz w:val="21"/>
                <w:szCs w:val="21"/>
              </w:rPr>
            </w:pPr>
            <w:r w:rsidRPr="00695F2C">
              <w:rPr>
                <w:rFonts w:ascii="Poppins" w:eastAsia="Gill Sans MT" w:hAnsi="Poppins" w:cs="Poppins"/>
                <w:bCs/>
                <w:sz w:val="21"/>
                <w:szCs w:val="21"/>
              </w:rPr>
              <w:t>A</w:t>
            </w:r>
          </w:p>
        </w:tc>
      </w:tr>
      <w:tr w:rsidR="002F66A8" w:rsidRPr="00695F2C" w14:paraId="77C1AF5B" w14:textId="77777777" w:rsidTr="00C7330A">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842F5" w14:textId="77777777" w:rsidR="002F66A8" w:rsidRPr="00695F2C" w:rsidRDefault="002F66A8" w:rsidP="00C7330A">
            <w:pPr>
              <w:jc w:val="center"/>
              <w:rPr>
                <w:rFonts w:ascii="Poppins" w:eastAsia="Times New Roman" w:hAnsi="Poppins" w:cs="Poppins"/>
                <w:sz w:val="21"/>
                <w:szCs w:val="21"/>
                <w:u w:color="000000"/>
              </w:rPr>
            </w:pPr>
            <w:r>
              <w:rPr>
                <w:rFonts w:ascii="Poppins" w:eastAsia="Times New Roman" w:hAnsi="Poppins" w:cs="Poppins"/>
                <w:sz w:val="21"/>
                <w:szCs w:val="21"/>
                <w:u w:color="000000"/>
              </w:rPr>
              <w:t>4</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CD52CB" w14:textId="77777777" w:rsidR="002F66A8" w:rsidRPr="00695F2C" w:rsidRDefault="002F66A8" w:rsidP="00C7330A">
            <w:pPr>
              <w:rPr>
                <w:rFonts w:ascii="Poppins" w:eastAsia="Gill Sans MT" w:hAnsi="Poppins" w:cs="Poppins"/>
                <w:sz w:val="21"/>
                <w:szCs w:val="21"/>
              </w:rPr>
            </w:pPr>
            <w:r w:rsidRPr="3031A3B7">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EE32E2" w14:textId="77777777" w:rsidR="002F66A8" w:rsidRPr="00695F2C" w:rsidRDefault="002F66A8" w:rsidP="00C7330A">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22B954" w14:textId="77777777" w:rsidR="002F66A8" w:rsidRPr="00695F2C" w:rsidRDefault="002F66A8" w:rsidP="00C7330A">
            <w:pPr>
              <w:jc w:val="center"/>
              <w:rPr>
                <w:rFonts w:ascii="Poppins" w:eastAsia="Gill Sans MT" w:hAnsi="Poppins" w:cs="Poppins"/>
                <w:b/>
                <w:sz w:val="21"/>
                <w:szCs w:val="21"/>
              </w:rPr>
            </w:pPr>
            <w:r w:rsidRPr="00695F2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2CB252" w14:textId="77777777" w:rsidR="002F66A8" w:rsidRPr="00695F2C" w:rsidRDefault="002F66A8" w:rsidP="00C7330A">
            <w:pPr>
              <w:ind w:left="1"/>
              <w:jc w:val="center"/>
              <w:rPr>
                <w:rFonts w:ascii="Poppins" w:eastAsia="Gill Sans MT" w:hAnsi="Poppins" w:cs="Poppins"/>
                <w:bCs/>
                <w:sz w:val="21"/>
                <w:szCs w:val="21"/>
              </w:rPr>
            </w:pPr>
            <w:r w:rsidRPr="00695F2C">
              <w:rPr>
                <w:rFonts w:ascii="Poppins" w:eastAsia="Gill Sans MT" w:hAnsi="Poppins" w:cs="Poppins"/>
                <w:sz w:val="21"/>
                <w:szCs w:val="21"/>
              </w:rPr>
              <w:t>A/I</w:t>
            </w:r>
          </w:p>
        </w:tc>
      </w:tr>
      <w:tr w:rsidR="002F66A8" w:rsidRPr="00695F2C" w14:paraId="22873117" w14:textId="77777777" w:rsidTr="00C7330A">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711F68" w14:textId="77777777" w:rsidR="002F66A8" w:rsidRPr="00695F2C" w:rsidRDefault="002F66A8" w:rsidP="00C7330A">
            <w:pPr>
              <w:jc w:val="center"/>
              <w:rPr>
                <w:rFonts w:ascii="Poppins" w:eastAsia="Times New Roman" w:hAnsi="Poppins" w:cs="Poppins"/>
                <w:sz w:val="21"/>
                <w:szCs w:val="21"/>
                <w:u w:color="000000"/>
              </w:rPr>
            </w:pPr>
            <w:r>
              <w:rPr>
                <w:rFonts w:ascii="Poppins" w:eastAsia="Times New Roman" w:hAnsi="Poppins" w:cs="Poppins"/>
                <w:sz w:val="21"/>
                <w:szCs w:val="21"/>
                <w:u w:color="000000"/>
              </w:rPr>
              <w:t>5</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CEC19A" w14:textId="77777777" w:rsidR="002F66A8" w:rsidRPr="00695F2C" w:rsidRDefault="002F66A8" w:rsidP="00C7330A">
            <w:pPr>
              <w:rPr>
                <w:rFonts w:ascii="Poppins" w:eastAsia="Gill Sans MT" w:hAnsi="Poppins" w:cs="Poppins"/>
                <w:sz w:val="21"/>
                <w:szCs w:val="21"/>
              </w:rPr>
            </w:pPr>
            <w:r w:rsidRPr="3031A3B7">
              <w:rPr>
                <w:rFonts w:ascii="Poppins" w:eastAsia="Gill Sans MT" w:hAnsi="Poppins" w:cs="Poppins"/>
                <w:sz w:val="21"/>
                <w:szCs w:val="21"/>
              </w:rPr>
              <w:t>Evidence of leading professional development activity.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E63591" w14:textId="77777777" w:rsidR="002F66A8" w:rsidRPr="00695F2C" w:rsidRDefault="002F66A8" w:rsidP="00C7330A">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A1E8FF" w14:textId="77777777" w:rsidR="002F66A8" w:rsidRPr="00695F2C" w:rsidRDefault="002F66A8" w:rsidP="00C7330A">
            <w:pPr>
              <w:jc w:val="center"/>
              <w:rPr>
                <w:rFonts w:ascii="Poppins" w:eastAsia="Gill Sans MT" w:hAnsi="Poppins" w:cs="Poppins"/>
                <w:b/>
                <w:sz w:val="21"/>
                <w:szCs w:val="21"/>
              </w:rPr>
            </w:pPr>
            <w:r w:rsidRPr="00695F2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7458FF" w14:textId="77777777" w:rsidR="002F66A8" w:rsidRPr="00695F2C" w:rsidRDefault="002F66A8" w:rsidP="00C7330A">
            <w:pPr>
              <w:ind w:left="1"/>
              <w:jc w:val="center"/>
              <w:rPr>
                <w:rFonts w:ascii="Poppins" w:eastAsia="Gill Sans MT" w:hAnsi="Poppins" w:cs="Poppins"/>
                <w:bCs/>
                <w:sz w:val="21"/>
                <w:szCs w:val="21"/>
              </w:rPr>
            </w:pPr>
            <w:r w:rsidRPr="00695F2C">
              <w:rPr>
                <w:rFonts w:ascii="Poppins" w:eastAsia="Gill Sans MT" w:hAnsi="Poppins" w:cs="Poppins"/>
                <w:sz w:val="21"/>
                <w:szCs w:val="21"/>
              </w:rPr>
              <w:t>A/I</w:t>
            </w:r>
          </w:p>
        </w:tc>
      </w:tr>
      <w:tr w:rsidR="002F66A8" w:rsidRPr="00695F2C" w14:paraId="0AA6E49D" w14:textId="77777777" w:rsidTr="00C7330A">
        <w:tblPrEx>
          <w:tblCellMar>
            <w:top w:w="38" w:type="dxa"/>
            <w:left w:w="108" w:type="dxa"/>
          </w:tblCellMar>
        </w:tblPrEx>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772FBF9" w14:textId="77777777" w:rsidR="002F66A8" w:rsidRPr="00695F2C" w:rsidRDefault="002F66A8" w:rsidP="00C7330A">
            <w:pPr>
              <w:rPr>
                <w:rFonts w:ascii="Poppins" w:eastAsia="Gill Sans MT" w:hAnsi="Poppins" w:cs="Poppins"/>
                <w:sz w:val="21"/>
                <w:szCs w:val="21"/>
              </w:rPr>
            </w:pPr>
            <w:r w:rsidRPr="00695F2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1395746" w14:textId="77777777" w:rsidR="002F66A8" w:rsidRPr="00695F2C" w:rsidRDefault="002F66A8" w:rsidP="00C7330A">
            <w:pPr>
              <w:jc w:val="center"/>
              <w:rPr>
                <w:rFonts w:ascii="Poppins" w:eastAsia="Gill Sans MT" w:hAnsi="Poppins" w:cs="Poppins"/>
                <w:b/>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FD5EDC6" w14:textId="77777777" w:rsidR="002F66A8" w:rsidRPr="00695F2C" w:rsidRDefault="002F66A8" w:rsidP="00C7330A">
            <w:pPr>
              <w:jc w:val="center"/>
              <w:rPr>
                <w:rFonts w:ascii="Poppins" w:eastAsia="Gill Sans MT" w:hAnsi="Poppins" w:cs="Poppins"/>
                <w:b/>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0F9A7F" w14:textId="77777777" w:rsidR="002F66A8" w:rsidRPr="00695F2C" w:rsidRDefault="002F66A8" w:rsidP="00C7330A">
            <w:pPr>
              <w:ind w:left="1"/>
              <w:jc w:val="center"/>
              <w:rPr>
                <w:rFonts w:ascii="Poppins" w:eastAsia="Gill Sans MT" w:hAnsi="Poppins" w:cs="Poppins"/>
                <w:bCs/>
                <w:sz w:val="21"/>
                <w:szCs w:val="21"/>
              </w:rPr>
            </w:pPr>
            <w:r w:rsidRPr="00695F2C">
              <w:rPr>
                <w:rFonts w:ascii="Poppins" w:eastAsia="Gill Sans MT" w:hAnsi="Poppins" w:cs="Poppins"/>
                <w:b/>
                <w:sz w:val="21"/>
                <w:szCs w:val="21"/>
              </w:rPr>
              <w:t>Assessment</w:t>
            </w:r>
          </w:p>
        </w:tc>
      </w:tr>
      <w:tr w:rsidR="002F66A8" w:rsidRPr="00695F2C" w14:paraId="1F9FC0DC" w14:textId="77777777" w:rsidTr="00C7330A">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D12DB"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941C4" w14:textId="77777777" w:rsidR="002F66A8" w:rsidRPr="00695F2C" w:rsidRDefault="002F66A8" w:rsidP="00C7330A">
            <w:pPr>
              <w:rPr>
                <w:rFonts w:ascii="Poppins" w:hAnsi="Poppins" w:cs="Poppins"/>
                <w:sz w:val="21"/>
                <w:szCs w:val="21"/>
              </w:rPr>
            </w:pPr>
            <w:r w:rsidRPr="3031A3B7">
              <w:rPr>
                <w:rFonts w:ascii="Poppins" w:hAnsi="Poppins" w:cs="Poppins"/>
                <w:sz w:val="21"/>
                <w:szCs w:val="21"/>
              </w:rPr>
              <w:t>Operational awareness and understanding of legislative framework.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8CA664"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807EC"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B4A80D"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sz w:val="21"/>
                <w:szCs w:val="21"/>
              </w:rPr>
              <w:t>A/I</w:t>
            </w:r>
          </w:p>
        </w:tc>
      </w:tr>
      <w:tr w:rsidR="002F66A8" w:rsidRPr="00695F2C" w14:paraId="5BA261AF" w14:textId="77777777" w:rsidTr="00C7330A">
        <w:tblPrEx>
          <w:tblCellMar>
            <w:top w:w="38" w:type="dxa"/>
            <w:left w:w="108"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66BFF" w14:textId="77777777" w:rsidR="002F66A8" w:rsidRPr="00695F2C" w:rsidRDefault="002F66A8" w:rsidP="00C7330A">
            <w:pPr>
              <w:jc w:val="center"/>
              <w:rPr>
                <w:rFonts w:ascii="Poppins" w:hAnsi="Poppins" w:cs="Poppins"/>
                <w:sz w:val="21"/>
                <w:szCs w:val="21"/>
              </w:rPr>
            </w:pPr>
            <w:r w:rsidRPr="00695F2C">
              <w:rPr>
                <w:rFonts w:ascii="Poppins" w:hAnsi="Poppins" w:cs="Poppins"/>
                <w:sz w:val="21"/>
                <w:szCs w:val="21"/>
              </w:rPr>
              <w:t>5</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9F8B1" w14:textId="77777777" w:rsidR="002F66A8" w:rsidRPr="00695F2C" w:rsidRDefault="002F66A8" w:rsidP="00C7330A">
            <w:pPr>
              <w:rPr>
                <w:rFonts w:ascii="Poppins" w:hAnsi="Poppins" w:cs="Poppins"/>
                <w:sz w:val="21"/>
                <w:szCs w:val="21"/>
              </w:rPr>
            </w:pPr>
            <w:r w:rsidRPr="3031A3B7">
              <w:rPr>
                <w:rFonts w:ascii="Poppins" w:hAnsi="Poppins" w:cs="Poppins"/>
                <w:sz w:val="21"/>
                <w:szCs w:val="21"/>
              </w:rPr>
              <w:t>Evidence of strong understanding of child protection issues within a school environment.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A67D15"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98637"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EC1ED"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sz w:val="21"/>
                <w:szCs w:val="21"/>
              </w:rPr>
              <w:t>A/I</w:t>
            </w:r>
          </w:p>
        </w:tc>
      </w:tr>
      <w:tr w:rsidR="002F66A8" w:rsidRPr="00695F2C" w14:paraId="29397FAC" w14:textId="77777777" w:rsidTr="00C7330A">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8A6670" w14:textId="77777777" w:rsidR="002F66A8" w:rsidRPr="00695F2C" w:rsidRDefault="002F66A8" w:rsidP="00C7330A">
            <w:pPr>
              <w:jc w:val="center"/>
              <w:rPr>
                <w:rFonts w:ascii="Poppins" w:hAnsi="Poppins" w:cs="Poppins"/>
                <w:sz w:val="21"/>
                <w:szCs w:val="21"/>
              </w:rPr>
            </w:pPr>
            <w:r w:rsidRPr="00695F2C">
              <w:rPr>
                <w:rFonts w:ascii="Poppins" w:hAnsi="Poppins" w:cs="Poppins"/>
                <w:sz w:val="21"/>
                <w:szCs w:val="21"/>
              </w:rPr>
              <w:t>6</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8DE28" w14:textId="77777777" w:rsidR="002F66A8" w:rsidRPr="00695F2C" w:rsidRDefault="002F66A8" w:rsidP="00C7330A">
            <w:pPr>
              <w:rPr>
                <w:rFonts w:ascii="Poppins" w:hAnsi="Poppins" w:cs="Poppins"/>
                <w:sz w:val="21"/>
                <w:szCs w:val="21"/>
              </w:rPr>
            </w:pPr>
            <w:r w:rsidRPr="3031A3B7">
              <w:rPr>
                <w:rFonts w:ascii="Poppins" w:hAnsi="Poppins" w:cs="Poppins"/>
                <w:sz w:val="21"/>
                <w:szCs w:val="21"/>
              </w:rPr>
              <w:t>Evidence of Safeguarding, Recruitment and Selection Training.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F8DF4" w14:textId="77777777" w:rsidR="002F66A8" w:rsidRPr="00695F2C" w:rsidRDefault="002F66A8" w:rsidP="00C7330A">
            <w:pPr>
              <w:jc w:val="center"/>
              <w:rPr>
                <w:rFonts w:ascii="Poppins" w:hAnsi="Poppins" w:cs="Poppins"/>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5B95B"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94D198"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sz w:val="21"/>
                <w:szCs w:val="21"/>
              </w:rPr>
              <w:t>A/I</w:t>
            </w:r>
          </w:p>
        </w:tc>
      </w:tr>
      <w:tr w:rsidR="002F66A8" w:rsidRPr="00695F2C" w14:paraId="5C774EEE" w14:textId="77777777" w:rsidTr="00C7330A">
        <w:tblPrEx>
          <w:tblCellMar>
            <w:top w:w="38" w:type="dxa"/>
            <w:left w:w="108" w:type="dxa"/>
          </w:tblCellMar>
        </w:tblPrEx>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DE3BFF4" w14:textId="77777777" w:rsidR="002F66A8" w:rsidRPr="00695F2C" w:rsidRDefault="002F66A8" w:rsidP="00C7330A">
            <w:pPr>
              <w:rPr>
                <w:rFonts w:ascii="Poppins" w:hAnsi="Poppins" w:cs="Poppins"/>
                <w:sz w:val="21"/>
                <w:szCs w:val="21"/>
              </w:rPr>
            </w:pPr>
            <w:r w:rsidRPr="00695F2C">
              <w:rPr>
                <w:rFonts w:ascii="Poppins" w:eastAsia="Gill Sans MT" w:hAnsi="Poppins" w:cs="Poppins"/>
                <w:b/>
                <w:sz w:val="21"/>
                <w:szCs w:val="21"/>
              </w:rPr>
              <w:t xml:space="preserve">Knowledge and </w:t>
            </w:r>
            <w:r>
              <w:rPr>
                <w:rFonts w:ascii="Poppins" w:eastAsia="Gill Sans MT" w:hAnsi="Poppins" w:cs="Poppins"/>
                <w:b/>
                <w:sz w:val="21"/>
                <w:szCs w:val="21"/>
              </w:rPr>
              <w:t>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47BEA5" w14:textId="77777777" w:rsidR="002F66A8" w:rsidRPr="00695F2C" w:rsidRDefault="002F66A8" w:rsidP="00C7330A">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C6992F6" w14:textId="77777777" w:rsidR="002F66A8" w:rsidRPr="00695F2C" w:rsidRDefault="002F66A8" w:rsidP="00C7330A">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937CB19"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2F66A8" w:rsidRPr="00695F2C" w14:paraId="36CC4BC2" w14:textId="77777777" w:rsidTr="00C7330A">
        <w:tblPrEx>
          <w:tblCellMar>
            <w:left w:w="108" w:type="dxa"/>
            <w:right w:w="107"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1BD9EC"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8</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42E4B" w14:textId="77777777" w:rsidR="002F66A8" w:rsidRPr="00695F2C" w:rsidRDefault="002F66A8" w:rsidP="00C7330A">
            <w:pPr>
              <w:rPr>
                <w:rFonts w:ascii="Poppins" w:hAnsi="Poppins" w:cs="Poppins"/>
                <w:sz w:val="21"/>
                <w:szCs w:val="21"/>
              </w:rPr>
            </w:pPr>
            <w:r w:rsidRPr="3031A3B7">
              <w:rPr>
                <w:rFonts w:ascii="Poppins" w:hAnsi="Poppins" w:cs="Poppins"/>
                <w:sz w:val="21"/>
                <w:szCs w:val="21"/>
              </w:rPr>
              <w:t>Evidence as an outstanding leader in a senior leadership role.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F0BAE0"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E1618"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24DB7"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sz w:val="21"/>
                <w:szCs w:val="21"/>
              </w:rPr>
              <w:t>A/I</w:t>
            </w:r>
            <w:r>
              <w:rPr>
                <w:rFonts w:ascii="Poppins" w:eastAsia="Gill Sans MT" w:hAnsi="Poppins" w:cs="Poppins"/>
                <w:sz w:val="21"/>
                <w:szCs w:val="21"/>
              </w:rPr>
              <w:t>/RE</w:t>
            </w:r>
          </w:p>
        </w:tc>
      </w:tr>
      <w:tr w:rsidR="002F66A8" w:rsidRPr="00695F2C" w14:paraId="07FFAD0C" w14:textId="77777777" w:rsidTr="00C7330A">
        <w:tblPrEx>
          <w:tblCellMar>
            <w:left w:w="108" w:type="dxa"/>
            <w:right w:w="107" w:type="dxa"/>
          </w:tblCellMar>
        </w:tblPrEx>
        <w:trPr>
          <w:trHeight w:val="357"/>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8328FE"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9</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8781C" w14:textId="77777777" w:rsidR="002F66A8" w:rsidRPr="00695F2C" w:rsidRDefault="002F66A8" w:rsidP="00C7330A">
            <w:pPr>
              <w:rPr>
                <w:rFonts w:ascii="Poppins" w:eastAsia="Gill Sans MT" w:hAnsi="Poppins" w:cs="Poppins"/>
                <w:sz w:val="21"/>
                <w:szCs w:val="21"/>
              </w:rPr>
            </w:pPr>
            <w:r w:rsidRPr="62D6041E">
              <w:rPr>
                <w:rFonts w:ascii="Poppins" w:eastAsia="Gill Sans MT" w:hAnsi="Poppins" w:cs="Poppins"/>
                <w:sz w:val="21"/>
                <w:szCs w:val="21"/>
              </w:rPr>
              <w:t>Evidence of recent senior leadership 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B489DD" w14:textId="77777777" w:rsidR="002F66A8" w:rsidRPr="00695F2C" w:rsidRDefault="002F66A8" w:rsidP="00C7330A">
            <w:pPr>
              <w:jc w:val="center"/>
              <w:rPr>
                <w:rFonts w:ascii="Poppins" w:eastAsia="Wingdings" w:hAnsi="Poppins" w:cs="Poppins"/>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9A5E6"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E39E3" w14:textId="77777777" w:rsidR="002F66A8" w:rsidRPr="00695F2C" w:rsidRDefault="002F66A8" w:rsidP="00C7330A">
            <w:pPr>
              <w:ind w:left="1"/>
              <w:jc w:val="center"/>
              <w:rPr>
                <w:rFonts w:ascii="Poppins" w:eastAsia="Gill Sans MT" w:hAnsi="Poppins" w:cs="Poppins"/>
                <w:sz w:val="21"/>
                <w:szCs w:val="21"/>
              </w:rPr>
            </w:pPr>
            <w:r w:rsidRPr="00695F2C">
              <w:rPr>
                <w:rFonts w:ascii="Poppins" w:eastAsia="Gill Sans MT" w:hAnsi="Poppins" w:cs="Poppins"/>
                <w:sz w:val="21"/>
                <w:szCs w:val="21"/>
              </w:rPr>
              <w:t>A/I</w:t>
            </w:r>
            <w:r>
              <w:rPr>
                <w:rFonts w:ascii="Poppins" w:eastAsia="Gill Sans MT" w:hAnsi="Poppins" w:cs="Poppins"/>
                <w:sz w:val="21"/>
                <w:szCs w:val="21"/>
              </w:rPr>
              <w:t>/RE</w:t>
            </w:r>
          </w:p>
        </w:tc>
      </w:tr>
      <w:tr w:rsidR="002F66A8" w:rsidRPr="00695F2C" w14:paraId="18D51194" w14:textId="77777777" w:rsidTr="00C7330A">
        <w:tblPrEx>
          <w:tblCellMar>
            <w:left w:w="108" w:type="dxa"/>
            <w:right w:w="107" w:type="dxa"/>
          </w:tblCellMar>
        </w:tblPrEx>
        <w:trPr>
          <w:trHeight w:val="315"/>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9E4C9E"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10</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E507F" w14:textId="77777777" w:rsidR="002F66A8" w:rsidRPr="00695F2C" w:rsidRDefault="002F66A8" w:rsidP="00C7330A">
            <w:pPr>
              <w:rPr>
                <w:rFonts w:ascii="Poppins" w:hAnsi="Poppins" w:cs="Poppins"/>
                <w:sz w:val="21"/>
                <w:szCs w:val="21"/>
              </w:rPr>
            </w:pPr>
            <w:r w:rsidRPr="3031A3B7">
              <w:rPr>
                <w:rFonts w:ascii="Poppins" w:hAnsi="Poppins" w:cs="Poppins"/>
                <w:sz w:val="21"/>
                <w:szCs w:val="21"/>
              </w:rPr>
              <w:t>Evidence of successful strategic leadership and management.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92DECC"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9F69B"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F63826"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sz w:val="21"/>
                <w:szCs w:val="21"/>
              </w:rPr>
              <w:t>A/I</w:t>
            </w:r>
            <w:r>
              <w:rPr>
                <w:rFonts w:ascii="Poppins" w:eastAsia="Gill Sans MT" w:hAnsi="Poppins" w:cs="Poppins"/>
                <w:sz w:val="21"/>
                <w:szCs w:val="21"/>
              </w:rPr>
              <w:t>/RE</w:t>
            </w:r>
          </w:p>
        </w:tc>
      </w:tr>
      <w:tr w:rsidR="002F66A8" w:rsidRPr="00695F2C" w14:paraId="0AFC720B" w14:textId="77777777" w:rsidTr="00C7330A">
        <w:tblPrEx>
          <w:tblCellMar>
            <w:left w:w="108" w:type="dxa"/>
            <w:right w:w="107" w:type="dxa"/>
          </w:tblCellMar>
        </w:tblPrEx>
        <w:trPr>
          <w:trHeight w:val="2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01356"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11</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2A967" w14:textId="77777777" w:rsidR="002F66A8" w:rsidRPr="00695F2C" w:rsidRDefault="002F66A8" w:rsidP="00C7330A">
            <w:pPr>
              <w:rPr>
                <w:rFonts w:ascii="Poppins" w:hAnsi="Poppins" w:cs="Poppins"/>
                <w:sz w:val="21"/>
                <w:szCs w:val="21"/>
              </w:rPr>
            </w:pPr>
            <w:r>
              <w:rPr>
                <w:rStyle w:val="normaltextrun"/>
                <w:rFonts w:ascii="Poppins" w:hAnsi="Poppins" w:cs="Poppins"/>
                <w:color w:val="000000"/>
                <w:sz w:val="20"/>
                <w:szCs w:val="20"/>
                <w:shd w:val="clear" w:color="auto" w:fill="FFFFFF"/>
              </w:rPr>
              <w:t>Evidence of delivering ‘Outstanding’ results or above national expected outcomes</w:t>
            </w:r>
            <w:r>
              <w:rPr>
                <w:rStyle w:val="eop"/>
                <w:rFonts w:ascii="Poppins" w:hAnsi="Poppins" w:cs="Poppins"/>
                <w:color w:val="000000"/>
                <w:sz w:val="20"/>
                <w:szCs w:val="20"/>
                <w:shd w:val="clear" w:color="auto" w:fill="FFFFFF"/>
              </w:rPr>
              <w: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9A21E"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FD409A"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41668"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sz w:val="21"/>
                <w:szCs w:val="21"/>
              </w:rPr>
              <w:t>A/I</w:t>
            </w:r>
            <w:r>
              <w:rPr>
                <w:rFonts w:ascii="Poppins" w:eastAsia="Gill Sans MT" w:hAnsi="Poppins" w:cs="Poppins"/>
                <w:sz w:val="21"/>
                <w:szCs w:val="21"/>
              </w:rPr>
              <w:t>/RE</w:t>
            </w:r>
          </w:p>
        </w:tc>
      </w:tr>
      <w:tr w:rsidR="002F66A8" w:rsidRPr="00695F2C" w14:paraId="5CEE35E2" w14:textId="77777777" w:rsidTr="00C7330A">
        <w:tblPrEx>
          <w:tblCellMar>
            <w:left w:w="108" w:type="dxa"/>
            <w:right w:w="107"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FD6CE"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lastRenderedPageBreak/>
              <w:t>12</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06944" w14:textId="77777777" w:rsidR="002F66A8" w:rsidRPr="00695F2C" w:rsidRDefault="002F66A8" w:rsidP="00C7330A">
            <w:pPr>
              <w:rPr>
                <w:rStyle w:val="eop"/>
                <w:rFonts w:ascii="Poppins" w:hAnsi="Poppins" w:cs="Poppins"/>
                <w:color w:val="000000" w:themeColor="text1"/>
                <w:sz w:val="20"/>
                <w:szCs w:val="20"/>
              </w:rPr>
            </w:pPr>
            <w:r>
              <w:rPr>
                <w:rStyle w:val="normaltextrun"/>
                <w:rFonts w:ascii="Poppins" w:hAnsi="Poppins" w:cs="Poppins"/>
                <w:color w:val="000000"/>
                <w:sz w:val="20"/>
                <w:szCs w:val="20"/>
                <w:shd w:val="clear" w:color="auto" w:fill="FFFFFF"/>
              </w:rPr>
              <w:t>Evidence of raising standards of teaching and learning.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313AB"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66948"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1A0AE"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sz w:val="21"/>
                <w:szCs w:val="21"/>
              </w:rPr>
              <w:t>A/I</w:t>
            </w:r>
            <w:r>
              <w:rPr>
                <w:rFonts w:ascii="Poppins" w:eastAsia="Gill Sans MT" w:hAnsi="Poppins" w:cs="Poppins"/>
                <w:sz w:val="21"/>
                <w:szCs w:val="21"/>
              </w:rPr>
              <w:t>/RE</w:t>
            </w:r>
          </w:p>
        </w:tc>
      </w:tr>
      <w:tr w:rsidR="002F66A8" w:rsidRPr="00695F2C" w14:paraId="549AF2B1" w14:textId="77777777" w:rsidTr="00C7330A">
        <w:tblPrEx>
          <w:tblCellMar>
            <w:left w:w="108" w:type="dxa"/>
            <w:right w:w="107"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616EA"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13</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9D37E" w14:textId="77777777" w:rsidR="002F66A8" w:rsidRPr="00695F2C" w:rsidRDefault="002F66A8" w:rsidP="00C7330A">
            <w:pPr>
              <w:rPr>
                <w:rStyle w:val="eop"/>
                <w:rFonts w:ascii="Poppins" w:hAnsi="Poppins" w:cs="Poppins"/>
                <w:color w:val="000000" w:themeColor="text1"/>
                <w:sz w:val="20"/>
                <w:szCs w:val="20"/>
              </w:rPr>
            </w:pPr>
            <w:r>
              <w:rPr>
                <w:rStyle w:val="normaltextrun"/>
                <w:rFonts w:ascii="Poppins" w:hAnsi="Poppins" w:cs="Poppins"/>
                <w:color w:val="000000"/>
                <w:sz w:val="20"/>
                <w:szCs w:val="20"/>
                <w:shd w:val="clear" w:color="auto" w:fill="FFFFFF"/>
              </w:rPr>
              <w:t>Evidence of both curricular and pastoral responsibilities.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33635E"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7B16A"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E060E"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sz w:val="21"/>
                <w:szCs w:val="21"/>
              </w:rPr>
              <w:t>A/I</w:t>
            </w:r>
            <w:r>
              <w:rPr>
                <w:rFonts w:ascii="Poppins" w:eastAsia="Gill Sans MT" w:hAnsi="Poppins" w:cs="Poppins"/>
                <w:sz w:val="21"/>
                <w:szCs w:val="21"/>
              </w:rPr>
              <w:t>/RE/AS</w:t>
            </w:r>
          </w:p>
        </w:tc>
      </w:tr>
      <w:tr w:rsidR="002F66A8" w:rsidRPr="00695F2C" w14:paraId="4BDD6FE8" w14:textId="77777777" w:rsidTr="00C7330A">
        <w:tblPrEx>
          <w:tblCellMar>
            <w:left w:w="108" w:type="dxa"/>
            <w:right w:w="107"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5D6590"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14</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E296B" w14:textId="77777777" w:rsidR="002F66A8" w:rsidRPr="00695F2C" w:rsidRDefault="002F66A8" w:rsidP="00C7330A">
            <w:pPr>
              <w:rPr>
                <w:rFonts w:ascii="Poppins" w:hAnsi="Poppins" w:cs="Poppins"/>
                <w:sz w:val="21"/>
                <w:szCs w:val="21"/>
              </w:rPr>
            </w:pPr>
            <w:r>
              <w:rPr>
                <w:rStyle w:val="normaltextrun"/>
                <w:rFonts w:ascii="Poppins" w:hAnsi="Poppins" w:cs="Poppins"/>
                <w:color w:val="000000"/>
                <w:sz w:val="20"/>
                <w:szCs w:val="20"/>
                <w:bdr w:val="none" w:sz="0" w:space="0" w:color="auto" w:frame="1"/>
              </w:rPr>
              <w:t>Evidence of successful school financial management.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57BB1E" w14:textId="77777777" w:rsidR="002F66A8" w:rsidRPr="00695F2C" w:rsidRDefault="002F66A8" w:rsidP="00C7330A">
            <w:pPr>
              <w:jc w:val="center"/>
              <w:rPr>
                <w:rFonts w:ascii="Poppins" w:hAnsi="Poppins" w:cs="Poppins"/>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27883"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63B4B"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sz w:val="21"/>
                <w:szCs w:val="21"/>
              </w:rPr>
              <w:t>A/I</w:t>
            </w:r>
            <w:r>
              <w:rPr>
                <w:rFonts w:ascii="Poppins" w:eastAsia="Gill Sans MT" w:hAnsi="Poppins" w:cs="Poppins"/>
                <w:sz w:val="21"/>
                <w:szCs w:val="21"/>
              </w:rPr>
              <w:t>/RE/AS</w:t>
            </w:r>
          </w:p>
        </w:tc>
      </w:tr>
      <w:tr w:rsidR="002F66A8" w:rsidRPr="00695F2C" w14:paraId="72D6D2AC" w14:textId="77777777" w:rsidTr="00C7330A">
        <w:tblPrEx>
          <w:tblCellMar>
            <w:left w:w="108" w:type="dxa"/>
            <w:right w:w="107"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1AF1F3"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15</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0A282" w14:textId="77777777" w:rsidR="002F66A8" w:rsidRPr="00695F2C" w:rsidRDefault="002F66A8" w:rsidP="00C7330A">
            <w:pPr>
              <w:rPr>
                <w:rStyle w:val="eop"/>
                <w:rFonts w:ascii="Poppins" w:hAnsi="Poppins" w:cs="Poppins"/>
                <w:color w:val="000000" w:themeColor="text1"/>
                <w:sz w:val="20"/>
                <w:szCs w:val="20"/>
              </w:rPr>
            </w:pPr>
            <w:r>
              <w:rPr>
                <w:rStyle w:val="normaltextrun"/>
                <w:rFonts w:ascii="Poppins" w:hAnsi="Poppins" w:cs="Poppins"/>
                <w:color w:val="000000"/>
                <w:sz w:val="20"/>
                <w:szCs w:val="20"/>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274E03"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E89B6F"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FE311"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sz w:val="21"/>
                <w:szCs w:val="21"/>
              </w:rPr>
              <w:t>A/I</w:t>
            </w:r>
            <w:r>
              <w:rPr>
                <w:rFonts w:ascii="Poppins" w:eastAsia="Gill Sans MT" w:hAnsi="Poppins" w:cs="Poppins"/>
                <w:sz w:val="21"/>
                <w:szCs w:val="21"/>
              </w:rPr>
              <w:t>/RE</w:t>
            </w:r>
          </w:p>
        </w:tc>
      </w:tr>
      <w:tr w:rsidR="002F66A8" w:rsidRPr="00695F2C" w14:paraId="20464853" w14:textId="77777777" w:rsidTr="00C7330A">
        <w:tblPrEx>
          <w:tblCellMar>
            <w:left w:w="108" w:type="dxa"/>
            <w:right w:w="107"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5D05F9"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16</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AF41B" w14:textId="77777777" w:rsidR="002F66A8" w:rsidRPr="00695F2C" w:rsidRDefault="002F66A8" w:rsidP="00C7330A">
            <w:pPr>
              <w:rPr>
                <w:rStyle w:val="eop"/>
                <w:rFonts w:ascii="Poppins" w:hAnsi="Poppins" w:cs="Poppins"/>
                <w:color w:val="000000" w:themeColor="text1"/>
                <w:sz w:val="20"/>
                <w:szCs w:val="20"/>
              </w:rPr>
            </w:pPr>
            <w:r>
              <w:rPr>
                <w:rStyle w:val="normaltextrun"/>
                <w:rFonts w:ascii="Poppins" w:hAnsi="Poppins" w:cs="Poppins"/>
                <w:color w:val="000000"/>
                <w:sz w:val="20"/>
                <w:szCs w:val="20"/>
                <w:shd w:val="clear" w:color="auto" w:fill="FFFFFF"/>
              </w:rPr>
              <w:t>Experience of working in schools in different contexts.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3370B3"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77420B"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2D709F"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sz w:val="21"/>
                <w:szCs w:val="21"/>
              </w:rPr>
              <w:t>A/I</w:t>
            </w:r>
            <w:r>
              <w:rPr>
                <w:rFonts w:ascii="Poppins" w:eastAsia="Gill Sans MT" w:hAnsi="Poppins" w:cs="Poppins"/>
                <w:sz w:val="21"/>
                <w:szCs w:val="21"/>
              </w:rPr>
              <w:t>/RE</w:t>
            </w:r>
          </w:p>
        </w:tc>
      </w:tr>
      <w:tr w:rsidR="002F66A8" w:rsidRPr="00695F2C" w14:paraId="4CBC206B" w14:textId="77777777" w:rsidTr="00C7330A">
        <w:tblPrEx>
          <w:tblCellMar>
            <w:left w:w="108" w:type="dxa"/>
            <w:right w:w="107"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515359"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17</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743D7" w14:textId="77777777" w:rsidR="002F66A8" w:rsidRPr="00695F2C" w:rsidRDefault="002F66A8" w:rsidP="00C7330A">
            <w:pPr>
              <w:rPr>
                <w:rFonts w:ascii="Poppins" w:hAnsi="Poppins" w:cs="Poppins"/>
                <w:sz w:val="21"/>
                <w:szCs w:val="21"/>
              </w:rPr>
            </w:pPr>
            <w:r>
              <w:rPr>
                <w:rStyle w:val="normaltextrun"/>
                <w:rFonts w:ascii="Poppins" w:hAnsi="Poppins" w:cs="Poppins"/>
                <w:color w:val="000000"/>
                <w:sz w:val="20"/>
                <w:szCs w:val="20"/>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F26606"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40C2A1"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77B25"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sz w:val="21"/>
                <w:szCs w:val="21"/>
              </w:rPr>
              <w:t>A/I</w:t>
            </w:r>
            <w:r>
              <w:rPr>
                <w:rFonts w:ascii="Poppins" w:eastAsia="Gill Sans MT" w:hAnsi="Poppins" w:cs="Poppins"/>
                <w:sz w:val="21"/>
                <w:szCs w:val="21"/>
              </w:rPr>
              <w:t>/RE</w:t>
            </w:r>
          </w:p>
        </w:tc>
      </w:tr>
      <w:tr w:rsidR="002F66A8" w:rsidRPr="00695F2C" w14:paraId="6805F294" w14:textId="77777777" w:rsidTr="00C7330A">
        <w:tblPrEx>
          <w:tblCellMar>
            <w:left w:w="108" w:type="dxa"/>
            <w:right w:w="107" w:type="dxa"/>
          </w:tblCellMar>
        </w:tblPrEx>
        <w:trPr>
          <w:trHeight w:val="398"/>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8348AE0" w14:textId="77777777" w:rsidR="002F66A8" w:rsidRPr="00695F2C" w:rsidRDefault="002F66A8" w:rsidP="00C7330A">
            <w:pPr>
              <w:rPr>
                <w:rFonts w:ascii="Poppins" w:hAnsi="Poppins" w:cs="Poppins"/>
                <w:sz w:val="21"/>
                <w:szCs w:val="21"/>
              </w:rPr>
            </w:pPr>
            <w:r w:rsidRPr="00695F2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2C0A3B1" w14:textId="77777777" w:rsidR="002F66A8" w:rsidRPr="00695F2C" w:rsidRDefault="002F66A8" w:rsidP="00C7330A">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354A1DA" w14:textId="77777777" w:rsidR="002F66A8" w:rsidRPr="00695F2C" w:rsidRDefault="002F66A8" w:rsidP="00C7330A">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0D21F42"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2F66A8" w:rsidRPr="00695F2C" w14:paraId="54414F4F" w14:textId="77777777" w:rsidTr="00C7330A">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7FC2B"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19</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1E6BF" w14:textId="77777777" w:rsidR="002F66A8" w:rsidRPr="00695F2C" w:rsidRDefault="002F66A8" w:rsidP="00C7330A">
            <w:pPr>
              <w:rPr>
                <w:rFonts w:ascii="Poppins" w:hAnsi="Poppins" w:cs="Poppins"/>
                <w:sz w:val="21"/>
                <w:szCs w:val="21"/>
              </w:rPr>
            </w:pPr>
            <w:r>
              <w:rPr>
                <w:rStyle w:val="normaltextrun"/>
                <w:rFonts w:ascii="Poppins" w:hAnsi="Poppins" w:cs="Poppins"/>
                <w:color w:val="000000"/>
                <w:sz w:val="20"/>
                <w:szCs w:val="20"/>
                <w:shd w:val="clear" w:color="auto" w:fill="FFFFFF"/>
              </w:rPr>
              <w:t>Clear thinker and optimistic and resilient person.</w:t>
            </w:r>
            <w:r>
              <w:rPr>
                <w:rStyle w:val="eop"/>
                <w:rFonts w:ascii="Poppins" w:hAnsi="Poppins" w:cs="Poppins"/>
                <w:color w:val="000000"/>
                <w:sz w:val="20"/>
                <w:szCs w:val="20"/>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E0129" w14:textId="77777777" w:rsidR="002F66A8" w:rsidRPr="00695F2C" w:rsidRDefault="002F66A8" w:rsidP="00C7330A">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CF3838"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C8A44" w14:textId="77777777" w:rsidR="002F66A8" w:rsidRPr="00695F2C" w:rsidRDefault="002F66A8" w:rsidP="00C7330A">
            <w:pPr>
              <w:ind w:left="1"/>
              <w:jc w:val="center"/>
              <w:rPr>
                <w:rFonts w:ascii="Poppins" w:eastAsia="Gill Sans MT" w:hAnsi="Poppins" w:cs="Poppins"/>
                <w:sz w:val="21"/>
                <w:szCs w:val="21"/>
              </w:rPr>
            </w:pPr>
            <w:r w:rsidRPr="00695F2C">
              <w:rPr>
                <w:rFonts w:ascii="Poppins" w:eastAsia="Gill Sans MT" w:hAnsi="Poppins" w:cs="Poppins"/>
                <w:sz w:val="21"/>
                <w:szCs w:val="21"/>
              </w:rPr>
              <w:t>I</w:t>
            </w:r>
            <w:r>
              <w:rPr>
                <w:rFonts w:ascii="Poppins" w:eastAsia="Gill Sans MT" w:hAnsi="Poppins" w:cs="Poppins"/>
                <w:sz w:val="21"/>
                <w:szCs w:val="21"/>
              </w:rPr>
              <w:t>/RE/AS</w:t>
            </w:r>
          </w:p>
        </w:tc>
      </w:tr>
      <w:tr w:rsidR="002F66A8" w:rsidRPr="00695F2C" w14:paraId="0EE1464A" w14:textId="77777777" w:rsidTr="00C7330A">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8C663C"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20</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AF226" w14:textId="77777777" w:rsidR="002F66A8" w:rsidRPr="00695F2C" w:rsidRDefault="002F66A8" w:rsidP="00C7330A">
            <w:pPr>
              <w:rPr>
                <w:rFonts w:ascii="Poppins" w:hAnsi="Poppins" w:cs="Poppins"/>
                <w:sz w:val="21"/>
                <w:szCs w:val="21"/>
              </w:rPr>
            </w:pPr>
            <w:r>
              <w:rPr>
                <w:rStyle w:val="normaltextrun"/>
                <w:rFonts w:ascii="Poppins" w:hAnsi="Poppins" w:cs="Poppins"/>
                <w:color w:val="000000"/>
                <w:sz w:val="20"/>
                <w:szCs w:val="20"/>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687A4B" w14:textId="77777777" w:rsidR="002F66A8" w:rsidRPr="00695F2C" w:rsidRDefault="002F66A8" w:rsidP="00C7330A">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844AC"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DF4185" w14:textId="77777777" w:rsidR="002F66A8" w:rsidRPr="00695F2C" w:rsidRDefault="002F66A8" w:rsidP="00C7330A">
            <w:pPr>
              <w:ind w:left="1"/>
              <w:jc w:val="center"/>
              <w:rPr>
                <w:rFonts w:ascii="Poppins" w:eastAsia="Gill Sans MT" w:hAnsi="Poppins" w:cs="Poppins"/>
                <w:sz w:val="21"/>
                <w:szCs w:val="21"/>
              </w:rPr>
            </w:pPr>
            <w:r w:rsidRPr="00695F2C">
              <w:rPr>
                <w:rFonts w:ascii="Poppins" w:eastAsia="Gill Sans MT" w:hAnsi="Poppins" w:cs="Poppins"/>
                <w:sz w:val="21"/>
                <w:szCs w:val="21"/>
              </w:rPr>
              <w:t>I</w:t>
            </w:r>
            <w:r>
              <w:rPr>
                <w:rFonts w:ascii="Poppins" w:eastAsia="Gill Sans MT" w:hAnsi="Poppins" w:cs="Poppins"/>
                <w:sz w:val="21"/>
                <w:szCs w:val="21"/>
              </w:rPr>
              <w:t>/RE/AS</w:t>
            </w:r>
          </w:p>
        </w:tc>
      </w:tr>
      <w:tr w:rsidR="002F66A8" w:rsidRPr="00695F2C" w14:paraId="1DB579B8" w14:textId="77777777" w:rsidTr="00C7330A">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52367C"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21</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11654" w14:textId="77777777" w:rsidR="002F66A8" w:rsidRPr="00695F2C" w:rsidRDefault="002F66A8" w:rsidP="00C7330A">
            <w:pPr>
              <w:rPr>
                <w:rFonts w:ascii="Poppins" w:hAnsi="Poppins" w:cs="Poppins"/>
                <w:sz w:val="21"/>
                <w:szCs w:val="21"/>
              </w:rPr>
            </w:pPr>
            <w:r>
              <w:rPr>
                <w:rStyle w:val="normaltextrun"/>
                <w:rFonts w:ascii="Poppins" w:hAnsi="Poppins" w:cs="Poppins"/>
                <w:color w:val="000000"/>
                <w:sz w:val="20"/>
                <w:szCs w:val="20"/>
                <w:shd w:val="clear" w:color="auto" w:fill="FFFFFF"/>
              </w:rPr>
              <w:t>Think creatively and collegiately to solve problems and identify opportunities.</w:t>
            </w:r>
            <w:r>
              <w:rPr>
                <w:rStyle w:val="eop"/>
                <w:rFonts w:ascii="Poppins" w:hAnsi="Poppins" w:cs="Poppins"/>
                <w:color w:val="000000"/>
                <w:sz w:val="20"/>
                <w:szCs w:val="20"/>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C261EB"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34033"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2B778" w14:textId="77777777" w:rsidR="002F66A8" w:rsidRPr="00695F2C" w:rsidRDefault="002F66A8" w:rsidP="00C7330A">
            <w:pPr>
              <w:ind w:left="1"/>
              <w:jc w:val="center"/>
              <w:rPr>
                <w:rFonts w:ascii="Poppins" w:hAnsi="Poppins" w:cs="Poppins"/>
                <w:sz w:val="21"/>
                <w:szCs w:val="21"/>
              </w:rPr>
            </w:pPr>
            <w:r w:rsidRPr="00695F2C">
              <w:rPr>
                <w:rFonts w:ascii="Poppins" w:eastAsia="Gill Sans MT" w:hAnsi="Poppins" w:cs="Poppins"/>
                <w:sz w:val="21"/>
                <w:szCs w:val="21"/>
              </w:rPr>
              <w:t>I</w:t>
            </w:r>
            <w:r>
              <w:rPr>
                <w:rFonts w:ascii="Poppins" w:eastAsia="Gill Sans MT" w:hAnsi="Poppins" w:cs="Poppins"/>
                <w:sz w:val="21"/>
                <w:szCs w:val="21"/>
              </w:rPr>
              <w:t>/RE/AS</w:t>
            </w:r>
          </w:p>
        </w:tc>
      </w:tr>
      <w:tr w:rsidR="002F66A8" w:rsidRPr="00695F2C" w14:paraId="1C032E02" w14:textId="77777777" w:rsidTr="00C7330A">
        <w:tblPrEx>
          <w:tblCellMar>
            <w:top w:w="38" w:type="dxa"/>
            <w:left w:w="108"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0B5CE3"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22</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75087" w14:textId="77777777" w:rsidR="002F66A8" w:rsidRPr="00695F2C" w:rsidRDefault="002F66A8" w:rsidP="00C7330A">
            <w:pPr>
              <w:rPr>
                <w:rFonts w:ascii="Poppins" w:hAnsi="Poppins" w:cs="Poppins"/>
                <w:sz w:val="21"/>
                <w:szCs w:val="21"/>
              </w:rPr>
            </w:pPr>
            <w:r>
              <w:rPr>
                <w:rStyle w:val="normaltextrun"/>
                <w:rFonts w:ascii="Poppins" w:hAnsi="Poppins" w:cs="Poppins"/>
                <w:color w:val="000000"/>
                <w:sz w:val="20"/>
                <w:szCs w:val="20"/>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D8F947"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DFCF0A"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69FF4" w14:textId="77777777" w:rsidR="002F66A8" w:rsidRPr="00695F2C" w:rsidRDefault="002F66A8" w:rsidP="00C7330A">
            <w:pPr>
              <w:ind w:left="1"/>
              <w:jc w:val="center"/>
              <w:rPr>
                <w:rFonts w:ascii="Poppins" w:hAnsi="Poppins" w:cs="Poppins"/>
                <w:sz w:val="21"/>
                <w:szCs w:val="21"/>
              </w:rPr>
            </w:pPr>
            <w:r>
              <w:rPr>
                <w:rFonts w:ascii="Poppins" w:eastAsia="Gill Sans MT" w:hAnsi="Poppins" w:cs="Poppins"/>
                <w:sz w:val="21"/>
                <w:szCs w:val="21"/>
              </w:rPr>
              <w:t>A/</w:t>
            </w:r>
            <w:r w:rsidRPr="00695F2C">
              <w:rPr>
                <w:rFonts w:ascii="Poppins" w:eastAsia="Gill Sans MT" w:hAnsi="Poppins" w:cs="Poppins"/>
                <w:sz w:val="21"/>
                <w:szCs w:val="21"/>
              </w:rPr>
              <w:t>I</w:t>
            </w:r>
            <w:r>
              <w:rPr>
                <w:rFonts w:ascii="Poppins" w:eastAsia="Gill Sans MT" w:hAnsi="Poppins" w:cs="Poppins"/>
                <w:sz w:val="21"/>
                <w:szCs w:val="21"/>
              </w:rPr>
              <w:t>/RE</w:t>
            </w:r>
          </w:p>
        </w:tc>
      </w:tr>
      <w:tr w:rsidR="002F66A8" w:rsidRPr="00695F2C" w14:paraId="7F8EAA56" w14:textId="77777777" w:rsidTr="00C7330A">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8B873" w14:textId="77777777" w:rsidR="002F66A8" w:rsidRPr="00695F2C" w:rsidRDefault="002F66A8" w:rsidP="00C7330A">
            <w:pPr>
              <w:jc w:val="center"/>
              <w:rPr>
                <w:rFonts w:ascii="Poppins" w:eastAsia="Gill Sans MT" w:hAnsi="Poppins" w:cs="Poppins"/>
                <w:sz w:val="21"/>
                <w:szCs w:val="21"/>
              </w:rPr>
            </w:pPr>
            <w:r w:rsidRPr="00695F2C">
              <w:rPr>
                <w:rFonts w:ascii="Poppins" w:eastAsia="Gill Sans MT" w:hAnsi="Poppins" w:cs="Poppins"/>
                <w:sz w:val="21"/>
                <w:szCs w:val="21"/>
              </w:rPr>
              <w:t>23</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8F6B0" w14:textId="77777777" w:rsidR="002F66A8" w:rsidRPr="00695F2C" w:rsidRDefault="002F66A8" w:rsidP="00C7330A">
            <w:pPr>
              <w:rPr>
                <w:rFonts w:ascii="Poppins" w:hAnsi="Poppins" w:cs="Poppins"/>
                <w:sz w:val="21"/>
                <w:szCs w:val="21"/>
              </w:rPr>
            </w:pPr>
            <w:r>
              <w:rPr>
                <w:rStyle w:val="normaltextrun"/>
                <w:rFonts w:ascii="Poppins" w:hAnsi="Poppins" w:cs="Poppins"/>
                <w:color w:val="000000"/>
                <w:sz w:val="20"/>
                <w:szCs w:val="20"/>
                <w:shd w:val="clear" w:color="auto" w:fill="FFFFFF"/>
              </w:rPr>
              <w:t>Commitment to continual improvement and challenging norms. </w:t>
            </w:r>
            <w:r>
              <w:rPr>
                <w:rStyle w:val="eop"/>
                <w:rFonts w:ascii="Poppins" w:hAnsi="Poppins" w:cs="Poppins"/>
                <w:color w:val="000000"/>
                <w:sz w:val="20"/>
                <w:szCs w:val="20"/>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3C686C" w14:textId="77777777" w:rsidR="002F66A8" w:rsidRPr="00695F2C" w:rsidRDefault="002F66A8" w:rsidP="00C7330A">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ED0B2" w14:textId="77777777" w:rsidR="002F66A8" w:rsidRPr="00695F2C" w:rsidRDefault="002F66A8" w:rsidP="00C7330A">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93839" w14:textId="77777777" w:rsidR="002F66A8" w:rsidRPr="00695F2C" w:rsidRDefault="002F66A8" w:rsidP="00C7330A">
            <w:pPr>
              <w:ind w:left="1"/>
              <w:jc w:val="center"/>
              <w:rPr>
                <w:rFonts w:ascii="Poppins" w:hAnsi="Poppins" w:cs="Poppins"/>
                <w:sz w:val="21"/>
                <w:szCs w:val="21"/>
              </w:rPr>
            </w:pPr>
            <w:r>
              <w:rPr>
                <w:rFonts w:ascii="Poppins" w:eastAsia="Gill Sans MT" w:hAnsi="Poppins" w:cs="Poppins"/>
                <w:sz w:val="21"/>
                <w:szCs w:val="21"/>
              </w:rPr>
              <w:t>A/</w:t>
            </w:r>
            <w:r w:rsidRPr="00695F2C">
              <w:rPr>
                <w:rFonts w:ascii="Poppins" w:eastAsia="Gill Sans MT" w:hAnsi="Poppins" w:cs="Poppins"/>
                <w:sz w:val="21"/>
                <w:szCs w:val="21"/>
              </w:rPr>
              <w:t>I</w:t>
            </w:r>
            <w:r>
              <w:rPr>
                <w:rFonts w:ascii="Poppins" w:eastAsia="Gill Sans MT" w:hAnsi="Poppins" w:cs="Poppins"/>
                <w:sz w:val="21"/>
                <w:szCs w:val="21"/>
              </w:rPr>
              <w:t>/AS</w:t>
            </w:r>
          </w:p>
        </w:tc>
      </w:tr>
    </w:tbl>
    <w:p w14:paraId="21BDA46C" w14:textId="77777777" w:rsidR="002F66A8" w:rsidRPr="00357C17" w:rsidRDefault="002F66A8" w:rsidP="00A1373B">
      <w:pPr>
        <w:jc w:val="center"/>
        <w:rPr>
          <w:rFonts w:ascii="Poppins" w:hAnsi="Poppins" w:cs="Poppins"/>
          <w:b/>
          <w:bCs/>
          <w:color w:val="538135" w:themeColor="accent6" w:themeShade="BF"/>
        </w:rPr>
      </w:pPr>
    </w:p>
    <w:sectPr w:rsidR="002F66A8" w:rsidRPr="00357C17"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B330E" w14:textId="77777777" w:rsidR="00962253" w:rsidRDefault="00962253">
      <w:pPr>
        <w:spacing w:after="0" w:line="240" w:lineRule="auto"/>
      </w:pPr>
      <w:r>
        <w:separator/>
      </w:r>
    </w:p>
  </w:endnote>
  <w:endnote w:type="continuationSeparator" w:id="0">
    <w:p w14:paraId="62F229B7" w14:textId="77777777" w:rsidR="00962253" w:rsidRDefault="00962253">
      <w:pPr>
        <w:spacing w:after="0" w:line="240" w:lineRule="auto"/>
      </w:pPr>
      <w:r>
        <w:continuationSeparator/>
      </w:r>
    </w:p>
  </w:endnote>
  <w:endnote w:type="continuationNotice" w:id="1">
    <w:p w14:paraId="08035B39" w14:textId="77777777" w:rsidR="00962253" w:rsidRDefault="009622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1968597244" name="Picture 196859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5C848" w14:textId="77777777" w:rsidR="00962253" w:rsidRDefault="00962253">
      <w:pPr>
        <w:spacing w:after="0" w:line="240" w:lineRule="auto"/>
      </w:pPr>
      <w:r>
        <w:separator/>
      </w:r>
    </w:p>
  </w:footnote>
  <w:footnote w:type="continuationSeparator" w:id="0">
    <w:p w14:paraId="317FF585" w14:textId="77777777" w:rsidR="00962253" w:rsidRDefault="00962253">
      <w:pPr>
        <w:spacing w:after="0" w:line="240" w:lineRule="auto"/>
      </w:pPr>
      <w:r>
        <w:continuationSeparator/>
      </w:r>
    </w:p>
  </w:footnote>
  <w:footnote w:type="continuationNotice" w:id="1">
    <w:p w14:paraId="71E48DA5" w14:textId="77777777" w:rsidR="00962253" w:rsidRDefault="009622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CAC1" w14:textId="0065C70C" w:rsidR="00EA5A2D" w:rsidRPr="00EA5A2D" w:rsidRDefault="00EA5A2D" w:rsidP="003B761F">
    <w:pPr>
      <w:pStyle w:val="Header"/>
      <w:tabs>
        <w:tab w:val="clear" w:pos="9026"/>
        <w:tab w:val="left" w:pos="2506"/>
        <w:tab w:val="right" w:pos="9639"/>
      </w:tabs>
      <w:ind w:right="-22"/>
    </w:pPr>
    <w:r w:rsidRPr="00EA5A2D">
      <w:rPr>
        <w:b/>
        <w:bCs/>
      </w:rPr>
      <w:tab/>
      <w:t xml:space="preserve">                            </w:t>
    </w:r>
  </w:p>
  <w:p w14:paraId="0853689C" w14:textId="5B91C67D" w:rsidR="000B27D3" w:rsidRDefault="00357C17" w:rsidP="00EA5A2D">
    <w:pPr>
      <w:pStyle w:val="Header"/>
      <w:tabs>
        <w:tab w:val="clear" w:pos="9026"/>
        <w:tab w:val="left" w:pos="195"/>
        <w:tab w:val="left" w:pos="2506"/>
        <w:tab w:val="right" w:pos="9639"/>
      </w:tabs>
      <w:ind w:left="-993" w:right="-22"/>
    </w:pPr>
    <w:r>
      <w:rPr>
        <w:rFonts w:ascii="Poppins" w:hAnsi="Poppins" w:cs="Poppins"/>
        <w:noProof/>
      </w:rPr>
      <w:drawing>
        <wp:anchor distT="0" distB="0" distL="114300" distR="114300" simplePos="0" relativeHeight="251658241" behindDoc="1" locked="0" layoutInCell="1" allowOverlap="1" wp14:anchorId="341EDC43" wp14:editId="08F633CE">
          <wp:simplePos x="0" y="0"/>
          <wp:positionH relativeFrom="margin">
            <wp:posOffset>3347085</wp:posOffset>
          </wp:positionH>
          <wp:positionV relativeFrom="paragraph">
            <wp:posOffset>19685</wp:posOffset>
          </wp:positionV>
          <wp:extent cx="2179955" cy="681355"/>
          <wp:effectExtent l="0" t="0" r="0" b="4445"/>
          <wp:wrapNone/>
          <wp:docPr id="59449221" name="Picture 5944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99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2D">
      <w:t xml:space="preserve">                 </w:t>
    </w:r>
    <w:r>
      <w:rPr>
        <w:noProof/>
      </w:rPr>
      <w:drawing>
        <wp:inline distT="0" distB="0" distL="0" distR="0" wp14:anchorId="30337E45" wp14:editId="29D50A11">
          <wp:extent cx="742950" cy="742950"/>
          <wp:effectExtent l="0" t="0" r="0" b="0"/>
          <wp:docPr id="165435911" name="Picture 17" descr="A green and white logo with two t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9418" name="Picture 17" descr="A green and white logo with two tower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43054" cy="743054"/>
                  </a:xfrm>
                  <a:prstGeom prst="rect">
                    <a:avLst/>
                  </a:prstGeom>
                </pic:spPr>
              </pic:pic>
            </a:graphicData>
          </a:graphic>
        </wp:inline>
      </w:drawing>
    </w:r>
    <w:r w:rsidR="00EA5A2D">
      <w:t xml:space="preserve">                  </w:t>
    </w:r>
  </w:p>
  <w:p w14:paraId="3270C32D" w14:textId="6D99DBF4" w:rsidR="00357C17" w:rsidRDefault="00357C17" w:rsidP="00EA5A2D">
    <w:pPr>
      <w:pStyle w:val="Header"/>
      <w:tabs>
        <w:tab w:val="clear" w:pos="9026"/>
        <w:tab w:val="left" w:pos="195"/>
        <w:tab w:val="left" w:pos="2506"/>
        <w:tab w:val="right" w:pos="9639"/>
      </w:tabs>
      <w:ind w:left="-993" w:right="-22"/>
    </w:pPr>
    <w:r>
      <w:rPr>
        <w:noProof/>
      </w:rPr>
      <mc:AlternateContent>
        <mc:Choice Requires="wps">
          <w:drawing>
            <wp:anchor distT="0" distB="0" distL="114300" distR="114300" simplePos="0" relativeHeight="251658240" behindDoc="0" locked="0" layoutInCell="1" allowOverlap="1" wp14:anchorId="0EC07FBF" wp14:editId="50D1A2E8">
              <wp:simplePos x="0" y="0"/>
              <wp:positionH relativeFrom="margin">
                <wp:align>right</wp:align>
              </wp:positionH>
              <wp:positionV relativeFrom="paragraph">
                <wp:posOffset>237490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29E9A2" id="Straight Connector 56" o:spid="_x0000_s1026" style="position:absolute;z-index:251654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4.1pt,18.7pt" to="919.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" strokecolor="#1f4d78 [1608]" strokeweight="2.5pt">
              <v:stroke joinstyle="miter"/>
              <w10:wrap anchorx="margin"/>
            </v:line>
          </w:pict>
        </mc:Fallback>
      </mc:AlternateContent>
    </w:r>
  </w:p>
  <w:p w14:paraId="596AB267" w14:textId="6F6B5D20" w:rsidR="00357C17" w:rsidRDefault="00357C17" w:rsidP="00EA5A2D">
    <w:pPr>
      <w:pStyle w:val="Header"/>
      <w:tabs>
        <w:tab w:val="clear" w:pos="9026"/>
        <w:tab w:val="left" w:pos="195"/>
        <w:tab w:val="left" w:pos="2506"/>
        <w:tab w:val="right" w:pos="9639"/>
      </w:tabs>
      <w:ind w:left="-993" w:right="-2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C161DA"/>
    <w:multiLevelType w:val="multilevel"/>
    <w:tmpl w:val="5486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E4722"/>
    <w:multiLevelType w:val="multilevel"/>
    <w:tmpl w:val="2D84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5184E"/>
    <w:multiLevelType w:val="multilevel"/>
    <w:tmpl w:val="4D50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7A870DE"/>
    <w:multiLevelType w:val="multilevel"/>
    <w:tmpl w:val="75E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C6001F"/>
    <w:multiLevelType w:val="multilevel"/>
    <w:tmpl w:val="AF34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C95BD6"/>
    <w:multiLevelType w:val="multilevel"/>
    <w:tmpl w:val="F9887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8F5B3B"/>
    <w:multiLevelType w:val="hybridMultilevel"/>
    <w:tmpl w:val="FCDC3282"/>
    <w:lvl w:ilvl="0" w:tplc="08090001">
      <w:start w:val="2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771D19"/>
    <w:multiLevelType w:val="multilevel"/>
    <w:tmpl w:val="1B20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1BD58B3"/>
    <w:multiLevelType w:val="multilevel"/>
    <w:tmpl w:val="474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0356326"/>
    <w:multiLevelType w:val="multilevel"/>
    <w:tmpl w:val="F3CE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3"/>
  </w:num>
  <w:num w:numId="3" w16cid:durableId="1369450628">
    <w:abstractNumId w:val="23"/>
  </w:num>
  <w:num w:numId="4" w16cid:durableId="1655177351">
    <w:abstractNumId w:val="27"/>
  </w:num>
  <w:num w:numId="5" w16cid:durableId="1245839909">
    <w:abstractNumId w:val="33"/>
  </w:num>
  <w:num w:numId="6" w16cid:durableId="1212840292">
    <w:abstractNumId w:val="32"/>
  </w:num>
  <w:num w:numId="7" w16cid:durableId="632836209">
    <w:abstractNumId w:val="6"/>
  </w:num>
  <w:num w:numId="8" w16cid:durableId="484395360">
    <w:abstractNumId w:val="10"/>
  </w:num>
  <w:num w:numId="9" w16cid:durableId="1213275318">
    <w:abstractNumId w:val="31"/>
  </w:num>
  <w:num w:numId="10" w16cid:durableId="837692488">
    <w:abstractNumId w:val="26"/>
  </w:num>
  <w:num w:numId="11" w16cid:durableId="1903369286">
    <w:abstractNumId w:val="3"/>
  </w:num>
  <w:num w:numId="12" w16cid:durableId="627049705">
    <w:abstractNumId w:val="2"/>
  </w:num>
  <w:num w:numId="13" w16cid:durableId="4332011">
    <w:abstractNumId w:val="22"/>
  </w:num>
  <w:num w:numId="14" w16cid:durableId="2103408853">
    <w:abstractNumId w:val="25"/>
  </w:num>
  <w:num w:numId="15" w16cid:durableId="1423070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9"/>
  </w:num>
  <w:num w:numId="17" w16cid:durableId="597372239">
    <w:abstractNumId w:val="4"/>
  </w:num>
  <w:num w:numId="18" w16cid:durableId="1076588796">
    <w:abstractNumId w:val="8"/>
  </w:num>
  <w:num w:numId="19" w16cid:durableId="442454844">
    <w:abstractNumId w:val="11"/>
  </w:num>
  <w:num w:numId="20" w16cid:durableId="1632325788">
    <w:abstractNumId w:val="19"/>
  </w:num>
  <w:num w:numId="21" w16cid:durableId="1159231294">
    <w:abstractNumId w:val="15"/>
  </w:num>
  <w:num w:numId="22" w16cid:durableId="203448678">
    <w:abstractNumId w:val="35"/>
  </w:num>
  <w:num w:numId="23" w16cid:durableId="1188568369">
    <w:abstractNumId w:val="1"/>
  </w:num>
  <w:num w:numId="24" w16cid:durableId="361589975">
    <w:abstractNumId w:val="28"/>
  </w:num>
  <w:num w:numId="25" w16cid:durableId="1437869141">
    <w:abstractNumId w:val="34"/>
  </w:num>
  <w:num w:numId="26" w16cid:durableId="1299189877">
    <w:abstractNumId w:val="20"/>
  </w:num>
  <w:num w:numId="27" w16cid:durableId="121117234">
    <w:abstractNumId w:val="17"/>
  </w:num>
  <w:num w:numId="28" w16cid:durableId="91634500">
    <w:abstractNumId w:val="18"/>
  </w:num>
  <w:num w:numId="29" w16cid:durableId="1061059637">
    <w:abstractNumId w:val="7"/>
  </w:num>
  <w:num w:numId="30" w16cid:durableId="848642240">
    <w:abstractNumId w:val="30"/>
  </w:num>
  <w:num w:numId="31" w16cid:durableId="2099447510">
    <w:abstractNumId w:val="9"/>
  </w:num>
  <w:num w:numId="32" w16cid:durableId="1377244629">
    <w:abstractNumId w:val="24"/>
  </w:num>
  <w:num w:numId="33" w16cid:durableId="346905357">
    <w:abstractNumId w:val="5"/>
  </w:num>
  <w:num w:numId="34" w16cid:durableId="1880820410">
    <w:abstractNumId w:val="14"/>
  </w:num>
  <w:num w:numId="35" w16cid:durableId="183057882">
    <w:abstractNumId w:val="16"/>
  </w:num>
  <w:num w:numId="36" w16cid:durableId="1772776411">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2018"/>
    <w:rsid w:val="00004269"/>
    <w:rsid w:val="00006CE1"/>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24D9"/>
    <w:rsid w:val="00173F06"/>
    <w:rsid w:val="00173F76"/>
    <w:rsid w:val="0017454F"/>
    <w:rsid w:val="001778DF"/>
    <w:rsid w:val="00182CC2"/>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11C3"/>
    <w:rsid w:val="00252646"/>
    <w:rsid w:val="00253C7A"/>
    <w:rsid w:val="00254829"/>
    <w:rsid w:val="00254A41"/>
    <w:rsid w:val="0025513A"/>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37A4"/>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3CB9"/>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2F66A8"/>
    <w:rsid w:val="00300692"/>
    <w:rsid w:val="00301E1C"/>
    <w:rsid w:val="00304BF1"/>
    <w:rsid w:val="00305CC8"/>
    <w:rsid w:val="003075F6"/>
    <w:rsid w:val="00307CD2"/>
    <w:rsid w:val="0031247B"/>
    <w:rsid w:val="003126FF"/>
    <w:rsid w:val="00313333"/>
    <w:rsid w:val="0031770B"/>
    <w:rsid w:val="00317FB6"/>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C17"/>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4C25"/>
    <w:rsid w:val="0039520C"/>
    <w:rsid w:val="00396C2F"/>
    <w:rsid w:val="00397132"/>
    <w:rsid w:val="003A1955"/>
    <w:rsid w:val="003A245F"/>
    <w:rsid w:val="003A2E1B"/>
    <w:rsid w:val="003A4820"/>
    <w:rsid w:val="003A4F14"/>
    <w:rsid w:val="003A71DE"/>
    <w:rsid w:val="003A762F"/>
    <w:rsid w:val="003A7B3B"/>
    <w:rsid w:val="003B22EC"/>
    <w:rsid w:val="003B7458"/>
    <w:rsid w:val="003B761F"/>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411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0629"/>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B69CF"/>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210D"/>
    <w:rsid w:val="00534C51"/>
    <w:rsid w:val="005353F5"/>
    <w:rsid w:val="00536B18"/>
    <w:rsid w:val="005376A4"/>
    <w:rsid w:val="00545CC8"/>
    <w:rsid w:val="00546A11"/>
    <w:rsid w:val="00546F86"/>
    <w:rsid w:val="00547D5A"/>
    <w:rsid w:val="005506A2"/>
    <w:rsid w:val="00550A39"/>
    <w:rsid w:val="00552DD1"/>
    <w:rsid w:val="00553F84"/>
    <w:rsid w:val="0056217D"/>
    <w:rsid w:val="005623BC"/>
    <w:rsid w:val="005629F7"/>
    <w:rsid w:val="00574152"/>
    <w:rsid w:val="005759C3"/>
    <w:rsid w:val="00575CB6"/>
    <w:rsid w:val="00582C25"/>
    <w:rsid w:val="005846B1"/>
    <w:rsid w:val="00587A3E"/>
    <w:rsid w:val="00592665"/>
    <w:rsid w:val="005A64FE"/>
    <w:rsid w:val="005A7282"/>
    <w:rsid w:val="005B1E7E"/>
    <w:rsid w:val="005B2735"/>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0C1A"/>
    <w:rsid w:val="006837C0"/>
    <w:rsid w:val="00692E5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B54E7"/>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AFD"/>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0BAF"/>
    <w:rsid w:val="007A2692"/>
    <w:rsid w:val="007A2B6B"/>
    <w:rsid w:val="007A3018"/>
    <w:rsid w:val="007A3D18"/>
    <w:rsid w:val="007A41A8"/>
    <w:rsid w:val="007A438E"/>
    <w:rsid w:val="007A5A20"/>
    <w:rsid w:val="007B087B"/>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1F72"/>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1E10"/>
    <w:rsid w:val="00903F04"/>
    <w:rsid w:val="00904307"/>
    <w:rsid w:val="00906644"/>
    <w:rsid w:val="009111A1"/>
    <w:rsid w:val="009120C9"/>
    <w:rsid w:val="00914DF6"/>
    <w:rsid w:val="00914E7D"/>
    <w:rsid w:val="0091573A"/>
    <w:rsid w:val="00915A8A"/>
    <w:rsid w:val="00916537"/>
    <w:rsid w:val="00917778"/>
    <w:rsid w:val="00920514"/>
    <w:rsid w:val="00922D83"/>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2253"/>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669E"/>
    <w:rsid w:val="009A037C"/>
    <w:rsid w:val="009A4C83"/>
    <w:rsid w:val="009A5018"/>
    <w:rsid w:val="009A53DA"/>
    <w:rsid w:val="009A640F"/>
    <w:rsid w:val="009A692F"/>
    <w:rsid w:val="009B095A"/>
    <w:rsid w:val="009B1792"/>
    <w:rsid w:val="009B505C"/>
    <w:rsid w:val="009B73EA"/>
    <w:rsid w:val="009C000F"/>
    <w:rsid w:val="009C01CD"/>
    <w:rsid w:val="009C0C33"/>
    <w:rsid w:val="009C1164"/>
    <w:rsid w:val="009C3FD7"/>
    <w:rsid w:val="009C67FA"/>
    <w:rsid w:val="009D1073"/>
    <w:rsid w:val="009D291D"/>
    <w:rsid w:val="009D4A00"/>
    <w:rsid w:val="009D58E8"/>
    <w:rsid w:val="009D5B15"/>
    <w:rsid w:val="009D6575"/>
    <w:rsid w:val="009D742F"/>
    <w:rsid w:val="009D75F1"/>
    <w:rsid w:val="009E0D04"/>
    <w:rsid w:val="009E3C50"/>
    <w:rsid w:val="009E552B"/>
    <w:rsid w:val="009F5BE7"/>
    <w:rsid w:val="009F7518"/>
    <w:rsid w:val="00A00890"/>
    <w:rsid w:val="00A02CF6"/>
    <w:rsid w:val="00A03724"/>
    <w:rsid w:val="00A04516"/>
    <w:rsid w:val="00A050A3"/>
    <w:rsid w:val="00A0619E"/>
    <w:rsid w:val="00A066CD"/>
    <w:rsid w:val="00A07523"/>
    <w:rsid w:val="00A07B0C"/>
    <w:rsid w:val="00A12221"/>
    <w:rsid w:val="00A12980"/>
    <w:rsid w:val="00A1373B"/>
    <w:rsid w:val="00A1379C"/>
    <w:rsid w:val="00A13E0D"/>
    <w:rsid w:val="00A141D7"/>
    <w:rsid w:val="00A150A4"/>
    <w:rsid w:val="00A150F2"/>
    <w:rsid w:val="00A16F0A"/>
    <w:rsid w:val="00A17445"/>
    <w:rsid w:val="00A20769"/>
    <w:rsid w:val="00A20FD7"/>
    <w:rsid w:val="00A2258B"/>
    <w:rsid w:val="00A241BC"/>
    <w:rsid w:val="00A24592"/>
    <w:rsid w:val="00A3016D"/>
    <w:rsid w:val="00A30B2C"/>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3EBF"/>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A42"/>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1277A"/>
    <w:rsid w:val="00B202CB"/>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740"/>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202E"/>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28F"/>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199E"/>
    <w:rsid w:val="00E3758B"/>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5A2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0EC"/>
    <w:rsid w:val="00EE6228"/>
    <w:rsid w:val="00EE6F68"/>
    <w:rsid w:val="00EF0A7C"/>
    <w:rsid w:val="00EF1172"/>
    <w:rsid w:val="00EF5E7A"/>
    <w:rsid w:val="00EF6E0A"/>
    <w:rsid w:val="00F004EF"/>
    <w:rsid w:val="00F0437D"/>
    <w:rsid w:val="00F11EFA"/>
    <w:rsid w:val="00F1437E"/>
    <w:rsid w:val="00F1616E"/>
    <w:rsid w:val="00F168DE"/>
    <w:rsid w:val="00F16D18"/>
    <w:rsid w:val="00F176E3"/>
    <w:rsid w:val="00F17EF5"/>
    <w:rsid w:val="00F2154A"/>
    <w:rsid w:val="00F236F4"/>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15CC"/>
    <w:rsid w:val="00F7287C"/>
    <w:rsid w:val="00F74106"/>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97C87"/>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E13F5"/>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 w:type="paragraph" w:styleId="NoSpacing">
    <w:name w:val="No Spacing"/>
    <w:uiPriority w:val="1"/>
    <w:qFormat/>
    <w:rsid w:val="00B202CB"/>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jp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yperlink" Target="https://www.meridiantrust.co.uk/jobs-and-training/benefits/"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www.meridiantrust.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mailto:Slaycock@meridiantrust.co.uk" TargetMode="Externa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1ac9760a7933401eecc1c51c6896efb7">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b34864afb2f050362278d72a76e05041"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F9AC1D7F-6AAB-4F85-A991-978265531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15</Pages>
  <Words>3932</Words>
  <Characters>22419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29</cp:revision>
  <cp:lastPrinted>2025-10-20T08:04:00Z</cp:lastPrinted>
  <dcterms:created xsi:type="dcterms:W3CDTF">2025-10-14T14:27:00Z</dcterms:created>
  <dcterms:modified xsi:type="dcterms:W3CDTF">2026-01-22T09:02:00Z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19674700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ContentTypeId">
    <vt:lpwstr>0x010100F4CC4AF60ECB444BA054AB7C87EAF5DA</vt:lpwstr>
  </property>
</Properties>
</file>