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96"/>
        <w:gridCol w:w="1429"/>
        <w:gridCol w:w="1474"/>
        <w:gridCol w:w="1660"/>
      </w:tblGrid>
      <w:tr w:rsidR="009C4399" w:rsidRPr="00EC3C9B" w14:paraId="271971D2" w14:textId="77777777" w:rsidTr="009C4399">
        <w:trPr>
          <w:trHeight w:val="624"/>
        </w:trPr>
        <w:tc>
          <w:tcPr>
            <w:tcW w:w="2689" w:type="dxa"/>
            <w:shd w:val="clear" w:color="auto" w:fill="002060"/>
            <w:vAlign w:val="center"/>
          </w:tcPr>
          <w:p w14:paraId="0010C4E5" w14:textId="77777777" w:rsidR="009C4399" w:rsidRPr="00EC3C9B" w:rsidRDefault="009C4399" w:rsidP="00726729">
            <w:pPr>
              <w:spacing w:after="0"/>
              <w:rPr>
                <w:rFonts w:ascii="Metropolis" w:hAnsi="Metropolis"/>
                <w:sz w:val="36"/>
              </w:rPr>
            </w:pPr>
            <w:r w:rsidRPr="00EC3C9B">
              <w:rPr>
                <w:rFonts w:ascii="Metropolis" w:hAnsi="Metropolis"/>
                <w:b/>
                <w:color w:val="FFFFFF" w:themeColor="background1"/>
                <w:sz w:val="30"/>
                <w:szCs w:val="30"/>
              </w:rPr>
              <w:t>PERSON PROFILE:</w:t>
            </w:r>
          </w:p>
        </w:tc>
        <w:tc>
          <w:tcPr>
            <w:tcW w:w="6696" w:type="dxa"/>
            <w:shd w:val="clear" w:color="auto" w:fill="002060"/>
            <w:vAlign w:val="center"/>
          </w:tcPr>
          <w:p w14:paraId="1E5E2A22" w14:textId="77777777" w:rsidR="009C4399" w:rsidRPr="00EC3C9B" w:rsidRDefault="009C4399" w:rsidP="00726729">
            <w:pPr>
              <w:rPr>
                <w:rFonts w:ascii="Metropolis" w:hAnsi="Metropolis"/>
                <w:sz w:val="36"/>
              </w:rPr>
            </w:pPr>
            <w:r w:rsidRPr="00EC3C9B">
              <w:rPr>
                <w:rFonts w:ascii="Metropolis" w:hAnsi="Metropolis"/>
                <w:sz w:val="36"/>
              </w:rPr>
              <w:t>HR BUSINESS PARTNER</w:t>
            </w:r>
          </w:p>
        </w:tc>
        <w:tc>
          <w:tcPr>
            <w:tcW w:w="1429" w:type="dxa"/>
            <w:shd w:val="clear" w:color="auto" w:fill="002060"/>
            <w:vAlign w:val="center"/>
          </w:tcPr>
          <w:p w14:paraId="1D8322E3" w14:textId="77777777" w:rsidR="009C4399" w:rsidRPr="00EC3C9B" w:rsidRDefault="009C4399" w:rsidP="00726729">
            <w:pPr>
              <w:jc w:val="center"/>
              <w:rPr>
                <w:rFonts w:ascii="Metropolis" w:hAnsi="Metropolis"/>
                <w:b/>
              </w:rPr>
            </w:pPr>
            <w:r w:rsidRPr="00EC3C9B">
              <w:rPr>
                <w:rFonts w:ascii="Metropolis" w:hAnsi="Metropolis"/>
                <w:b/>
              </w:rPr>
              <w:t>ESSENTIAL</w:t>
            </w:r>
          </w:p>
        </w:tc>
        <w:tc>
          <w:tcPr>
            <w:tcW w:w="1474" w:type="dxa"/>
            <w:shd w:val="clear" w:color="auto" w:fill="002060"/>
            <w:vAlign w:val="center"/>
          </w:tcPr>
          <w:p w14:paraId="4ADE18FC" w14:textId="77777777" w:rsidR="009C4399" w:rsidRPr="00EC3C9B" w:rsidRDefault="009C4399" w:rsidP="00726729">
            <w:pPr>
              <w:jc w:val="center"/>
              <w:rPr>
                <w:rFonts w:ascii="Metropolis" w:hAnsi="Metropolis"/>
                <w:b/>
              </w:rPr>
            </w:pPr>
            <w:r w:rsidRPr="00EC3C9B">
              <w:rPr>
                <w:rFonts w:ascii="Metropolis" w:hAnsi="Metropolis"/>
                <w:b/>
              </w:rPr>
              <w:t>DESIRABLE</w:t>
            </w:r>
          </w:p>
        </w:tc>
        <w:tc>
          <w:tcPr>
            <w:tcW w:w="1660" w:type="dxa"/>
            <w:shd w:val="clear" w:color="auto" w:fill="002060"/>
          </w:tcPr>
          <w:p w14:paraId="45715011" w14:textId="77777777" w:rsidR="009C4399" w:rsidRPr="00EC3C9B" w:rsidRDefault="009C4399" w:rsidP="00726729">
            <w:pPr>
              <w:jc w:val="center"/>
              <w:rPr>
                <w:rFonts w:ascii="Metropolis" w:hAnsi="Metropolis"/>
                <w:b/>
                <w:color w:val="FFFFFF" w:themeColor="background1"/>
              </w:rPr>
            </w:pPr>
            <w:r w:rsidRPr="00EC3C9B">
              <w:rPr>
                <w:rFonts w:ascii="Metropolis" w:hAnsi="Metropolis"/>
                <w:b/>
                <w:color w:val="FFFFFF" w:themeColor="background1"/>
              </w:rPr>
              <w:t>ASSESSMENT METHOD</w:t>
            </w:r>
          </w:p>
        </w:tc>
      </w:tr>
      <w:tr w:rsidR="009C4399" w:rsidRPr="00EC3C9B" w14:paraId="56880023" w14:textId="77777777" w:rsidTr="009C4399">
        <w:trPr>
          <w:trHeight w:val="425"/>
        </w:trPr>
        <w:tc>
          <w:tcPr>
            <w:tcW w:w="13948" w:type="dxa"/>
            <w:gridSpan w:val="5"/>
            <w:shd w:val="clear" w:color="auto" w:fill="DEEAF6" w:themeFill="accent5" w:themeFillTint="33"/>
            <w:vAlign w:val="center"/>
          </w:tcPr>
          <w:p w14:paraId="1630505F" w14:textId="77777777" w:rsidR="009C4399" w:rsidRPr="00EC3C9B" w:rsidRDefault="009C4399" w:rsidP="00726729">
            <w:pPr>
              <w:rPr>
                <w:rFonts w:ascii="Metropolis" w:eastAsia="Times New Roman" w:hAnsi="Metropolis" w:cs="Arial"/>
                <w:b/>
                <w:bCs/>
                <w:color w:val="000000"/>
                <w:lang w:eastAsia="en-GB"/>
              </w:rPr>
            </w:pPr>
            <w:r w:rsidRPr="009C4399">
              <w:rPr>
                <w:rFonts w:ascii="Metropolis" w:eastAsia="Times New Roman" w:hAnsi="Metropolis" w:cs="Arial"/>
                <w:b/>
                <w:bCs/>
                <w:color w:val="002060"/>
                <w:lang w:eastAsia="en-GB"/>
              </w:rPr>
              <w:t>GENERAL QUALIFICATIONS AND TRAINING</w:t>
            </w:r>
            <w:r w:rsidRPr="009C4399">
              <w:rPr>
                <w:rFonts w:ascii="Metropolis" w:hAnsi="Metropolis" w:cstheme="minorHAnsi"/>
                <w:b/>
                <w:color w:val="002060"/>
              </w:rPr>
              <w:t xml:space="preserve"> </w:t>
            </w:r>
          </w:p>
        </w:tc>
      </w:tr>
      <w:tr w:rsidR="009C4399" w:rsidRPr="00EC3C9B" w14:paraId="250A03C9" w14:textId="77777777" w:rsidTr="009C4399">
        <w:trPr>
          <w:trHeight w:val="425"/>
        </w:trPr>
        <w:tc>
          <w:tcPr>
            <w:tcW w:w="9385" w:type="dxa"/>
            <w:gridSpan w:val="2"/>
            <w:vAlign w:val="center"/>
          </w:tcPr>
          <w:p w14:paraId="3A7A1E53" w14:textId="77777777" w:rsidR="009C4399" w:rsidRPr="009C4399" w:rsidRDefault="009C4399" w:rsidP="00726729">
            <w:pPr>
              <w:rPr>
                <w:rFonts w:ascii="Metropolis" w:hAnsi="Metropolis"/>
                <w:color w:val="002060"/>
              </w:rPr>
            </w:pPr>
            <w:r w:rsidRPr="009C4399">
              <w:rPr>
                <w:rFonts w:ascii="Metropolis" w:hAnsi="Metropolis" w:cstheme="minorHAnsi"/>
                <w:color w:val="002060"/>
              </w:rPr>
              <w:t>GCSE Grades C+ or 4+ in English and Maths, or equivalent demonstrable skills in literacy and numeracy</w:t>
            </w:r>
          </w:p>
        </w:tc>
        <w:tc>
          <w:tcPr>
            <w:tcW w:w="1429" w:type="dxa"/>
            <w:vAlign w:val="center"/>
          </w:tcPr>
          <w:p w14:paraId="79EA274C" w14:textId="77777777"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sym w:font="Wingdings" w:char="F0FC"/>
            </w:r>
          </w:p>
        </w:tc>
        <w:tc>
          <w:tcPr>
            <w:tcW w:w="1474" w:type="dxa"/>
            <w:vAlign w:val="center"/>
          </w:tcPr>
          <w:p w14:paraId="26F283F3" w14:textId="77777777" w:rsidR="009C4399" w:rsidRPr="009C4399" w:rsidRDefault="009C4399" w:rsidP="00726729">
            <w:pPr>
              <w:jc w:val="center"/>
              <w:rPr>
                <w:rFonts w:ascii="Metropolis" w:hAnsi="Metropolis" w:cstheme="minorHAnsi"/>
                <w:color w:val="002060"/>
              </w:rPr>
            </w:pPr>
          </w:p>
        </w:tc>
        <w:tc>
          <w:tcPr>
            <w:tcW w:w="1660" w:type="dxa"/>
          </w:tcPr>
          <w:p w14:paraId="40BCC623" w14:textId="77777777"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t>AF / D / I</w:t>
            </w:r>
          </w:p>
        </w:tc>
      </w:tr>
      <w:tr w:rsidR="009C4399" w:rsidRPr="00EC3C9B" w14:paraId="1030A315" w14:textId="77777777" w:rsidTr="009C4399">
        <w:trPr>
          <w:trHeight w:val="425"/>
        </w:trPr>
        <w:tc>
          <w:tcPr>
            <w:tcW w:w="9385" w:type="dxa"/>
            <w:gridSpan w:val="2"/>
            <w:vAlign w:val="center"/>
          </w:tcPr>
          <w:p w14:paraId="0C3FEC0C" w14:textId="77777777" w:rsidR="009C4399" w:rsidRPr="009C4399" w:rsidRDefault="009C4399" w:rsidP="00726729">
            <w:pPr>
              <w:rPr>
                <w:rFonts w:ascii="Metropolis" w:hAnsi="Metropolis" w:cstheme="minorHAnsi"/>
                <w:color w:val="002060"/>
              </w:rPr>
            </w:pPr>
            <w:r w:rsidRPr="009C4399">
              <w:rPr>
                <w:rFonts w:ascii="Metropolis" w:hAnsi="Metropolis"/>
                <w:color w:val="002060"/>
              </w:rPr>
              <w:t>CIPD Level 5 (Associate CIPD or above) or equivalent senior HR qualification and/ or willingness to undertake</w:t>
            </w:r>
          </w:p>
        </w:tc>
        <w:tc>
          <w:tcPr>
            <w:tcW w:w="1429" w:type="dxa"/>
            <w:vAlign w:val="center"/>
          </w:tcPr>
          <w:p w14:paraId="0B4F3A6A" w14:textId="77777777"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sym w:font="Wingdings" w:char="F0FC"/>
            </w:r>
          </w:p>
        </w:tc>
        <w:tc>
          <w:tcPr>
            <w:tcW w:w="1474" w:type="dxa"/>
            <w:vAlign w:val="center"/>
          </w:tcPr>
          <w:p w14:paraId="7980B4DE" w14:textId="77777777" w:rsidR="009C4399" w:rsidRPr="009C4399" w:rsidRDefault="009C4399" w:rsidP="00726729">
            <w:pPr>
              <w:jc w:val="center"/>
              <w:rPr>
                <w:rFonts w:ascii="Metropolis" w:hAnsi="Metropolis" w:cstheme="minorHAnsi"/>
                <w:color w:val="002060"/>
              </w:rPr>
            </w:pPr>
          </w:p>
        </w:tc>
        <w:tc>
          <w:tcPr>
            <w:tcW w:w="1660" w:type="dxa"/>
          </w:tcPr>
          <w:p w14:paraId="59A7A9F9" w14:textId="77777777"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t>AF / D</w:t>
            </w:r>
          </w:p>
        </w:tc>
      </w:tr>
      <w:tr w:rsidR="009C4399" w:rsidRPr="00EC3C9B" w14:paraId="5EA96DAA" w14:textId="77777777" w:rsidTr="009C4399">
        <w:trPr>
          <w:trHeight w:val="425"/>
        </w:trPr>
        <w:tc>
          <w:tcPr>
            <w:tcW w:w="9385" w:type="dxa"/>
            <w:gridSpan w:val="2"/>
            <w:vAlign w:val="center"/>
          </w:tcPr>
          <w:p w14:paraId="34ED0624" w14:textId="77777777" w:rsidR="009C4399" w:rsidRPr="009C4399" w:rsidRDefault="009C4399" w:rsidP="00726729">
            <w:pPr>
              <w:rPr>
                <w:rFonts w:ascii="Metropolis" w:hAnsi="Metropolis" w:cstheme="minorHAnsi"/>
                <w:color w:val="002060"/>
              </w:rPr>
            </w:pPr>
            <w:r w:rsidRPr="009C4399">
              <w:rPr>
                <w:rFonts w:ascii="Metropolis" w:hAnsi="Metropolis" w:cstheme="minorHAnsi"/>
                <w:color w:val="002060"/>
              </w:rPr>
              <w:t>Commitment to attend appropriate training and development, taking ownership of personal development and being willing to pursue development opportunities</w:t>
            </w:r>
          </w:p>
        </w:tc>
        <w:tc>
          <w:tcPr>
            <w:tcW w:w="1429" w:type="dxa"/>
            <w:vAlign w:val="center"/>
          </w:tcPr>
          <w:p w14:paraId="04115EAF" w14:textId="77777777"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sym w:font="Wingdings" w:char="F0FC"/>
            </w:r>
          </w:p>
        </w:tc>
        <w:tc>
          <w:tcPr>
            <w:tcW w:w="1474" w:type="dxa"/>
            <w:vAlign w:val="center"/>
          </w:tcPr>
          <w:p w14:paraId="296A1D9E" w14:textId="77777777" w:rsidR="009C4399" w:rsidRPr="009C4399" w:rsidRDefault="009C4399" w:rsidP="00726729">
            <w:pPr>
              <w:jc w:val="center"/>
              <w:rPr>
                <w:rFonts w:ascii="Metropolis" w:hAnsi="Metropolis" w:cstheme="minorHAnsi"/>
                <w:color w:val="002060"/>
              </w:rPr>
            </w:pPr>
          </w:p>
        </w:tc>
        <w:tc>
          <w:tcPr>
            <w:tcW w:w="1660" w:type="dxa"/>
          </w:tcPr>
          <w:p w14:paraId="66FEF928" w14:textId="77777777"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t>AF / I / R</w:t>
            </w:r>
          </w:p>
        </w:tc>
      </w:tr>
      <w:tr w:rsidR="00D60B8F" w:rsidRPr="00EC3C9B" w14:paraId="654FE300" w14:textId="77777777" w:rsidTr="009C4399">
        <w:trPr>
          <w:trHeight w:val="425"/>
        </w:trPr>
        <w:tc>
          <w:tcPr>
            <w:tcW w:w="9385" w:type="dxa"/>
            <w:gridSpan w:val="2"/>
            <w:vAlign w:val="center"/>
          </w:tcPr>
          <w:p w14:paraId="7DDB8158" w14:textId="57EF8E5B" w:rsidR="00D60B8F" w:rsidRPr="009C4399" w:rsidRDefault="00D60B8F" w:rsidP="00726729">
            <w:pPr>
              <w:rPr>
                <w:rFonts w:ascii="Metropolis" w:hAnsi="Metropolis" w:cstheme="minorHAnsi"/>
                <w:color w:val="002060"/>
              </w:rPr>
            </w:pPr>
            <w:r>
              <w:rPr>
                <w:rFonts w:ascii="Metropolis" w:hAnsi="Metropolis" w:cstheme="minorHAnsi"/>
                <w:color w:val="002060"/>
              </w:rPr>
              <w:t>Associate Member of the CIPD (associate CIPD</w:t>
            </w:r>
            <w:r w:rsidR="00CB7FDC">
              <w:rPr>
                <w:rFonts w:ascii="Metropolis" w:hAnsi="Metropolis" w:cstheme="minorHAnsi"/>
                <w:color w:val="002060"/>
              </w:rPr>
              <w:t>)</w:t>
            </w:r>
          </w:p>
        </w:tc>
        <w:tc>
          <w:tcPr>
            <w:tcW w:w="1429" w:type="dxa"/>
            <w:vAlign w:val="center"/>
          </w:tcPr>
          <w:p w14:paraId="68FDFFAF" w14:textId="77777777" w:rsidR="00D60B8F" w:rsidRPr="009C4399" w:rsidRDefault="00D60B8F" w:rsidP="00726729">
            <w:pPr>
              <w:jc w:val="center"/>
              <w:rPr>
                <w:rFonts w:ascii="Metropolis" w:hAnsi="Metropolis" w:cstheme="minorHAnsi"/>
                <w:color w:val="002060"/>
              </w:rPr>
            </w:pPr>
          </w:p>
        </w:tc>
        <w:tc>
          <w:tcPr>
            <w:tcW w:w="1474" w:type="dxa"/>
            <w:vAlign w:val="center"/>
          </w:tcPr>
          <w:p w14:paraId="7346BA02" w14:textId="6EB198A8" w:rsidR="00D60B8F" w:rsidRPr="009C4399" w:rsidRDefault="00D60B8F" w:rsidP="00726729">
            <w:pPr>
              <w:jc w:val="center"/>
              <w:rPr>
                <w:rFonts w:ascii="Metropolis" w:hAnsi="Metropolis" w:cstheme="minorHAnsi"/>
                <w:color w:val="002060"/>
              </w:rPr>
            </w:pPr>
            <w:r w:rsidRPr="009C4399">
              <w:rPr>
                <w:rFonts w:ascii="Metropolis" w:hAnsi="Metropolis" w:cstheme="minorHAnsi"/>
                <w:color w:val="002060"/>
              </w:rPr>
              <w:sym w:font="Wingdings" w:char="F0FC"/>
            </w:r>
          </w:p>
        </w:tc>
        <w:tc>
          <w:tcPr>
            <w:tcW w:w="1660" w:type="dxa"/>
          </w:tcPr>
          <w:p w14:paraId="7B5ACBF8" w14:textId="03496F72" w:rsidR="00D60B8F" w:rsidRPr="009C4399" w:rsidRDefault="00D60B8F" w:rsidP="00726729">
            <w:pPr>
              <w:jc w:val="center"/>
              <w:rPr>
                <w:rFonts w:ascii="Metropolis" w:hAnsi="Metropolis" w:cstheme="minorHAnsi"/>
                <w:color w:val="002060"/>
              </w:rPr>
            </w:pPr>
            <w:r>
              <w:rPr>
                <w:rFonts w:ascii="Metropolis" w:hAnsi="Metropolis" w:cstheme="minorHAnsi"/>
                <w:color w:val="002060"/>
              </w:rPr>
              <w:t>AF</w:t>
            </w:r>
          </w:p>
        </w:tc>
      </w:tr>
      <w:tr w:rsidR="009C4399" w:rsidRPr="00EC3C9B" w14:paraId="644EB656" w14:textId="77777777" w:rsidTr="009C4399">
        <w:trPr>
          <w:trHeight w:val="425"/>
        </w:trPr>
        <w:tc>
          <w:tcPr>
            <w:tcW w:w="13948" w:type="dxa"/>
            <w:gridSpan w:val="5"/>
            <w:shd w:val="clear" w:color="auto" w:fill="DEEAF6" w:themeFill="accent5" w:themeFillTint="33"/>
            <w:vAlign w:val="center"/>
          </w:tcPr>
          <w:p w14:paraId="24E0EF72" w14:textId="74D10F85" w:rsidR="009C4399" w:rsidRPr="00EC3C9B" w:rsidRDefault="009C4399" w:rsidP="00726729">
            <w:pPr>
              <w:rPr>
                <w:rFonts w:ascii="Metropolis" w:eastAsia="Times New Roman" w:hAnsi="Metropolis" w:cstheme="minorHAnsi"/>
                <w:b/>
                <w:bCs/>
                <w:color w:val="000000"/>
                <w:lang w:eastAsia="en-GB"/>
              </w:rPr>
            </w:pPr>
            <w:r w:rsidRPr="009C4399">
              <w:rPr>
                <w:rFonts w:ascii="Metropolis" w:eastAsia="Times New Roman" w:hAnsi="Metropolis" w:cstheme="minorHAnsi"/>
                <w:b/>
                <w:bCs/>
                <w:color w:val="002060"/>
                <w:lang w:eastAsia="en-GB"/>
              </w:rPr>
              <w:t>EXPERIENCE</w:t>
            </w:r>
          </w:p>
        </w:tc>
      </w:tr>
      <w:tr w:rsidR="009C4399" w:rsidRPr="00EC3C9B" w14:paraId="229AD901" w14:textId="77777777" w:rsidTr="009C4399">
        <w:trPr>
          <w:trHeight w:val="425"/>
        </w:trPr>
        <w:tc>
          <w:tcPr>
            <w:tcW w:w="9385" w:type="dxa"/>
            <w:gridSpan w:val="2"/>
            <w:vAlign w:val="center"/>
          </w:tcPr>
          <w:p w14:paraId="3AB5FDD9" w14:textId="623F0B64" w:rsidR="009C4399" w:rsidRPr="00EC3C9B" w:rsidRDefault="00FF7E36" w:rsidP="00726729">
            <w:pPr>
              <w:rPr>
                <w:rFonts w:ascii="Metropolis" w:hAnsi="Metropolis" w:cstheme="minorHAnsi"/>
              </w:rPr>
            </w:pPr>
            <w:r>
              <w:rPr>
                <w:rFonts w:ascii="Metropolis" w:hAnsi="Metropolis"/>
                <w:color w:val="002060"/>
              </w:rPr>
              <w:t>E</w:t>
            </w:r>
            <w:r w:rsidR="009C4399" w:rsidRPr="009C4399">
              <w:rPr>
                <w:rFonts w:ascii="Metropolis" w:hAnsi="Metropolis"/>
                <w:color w:val="002060"/>
              </w:rPr>
              <w:t>xperience in a senior HR/People leadership role</w:t>
            </w:r>
          </w:p>
        </w:tc>
        <w:tc>
          <w:tcPr>
            <w:tcW w:w="1429" w:type="dxa"/>
            <w:vAlign w:val="center"/>
          </w:tcPr>
          <w:p w14:paraId="72D84A4A" w14:textId="77777777"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sym w:font="Wingdings" w:char="F0FC"/>
            </w:r>
          </w:p>
        </w:tc>
        <w:tc>
          <w:tcPr>
            <w:tcW w:w="1474" w:type="dxa"/>
            <w:vAlign w:val="center"/>
          </w:tcPr>
          <w:p w14:paraId="6EA6FEA1" w14:textId="77777777" w:rsidR="009C4399" w:rsidRPr="009C4399" w:rsidRDefault="009C4399" w:rsidP="00726729">
            <w:pPr>
              <w:jc w:val="center"/>
              <w:rPr>
                <w:rFonts w:ascii="Metropolis" w:hAnsi="Metropolis" w:cstheme="minorHAnsi"/>
                <w:color w:val="002060"/>
              </w:rPr>
            </w:pPr>
          </w:p>
        </w:tc>
        <w:tc>
          <w:tcPr>
            <w:tcW w:w="1660" w:type="dxa"/>
          </w:tcPr>
          <w:p w14:paraId="1783492C" w14:textId="4541F0E3" w:rsidR="009C4399" w:rsidRPr="009C4399" w:rsidRDefault="009C4399" w:rsidP="00726729">
            <w:pPr>
              <w:jc w:val="center"/>
              <w:rPr>
                <w:rFonts w:ascii="Metropolis" w:hAnsi="Metropolis" w:cstheme="minorHAnsi"/>
                <w:color w:val="002060"/>
              </w:rPr>
            </w:pPr>
            <w:r w:rsidRPr="009C4399">
              <w:rPr>
                <w:rFonts w:ascii="Metropolis" w:hAnsi="Metropolis" w:cstheme="minorHAnsi"/>
                <w:color w:val="002060"/>
              </w:rPr>
              <w:t>AF /I</w:t>
            </w:r>
          </w:p>
        </w:tc>
      </w:tr>
      <w:tr w:rsidR="009C4399" w:rsidRPr="00EC3C9B" w14:paraId="08832A2F" w14:textId="77777777" w:rsidTr="009C4399">
        <w:trPr>
          <w:trHeight w:val="425"/>
        </w:trPr>
        <w:tc>
          <w:tcPr>
            <w:tcW w:w="9385" w:type="dxa"/>
            <w:gridSpan w:val="2"/>
            <w:vAlign w:val="center"/>
          </w:tcPr>
          <w:p w14:paraId="7ADCD560" w14:textId="0170C8A8" w:rsidR="009C4399" w:rsidRPr="00EC3C9B" w:rsidRDefault="009C4399" w:rsidP="009C4399">
            <w:pPr>
              <w:rPr>
                <w:rFonts w:ascii="Metropolis" w:hAnsi="Metropolis" w:cstheme="minorHAnsi"/>
              </w:rPr>
            </w:pPr>
            <w:r w:rsidRPr="009C4399">
              <w:rPr>
                <w:rFonts w:ascii="Metropolis" w:hAnsi="Metropolis"/>
                <w:color w:val="002060"/>
              </w:rPr>
              <w:t>Experience managing employee relations, including complex casework and change management (e.g. conflict management, restructures, redundancy etc.)</w:t>
            </w:r>
          </w:p>
        </w:tc>
        <w:tc>
          <w:tcPr>
            <w:tcW w:w="1429" w:type="dxa"/>
            <w:vAlign w:val="center"/>
          </w:tcPr>
          <w:p w14:paraId="04F2B266" w14:textId="47606F8C" w:rsidR="009C4399" w:rsidRPr="00EC3C9B" w:rsidRDefault="009C4399" w:rsidP="009C4399">
            <w:pPr>
              <w:jc w:val="center"/>
              <w:rPr>
                <w:rFonts w:ascii="Metropolis" w:hAnsi="Metropolis" w:cstheme="minorHAnsi"/>
              </w:rPr>
            </w:pPr>
            <w:r w:rsidRPr="009C4399">
              <w:rPr>
                <w:rFonts w:ascii="Metropolis" w:hAnsi="Metropolis" w:cstheme="minorHAnsi"/>
                <w:color w:val="002060"/>
              </w:rPr>
              <w:sym w:font="Wingdings" w:char="F0FC"/>
            </w:r>
          </w:p>
        </w:tc>
        <w:tc>
          <w:tcPr>
            <w:tcW w:w="1474" w:type="dxa"/>
            <w:vAlign w:val="center"/>
          </w:tcPr>
          <w:p w14:paraId="6DB2A388" w14:textId="3A2D5B4B" w:rsidR="009C4399" w:rsidRPr="00EC3C9B" w:rsidRDefault="009C4399" w:rsidP="009C4399">
            <w:pPr>
              <w:jc w:val="center"/>
              <w:rPr>
                <w:rFonts w:ascii="Metropolis" w:hAnsi="Metropolis" w:cstheme="minorHAnsi"/>
              </w:rPr>
            </w:pPr>
          </w:p>
        </w:tc>
        <w:tc>
          <w:tcPr>
            <w:tcW w:w="1660" w:type="dxa"/>
          </w:tcPr>
          <w:p w14:paraId="7938863F" w14:textId="59A434CF" w:rsidR="009C4399" w:rsidRPr="00EC3C9B" w:rsidRDefault="009C4399" w:rsidP="009C4399">
            <w:pPr>
              <w:jc w:val="center"/>
              <w:rPr>
                <w:rFonts w:ascii="Metropolis" w:hAnsi="Metropolis" w:cstheme="minorHAnsi"/>
              </w:rPr>
            </w:pPr>
            <w:r w:rsidRPr="009C4399">
              <w:rPr>
                <w:rFonts w:ascii="Metropolis" w:hAnsi="Metropolis" w:cstheme="minorHAnsi"/>
                <w:color w:val="002060"/>
              </w:rPr>
              <w:t>AF /I</w:t>
            </w:r>
          </w:p>
        </w:tc>
      </w:tr>
      <w:tr w:rsidR="009C4399" w:rsidRPr="00EC3C9B" w14:paraId="65B39F51" w14:textId="77777777" w:rsidTr="009C4399">
        <w:trPr>
          <w:trHeight w:val="425"/>
        </w:trPr>
        <w:tc>
          <w:tcPr>
            <w:tcW w:w="9385" w:type="dxa"/>
            <w:gridSpan w:val="2"/>
            <w:vAlign w:val="center"/>
          </w:tcPr>
          <w:p w14:paraId="1D55E37E" w14:textId="486C16DF" w:rsidR="009C4399" w:rsidRPr="009C4399" w:rsidRDefault="009C4399" w:rsidP="009C4399">
            <w:pPr>
              <w:rPr>
                <w:rFonts w:ascii="Metropolis" w:hAnsi="Metropolis" w:cstheme="minorHAnsi"/>
                <w:color w:val="002060"/>
              </w:rPr>
            </w:pPr>
            <w:r w:rsidRPr="009C4399">
              <w:rPr>
                <w:rFonts w:ascii="Metropolis" w:hAnsi="Metropolis" w:cstheme="minorHAnsi"/>
                <w:color w:val="002060"/>
              </w:rPr>
              <w:t>Experience working collaboratively with recognised Trade Unions</w:t>
            </w:r>
          </w:p>
        </w:tc>
        <w:tc>
          <w:tcPr>
            <w:tcW w:w="1429" w:type="dxa"/>
            <w:vAlign w:val="center"/>
          </w:tcPr>
          <w:p w14:paraId="03050C07" w14:textId="48E1C24F" w:rsidR="009C4399" w:rsidRPr="00EC3C9B" w:rsidRDefault="009C4399" w:rsidP="009C4399">
            <w:pPr>
              <w:jc w:val="center"/>
              <w:rPr>
                <w:rFonts w:ascii="Metropolis" w:hAnsi="Metropolis" w:cstheme="minorHAnsi"/>
              </w:rPr>
            </w:pPr>
            <w:r w:rsidRPr="00EC3C9B">
              <w:rPr>
                <w:rFonts w:ascii="Metropolis" w:hAnsi="Metropolis" w:cstheme="minorHAnsi"/>
              </w:rPr>
              <w:sym w:font="Wingdings" w:char="F0FC"/>
            </w:r>
          </w:p>
        </w:tc>
        <w:tc>
          <w:tcPr>
            <w:tcW w:w="1474" w:type="dxa"/>
            <w:vAlign w:val="center"/>
          </w:tcPr>
          <w:p w14:paraId="73AB254F" w14:textId="77777777" w:rsidR="009C4399" w:rsidRPr="00EC3C9B" w:rsidRDefault="009C4399" w:rsidP="009C4399">
            <w:pPr>
              <w:jc w:val="center"/>
              <w:rPr>
                <w:rFonts w:ascii="Metropolis" w:hAnsi="Metropolis" w:cstheme="minorHAnsi"/>
              </w:rPr>
            </w:pPr>
          </w:p>
        </w:tc>
        <w:tc>
          <w:tcPr>
            <w:tcW w:w="1660" w:type="dxa"/>
          </w:tcPr>
          <w:p w14:paraId="07C32D75" w14:textId="3C9E33E3" w:rsidR="009C4399" w:rsidRPr="009C4399" w:rsidRDefault="009C4399" w:rsidP="009C4399">
            <w:pPr>
              <w:jc w:val="center"/>
              <w:rPr>
                <w:rFonts w:ascii="Metropolis" w:hAnsi="Metropolis" w:cstheme="minorHAnsi"/>
                <w:color w:val="002060"/>
              </w:rPr>
            </w:pPr>
            <w:r w:rsidRPr="009C4399">
              <w:rPr>
                <w:rFonts w:ascii="Metropolis" w:hAnsi="Metropolis" w:cstheme="minorHAnsi"/>
                <w:color w:val="002060"/>
              </w:rPr>
              <w:t>AF /I</w:t>
            </w:r>
          </w:p>
        </w:tc>
      </w:tr>
      <w:tr w:rsidR="009C4399" w:rsidRPr="00EC3C9B" w14:paraId="3500ACCA" w14:textId="77777777" w:rsidTr="009C4399">
        <w:trPr>
          <w:trHeight w:val="425"/>
        </w:trPr>
        <w:tc>
          <w:tcPr>
            <w:tcW w:w="9385" w:type="dxa"/>
            <w:gridSpan w:val="2"/>
            <w:vAlign w:val="center"/>
          </w:tcPr>
          <w:p w14:paraId="1F910938" w14:textId="3DB943D4" w:rsidR="009C4399" w:rsidRPr="009C4399" w:rsidRDefault="009C4399" w:rsidP="009C4399">
            <w:pPr>
              <w:rPr>
                <w:rFonts w:ascii="Metropolis" w:hAnsi="Metropolis" w:cstheme="minorHAnsi"/>
                <w:color w:val="002060"/>
              </w:rPr>
            </w:pPr>
            <w:r w:rsidRPr="009C4399">
              <w:rPr>
                <w:rFonts w:ascii="Metropolis" w:hAnsi="Metropolis" w:cstheme="minorHAnsi"/>
                <w:color w:val="002060"/>
              </w:rPr>
              <w:t>Experience of workforce planning and talent management</w:t>
            </w:r>
          </w:p>
        </w:tc>
        <w:tc>
          <w:tcPr>
            <w:tcW w:w="1429" w:type="dxa"/>
            <w:vAlign w:val="center"/>
          </w:tcPr>
          <w:p w14:paraId="1A1B74E0" w14:textId="17E81A95" w:rsidR="009C4399" w:rsidRPr="00EC3C9B" w:rsidRDefault="009C4399" w:rsidP="009C4399">
            <w:pPr>
              <w:jc w:val="center"/>
              <w:rPr>
                <w:rFonts w:ascii="Metropolis" w:hAnsi="Metropolis" w:cstheme="minorHAnsi"/>
              </w:rPr>
            </w:pPr>
            <w:r w:rsidRPr="00EC3C9B">
              <w:rPr>
                <w:rFonts w:ascii="Metropolis" w:hAnsi="Metropolis" w:cstheme="minorHAnsi"/>
              </w:rPr>
              <w:sym w:font="Wingdings" w:char="F0FC"/>
            </w:r>
          </w:p>
        </w:tc>
        <w:tc>
          <w:tcPr>
            <w:tcW w:w="1474" w:type="dxa"/>
            <w:vAlign w:val="center"/>
          </w:tcPr>
          <w:p w14:paraId="2A5F6C73" w14:textId="77777777" w:rsidR="009C4399" w:rsidRPr="00EC3C9B" w:rsidRDefault="009C4399" w:rsidP="009C4399">
            <w:pPr>
              <w:jc w:val="center"/>
              <w:rPr>
                <w:rFonts w:ascii="Metropolis" w:hAnsi="Metropolis" w:cstheme="minorHAnsi"/>
              </w:rPr>
            </w:pPr>
          </w:p>
        </w:tc>
        <w:tc>
          <w:tcPr>
            <w:tcW w:w="1660" w:type="dxa"/>
          </w:tcPr>
          <w:p w14:paraId="29D03EA9" w14:textId="1C3962AF" w:rsidR="009C4399" w:rsidRPr="009C4399" w:rsidRDefault="009C4399" w:rsidP="009C4399">
            <w:pPr>
              <w:jc w:val="center"/>
              <w:rPr>
                <w:rFonts w:ascii="Metropolis" w:hAnsi="Metropolis" w:cstheme="minorHAnsi"/>
                <w:color w:val="002060"/>
              </w:rPr>
            </w:pPr>
            <w:r w:rsidRPr="009C4399">
              <w:rPr>
                <w:rFonts w:ascii="Metropolis" w:hAnsi="Metropolis" w:cstheme="minorHAnsi"/>
                <w:color w:val="002060"/>
              </w:rPr>
              <w:t>AF /I</w:t>
            </w:r>
          </w:p>
        </w:tc>
      </w:tr>
      <w:tr w:rsidR="009C4399" w:rsidRPr="00EC3C9B" w14:paraId="3925A947" w14:textId="77777777" w:rsidTr="009C4399">
        <w:trPr>
          <w:trHeight w:val="425"/>
        </w:trPr>
        <w:tc>
          <w:tcPr>
            <w:tcW w:w="9385" w:type="dxa"/>
            <w:gridSpan w:val="2"/>
            <w:vAlign w:val="center"/>
          </w:tcPr>
          <w:p w14:paraId="222C587B" w14:textId="04AD81A9" w:rsidR="009C4399" w:rsidRPr="009C4399" w:rsidRDefault="009C4399" w:rsidP="009C4399">
            <w:pPr>
              <w:rPr>
                <w:rFonts w:ascii="Metropolis" w:hAnsi="Metropolis" w:cstheme="minorHAnsi"/>
                <w:color w:val="002060"/>
              </w:rPr>
            </w:pPr>
            <w:r w:rsidRPr="009C4399">
              <w:rPr>
                <w:rFonts w:ascii="Metropolis" w:hAnsi="Metropolis" w:cstheme="minorHAnsi"/>
                <w:color w:val="002060"/>
              </w:rPr>
              <w:t>Experience delivering EDI initiatives with measurable outcomes</w:t>
            </w:r>
          </w:p>
        </w:tc>
        <w:tc>
          <w:tcPr>
            <w:tcW w:w="1429" w:type="dxa"/>
            <w:vAlign w:val="center"/>
          </w:tcPr>
          <w:p w14:paraId="1A4B270D" w14:textId="77777777" w:rsidR="009C4399" w:rsidRPr="00EC3C9B" w:rsidRDefault="009C4399" w:rsidP="009C4399">
            <w:pPr>
              <w:jc w:val="center"/>
              <w:rPr>
                <w:rFonts w:ascii="Metropolis" w:hAnsi="Metropolis" w:cstheme="minorHAnsi"/>
              </w:rPr>
            </w:pPr>
          </w:p>
        </w:tc>
        <w:tc>
          <w:tcPr>
            <w:tcW w:w="1474" w:type="dxa"/>
            <w:vAlign w:val="center"/>
          </w:tcPr>
          <w:p w14:paraId="5025D252" w14:textId="3E507D5A" w:rsidR="009C4399" w:rsidRPr="00EC3C9B" w:rsidRDefault="009C4399" w:rsidP="009C4399">
            <w:pPr>
              <w:jc w:val="center"/>
              <w:rPr>
                <w:rFonts w:ascii="Metropolis" w:hAnsi="Metropolis" w:cstheme="minorHAnsi"/>
              </w:rPr>
            </w:pPr>
            <w:r w:rsidRPr="00EC3C9B">
              <w:rPr>
                <w:rFonts w:ascii="Metropolis" w:hAnsi="Metropolis" w:cstheme="minorHAnsi"/>
              </w:rPr>
              <w:sym w:font="Wingdings" w:char="F0FC"/>
            </w:r>
          </w:p>
        </w:tc>
        <w:tc>
          <w:tcPr>
            <w:tcW w:w="1660" w:type="dxa"/>
          </w:tcPr>
          <w:p w14:paraId="56028142" w14:textId="608B9788" w:rsidR="009C4399" w:rsidRPr="009C4399" w:rsidRDefault="009C4399" w:rsidP="009C4399">
            <w:pPr>
              <w:jc w:val="center"/>
              <w:rPr>
                <w:rFonts w:ascii="Metropolis" w:hAnsi="Metropolis" w:cstheme="minorHAnsi"/>
                <w:color w:val="002060"/>
              </w:rPr>
            </w:pPr>
            <w:r w:rsidRPr="009C4399">
              <w:rPr>
                <w:rFonts w:ascii="Metropolis" w:hAnsi="Metropolis" w:cstheme="minorHAnsi"/>
                <w:color w:val="002060"/>
              </w:rPr>
              <w:t>AF /I</w:t>
            </w:r>
          </w:p>
        </w:tc>
      </w:tr>
      <w:tr w:rsidR="009C4399" w:rsidRPr="00EC3C9B" w14:paraId="3C4E08F3" w14:textId="77777777" w:rsidTr="009C4399">
        <w:trPr>
          <w:trHeight w:val="425"/>
        </w:trPr>
        <w:tc>
          <w:tcPr>
            <w:tcW w:w="13948" w:type="dxa"/>
            <w:gridSpan w:val="5"/>
            <w:shd w:val="clear" w:color="auto" w:fill="DEEAF6" w:themeFill="accent5" w:themeFillTint="33"/>
            <w:vAlign w:val="center"/>
          </w:tcPr>
          <w:p w14:paraId="666142D6" w14:textId="79B4976A" w:rsidR="009C4399" w:rsidRPr="00EC3C9B" w:rsidRDefault="009C4399" w:rsidP="009C4399">
            <w:pPr>
              <w:rPr>
                <w:rFonts w:ascii="Metropolis" w:hAnsi="Metropolis" w:cstheme="minorHAnsi"/>
                <w:b/>
                <w:bCs/>
              </w:rPr>
            </w:pPr>
            <w:r>
              <w:rPr>
                <w:rFonts w:ascii="Metropolis" w:hAnsi="Metropolis" w:cstheme="minorHAnsi"/>
                <w:b/>
                <w:bCs/>
                <w:color w:val="002060"/>
              </w:rPr>
              <w:t>SKILLS, KNOWLEDGE AND APTITUDES</w:t>
            </w:r>
          </w:p>
        </w:tc>
      </w:tr>
      <w:tr w:rsidR="009C4399" w:rsidRPr="00EC3C9B" w14:paraId="42E447C9" w14:textId="77777777" w:rsidTr="009C4399">
        <w:trPr>
          <w:trHeight w:val="425"/>
        </w:trPr>
        <w:tc>
          <w:tcPr>
            <w:tcW w:w="9385" w:type="dxa"/>
            <w:gridSpan w:val="2"/>
            <w:vAlign w:val="center"/>
          </w:tcPr>
          <w:p w14:paraId="18BA19C3" w14:textId="4F335EBD" w:rsidR="009C4399" w:rsidRPr="00EC3C9B" w:rsidRDefault="00DF3DDE" w:rsidP="009C4399">
            <w:pPr>
              <w:rPr>
                <w:rFonts w:ascii="Metropolis" w:hAnsi="Metropolis" w:cstheme="minorHAnsi"/>
              </w:rPr>
            </w:pPr>
            <w:r w:rsidRPr="00DF3DDE">
              <w:rPr>
                <w:rFonts w:ascii="Metropolis" w:hAnsi="Metropolis"/>
                <w:color w:val="002060"/>
              </w:rPr>
              <w:t>In-depth knowledge of employment law and its practical application in complex organisational contexts</w:t>
            </w:r>
          </w:p>
        </w:tc>
        <w:tc>
          <w:tcPr>
            <w:tcW w:w="1429" w:type="dxa"/>
            <w:vAlign w:val="center"/>
          </w:tcPr>
          <w:p w14:paraId="367B0C42" w14:textId="77777777" w:rsidR="009C4399" w:rsidRPr="00DF3DDE" w:rsidRDefault="009C4399" w:rsidP="009C4399">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2991FF38" w14:textId="77777777" w:rsidR="009C4399" w:rsidRPr="00DF3DDE" w:rsidRDefault="009C4399" w:rsidP="009C4399">
            <w:pPr>
              <w:jc w:val="center"/>
              <w:rPr>
                <w:rFonts w:ascii="Metropolis" w:hAnsi="Metropolis" w:cstheme="minorHAnsi"/>
                <w:color w:val="002060"/>
              </w:rPr>
            </w:pPr>
          </w:p>
        </w:tc>
        <w:tc>
          <w:tcPr>
            <w:tcW w:w="1660" w:type="dxa"/>
          </w:tcPr>
          <w:p w14:paraId="60F8C682" w14:textId="33FCB55E"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9C4399" w:rsidRPr="00EC3C9B" w14:paraId="23A6FEDA" w14:textId="77777777" w:rsidTr="009C4399">
        <w:trPr>
          <w:trHeight w:val="425"/>
        </w:trPr>
        <w:tc>
          <w:tcPr>
            <w:tcW w:w="9385" w:type="dxa"/>
            <w:gridSpan w:val="2"/>
            <w:vAlign w:val="center"/>
          </w:tcPr>
          <w:p w14:paraId="4AA2CCB3" w14:textId="5DB32F58" w:rsidR="009C4399" w:rsidRPr="00DF3DDE" w:rsidRDefault="00DF3DDE" w:rsidP="009C4399">
            <w:pPr>
              <w:rPr>
                <w:rFonts w:ascii="Metropolis" w:hAnsi="Metropolis"/>
                <w:color w:val="002060"/>
              </w:rPr>
            </w:pPr>
            <w:r w:rsidRPr="00DF3DDE">
              <w:rPr>
                <w:rFonts w:ascii="Metropolis" w:hAnsi="Metropolis"/>
                <w:color w:val="002060"/>
              </w:rPr>
              <w:t xml:space="preserve">Knowledge of sector -specific guidance and statutory frameworks (e.g. Academy Trust </w:t>
            </w:r>
            <w:proofErr w:type="gramStart"/>
            <w:r w:rsidRPr="00DF3DDE">
              <w:rPr>
                <w:rFonts w:ascii="Metropolis" w:hAnsi="Metropolis"/>
                <w:color w:val="002060"/>
              </w:rPr>
              <w:t>Handbook ,</w:t>
            </w:r>
            <w:proofErr w:type="gramEnd"/>
            <w:r w:rsidRPr="00DF3DDE">
              <w:rPr>
                <w:rFonts w:ascii="Metropolis" w:hAnsi="Metropolis"/>
                <w:color w:val="002060"/>
              </w:rPr>
              <w:t xml:space="preserve"> Keeping Children Safe in Education)</w:t>
            </w:r>
          </w:p>
        </w:tc>
        <w:tc>
          <w:tcPr>
            <w:tcW w:w="1429" w:type="dxa"/>
            <w:vAlign w:val="center"/>
          </w:tcPr>
          <w:p w14:paraId="6293D155" w14:textId="57AFBA4A"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5BD28FB5" w14:textId="43CAD73B" w:rsidR="009C4399" w:rsidRPr="00DF3DDE" w:rsidRDefault="009C4399" w:rsidP="009C4399">
            <w:pPr>
              <w:jc w:val="center"/>
              <w:rPr>
                <w:rFonts w:ascii="Metropolis" w:hAnsi="Metropolis" w:cstheme="minorHAnsi"/>
                <w:color w:val="002060"/>
              </w:rPr>
            </w:pPr>
          </w:p>
        </w:tc>
        <w:tc>
          <w:tcPr>
            <w:tcW w:w="1660" w:type="dxa"/>
          </w:tcPr>
          <w:p w14:paraId="37DFE6D3" w14:textId="00C69711"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FF7E36" w:rsidRPr="00EC3C9B" w14:paraId="2BD5D499" w14:textId="77777777" w:rsidTr="009C4399">
        <w:trPr>
          <w:trHeight w:val="425"/>
        </w:trPr>
        <w:tc>
          <w:tcPr>
            <w:tcW w:w="9385" w:type="dxa"/>
            <w:gridSpan w:val="2"/>
            <w:vAlign w:val="center"/>
          </w:tcPr>
          <w:p w14:paraId="1C1F9323" w14:textId="6CD77B0E" w:rsidR="00FF7E36" w:rsidRPr="00DF3DDE" w:rsidRDefault="00FF7E36" w:rsidP="00FF7E36">
            <w:pPr>
              <w:rPr>
                <w:rFonts w:ascii="Metropolis" w:hAnsi="Metropolis"/>
                <w:color w:val="002060"/>
              </w:rPr>
            </w:pPr>
            <w:r w:rsidRPr="001557F8">
              <w:rPr>
                <w:rFonts w:ascii="Metropolis" w:hAnsi="Metropolis"/>
                <w:color w:val="002060"/>
              </w:rPr>
              <w:t>Knowledge of employee relations processes, including disciplinary, grievance, capability and absence management</w:t>
            </w:r>
          </w:p>
        </w:tc>
        <w:tc>
          <w:tcPr>
            <w:tcW w:w="1429" w:type="dxa"/>
            <w:vAlign w:val="center"/>
          </w:tcPr>
          <w:p w14:paraId="025C754B" w14:textId="25360CFF"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300C6DFA" w14:textId="77777777" w:rsidR="00FF7E36" w:rsidRPr="00DF3DDE" w:rsidRDefault="00FF7E36" w:rsidP="00FF7E36">
            <w:pPr>
              <w:jc w:val="center"/>
              <w:rPr>
                <w:rFonts w:ascii="Metropolis" w:hAnsi="Metropolis" w:cstheme="minorHAnsi"/>
                <w:color w:val="002060"/>
              </w:rPr>
            </w:pPr>
          </w:p>
        </w:tc>
        <w:tc>
          <w:tcPr>
            <w:tcW w:w="1660" w:type="dxa"/>
          </w:tcPr>
          <w:p w14:paraId="67E3DE58" w14:textId="3F27510A" w:rsidR="00FF7E36" w:rsidRPr="00DF3DDE" w:rsidRDefault="00FF7E36" w:rsidP="00FF7E36">
            <w:pPr>
              <w:jc w:val="center"/>
              <w:rPr>
                <w:rFonts w:ascii="Metropolis" w:hAnsi="Metropolis" w:cstheme="minorHAnsi"/>
                <w:color w:val="002060"/>
              </w:rPr>
            </w:pPr>
            <w:r w:rsidRPr="00494709">
              <w:rPr>
                <w:rFonts w:ascii="Metropolis" w:hAnsi="Metropolis" w:cstheme="minorHAnsi"/>
                <w:color w:val="002060"/>
              </w:rPr>
              <w:t>AF /I</w:t>
            </w:r>
          </w:p>
        </w:tc>
      </w:tr>
      <w:tr w:rsidR="00FF7E36" w:rsidRPr="00EC3C9B" w14:paraId="3C78F839" w14:textId="77777777" w:rsidTr="009C4399">
        <w:trPr>
          <w:trHeight w:val="425"/>
        </w:trPr>
        <w:tc>
          <w:tcPr>
            <w:tcW w:w="9385" w:type="dxa"/>
            <w:gridSpan w:val="2"/>
            <w:vAlign w:val="center"/>
          </w:tcPr>
          <w:p w14:paraId="06CD9956" w14:textId="5056F2C2" w:rsidR="00FF7E36" w:rsidRPr="001557F8" w:rsidRDefault="00FF7E36" w:rsidP="00FF7E36">
            <w:pPr>
              <w:rPr>
                <w:rFonts w:ascii="Metropolis" w:hAnsi="Metropolis"/>
                <w:color w:val="002060"/>
              </w:rPr>
            </w:pPr>
            <w:r>
              <w:rPr>
                <w:rFonts w:ascii="Metropolis" w:hAnsi="Metropolis"/>
                <w:color w:val="002060"/>
              </w:rPr>
              <w:lastRenderedPageBreak/>
              <w:t>Understanding of HR best practice within a unionised environment</w:t>
            </w:r>
          </w:p>
        </w:tc>
        <w:tc>
          <w:tcPr>
            <w:tcW w:w="1429" w:type="dxa"/>
            <w:vAlign w:val="center"/>
          </w:tcPr>
          <w:p w14:paraId="18802C78" w14:textId="497ACFA3"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0836C23A" w14:textId="77777777" w:rsidR="00FF7E36" w:rsidRPr="00DF3DDE" w:rsidRDefault="00FF7E36" w:rsidP="00FF7E36">
            <w:pPr>
              <w:jc w:val="center"/>
              <w:rPr>
                <w:rFonts w:ascii="Metropolis" w:hAnsi="Metropolis" w:cstheme="minorHAnsi"/>
                <w:color w:val="002060"/>
              </w:rPr>
            </w:pPr>
          </w:p>
        </w:tc>
        <w:tc>
          <w:tcPr>
            <w:tcW w:w="1660" w:type="dxa"/>
          </w:tcPr>
          <w:p w14:paraId="37C5DB40" w14:textId="625CC6B2" w:rsidR="00FF7E36" w:rsidRPr="00DF3DDE" w:rsidRDefault="00FF7E36" w:rsidP="00FF7E36">
            <w:pPr>
              <w:jc w:val="center"/>
              <w:rPr>
                <w:rFonts w:ascii="Metropolis" w:hAnsi="Metropolis" w:cstheme="minorHAnsi"/>
                <w:color w:val="002060"/>
              </w:rPr>
            </w:pPr>
            <w:r w:rsidRPr="00494709">
              <w:rPr>
                <w:rFonts w:ascii="Metropolis" w:hAnsi="Metropolis" w:cstheme="minorHAnsi"/>
                <w:color w:val="002060"/>
              </w:rPr>
              <w:t>AF /I</w:t>
            </w:r>
          </w:p>
        </w:tc>
      </w:tr>
      <w:tr w:rsidR="00FF7E36" w:rsidRPr="00EC3C9B" w14:paraId="0AEE3492" w14:textId="77777777" w:rsidTr="009C4399">
        <w:trPr>
          <w:trHeight w:val="425"/>
        </w:trPr>
        <w:tc>
          <w:tcPr>
            <w:tcW w:w="9385" w:type="dxa"/>
            <w:gridSpan w:val="2"/>
            <w:vAlign w:val="center"/>
          </w:tcPr>
          <w:p w14:paraId="676D2FEE" w14:textId="0BF05ED5" w:rsidR="00FF7E36" w:rsidRDefault="00FF7E36" w:rsidP="00FF7E36">
            <w:pPr>
              <w:rPr>
                <w:rFonts w:ascii="Metropolis" w:hAnsi="Metropolis"/>
                <w:color w:val="002060"/>
              </w:rPr>
            </w:pPr>
            <w:r>
              <w:rPr>
                <w:rFonts w:ascii="Metropolis" w:hAnsi="Metropolis"/>
                <w:color w:val="002060"/>
              </w:rPr>
              <w:t>Knowledge of safer recruitment requirements and safeguarding responsibilities in education</w:t>
            </w:r>
          </w:p>
        </w:tc>
        <w:tc>
          <w:tcPr>
            <w:tcW w:w="1429" w:type="dxa"/>
            <w:vAlign w:val="center"/>
          </w:tcPr>
          <w:p w14:paraId="62D4B977" w14:textId="6A355890"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15DBFBAD" w14:textId="77777777" w:rsidR="00FF7E36" w:rsidRPr="00DF3DDE" w:rsidRDefault="00FF7E36" w:rsidP="00FF7E36">
            <w:pPr>
              <w:jc w:val="center"/>
              <w:rPr>
                <w:rFonts w:ascii="Metropolis" w:hAnsi="Metropolis" w:cstheme="minorHAnsi"/>
                <w:color w:val="002060"/>
              </w:rPr>
            </w:pPr>
          </w:p>
        </w:tc>
        <w:tc>
          <w:tcPr>
            <w:tcW w:w="1660" w:type="dxa"/>
          </w:tcPr>
          <w:p w14:paraId="3352CF79" w14:textId="1C3F813E" w:rsidR="00FF7E36" w:rsidRPr="00DF3DDE" w:rsidRDefault="00FF7E36" w:rsidP="00FF7E36">
            <w:pPr>
              <w:jc w:val="center"/>
              <w:rPr>
                <w:rFonts w:ascii="Metropolis" w:hAnsi="Metropolis" w:cstheme="minorHAnsi"/>
                <w:color w:val="002060"/>
              </w:rPr>
            </w:pPr>
            <w:r w:rsidRPr="00494709">
              <w:rPr>
                <w:rFonts w:ascii="Metropolis" w:hAnsi="Metropolis" w:cstheme="minorHAnsi"/>
                <w:color w:val="002060"/>
              </w:rPr>
              <w:t>AF /I</w:t>
            </w:r>
          </w:p>
        </w:tc>
      </w:tr>
      <w:tr w:rsidR="009C4399" w:rsidRPr="00EC3C9B" w14:paraId="16A6EE34" w14:textId="77777777" w:rsidTr="009C4399">
        <w:trPr>
          <w:trHeight w:val="425"/>
        </w:trPr>
        <w:tc>
          <w:tcPr>
            <w:tcW w:w="9385" w:type="dxa"/>
            <w:gridSpan w:val="2"/>
            <w:vAlign w:val="center"/>
          </w:tcPr>
          <w:p w14:paraId="588BAEA3" w14:textId="2D320A2E" w:rsidR="009C4399" w:rsidRPr="00DF3DDE" w:rsidRDefault="00DF3DDE" w:rsidP="009C4399">
            <w:pPr>
              <w:rPr>
                <w:rFonts w:ascii="Metropolis" w:hAnsi="Metropolis" w:cstheme="minorHAnsi"/>
                <w:color w:val="002060"/>
              </w:rPr>
            </w:pPr>
            <w:r w:rsidRPr="00DF3DDE">
              <w:rPr>
                <w:rFonts w:ascii="Metropolis" w:hAnsi="Metropolis" w:cstheme="minorHAnsi"/>
                <w:color w:val="002060"/>
              </w:rPr>
              <w:t>Ability to provide high-quality advice and guidance to senior leaders, offering pragmatic, business-focused solutions</w:t>
            </w:r>
          </w:p>
        </w:tc>
        <w:tc>
          <w:tcPr>
            <w:tcW w:w="1429" w:type="dxa"/>
            <w:vAlign w:val="center"/>
          </w:tcPr>
          <w:p w14:paraId="01B77AF6" w14:textId="77777777" w:rsidR="009C4399" w:rsidRPr="00DF3DDE" w:rsidRDefault="009C4399" w:rsidP="009C4399">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76F4D760" w14:textId="77777777" w:rsidR="009C4399" w:rsidRPr="00DF3DDE" w:rsidRDefault="009C4399" w:rsidP="009C4399">
            <w:pPr>
              <w:jc w:val="center"/>
              <w:rPr>
                <w:rFonts w:ascii="Metropolis" w:hAnsi="Metropolis" w:cstheme="minorHAnsi"/>
                <w:color w:val="002060"/>
              </w:rPr>
            </w:pPr>
          </w:p>
        </w:tc>
        <w:tc>
          <w:tcPr>
            <w:tcW w:w="1660" w:type="dxa"/>
          </w:tcPr>
          <w:p w14:paraId="29F77DEE" w14:textId="5D9E1854"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9C4399" w:rsidRPr="00EC3C9B" w14:paraId="284B542B" w14:textId="77777777" w:rsidTr="009C4399">
        <w:trPr>
          <w:trHeight w:val="425"/>
        </w:trPr>
        <w:tc>
          <w:tcPr>
            <w:tcW w:w="9385" w:type="dxa"/>
            <w:gridSpan w:val="2"/>
            <w:vAlign w:val="center"/>
          </w:tcPr>
          <w:p w14:paraId="1D0CF318" w14:textId="2C49C522" w:rsidR="009C4399" w:rsidRPr="00DF3DDE" w:rsidRDefault="00DF3DDE" w:rsidP="009C4399">
            <w:pPr>
              <w:rPr>
                <w:rFonts w:ascii="Metropolis" w:hAnsi="Metropolis" w:cstheme="minorHAnsi"/>
                <w:color w:val="002060"/>
              </w:rPr>
            </w:pPr>
            <w:r w:rsidRPr="00DF3DDE">
              <w:rPr>
                <w:rFonts w:ascii="Metropolis" w:hAnsi="Metropolis" w:cstheme="minorHAnsi"/>
                <w:color w:val="002060"/>
              </w:rPr>
              <w:t>Demonstrable commitment to equality, diversity, inclusion, and staff wellbeing</w:t>
            </w:r>
          </w:p>
        </w:tc>
        <w:tc>
          <w:tcPr>
            <w:tcW w:w="1429" w:type="dxa"/>
            <w:vAlign w:val="center"/>
          </w:tcPr>
          <w:p w14:paraId="14D6AE06" w14:textId="77777777" w:rsidR="009C4399" w:rsidRPr="00DF3DDE" w:rsidRDefault="009C4399" w:rsidP="009C4399">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0ADEC88A" w14:textId="77777777" w:rsidR="009C4399" w:rsidRPr="00DF3DDE" w:rsidRDefault="009C4399" w:rsidP="009C4399">
            <w:pPr>
              <w:jc w:val="center"/>
              <w:rPr>
                <w:rFonts w:ascii="Metropolis" w:hAnsi="Metropolis" w:cstheme="minorHAnsi"/>
                <w:color w:val="002060"/>
              </w:rPr>
            </w:pPr>
          </w:p>
        </w:tc>
        <w:tc>
          <w:tcPr>
            <w:tcW w:w="1660" w:type="dxa"/>
          </w:tcPr>
          <w:p w14:paraId="1FC01DFE" w14:textId="15182E5A"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9C4399" w:rsidRPr="00EC3C9B" w14:paraId="617AE2A4" w14:textId="77777777" w:rsidTr="009C4399">
        <w:trPr>
          <w:trHeight w:val="425"/>
        </w:trPr>
        <w:tc>
          <w:tcPr>
            <w:tcW w:w="9385" w:type="dxa"/>
            <w:gridSpan w:val="2"/>
            <w:vAlign w:val="center"/>
          </w:tcPr>
          <w:p w14:paraId="6CE8C69E" w14:textId="73BD5562" w:rsidR="009C4399" w:rsidRPr="00DF3DDE" w:rsidRDefault="00DF3DDE" w:rsidP="009C4399">
            <w:pPr>
              <w:rPr>
                <w:rFonts w:ascii="Metropolis" w:hAnsi="Metropolis" w:cstheme="minorHAnsi"/>
                <w:color w:val="002060"/>
              </w:rPr>
            </w:pPr>
            <w:r w:rsidRPr="00DF3DDE">
              <w:rPr>
                <w:rFonts w:ascii="Metropolis" w:hAnsi="Metropolis"/>
                <w:color w:val="002060"/>
              </w:rPr>
              <w:t>Strong analytical and problem-solving skills; able to interpret data to inform decisions</w:t>
            </w:r>
          </w:p>
        </w:tc>
        <w:tc>
          <w:tcPr>
            <w:tcW w:w="1429" w:type="dxa"/>
            <w:vAlign w:val="center"/>
          </w:tcPr>
          <w:p w14:paraId="391882CD" w14:textId="77777777" w:rsidR="009C4399" w:rsidRPr="00DF3DDE" w:rsidRDefault="009C4399" w:rsidP="009C4399">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7C5EBF6C" w14:textId="77777777" w:rsidR="009C4399" w:rsidRPr="00DF3DDE" w:rsidRDefault="009C4399" w:rsidP="009C4399">
            <w:pPr>
              <w:jc w:val="center"/>
              <w:rPr>
                <w:rFonts w:ascii="Metropolis" w:hAnsi="Metropolis" w:cstheme="minorHAnsi"/>
                <w:color w:val="002060"/>
              </w:rPr>
            </w:pPr>
          </w:p>
        </w:tc>
        <w:tc>
          <w:tcPr>
            <w:tcW w:w="1660" w:type="dxa"/>
          </w:tcPr>
          <w:p w14:paraId="59E280FA" w14:textId="5BB6FDD9"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9C4399" w:rsidRPr="00EC3C9B" w14:paraId="5F8EBCA0" w14:textId="77777777" w:rsidTr="009C4399">
        <w:trPr>
          <w:trHeight w:val="425"/>
        </w:trPr>
        <w:tc>
          <w:tcPr>
            <w:tcW w:w="9385" w:type="dxa"/>
            <w:gridSpan w:val="2"/>
            <w:vAlign w:val="center"/>
          </w:tcPr>
          <w:p w14:paraId="719BDDD1" w14:textId="4FC64FB0" w:rsidR="009C4399" w:rsidRPr="00EC3C9B" w:rsidRDefault="00DF3DDE" w:rsidP="009C4399">
            <w:pPr>
              <w:rPr>
                <w:rFonts w:ascii="Metropolis" w:hAnsi="Metropolis" w:cstheme="minorHAnsi"/>
              </w:rPr>
            </w:pPr>
            <w:r w:rsidRPr="00DF3DDE">
              <w:rPr>
                <w:rFonts w:ascii="Metropolis" w:hAnsi="Metropolis" w:cstheme="minorHAnsi"/>
                <w:color w:val="002060"/>
              </w:rPr>
              <w:t>Excellent organisation, prioritisation, and time management skills, with the ability to manage multiple priorities</w:t>
            </w:r>
          </w:p>
        </w:tc>
        <w:tc>
          <w:tcPr>
            <w:tcW w:w="1429" w:type="dxa"/>
            <w:vAlign w:val="center"/>
          </w:tcPr>
          <w:p w14:paraId="03998FD1" w14:textId="77777777" w:rsidR="009C4399" w:rsidRPr="00DF3DDE" w:rsidRDefault="009C4399" w:rsidP="009C4399">
            <w:pPr>
              <w:jc w:val="center"/>
              <w:rPr>
                <w:rFonts w:ascii="Metropolis" w:eastAsia="Wingding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352F0630" w14:textId="77777777" w:rsidR="009C4399" w:rsidRPr="00DF3DDE" w:rsidRDefault="009C4399" w:rsidP="009C4399">
            <w:pPr>
              <w:jc w:val="center"/>
              <w:rPr>
                <w:rFonts w:ascii="Metropolis" w:hAnsi="Metropolis" w:cstheme="minorHAnsi"/>
                <w:color w:val="002060"/>
              </w:rPr>
            </w:pPr>
          </w:p>
        </w:tc>
        <w:tc>
          <w:tcPr>
            <w:tcW w:w="1660" w:type="dxa"/>
          </w:tcPr>
          <w:p w14:paraId="680D414B" w14:textId="28D6205A"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9C4399" w:rsidRPr="00EC3C9B" w14:paraId="5EA91900" w14:textId="77777777" w:rsidTr="009C4399">
        <w:trPr>
          <w:trHeight w:val="425"/>
        </w:trPr>
        <w:tc>
          <w:tcPr>
            <w:tcW w:w="9385" w:type="dxa"/>
            <w:gridSpan w:val="2"/>
            <w:vAlign w:val="center"/>
          </w:tcPr>
          <w:p w14:paraId="01E732ED" w14:textId="7F3437B7" w:rsidR="009C4399" w:rsidRPr="00EC3C9B" w:rsidRDefault="00DF3DDE" w:rsidP="009C4399">
            <w:pPr>
              <w:rPr>
                <w:rFonts w:ascii="Metropolis" w:hAnsi="Metropolis" w:cstheme="minorHAnsi"/>
              </w:rPr>
            </w:pPr>
            <w:r w:rsidRPr="00DF3DDE">
              <w:rPr>
                <w:rFonts w:ascii="Metropolis" w:hAnsi="Metropolis" w:cstheme="minorHAnsi"/>
                <w:color w:val="002060"/>
              </w:rPr>
              <w:t>High digital literacy, including strong proficiency with Microsoft Office and HR/payroll systems</w:t>
            </w:r>
          </w:p>
        </w:tc>
        <w:tc>
          <w:tcPr>
            <w:tcW w:w="1429" w:type="dxa"/>
            <w:vAlign w:val="center"/>
          </w:tcPr>
          <w:p w14:paraId="1D9957AF" w14:textId="77777777" w:rsidR="009C4399" w:rsidRPr="00DF3DDE" w:rsidRDefault="009C4399" w:rsidP="009C4399">
            <w:pPr>
              <w:jc w:val="center"/>
              <w:rPr>
                <w:rFonts w:ascii="Metropolis" w:eastAsia="Wingding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1EC5A726" w14:textId="77777777" w:rsidR="009C4399" w:rsidRPr="00DF3DDE" w:rsidRDefault="009C4399" w:rsidP="009C4399">
            <w:pPr>
              <w:jc w:val="center"/>
              <w:rPr>
                <w:rFonts w:ascii="Metropolis" w:hAnsi="Metropolis" w:cstheme="minorHAnsi"/>
                <w:color w:val="002060"/>
              </w:rPr>
            </w:pPr>
          </w:p>
        </w:tc>
        <w:tc>
          <w:tcPr>
            <w:tcW w:w="1660" w:type="dxa"/>
          </w:tcPr>
          <w:p w14:paraId="1FAA2DBB" w14:textId="39A3EC92"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9C4399" w:rsidRPr="00EC3C9B" w14:paraId="5E8B66AF" w14:textId="77777777" w:rsidTr="009C4399">
        <w:trPr>
          <w:trHeight w:val="425"/>
        </w:trPr>
        <w:tc>
          <w:tcPr>
            <w:tcW w:w="9385" w:type="dxa"/>
            <w:gridSpan w:val="2"/>
            <w:vAlign w:val="center"/>
          </w:tcPr>
          <w:p w14:paraId="54FA3D98" w14:textId="72DFF1EB" w:rsidR="009C4399" w:rsidRPr="00DF3DDE" w:rsidRDefault="00DF3DDE" w:rsidP="009C4399">
            <w:pPr>
              <w:rPr>
                <w:rFonts w:ascii="Metropolis" w:hAnsi="Metropolis" w:cstheme="minorHAnsi"/>
                <w:color w:val="002060"/>
              </w:rPr>
            </w:pPr>
            <w:r w:rsidRPr="00DF3DDE">
              <w:rPr>
                <w:rFonts w:ascii="Metropolis" w:hAnsi="Metropolis" w:cstheme="minorHAnsi"/>
                <w:color w:val="002060"/>
              </w:rPr>
              <w:t>Awareness of national and regional education workforce priorities and challenges</w:t>
            </w:r>
          </w:p>
        </w:tc>
        <w:tc>
          <w:tcPr>
            <w:tcW w:w="1429" w:type="dxa"/>
            <w:vAlign w:val="center"/>
          </w:tcPr>
          <w:p w14:paraId="1F19C471" w14:textId="7259B84D" w:rsidR="009C4399" w:rsidRPr="00DF3DDE" w:rsidRDefault="009C4399" w:rsidP="009C4399">
            <w:pPr>
              <w:jc w:val="center"/>
              <w:rPr>
                <w:rFonts w:ascii="Metropolis" w:eastAsia="Wingdings" w:hAnsi="Metropolis" w:cstheme="minorHAnsi"/>
                <w:color w:val="002060"/>
              </w:rPr>
            </w:pPr>
          </w:p>
        </w:tc>
        <w:tc>
          <w:tcPr>
            <w:tcW w:w="1474" w:type="dxa"/>
            <w:vAlign w:val="center"/>
          </w:tcPr>
          <w:p w14:paraId="3A91DCD2" w14:textId="77005549"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660" w:type="dxa"/>
          </w:tcPr>
          <w:p w14:paraId="08D13FDB" w14:textId="77363FFB" w:rsidR="009C4399" w:rsidRPr="00DF3DDE" w:rsidRDefault="00DF3DDE" w:rsidP="009C4399">
            <w:pPr>
              <w:jc w:val="center"/>
              <w:rPr>
                <w:rFonts w:ascii="Metropolis" w:hAnsi="Metropolis" w:cstheme="minorHAnsi"/>
                <w:color w:val="002060"/>
              </w:rPr>
            </w:pPr>
            <w:r w:rsidRPr="00DF3DDE">
              <w:rPr>
                <w:rFonts w:ascii="Metropolis" w:hAnsi="Metropolis" w:cstheme="minorHAnsi"/>
                <w:color w:val="002060"/>
              </w:rPr>
              <w:t>AF /I</w:t>
            </w:r>
          </w:p>
        </w:tc>
      </w:tr>
      <w:tr w:rsidR="00FF7E36" w:rsidRPr="00EC3C9B" w14:paraId="5196D829" w14:textId="77777777" w:rsidTr="00256F7C">
        <w:trPr>
          <w:trHeight w:val="425"/>
        </w:trPr>
        <w:tc>
          <w:tcPr>
            <w:tcW w:w="9385" w:type="dxa"/>
            <w:gridSpan w:val="2"/>
            <w:vAlign w:val="center"/>
          </w:tcPr>
          <w:p w14:paraId="14BEF19C" w14:textId="044FA454" w:rsidR="00FF7E36" w:rsidRPr="00DF3DDE" w:rsidRDefault="00FF7E36" w:rsidP="00FF7E36">
            <w:pPr>
              <w:rPr>
                <w:rFonts w:ascii="Metropolis" w:hAnsi="Metropolis" w:cstheme="minorHAnsi"/>
                <w:color w:val="002060"/>
              </w:rPr>
            </w:pPr>
            <w:r w:rsidRPr="001557F8">
              <w:rPr>
                <w:rFonts w:ascii="Metropolis" w:hAnsi="Metropolis" w:cstheme="minorHAnsi"/>
                <w:color w:val="002060"/>
              </w:rPr>
              <w:t xml:space="preserve"> Knowledge of HR practice within the education or public sector</w:t>
            </w:r>
          </w:p>
        </w:tc>
        <w:tc>
          <w:tcPr>
            <w:tcW w:w="1429" w:type="dxa"/>
            <w:vAlign w:val="center"/>
          </w:tcPr>
          <w:p w14:paraId="7C47B573" w14:textId="77777777" w:rsidR="00FF7E36" w:rsidRPr="00DF3DDE" w:rsidRDefault="00FF7E36" w:rsidP="00FF7E36">
            <w:pPr>
              <w:jc w:val="center"/>
              <w:rPr>
                <w:rFonts w:ascii="Metropolis" w:eastAsia="Wingdings" w:hAnsi="Metropolis" w:cstheme="minorHAnsi"/>
                <w:color w:val="002060"/>
              </w:rPr>
            </w:pPr>
          </w:p>
        </w:tc>
        <w:tc>
          <w:tcPr>
            <w:tcW w:w="1474" w:type="dxa"/>
          </w:tcPr>
          <w:p w14:paraId="6608FD6D" w14:textId="36458383" w:rsidR="00FF7E36" w:rsidRPr="00DF3DDE" w:rsidRDefault="00FF7E36" w:rsidP="00FF7E36">
            <w:pPr>
              <w:jc w:val="center"/>
              <w:rPr>
                <w:rFonts w:ascii="Metropolis" w:hAnsi="Metropolis" w:cstheme="minorHAnsi"/>
                <w:color w:val="002060"/>
              </w:rPr>
            </w:pPr>
            <w:r w:rsidRPr="00730B69">
              <w:rPr>
                <w:rFonts w:ascii="Metropolis" w:hAnsi="Metropolis" w:cstheme="minorHAnsi"/>
                <w:color w:val="002060"/>
              </w:rPr>
              <w:sym w:font="Wingdings" w:char="F0FC"/>
            </w:r>
          </w:p>
        </w:tc>
        <w:tc>
          <w:tcPr>
            <w:tcW w:w="1660" w:type="dxa"/>
          </w:tcPr>
          <w:p w14:paraId="01EF3A29" w14:textId="16EED616" w:rsidR="00FF7E36" w:rsidRPr="00DF3DDE" w:rsidRDefault="00FF7E36" w:rsidP="00FF7E36">
            <w:pPr>
              <w:jc w:val="center"/>
              <w:rPr>
                <w:rFonts w:ascii="Metropolis" w:hAnsi="Metropolis" w:cstheme="minorHAnsi"/>
                <w:color w:val="002060"/>
              </w:rPr>
            </w:pPr>
            <w:r w:rsidRPr="00D6571E">
              <w:rPr>
                <w:rFonts w:ascii="Metropolis" w:hAnsi="Metropolis" w:cstheme="minorHAnsi"/>
                <w:color w:val="002060"/>
              </w:rPr>
              <w:t>AF /I</w:t>
            </w:r>
          </w:p>
        </w:tc>
      </w:tr>
      <w:tr w:rsidR="00FF7E36" w:rsidRPr="00EC3C9B" w14:paraId="68B51C13" w14:textId="77777777" w:rsidTr="00256F7C">
        <w:trPr>
          <w:trHeight w:val="425"/>
        </w:trPr>
        <w:tc>
          <w:tcPr>
            <w:tcW w:w="9385" w:type="dxa"/>
            <w:gridSpan w:val="2"/>
            <w:vAlign w:val="center"/>
          </w:tcPr>
          <w:p w14:paraId="4BB818A7" w14:textId="44EBC822" w:rsidR="00FF7E36" w:rsidRPr="001557F8" w:rsidRDefault="00FF7E36" w:rsidP="00FF7E36">
            <w:pPr>
              <w:rPr>
                <w:rFonts w:ascii="Metropolis" w:hAnsi="Metropolis" w:cstheme="minorHAnsi"/>
                <w:color w:val="002060"/>
              </w:rPr>
            </w:pPr>
            <w:r w:rsidRPr="001557F8">
              <w:rPr>
                <w:rFonts w:ascii="Metropolis" w:hAnsi="Metropolis" w:cstheme="minorHAnsi"/>
                <w:color w:val="002060"/>
              </w:rPr>
              <w:t xml:space="preserve"> Awareness of organisational change processes, including restructures and TUPE</w:t>
            </w:r>
          </w:p>
        </w:tc>
        <w:tc>
          <w:tcPr>
            <w:tcW w:w="1429" w:type="dxa"/>
            <w:vAlign w:val="center"/>
          </w:tcPr>
          <w:p w14:paraId="7096AC6F" w14:textId="77777777" w:rsidR="00FF7E36" w:rsidRPr="00DF3DDE" w:rsidRDefault="00FF7E36" w:rsidP="00FF7E36">
            <w:pPr>
              <w:jc w:val="center"/>
              <w:rPr>
                <w:rFonts w:ascii="Metropolis" w:eastAsia="Wingdings" w:hAnsi="Metropolis" w:cstheme="minorHAnsi"/>
                <w:color w:val="002060"/>
              </w:rPr>
            </w:pPr>
          </w:p>
        </w:tc>
        <w:tc>
          <w:tcPr>
            <w:tcW w:w="1474" w:type="dxa"/>
          </w:tcPr>
          <w:p w14:paraId="5F62227F" w14:textId="23D31009" w:rsidR="00FF7E36" w:rsidRPr="00DF3DDE" w:rsidRDefault="00FF7E36" w:rsidP="00FF7E36">
            <w:pPr>
              <w:jc w:val="center"/>
              <w:rPr>
                <w:rFonts w:ascii="Metropolis" w:hAnsi="Metropolis" w:cstheme="minorHAnsi"/>
                <w:color w:val="002060"/>
              </w:rPr>
            </w:pPr>
            <w:r w:rsidRPr="00730B69">
              <w:rPr>
                <w:rFonts w:ascii="Metropolis" w:hAnsi="Metropolis" w:cstheme="minorHAnsi"/>
                <w:color w:val="002060"/>
              </w:rPr>
              <w:sym w:font="Wingdings" w:char="F0FC"/>
            </w:r>
          </w:p>
        </w:tc>
        <w:tc>
          <w:tcPr>
            <w:tcW w:w="1660" w:type="dxa"/>
          </w:tcPr>
          <w:p w14:paraId="52D24BDC" w14:textId="6397C422" w:rsidR="00FF7E36" w:rsidRPr="00DF3DDE" w:rsidRDefault="00FF7E36" w:rsidP="00FF7E36">
            <w:pPr>
              <w:jc w:val="center"/>
              <w:rPr>
                <w:rFonts w:ascii="Metropolis" w:hAnsi="Metropolis" w:cstheme="minorHAnsi"/>
                <w:color w:val="002060"/>
              </w:rPr>
            </w:pPr>
            <w:r w:rsidRPr="00D6571E">
              <w:rPr>
                <w:rFonts w:ascii="Metropolis" w:hAnsi="Metropolis" w:cstheme="minorHAnsi"/>
                <w:color w:val="002060"/>
              </w:rPr>
              <w:t>AF /I</w:t>
            </w:r>
          </w:p>
        </w:tc>
      </w:tr>
      <w:tr w:rsidR="00FF7E36" w:rsidRPr="00EC3C9B" w14:paraId="3E9C4BA2" w14:textId="77777777" w:rsidTr="00256F7C">
        <w:trPr>
          <w:trHeight w:val="425"/>
        </w:trPr>
        <w:tc>
          <w:tcPr>
            <w:tcW w:w="9385" w:type="dxa"/>
            <w:gridSpan w:val="2"/>
            <w:vAlign w:val="center"/>
          </w:tcPr>
          <w:p w14:paraId="1ACE5203" w14:textId="6E087985" w:rsidR="00FF7E36" w:rsidRPr="001557F8" w:rsidRDefault="00FF7E36" w:rsidP="00FF7E36">
            <w:pPr>
              <w:rPr>
                <w:rFonts w:ascii="Metropolis" w:hAnsi="Metropolis" w:cstheme="minorHAnsi"/>
                <w:color w:val="002060"/>
              </w:rPr>
            </w:pPr>
            <w:r w:rsidRPr="001557F8">
              <w:rPr>
                <w:rFonts w:ascii="Metropolis" w:hAnsi="Metropolis" w:cstheme="minorHAnsi"/>
                <w:color w:val="002060"/>
              </w:rPr>
              <w:t>Understanding of workforce planning and retention approaches</w:t>
            </w:r>
          </w:p>
        </w:tc>
        <w:tc>
          <w:tcPr>
            <w:tcW w:w="1429" w:type="dxa"/>
            <w:vAlign w:val="center"/>
          </w:tcPr>
          <w:p w14:paraId="782D0432" w14:textId="77777777" w:rsidR="00FF7E36" w:rsidRPr="00DF3DDE" w:rsidRDefault="00FF7E36" w:rsidP="00FF7E36">
            <w:pPr>
              <w:jc w:val="center"/>
              <w:rPr>
                <w:rFonts w:ascii="Metropolis" w:eastAsia="Wingdings" w:hAnsi="Metropolis" w:cstheme="minorHAnsi"/>
                <w:color w:val="002060"/>
              </w:rPr>
            </w:pPr>
          </w:p>
        </w:tc>
        <w:tc>
          <w:tcPr>
            <w:tcW w:w="1474" w:type="dxa"/>
          </w:tcPr>
          <w:p w14:paraId="7206DA76" w14:textId="731ADBC5" w:rsidR="00FF7E36" w:rsidRPr="00DF3DDE" w:rsidRDefault="00FF7E36" w:rsidP="00FF7E36">
            <w:pPr>
              <w:jc w:val="center"/>
              <w:rPr>
                <w:rFonts w:ascii="Metropolis" w:hAnsi="Metropolis" w:cstheme="minorHAnsi"/>
                <w:color w:val="002060"/>
              </w:rPr>
            </w:pPr>
            <w:r w:rsidRPr="00730B69">
              <w:rPr>
                <w:rFonts w:ascii="Metropolis" w:hAnsi="Metropolis" w:cstheme="minorHAnsi"/>
                <w:color w:val="002060"/>
              </w:rPr>
              <w:sym w:font="Wingdings" w:char="F0FC"/>
            </w:r>
          </w:p>
        </w:tc>
        <w:tc>
          <w:tcPr>
            <w:tcW w:w="1660" w:type="dxa"/>
          </w:tcPr>
          <w:p w14:paraId="0BF7DB14" w14:textId="504C4AC1" w:rsidR="00FF7E36" w:rsidRPr="00DF3DDE" w:rsidRDefault="00FF7E36" w:rsidP="00FF7E36">
            <w:pPr>
              <w:jc w:val="center"/>
              <w:rPr>
                <w:rFonts w:ascii="Metropolis" w:hAnsi="Metropolis" w:cstheme="minorHAnsi"/>
                <w:color w:val="002060"/>
              </w:rPr>
            </w:pPr>
            <w:r w:rsidRPr="00D6571E">
              <w:rPr>
                <w:rFonts w:ascii="Metropolis" w:hAnsi="Metropolis" w:cstheme="minorHAnsi"/>
                <w:color w:val="002060"/>
              </w:rPr>
              <w:t>AF /I</w:t>
            </w:r>
          </w:p>
        </w:tc>
      </w:tr>
      <w:tr w:rsidR="00FF7E36" w:rsidRPr="00EC3C9B" w14:paraId="2651D61A" w14:textId="77777777" w:rsidTr="00256F7C">
        <w:trPr>
          <w:trHeight w:val="425"/>
        </w:trPr>
        <w:tc>
          <w:tcPr>
            <w:tcW w:w="9385" w:type="dxa"/>
            <w:gridSpan w:val="2"/>
            <w:vAlign w:val="center"/>
          </w:tcPr>
          <w:p w14:paraId="3C447EFA" w14:textId="20F29408" w:rsidR="00FF7E36" w:rsidRPr="001557F8" w:rsidRDefault="00FF7E36" w:rsidP="00FF7E36">
            <w:pPr>
              <w:rPr>
                <w:rFonts w:ascii="Metropolis" w:hAnsi="Metropolis" w:cstheme="minorHAnsi"/>
                <w:color w:val="002060"/>
              </w:rPr>
            </w:pPr>
            <w:r w:rsidRPr="00FF7E36">
              <w:rPr>
                <w:rFonts w:ascii="Metropolis" w:hAnsi="Metropolis" w:cstheme="minorHAnsi"/>
                <w:color w:val="002060"/>
              </w:rPr>
              <w:t>Experience of coaching or supporting managers to build people management capability</w:t>
            </w:r>
          </w:p>
        </w:tc>
        <w:tc>
          <w:tcPr>
            <w:tcW w:w="1429" w:type="dxa"/>
            <w:vAlign w:val="center"/>
          </w:tcPr>
          <w:p w14:paraId="2AC81131" w14:textId="77777777" w:rsidR="00FF7E36" w:rsidRPr="00DF3DDE" w:rsidRDefault="00FF7E36" w:rsidP="00FF7E36">
            <w:pPr>
              <w:jc w:val="center"/>
              <w:rPr>
                <w:rFonts w:ascii="Metropolis" w:eastAsia="Wingdings" w:hAnsi="Metropolis" w:cstheme="minorHAnsi"/>
                <w:color w:val="002060"/>
              </w:rPr>
            </w:pPr>
          </w:p>
        </w:tc>
        <w:tc>
          <w:tcPr>
            <w:tcW w:w="1474" w:type="dxa"/>
          </w:tcPr>
          <w:p w14:paraId="58484C82" w14:textId="31C80DAC" w:rsidR="00FF7E36" w:rsidRPr="00730B69" w:rsidRDefault="00FF7E36" w:rsidP="00FF7E36">
            <w:pPr>
              <w:jc w:val="center"/>
              <w:rPr>
                <w:rFonts w:ascii="Metropolis" w:hAnsi="Metropolis" w:cstheme="minorHAnsi"/>
                <w:color w:val="002060"/>
              </w:rPr>
            </w:pPr>
            <w:r w:rsidRPr="00730B69">
              <w:rPr>
                <w:rFonts w:ascii="Metropolis" w:hAnsi="Metropolis" w:cstheme="minorHAnsi"/>
                <w:color w:val="002060"/>
              </w:rPr>
              <w:sym w:font="Wingdings" w:char="F0FC"/>
            </w:r>
          </w:p>
        </w:tc>
        <w:tc>
          <w:tcPr>
            <w:tcW w:w="1660" w:type="dxa"/>
          </w:tcPr>
          <w:p w14:paraId="68ABEA8B" w14:textId="62C14730" w:rsidR="00FF7E36" w:rsidRPr="00D6571E" w:rsidRDefault="00FF7E36" w:rsidP="00FF7E36">
            <w:pPr>
              <w:jc w:val="center"/>
              <w:rPr>
                <w:rFonts w:ascii="Metropolis" w:hAnsi="Metropolis" w:cstheme="minorHAnsi"/>
                <w:color w:val="002060"/>
              </w:rPr>
            </w:pPr>
            <w:r w:rsidRPr="00D6571E">
              <w:rPr>
                <w:rFonts w:ascii="Metropolis" w:hAnsi="Metropolis" w:cstheme="minorHAnsi"/>
                <w:color w:val="002060"/>
              </w:rPr>
              <w:t>AF /I</w:t>
            </w:r>
          </w:p>
        </w:tc>
      </w:tr>
      <w:tr w:rsidR="00FF7E36" w:rsidRPr="00EC3C9B" w14:paraId="1A685948" w14:textId="77777777" w:rsidTr="00256F7C">
        <w:trPr>
          <w:trHeight w:val="425"/>
        </w:trPr>
        <w:tc>
          <w:tcPr>
            <w:tcW w:w="9385" w:type="dxa"/>
            <w:gridSpan w:val="2"/>
            <w:vAlign w:val="center"/>
          </w:tcPr>
          <w:p w14:paraId="4F0E720C" w14:textId="17A76974" w:rsidR="00FF7E36" w:rsidRPr="00FF7E36" w:rsidRDefault="00FF7E36" w:rsidP="00FF7E36">
            <w:pPr>
              <w:rPr>
                <w:rFonts w:ascii="Metropolis" w:hAnsi="Metropolis" w:cstheme="minorHAnsi"/>
                <w:color w:val="002060"/>
              </w:rPr>
            </w:pPr>
            <w:r w:rsidRPr="00FF7E36">
              <w:rPr>
                <w:rFonts w:ascii="Metropolis" w:hAnsi="Metropolis" w:cstheme="minorHAnsi"/>
                <w:color w:val="002060"/>
              </w:rPr>
              <w:t>Experience of contributing to HR-related training or briefings</w:t>
            </w:r>
          </w:p>
        </w:tc>
        <w:tc>
          <w:tcPr>
            <w:tcW w:w="1429" w:type="dxa"/>
            <w:vAlign w:val="center"/>
          </w:tcPr>
          <w:p w14:paraId="783A17D7" w14:textId="77777777" w:rsidR="00FF7E36" w:rsidRPr="00DF3DDE" w:rsidRDefault="00FF7E36" w:rsidP="00FF7E36">
            <w:pPr>
              <w:jc w:val="center"/>
              <w:rPr>
                <w:rFonts w:ascii="Metropolis" w:eastAsia="Wingdings" w:hAnsi="Metropolis" w:cstheme="minorHAnsi"/>
                <w:color w:val="002060"/>
              </w:rPr>
            </w:pPr>
          </w:p>
        </w:tc>
        <w:tc>
          <w:tcPr>
            <w:tcW w:w="1474" w:type="dxa"/>
          </w:tcPr>
          <w:p w14:paraId="67B17901" w14:textId="5B278A98" w:rsidR="00FF7E36" w:rsidRPr="00730B69" w:rsidRDefault="00FF7E36" w:rsidP="00FF7E36">
            <w:pPr>
              <w:jc w:val="center"/>
              <w:rPr>
                <w:rFonts w:ascii="Metropolis" w:hAnsi="Metropolis" w:cstheme="minorHAnsi"/>
                <w:color w:val="002060"/>
              </w:rPr>
            </w:pPr>
            <w:r w:rsidRPr="00730B69">
              <w:rPr>
                <w:rFonts w:ascii="Metropolis" w:hAnsi="Metropolis" w:cstheme="minorHAnsi"/>
                <w:color w:val="002060"/>
              </w:rPr>
              <w:sym w:font="Wingdings" w:char="F0FC"/>
            </w:r>
          </w:p>
        </w:tc>
        <w:tc>
          <w:tcPr>
            <w:tcW w:w="1660" w:type="dxa"/>
          </w:tcPr>
          <w:p w14:paraId="1E7C1CC4" w14:textId="16FCCB74" w:rsidR="00FF7E36" w:rsidRPr="00D6571E" w:rsidRDefault="00FF7E36" w:rsidP="00FF7E36">
            <w:pPr>
              <w:jc w:val="center"/>
              <w:rPr>
                <w:rFonts w:ascii="Metropolis" w:hAnsi="Metropolis" w:cstheme="minorHAnsi"/>
                <w:color w:val="002060"/>
              </w:rPr>
            </w:pPr>
            <w:r w:rsidRPr="00D6571E">
              <w:rPr>
                <w:rFonts w:ascii="Metropolis" w:hAnsi="Metropolis" w:cstheme="minorHAnsi"/>
                <w:color w:val="002060"/>
              </w:rPr>
              <w:t>AF /I</w:t>
            </w:r>
          </w:p>
        </w:tc>
      </w:tr>
      <w:tr w:rsidR="00FF7E36" w:rsidRPr="00EC3C9B" w14:paraId="07DB6EE9" w14:textId="77777777" w:rsidTr="009C4399">
        <w:trPr>
          <w:trHeight w:val="425"/>
        </w:trPr>
        <w:tc>
          <w:tcPr>
            <w:tcW w:w="13948" w:type="dxa"/>
            <w:gridSpan w:val="5"/>
            <w:shd w:val="clear" w:color="auto" w:fill="DEEAF6" w:themeFill="accent5" w:themeFillTint="33"/>
            <w:vAlign w:val="center"/>
          </w:tcPr>
          <w:p w14:paraId="24EF3545" w14:textId="051D56AA" w:rsidR="00FF7E36" w:rsidRPr="00EC3C9B" w:rsidRDefault="00FF7E36" w:rsidP="00FF7E36">
            <w:pPr>
              <w:rPr>
                <w:rFonts w:ascii="Metropolis" w:eastAsia="Times New Roman" w:hAnsi="Metropolis" w:cstheme="minorHAnsi"/>
                <w:b/>
                <w:bCs/>
                <w:color w:val="000000"/>
                <w:lang w:eastAsia="en-GB"/>
              </w:rPr>
            </w:pPr>
            <w:r>
              <w:rPr>
                <w:rFonts w:ascii="Metropolis" w:eastAsia="Times New Roman" w:hAnsi="Metropolis" w:cstheme="minorHAnsi"/>
                <w:b/>
                <w:bCs/>
                <w:color w:val="002060"/>
                <w:lang w:eastAsia="en-GB"/>
              </w:rPr>
              <w:t>PERSONAL ATTRIBUTES</w:t>
            </w:r>
          </w:p>
        </w:tc>
      </w:tr>
      <w:tr w:rsidR="00FF7E36" w:rsidRPr="00EC3C9B" w14:paraId="4EE05487" w14:textId="77777777" w:rsidTr="009C4399">
        <w:trPr>
          <w:trHeight w:val="425"/>
        </w:trPr>
        <w:tc>
          <w:tcPr>
            <w:tcW w:w="9385" w:type="dxa"/>
            <w:gridSpan w:val="2"/>
            <w:vAlign w:val="center"/>
          </w:tcPr>
          <w:p w14:paraId="083AA821" w14:textId="0A7D90D4" w:rsidR="00FF7E36" w:rsidRPr="00DF3DDE" w:rsidRDefault="00FF7E36" w:rsidP="00FF7E36">
            <w:pPr>
              <w:rPr>
                <w:rFonts w:ascii="Metropolis" w:hAnsi="Metropolis"/>
                <w:color w:val="002060"/>
              </w:rPr>
            </w:pPr>
            <w:r w:rsidRPr="00DF3DDE">
              <w:rPr>
                <w:rFonts w:ascii="Metropolis" w:hAnsi="Metropolis"/>
                <w:color w:val="002060"/>
              </w:rPr>
              <w:t>Strong professional integrity and sound judgement</w:t>
            </w:r>
          </w:p>
        </w:tc>
        <w:tc>
          <w:tcPr>
            <w:tcW w:w="1429" w:type="dxa"/>
            <w:vAlign w:val="center"/>
          </w:tcPr>
          <w:p w14:paraId="4D50B867" w14:textId="77777777"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2CBF2D06" w14:textId="77777777" w:rsidR="00FF7E36" w:rsidRPr="00DF3DDE" w:rsidRDefault="00FF7E36" w:rsidP="00FF7E36">
            <w:pPr>
              <w:jc w:val="center"/>
              <w:rPr>
                <w:rFonts w:ascii="Metropolis" w:hAnsi="Metropolis" w:cstheme="minorHAnsi"/>
                <w:color w:val="002060"/>
              </w:rPr>
            </w:pPr>
          </w:p>
        </w:tc>
        <w:tc>
          <w:tcPr>
            <w:tcW w:w="1660" w:type="dxa"/>
          </w:tcPr>
          <w:p w14:paraId="3D2EFE58" w14:textId="54AF4259"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t>AF / I / R</w:t>
            </w:r>
          </w:p>
        </w:tc>
      </w:tr>
      <w:tr w:rsidR="00FF7E36" w:rsidRPr="00EC3C9B" w14:paraId="3C7E52BF" w14:textId="77777777" w:rsidTr="009C4399">
        <w:trPr>
          <w:trHeight w:val="425"/>
        </w:trPr>
        <w:tc>
          <w:tcPr>
            <w:tcW w:w="9385" w:type="dxa"/>
            <w:gridSpan w:val="2"/>
            <w:vAlign w:val="center"/>
          </w:tcPr>
          <w:p w14:paraId="0F17A1BA" w14:textId="1E0DA530" w:rsidR="00FF7E36" w:rsidRPr="00DF3DDE" w:rsidRDefault="00FF7E36" w:rsidP="00FF7E36">
            <w:pPr>
              <w:rPr>
                <w:rFonts w:ascii="Metropolis" w:hAnsi="Metropolis" w:cstheme="minorHAnsi"/>
                <w:color w:val="002060"/>
              </w:rPr>
            </w:pPr>
            <w:r w:rsidRPr="00DF3DDE">
              <w:rPr>
                <w:rFonts w:ascii="Metropolis" w:hAnsi="Metropolis"/>
                <w:color w:val="002060"/>
              </w:rPr>
              <w:t>Resilient, adaptable, and calm under pressure</w:t>
            </w:r>
          </w:p>
        </w:tc>
        <w:tc>
          <w:tcPr>
            <w:tcW w:w="1429" w:type="dxa"/>
            <w:vAlign w:val="center"/>
          </w:tcPr>
          <w:p w14:paraId="18A41884" w14:textId="77777777"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6A4D3F6A" w14:textId="77777777" w:rsidR="00FF7E36" w:rsidRPr="00DF3DDE" w:rsidRDefault="00FF7E36" w:rsidP="00FF7E36">
            <w:pPr>
              <w:jc w:val="center"/>
              <w:rPr>
                <w:rFonts w:ascii="Metropolis" w:hAnsi="Metropolis" w:cstheme="minorHAnsi"/>
                <w:color w:val="002060"/>
              </w:rPr>
            </w:pPr>
          </w:p>
        </w:tc>
        <w:tc>
          <w:tcPr>
            <w:tcW w:w="1660" w:type="dxa"/>
          </w:tcPr>
          <w:p w14:paraId="3086BFF1" w14:textId="138D4A1F"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t>AF / I / R</w:t>
            </w:r>
          </w:p>
        </w:tc>
      </w:tr>
      <w:tr w:rsidR="00FF7E36" w:rsidRPr="00EC3C9B" w14:paraId="23F06B21" w14:textId="77777777" w:rsidTr="009C4399">
        <w:trPr>
          <w:trHeight w:val="425"/>
        </w:trPr>
        <w:tc>
          <w:tcPr>
            <w:tcW w:w="9385" w:type="dxa"/>
            <w:gridSpan w:val="2"/>
            <w:vAlign w:val="center"/>
          </w:tcPr>
          <w:p w14:paraId="55394D31" w14:textId="51A00B59" w:rsidR="00FF7E36" w:rsidRPr="00DF3DDE" w:rsidRDefault="00FF7E36" w:rsidP="00FF7E36">
            <w:pPr>
              <w:rPr>
                <w:rFonts w:ascii="Metropolis" w:hAnsi="Metropolis"/>
                <w:color w:val="002060"/>
              </w:rPr>
            </w:pPr>
            <w:r w:rsidRPr="00DF3DDE">
              <w:rPr>
                <w:rFonts w:ascii="Metropolis" w:hAnsi="Metropolis"/>
                <w:color w:val="002060"/>
              </w:rPr>
              <w:t>Inclusive, empathetic, and people -focused leadership style</w:t>
            </w:r>
          </w:p>
        </w:tc>
        <w:tc>
          <w:tcPr>
            <w:tcW w:w="1429" w:type="dxa"/>
            <w:vAlign w:val="center"/>
          </w:tcPr>
          <w:p w14:paraId="1253288C" w14:textId="77777777"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1B472AE0" w14:textId="77777777" w:rsidR="00FF7E36" w:rsidRPr="00DF3DDE" w:rsidRDefault="00FF7E36" w:rsidP="00FF7E36">
            <w:pPr>
              <w:jc w:val="center"/>
              <w:rPr>
                <w:rFonts w:ascii="Metropolis" w:hAnsi="Metropolis" w:cstheme="minorHAnsi"/>
                <w:color w:val="002060"/>
              </w:rPr>
            </w:pPr>
          </w:p>
        </w:tc>
        <w:tc>
          <w:tcPr>
            <w:tcW w:w="1660" w:type="dxa"/>
          </w:tcPr>
          <w:p w14:paraId="144486B4" w14:textId="2E614F46"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t>AF / I / R</w:t>
            </w:r>
          </w:p>
        </w:tc>
      </w:tr>
      <w:tr w:rsidR="00FF7E36" w:rsidRPr="00EC3C9B" w14:paraId="7485F01D" w14:textId="77777777" w:rsidTr="009C4399">
        <w:trPr>
          <w:trHeight w:val="425"/>
        </w:trPr>
        <w:tc>
          <w:tcPr>
            <w:tcW w:w="9385" w:type="dxa"/>
            <w:gridSpan w:val="2"/>
            <w:vAlign w:val="center"/>
          </w:tcPr>
          <w:p w14:paraId="5A47095B" w14:textId="555B2111" w:rsidR="00FF7E36" w:rsidRPr="00DF3DDE" w:rsidRDefault="00FF7E36" w:rsidP="00FF7E36">
            <w:pPr>
              <w:rPr>
                <w:rFonts w:ascii="Metropolis" w:hAnsi="Metropolis"/>
                <w:color w:val="002060"/>
              </w:rPr>
            </w:pPr>
            <w:r w:rsidRPr="00DF3DDE">
              <w:rPr>
                <w:rFonts w:ascii="Metropolis" w:hAnsi="Metropolis"/>
                <w:color w:val="002060"/>
              </w:rPr>
              <w:t>Collaborative and team -oriented, with the ability to build trusted relationships across diverse stakeholder groups</w:t>
            </w:r>
          </w:p>
        </w:tc>
        <w:tc>
          <w:tcPr>
            <w:tcW w:w="1429" w:type="dxa"/>
            <w:vAlign w:val="center"/>
          </w:tcPr>
          <w:p w14:paraId="723ED7C6" w14:textId="4A3BC37D"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6FE8C076" w14:textId="77777777" w:rsidR="00FF7E36" w:rsidRPr="00DF3DDE" w:rsidRDefault="00FF7E36" w:rsidP="00FF7E36">
            <w:pPr>
              <w:jc w:val="center"/>
              <w:rPr>
                <w:rFonts w:ascii="Metropolis" w:hAnsi="Metropolis" w:cstheme="minorHAnsi"/>
                <w:color w:val="002060"/>
              </w:rPr>
            </w:pPr>
          </w:p>
        </w:tc>
        <w:tc>
          <w:tcPr>
            <w:tcW w:w="1660" w:type="dxa"/>
          </w:tcPr>
          <w:p w14:paraId="4F2C60AF" w14:textId="662AE9E6"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t>AF / I / R</w:t>
            </w:r>
          </w:p>
        </w:tc>
      </w:tr>
      <w:tr w:rsidR="00FF7E36" w:rsidRPr="00EC3C9B" w14:paraId="64EC96AB" w14:textId="77777777" w:rsidTr="009C4399">
        <w:trPr>
          <w:trHeight w:val="425"/>
        </w:trPr>
        <w:tc>
          <w:tcPr>
            <w:tcW w:w="9385" w:type="dxa"/>
            <w:gridSpan w:val="2"/>
            <w:vAlign w:val="center"/>
          </w:tcPr>
          <w:p w14:paraId="4FC5EE95" w14:textId="2DD1E4CB" w:rsidR="00FF7E36" w:rsidRPr="00DF3DDE" w:rsidRDefault="00FF7E36" w:rsidP="00FF7E36">
            <w:pPr>
              <w:rPr>
                <w:rFonts w:ascii="Metropolis" w:hAnsi="Metropolis"/>
                <w:color w:val="002060"/>
              </w:rPr>
            </w:pPr>
            <w:r w:rsidRPr="00DF3DDE">
              <w:rPr>
                <w:rFonts w:ascii="Metropolis" w:hAnsi="Metropolis"/>
                <w:color w:val="002060"/>
              </w:rPr>
              <w:lastRenderedPageBreak/>
              <w:t>Discreet and respectful when handling confidential or sensitive information</w:t>
            </w:r>
          </w:p>
        </w:tc>
        <w:tc>
          <w:tcPr>
            <w:tcW w:w="1429" w:type="dxa"/>
            <w:vAlign w:val="center"/>
          </w:tcPr>
          <w:p w14:paraId="775EB86C" w14:textId="71C77DEE"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07D5EF77" w14:textId="77777777" w:rsidR="00FF7E36" w:rsidRPr="00DF3DDE" w:rsidRDefault="00FF7E36" w:rsidP="00FF7E36">
            <w:pPr>
              <w:jc w:val="center"/>
              <w:rPr>
                <w:rFonts w:ascii="Metropolis" w:hAnsi="Metropolis" w:cstheme="minorHAnsi"/>
                <w:color w:val="002060"/>
              </w:rPr>
            </w:pPr>
          </w:p>
        </w:tc>
        <w:tc>
          <w:tcPr>
            <w:tcW w:w="1660" w:type="dxa"/>
          </w:tcPr>
          <w:p w14:paraId="35504ED2" w14:textId="175C029C"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t>AF / I / R</w:t>
            </w:r>
          </w:p>
        </w:tc>
      </w:tr>
      <w:tr w:rsidR="00FF7E36" w:rsidRPr="00EC3C9B" w14:paraId="252DD33A" w14:textId="77777777" w:rsidTr="009C4399">
        <w:trPr>
          <w:trHeight w:val="425"/>
        </w:trPr>
        <w:tc>
          <w:tcPr>
            <w:tcW w:w="9385" w:type="dxa"/>
            <w:gridSpan w:val="2"/>
            <w:vAlign w:val="center"/>
          </w:tcPr>
          <w:p w14:paraId="594A8C41" w14:textId="75FBEDE0" w:rsidR="00FF7E36" w:rsidRPr="00DF3DDE" w:rsidRDefault="00FF7E36" w:rsidP="00FF7E36">
            <w:pPr>
              <w:rPr>
                <w:rFonts w:ascii="Metropolis" w:hAnsi="Metropolis" w:cstheme="minorHAnsi"/>
                <w:color w:val="002060"/>
              </w:rPr>
            </w:pPr>
            <w:r w:rsidRPr="00DF3DDE">
              <w:rPr>
                <w:rFonts w:ascii="Metropolis" w:hAnsi="Metropolis" w:cstheme="minorHAnsi"/>
                <w:color w:val="002060"/>
              </w:rPr>
              <w:t>Commitment to promoting the Trust’s values, culture, and commitment to staff wellbeing and continuous improvement and positive change</w:t>
            </w:r>
          </w:p>
        </w:tc>
        <w:tc>
          <w:tcPr>
            <w:tcW w:w="1429" w:type="dxa"/>
            <w:vAlign w:val="center"/>
          </w:tcPr>
          <w:p w14:paraId="1BF38D74" w14:textId="77777777"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sym w:font="Wingdings" w:char="F0FC"/>
            </w:r>
          </w:p>
        </w:tc>
        <w:tc>
          <w:tcPr>
            <w:tcW w:w="1474" w:type="dxa"/>
            <w:vAlign w:val="center"/>
          </w:tcPr>
          <w:p w14:paraId="69866DEF" w14:textId="77777777" w:rsidR="00FF7E36" w:rsidRPr="00DF3DDE" w:rsidRDefault="00FF7E36" w:rsidP="00FF7E36">
            <w:pPr>
              <w:jc w:val="center"/>
              <w:rPr>
                <w:rFonts w:ascii="Metropolis" w:hAnsi="Metropolis" w:cstheme="minorHAnsi"/>
                <w:color w:val="002060"/>
              </w:rPr>
            </w:pPr>
          </w:p>
        </w:tc>
        <w:tc>
          <w:tcPr>
            <w:tcW w:w="1660" w:type="dxa"/>
          </w:tcPr>
          <w:p w14:paraId="65345F03" w14:textId="3FDCDD49" w:rsidR="00FF7E36" w:rsidRPr="00DF3DDE" w:rsidRDefault="00FF7E36" w:rsidP="00FF7E36">
            <w:pPr>
              <w:jc w:val="center"/>
              <w:rPr>
                <w:rFonts w:ascii="Metropolis" w:hAnsi="Metropolis" w:cstheme="minorHAnsi"/>
                <w:color w:val="002060"/>
              </w:rPr>
            </w:pPr>
            <w:r w:rsidRPr="00DF3DDE">
              <w:rPr>
                <w:rFonts w:ascii="Metropolis" w:hAnsi="Metropolis" w:cstheme="minorHAnsi"/>
                <w:color w:val="002060"/>
              </w:rPr>
              <w:t>AF / I / R</w:t>
            </w:r>
          </w:p>
        </w:tc>
      </w:tr>
      <w:tr w:rsidR="00FF7E36" w:rsidRPr="00EC3C9B" w14:paraId="51C8D63D" w14:textId="77777777" w:rsidTr="00D5063E">
        <w:trPr>
          <w:trHeight w:val="425"/>
        </w:trPr>
        <w:tc>
          <w:tcPr>
            <w:tcW w:w="13948" w:type="dxa"/>
            <w:gridSpan w:val="5"/>
            <w:tcBorders>
              <w:top w:val="single" w:sz="4" w:space="0" w:color="auto"/>
              <w:left w:val="single" w:sz="4" w:space="0" w:color="auto"/>
              <w:bottom w:val="single" w:sz="4" w:space="0" w:color="auto"/>
            </w:tcBorders>
            <w:shd w:val="clear" w:color="auto" w:fill="D5DCE4" w:themeFill="text2" w:themeFillTint="33"/>
            <w:vAlign w:val="center"/>
          </w:tcPr>
          <w:p w14:paraId="74CC042B" w14:textId="2AAA847B" w:rsidR="00FF7E36" w:rsidRPr="00D60B8F" w:rsidRDefault="00FF7E36" w:rsidP="00FF7E36">
            <w:pPr>
              <w:rPr>
                <w:rFonts w:ascii="Metropolis" w:hAnsi="Metropolis" w:cstheme="minorHAnsi"/>
                <w:color w:val="002060"/>
              </w:rPr>
            </w:pPr>
            <w:r>
              <w:rPr>
                <w:rFonts w:ascii="Metropolis" w:eastAsia="Times New Roman" w:hAnsi="Metropolis" w:cstheme="minorHAnsi"/>
                <w:b/>
                <w:bCs/>
                <w:color w:val="002060"/>
                <w:lang w:eastAsia="en-GB"/>
              </w:rPr>
              <w:t>OTHER REQUIREMENTS</w:t>
            </w:r>
            <w:r w:rsidRPr="00D60B8F">
              <w:rPr>
                <w:rFonts w:ascii="Metropolis" w:hAnsi="Metropolis" w:cstheme="minorHAnsi"/>
                <w:b/>
                <w:color w:val="002060"/>
              </w:rPr>
              <w:t xml:space="preserve"> </w:t>
            </w:r>
          </w:p>
        </w:tc>
      </w:tr>
      <w:tr w:rsidR="00FF7E36" w:rsidRPr="00EC3C9B" w14:paraId="1914282D" w14:textId="77777777" w:rsidTr="009C4399">
        <w:trPr>
          <w:trHeight w:val="425"/>
        </w:trPr>
        <w:tc>
          <w:tcPr>
            <w:tcW w:w="9385" w:type="dxa"/>
            <w:gridSpan w:val="2"/>
            <w:vAlign w:val="center"/>
          </w:tcPr>
          <w:p w14:paraId="20CFBC4D" w14:textId="2802D728" w:rsidR="00FF7E36" w:rsidRPr="00EC3C9B" w:rsidRDefault="00FF7E36" w:rsidP="00FF7E36">
            <w:pPr>
              <w:rPr>
                <w:rFonts w:ascii="Metropolis" w:hAnsi="Metropolis" w:cstheme="minorHAnsi"/>
              </w:rPr>
            </w:pPr>
            <w:r w:rsidRPr="00D60B8F">
              <w:rPr>
                <w:rFonts w:ascii="Metropolis" w:hAnsi="Metropolis" w:cstheme="minorHAnsi"/>
              </w:rPr>
              <w:t>A pragmatic, can -do, and flexible approach to tasks</w:t>
            </w:r>
          </w:p>
        </w:tc>
        <w:tc>
          <w:tcPr>
            <w:tcW w:w="1429" w:type="dxa"/>
            <w:vAlign w:val="center"/>
          </w:tcPr>
          <w:p w14:paraId="5C779D27" w14:textId="77777777" w:rsidR="00FF7E36" w:rsidRPr="00EC3C9B" w:rsidRDefault="00FF7E36" w:rsidP="00FF7E36">
            <w:pPr>
              <w:jc w:val="center"/>
              <w:rPr>
                <w:rFonts w:ascii="Metropolis" w:hAnsi="Metropolis" w:cstheme="minorHAnsi"/>
              </w:rPr>
            </w:pPr>
            <w:r w:rsidRPr="00EC3C9B">
              <w:rPr>
                <w:rFonts w:ascii="Metropolis" w:hAnsi="Metropolis" w:cstheme="minorHAnsi"/>
              </w:rPr>
              <w:sym w:font="Wingdings" w:char="F0FC"/>
            </w:r>
          </w:p>
        </w:tc>
        <w:tc>
          <w:tcPr>
            <w:tcW w:w="1474" w:type="dxa"/>
            <w:vAlign w:val="center"/>
          </w:tcPr>
          <w:p w14:paraId="73D4D06F" w14:textId="77777777" w:rsidR="00FF7E36" w:rsidRPr="00EC3C9B" w:rsidRDefault="00FF7E36" w:rsidP="00FF7E36">
            <w:pPr>
              <w:jc w:val="center"/>
              <w:rPr>
                <w:rFonts w:ascii="Metropolis" w:hAnsi="Metropolis" w:cstheme="minorHAnsi"/>
              </w:rPr>
            </w:pPr>
          </w:p>
        </w:tc>
        <w:tc>
          <w:tcPr>
            <w:tcW w:w="1660" w:type="dxa"/>
          </w:tcPr>
          <w:p w14:paraId="464D2869" w14:textId="7445F939" w:rsidR="00FF7E36" w:rsidRPr="00EC3C9B" w:rsidRDefault="00FF7E36" w:rsidP="00FF7E36">
            <w:pPr>
              <w:jc w:val="center"/>
              <w:rPr>
                <w:rFonts w:ascii="Metropolis" w:hAnsi="Metropolis" w:cstheme="minorHAnsi"/>
              </w:rPr>
            </w:pPr>
            <w:r>
              <w:rPr>
                <w:rFonts w:ascii="Metropolis" w:hAnsi="Metropolis" w:cstheme="minorHAnsi"/>
              </w:rPr>
              <w:t>AF /I / R</w:t>
            </w:r>
          </w:p>
        </w:tc>
      </w:tr>
      <w:tr w:rsidR="00FF7E36" w:rsidRPr="00EC3C9B" w14:paraId="2E9C5294" w14:textId="77777777" w:rsidTr="009C4399">
        <w:trPr>
          <w:trHeight w:val="425"/>
        </w:trPr>
        <w:tc>
          <w:tcPr>
            <w:tcW w:w="9385" w:type="dxa"/>
            <w:gridSpan w:val="2"/>
            <w:vAlign w:val="center"/>
          </w:tcPr>
          <w:p w14:paraId="35560CA2" w14:textId="186C4B5F" w:rsidR="00FF7E36" w:rsidRPr="00EC3C9B" w:rsidRDefault="00FF7E36" w:rsidP="00FF7E36">
            <w:pPr>
              <w:rPr>
                <w:rFonts w:ascii="Metropolis" w:hAnsi="Metropolis" w:cstheme="minorHAnsi"/>
              </w:rPr>
            </w:pPr>
            <w:r w:rsidRPr="00D60B8F">
              <w:rPr>
                <w:rFonts w:ascii="Metropolis" w:hAnsi="Metropolis" w:cstheme="minorHAnsi"/>
              </w:rPr>
              <w:t>Full driving licence and access to transport, with willingness to travel across Trust sites</w:t>
            </w:r>
          </w:p>
        </w:tc>
        <w:tc>
          <w:tcPr>
            <w:tcW w:w="1429" w:type="dxa"/>
            <w:vAlign w:val="center"/>
          </w:tcPr>
          <w:p w14:paraId="412F64DD" w14:textId="77777777" w:rsidR="00FF7E36" w:rsidRPr="00EC3C9B" w:rsidRDefault="00FF7E36" w:rsidP="00FF7E36">
            <w:pPr>
              <w:jc w:val="center"/>
              <w:rPr>
                <w:rFonts w:ascii="Metropolis" w:hAnsi="Metropolis" w:cstheme="minorHAnsi"/>
              </w:rPr>
            </w:pPr>
            <w:r w:rsidRPr="00EC3C9B">
              <w:rPr>
                <w:rFonts w:ascii="Metropolis" w:hAnsi="Metropolis" w:cstheme="minorHAnsi"/>
              </w:rPr>
              <w:sym w:font="Wingdings" w:char="F0FC"/>
            </w:r>
          </w:p>
        </w:tc>
        <w:tc>
          <w:tcPr>
            <w:tcW w:w="1474" w:type="dxa"/>
            <w:vAlign w:val="center"/>
          </w:tcPr>
          <w:p w14:paraId="523D4D19" w14:textId="77777777" w:rsidR="00FF7E36" w:rsidRPr="00EC3C9B" w:rsidRDefault="00FF7E36" w:rsidP="00FF7E36">
            <w:pPr>
              <w:jc w:val="center"/>
              <w:rPr>
                <w:rFonts w:ascii="Metropolis" w:hAnsi="Metropolis" w:cstheme="minorHAnsi"/>
              </w:rPr>
            </w:pPr>
          </w:p>
        </w:tc>
        <w:tc>
          <w:tcPr>
            <w:tcW w:w="1660" w:type="dxa"/>
          </w:tcPr>
          <w:p w14:paraId="14C3979E" w14:textId="264B390B" w:rsidR="00FF7E36" w:rsidRPr="00EC3C9B" w:rsidRDefault="00FF7E36" w:rsidP="00FF7E36">
            <w:pPr>
              <w:jc w:val="center"/>
              <w:rPr>
                <w:rFonts w:ascii="Metropolis" w:hAnsi="Metropolis" w:cstheme="minorHAnsi"/>
              </w:rPr>
            </w:pPr>
            <w:r>
              <w:rPr>
                <w:rFonts w:ascii="Metropolis" w:hAnsi="Metropolis" w:cstheme="minorHAnsi"/>
              </w:rPr>
              <w:t>AF / D</w:t>
            </w:r>
          </w:p>
        </w:tc>
      </w:tr>
      <w:tr w:rsidR="00FF7E36" w:rsidRPr="00EC3C9B" w14:paraId="03411409" w14:textId="77777777" w:rsidTr="009C4399">
        <w:trPr>
          <w:trHeight w:val="425"/>
        </w:trPr>
        <w:tc>
          <w:tcPr>
            <w:tcW w:w="9385" w:type="dxa"/>
            <w:gridSpan w:val="2"/>
            <w:vAlign w:val="center"/>
          </w:tcPr>
          <w:p w14:paraId="3E18CADD" w14:textId="64BBBE38" w:rsidR="00FF7E36" w:rsidRPr="00EC3C9B" w:rsidRDefault="00FF7E36" w:rsidP="00FF7E36">
            <w:pPr>
              <w:rPr>
                <w:rFonts w:ascii="Metropolis" w:hAnsi="Metropolis" w:cstheme="minorHAnsi"/>
              </w:rPr>
            </w:pPr>
            <w:r w:rsidRPr="00D60B8F">
              <w:rPr>
                <w:rFonts w:ascii="Metropolis" w:hAnsi="Metropolis" w:cstheme="minorHAnsi"/>
              </w:rPr>
              <w:t>Commitment to safeguarding and promoting the welfare of children and young people</w:t>
            </w:r>
          </w:p>
        </w:tc>
        <w:tc>
          <w:tcPr>
            <w:tcW w:w="1429" w:type="dxa"/>
            <w:vAlign w:val="center"/>
          </w:tcPr>
          <w:p w14:paraId="582B449E" w14:textId="77777777" w:rsidR="00FF7E36" w:rsidRPr="00EC3C9B" w:rsidRDefault="00FF7E36" w:rsidP="00FF7E36">
            <w:pPr>
              <w:jc w:val="center"/>
              <w:rPr>
                <w:rFonts w:ascii="Metropolis" w:hAnsi="Metropolis" w:cstheme="minorHAnsi"/>
              </w:rPr>
            </w:pPr>
            <w:r w:rsidRPr="00EC3C9B">
              <w:rPr>
                <w:rFonts w:ascii="Metropolis" w:hAnsi="Metropolis" w:cstheme="minorHAnsi"/>
              </w:rPr>
              <w:sym w:font="Wingdings" w:char="F0FC"/>
            </w:r>
          </w:p>
        </w:tc>
        <w:tc>
          <w:tcPr>
            <w:tcW w:w="1474" w:type="dxa"/>
            <w:vAlign w:val="center"/>
          </w:tcPr>
          <w:p w14:paraId="0EF4546B" w14:textId="77777777" w:rsidR="00FF7E36" w:rsidRPr="00EC3C9B" w:rsidRDefault="00FF7E36" w:rsidP="00FF7E36">
            <w:pPr>
              <w:jc w:val="center"/>
              <w:rPr>
                <w:rFonts w:ascii="Metropolis" w:hAnsi="Metropolis" w:cstheme="minorHAnsi"/>
              </w:rPr>
            </w:pPr>
          </w:p>
        </w:tc>
        <w:tc>
          <w:tcPr>
            <w:tcW w:w="1660" w:type="dxa"/>
          </w:tcPr>
          <w:p w14:paraId="4E573961" w14:textId="751CB120" w:rsidR="00FF7E36" w:rsidRPr="00EC3C9B" w:rsidRDefault="00FF7E36" w:rsidP="00FF7E36">
            <w:pPr>
              <w:jc w:val="center"/>
              <w:rPr>
                <w:rFonts w:ascii="Metropolis" w:hAnsi="Metropolis" w:cstheme="minorHAnsi"/>
              </w:rPr>
            </w:pPr>
            <w:r>
              <w:rPr>
                <w:rFonts w:ascii="Metropolis" w:hAnsi="Metropolis" w:cstheme="minorHAnsi"/>
              </w:rPr>
              <w:t>AF / I / R</w:t>
            </w:r>
          </w:p>
        </w:tc>
      </w:tr>
      <w:tr w:rsidR="00FF7E36" w:rsidRPr="00EC3C9B" w14:paraId="18C4CF02" w14:textId="77777777" w:rsidTr="009C4399">
        <w:trPr>
          <w:trHeight w:val="425"/>
        </w:trPr>
        <w:tc>
          <w:tcPr>
            <w:tcW w:w="9385" w:type="dxa"/>
            <w:gridSpan w:val="2"/>
            <w:vAlign w:val="center"/>
          </w:tcPr>
          <w:p w14:paraId="72AA4FEB" w14:textId="31386C1F" w:rsidR="00FF7E36" w:rsidRPr="00EC3C9B" w:rsidRDefault="00FF7E36" w:rsidP="00FF7E36">
            <w:pPr>
              <w:rPr>
                <w:rFonts w:ascii="Metropolis" w:hAnsi="Metropolis" w:cstheme="minorHAnsi"/>
              </w:rPr>
            </w:pPr>
            <w:r w:rsidRPr="00D60B8F">
              <w:rPr>
                <w:rFonts w:ascii="Metropolis" w:hAnsi="Metropolis" w:cstheme="minorHAnsi"/>
              </w:rPr>
              <w:t>Appointment subject to enhanced DBS clearance and standard safer recruitment checks</w:t>
            </w:r>
          </w:p>
        </w:tc>
        <w:tc>
          <w:tcPr>
            <w:tcW w:w="1429" w:type="dxa"/>
            <w:vAlign w:val="center"/>
          </w:tcPr>
          <w:p w14:paraId="0AC8E27D" w14:textId="77777777" w:rsidR="00FF7E36" w:rsidRPr="00EC3C9B" w:rsidRDefault="00FF7E36" w:rsidP="00FF7E36">
            <w:pPr>
              <w:jc w:val="center"/>
              <w:rPr>
                <w:rFonts w:ascii="Metropolis" w:hAnsi="Metropolis" w:cstheme="minorHAnsi"/>
              </w:rPr>
            </w:pPr>
            <w:r w:rsidRPr="00EC3C9B">
              <w:rPr>
                <w:rFonts w:ascii="Metropolis" w:hAnsi="Metropolis" w:cstheme="minorHAnsi"/>
              </w:rPr>
              <w:sym w:font="Wingdings" w:char="F0FC"/>
            </w:r>
          </w:p>
        </w:tc>
        <w:tc>
          <w:tcPr>
            <w:tcW w:w="1474" w:type="dxa"/>
            <w:vAlign w:val="center"/>
          </w:tcPr>
          <w:p w14:paraId="57A5800B" w14:textId="77777777" w:rsidR="00FF7E36" w:rsidRPr="00EC3C9B" w:rsidRDefault="00FF7E36" w:rsidP="00FF7E36">
            <w:pPr>
              <w:jc w:val="center"/>
              <w:rPr>
                <w:rFonts w:ascii="Metropolis" w:hAnsi="Metropolis" w:cstheme="minorHAnsi"/>
              </w:rPr>
            </w:pPr>
          </w:p>
        </w:tc>
        <w:tc>
          <w:tcPr>
            <w:tcW w:w="1660" w:type="dxa"/>
          </w:tcPr>
          <w:p w14:paraId="032E0D67" w14:textId="02D9356F" w:rsidR="00FF7E36" w:rsidRPr="00EC3C9B" w:rsidRDefault="00FF7E36" w:rsidP="00FF7E36">
            <w:pPr>
              <w:jc w:val="center"/>
              <w:rPr>
                <w:rFonts w:ascii="Metropolis" w:hAnsi="Metropolis" w:cstheme="minorHAnsi"/>
              </w:rPr>
            </w:pPr>
            <w:r>
              <w:rPr>
                <w:rFonts w:ascii="Metropolis" w:hAnsi="Metropolis" w:cstheme="minorHAnsi"/>
              </w:rPr>
              <w:t>D / R</w:t>
            </w:r>
          </w:p>
        </w:tc>
      </w:tr>
      <w:tr w:rsidR="00FF7E36" w:rsidRPr="00D60B8F" w14:paraId="3CB34D50" w14:textId="77777777" w:rsidTr="00726729">
        <w:trPr>
          <w:trHeight w:val="425"/>
        </w:trPr>
        <w:tc>
          <w:tcPr>
            <w:tcW w:w="13948" w:type="dxa"/>
            <w:gridSpan w:val="5"/>
            <w:tcBorders>
              <w:top w:val="single" w:sz="4" w:space="0" w:color="auto"/>
              <w:left w:val="single" w:sz="4" w:space="0" w:color="auto"/>
              <w:bottom w:val="single" w:sz="4" w:space="0" w:color="auto"/>
            </w:tcBorders>
            <w:shd w:val="clear" w:color="auto" w:fill="D5DCE4" w:themeFill="text2" w:themeFillTint="33"/>
            <w:vAlign w:val="center"/>
          </w:tcPr>
          <w:p w14:paraId="378D2438" w14:textId="7AB6CB17" w:rsidR="00FF7E36" w:rsidRPr="00D60B8F" w:rsidRDefault="00FF7E36" w:rsidP="00FF7E36">
            <w:pPr>
              <w:rPr>
                <w:rFonts w:ascii="Metropolis" w:hAnsi="Metropolis" w:cstheme="minorHAnsi"/>
                <w:color w:val="002060"/>
              </w:rPr>
            </w:pPr>
            <w:r>
              <w:rPr>
                <w:rFonts w:ascii="Metropolis" w:eastAsia="Times New Roman" w:hAnsi="Metropolis" w:cstheme="minorHAnsi"/>
                <w:b/>
                <w:bCs/>
                <w:color w:val="002060"/>
                <w:lang w:eastAsia="en-GB"/>
              </w:rPr>
              <w:t>SAFEGUARDING</w:t>
            </w:r>
            <w:r w:rsidRPr="00D60B8F">
              <w:rPr>
                <w:rFonts w:ascii="Metropolis" w:hAnsi="Metropolis" w:cstheme="minorHAnsi"/>
                <w:b/>
                <w:color w:val="002060"/>
              </w:rPr>
              <w:t xml:space="preserve"> </w:t>
            </w:r>
          </w:p>
        </w:tc>
      </w:tr>
      <w:tr w:rsidR="00FF7E36" w:rsidRPr="00EC3C9B" w14:paraId="28B49199" w14:textId="77777777" w:rsidTr="00555685">
        <w:trPr>
          <w:trHeight w:val="425"/>
        </w:trPr>
        <w:tc>
          <w:tcPr>
            <w:tcW w:w="13948" w:type="dxa"/>
            <w:gridSpan w:val="5"/>
            <w:vAlign w:val="center"/>
          </w:tcPr>
          <w:p w14:paraId="6B54A115" w14:textId="4BA0E475" w:rsidR="00FF7E36" w:rsidRPr="00EC3C9B" w:rsidRDefault="00FF7E36" w:rsidP="00FF7E36">
            <w:pPr>
              <w:rPr>
                <w:rFonts w:ascii="Metropolis" w:hAnsi="Metropolis" w:cstheme="minorHAnsi"/>
              </w:rPr>
            </w:pPr>
            <w:r w:rsidRPr="00D60B8F">
              <w:rPr>
                <w:rFonts w:ascii="Metropolis" w:hAnsi="Metropolis" w:cstheme="minorHAnsi"/>
              </w:rPr>
              <w:t>ACET is committed to safeguarding and promoting the welfare of children and young people and expects all staff and volunteers to share this commitment.</w:t>
            </w:r>
          </w:p>
        </w:tc>
      </w:tr>
      <w:tr w:rsidR="00FF7E36" w:rsidRPr="00D60B8F" w14:paraId="3A8A6422" w14:textId="77777777" w:rsidTr="00726729">
        <w:trPr>
          <w:trHeight w:val="425"/>
        </w:trPr>
        <w:tc>
          <w:tcPr>
            <w:tcW w:w="13948" w:type="dxa"/>
            <w:gridSpan w:val="5"/>
            <w:tcBorders>
              <w:top w:val="single" w:sz="4" w:space="0" w:color="auto"/>
              <w:left w:val="single" w:sz="4" w:space="0" w:color="auto"/>
              <w:bottom w:val="single" w:sz="4" w:space="0" w:color="auto"/>
            </w:tcBorders>
            <w:shd w:val="clear" w:color="auto" w:fill="D5DCE4" w:themeFill="text2" w:themeFillTint="33"/>
            <w:vAlign w:val="center"/>
          </w:tcPr>
          <w:p w14:paraId="324274DF" w14:textId="7DAA9259" w:rsidR="00FF7E36" w:rsidRPr="00D60B8F" w:rsidRDefault="00FF7E36" w:rsidP="00FF7E36">
            <w:pPr>
              <w:rPr>
                <w:rFonts w:ascii="Metropolis" w:hAnsi="Metropolis" w:cstheme="minorHAnsi"/>
                <w:color w:val="002060"/>
              </w:rPr>
            </w:pPr>
            <w:r>
              <w:rPr>
                <w:rFonts w:ascii="Metropolis" w:eastAsia="Times New Roman" w:hAnsi="Metropolis" w:cstheme="minorHAnsi"/>
                <w:b/>
                <w:bCs/>
                <w:color w:val="002060"/>
                <w:lang w:eastAsia="en-GB"/>
              </w:rPr>
              <w:t>EQUALITY</w:t>
            </w:r>
            <w:r w:rsidRPr="00D60B8F">
              <w:rPr>
                <w:rFonts w:ascii="Metropolis" w:hAnsi="Metropolis" w:cstheme="minorHAnsi"/>
                <w:b/>
                <w:color w:val="002060"/>
              </w:rPr>
              <w:t xml:space="preserve"> </w:t>
            </w:r>
          </w:p>
        </w:tc>
      </w:tr>
      <w:tr w:rsidR="00FF7E36" w:rsidRPr="00EC3C9B" w14:paraId="0180A7B9" w14:textId="77777777" w:rsidTr="00726729">
        <w:trPr>
          <w:trHeight w:val="425"/>
        </w:trPr>
        <w:tc>
          <w:tcPr>
            <w:tcW w:w="9385" w:type="dxa"/>
            <w:gridSpan w:val="2"/>
            <w:vAlign w:val="center"/>
          </w:tcPr>
          <w:p w14:paraId="6A302D03" w14:textId="005DA835" w:rsidR="00FF7E36" w:rsidRPr="00EC3C9B" w:rsidRDefault="00FF7E36" w:rsidP="00FF7E36">
            <w:pPr>
              <w:rPr>
                <w:rFonts w:ascii="Metropolis" w:hAnsi="Metropolis" w:cstheme="minorHAnsi"/>
              </w:rPr>
            </w:pPr>
            <w:r w:rsidRPr="00D60B8F">
              <w:rPr>
                <w:rFonts w:ascii="Metropolis" w:hAnsi="Metropolis" w:cstheme="minorHAnsi"/>
              </w:rPr>
              <w:t>ACET is committed to promoting equality, diversity, and inclusion across all aspects of its work. We celebrate and value the diversity of our workforce and community, recognising that different perspectives and experiences strengthen our organisation.</w:t>
            </w:r>
          </w:p>
        </w:tc>
        <w:tc>
          <w:tcPr>
            <w:tcW w:w="1429" w:type="dxa"/>
            <w:vAlign w:val="center"/>
          </w:tcPr>
          <w:p w14:paraId="553BC2ED" w14:textId="77777777" w:rsidR="00FF7E36" w:rsidRPr="00EC3C9B" w:rsidRDefault="00FF7E36" w:rsidP="00FF7E36">
            <w:pPr>
              <w:jc w:val="center"/>
              <w:rPr>
                <w:rFonts w:ascii="Metropolis" w:hAnsi="Metropolis" w:cstheme="minorHAnsi"/>
              </w:rPr>
            </w:pPr>
            <w:r w:rsidRPr="00EC3C9B">
              <w:rPr>
                <w:rFonts w:ascii="Metropolis" w:hAnsi="Metropolis" w:cstheme="minorHAnsi"/>
              </w:rPr>
              <w:sym w:font="Wingdings" w:char="F0FC"/>
            </w:r>
          </w:p>
        </w:tc>
        <w:tc>
          <w:tcPr>
            <w:tcW w:w="1474" w:type="dxa"/>
            <w:vAlign w:val="center"/>
          </w:tcPr>
          <w:p w14:paraId="70B1DB15" w14:textId="77777777" w:rsidR="00FF7E36" w:rsidRPr="00EC3C9B" w:rsidRDefault="00FF7E36" w:rsidP="00FF7E36">
            <w:pPr>
              <w:jc w:val="center"/>
              <w:rPr>
                <w:rFonts w:ascii="Metropolis" w:hAnsi="Metropolis" w:cstheme="minorHAnsi"/>
              </w:rPr>
            </w:pPr>
          </w:p>
        </w:tc>
        <w:tc>
          <w:tcPr>
            <w:tcW w:w="1660" w:type="dxa"/>
          </w:tcPr>
          <w:p w14:paraId="722E9E6D" w14:textId="77777777" w:rsidR="00FF7E36" w:rsidRPr="00EC3C9B" w:rsidRDefault="00FF7E36" w:rsidP="00FF7E36">
            <w:pPr>
              <w:jc w:val="center"/>
              <w:rPr>
                <w:rFonts w:ascii="Metropolis" w:hAnsi="Metropolis" w:cstheme="minorHAnsi"/>
              </w:rPr>
            </w:pPr>
            <w:r>
              <w:rPr>
                <w:rFonts w:ascii="Metropolis" w:hAnsi="Metropolis" w:cstheme="minorHAnsi"/>
              </w:rPr>
              <w:t>AF /I / R</w:t>
            </w:r>
          </w:p>
        </w:tc>
      </w:tr>
    </w:tbl>
    <w:p w14:paraId="72152F9C" w14:textId="72A3B351" w:rsidR="00E35623" w:rsidRPr="00CB7FDC" w:rsidRDefault="00E35623" w:rsidP="00CB7FDC">
      <w:pPr>
        <w:spacing w:after="160" w:line="259" w:lineRule="auto"/>
        <w:rPr>
          <w:rFonts w:eastAsia="Times New Roman" w:cstheme="minorHAnsi"/>
          <w:color w:val="002060"/>
          <w:lang w:eastAsia="en-GB"/>
        </w:rPr>
      </w:pPr>
    </w:p>
    <w:p w14:paraId="22B5843F" w14:textId="77777777" w:rsidR="00E35623" w:rsidRDefault="00E35623" w:rsidP="00E35623">
      <w:pPr>
        <w:jc w:val="center"/>
        <w:rPr>
          <w:b/>
          <w:bCs/>
          <w:sz w:val="40"/>
          <w:szCs w:val="40"/>
        </w:rPr>
      </w:pPr>
    </w:p>
    <w:p w14:paraId="7F759FE7" w14:textId="77777777" w:rsidR="00E35623" w:rsidRDefault="00E35623" w:rsidP="00E35623">
      <w:pPr>
        <w:jc w:val="center"/>
        <w:rPr>
          <w:b/>
          <w:bCs/>
          <w:sz w:val="40"/>
          <w:szCs w:val="40"/>
        </w:rPr>
      </w:pPr>
    </w:p>
    <w:sectPr w:rsidR="00E35623" w:rsidSect="009C4399">
      <w:headerReference w:type="default" r:id="rId10"/>
      <w:footerReference w:type="default" r:id="rId11"/>
      <w:footerReference w:type="first" r:id="rId1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3490" w14:textId="77777777" w:rsidR="00B75E54" w:rsidRDefault="00B75E54" w:rsidP="00E35623">
      <w:pPr>
        <w:spacing w:after="0"/>
      </w:pPr>
      <w:r>
        <w:separator/>
      </w:r>
    </w:p>
  </w:endnote>
  <w:endnote w:type="continuationSeparator" w:id="0">
    <w:p w14:paraId="4FE2D543" w14:textId="77777777" w:rsidR="00B75E54" w:rsidRDefault="00B75E54" w:rsidP="00E356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ropoli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C0EC29" w14:paraId="3F5D7BD1" w14:textId="77777777" w:rsidTr="60C0EC29">
      <w:trPr>
        <w:trHeight w:val="300"/>
      </w:trPr>
      <w:tc>
        <w:tcPr>
          <w:tcW w:w="3005" w:type="dxa"/>
        </w:tcPr>
        <w:p w14:paraId="2CA21687" w14:textId="0262C424" w:rsidR="60C0EC29" w:rsidRDefault="60C0EC29" w:rsidP="60C0EC29">
          <w:pPr>
            <w:pStyle w:val="Header"/>
            <w:ind w:left="-115"/>
          </w:pPr>
        </w:p>
      </w:tc>
      <w:tc>
        <w:tcPr>
          <w:tcW w:w="3005" w:type="dxa"/>
        </w:tcPr>
        <w:p w14:paraId="5C403B44" w14:textId="64730888" w:rsidR="60C0EC29" w:rsidRDefault="60C0EC29" w:rsidP="60C0EC29">
          <w:pPr>
            <w:pStyle w:val="Header"/>
            <w:jc w:val="center"/>
          </w:pPr>
        </w:p>
      </w:tc>
      <w:tc>
        <w:tcPr>
          <w:tcW w:w="3005" w:type="dxa"/>
        </w:tcPr>
        <w:p w14:paraId="14ED7DD5" w14:textId="57F6EEB4" w:rsidR="60C0EC29" w:rsidRDefault="60C0EC29" w:rsidP="60C0EC29">
          <w:pPr>
            <w:pStyle w:val="Header"/>
            <w:ind w:right="-115"/>
            <w:jc w:val="right"/>
          </w:pPr>
        </w:p>
      </w:tc>
    </w:tr>
  </w:tbl>
  <w:p w14:paraId="79A08A4F" w14:textId="282788B1" w:rsidR="60C0EC29" w:rsidRDefault="60C0EC29" w:rsidP="60C0E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02E8" w14:textId="74FA9D6F" w:rsidR="0063762B" w:rsidRDefault="0063762B">
    <w:pPr>
      <w:pStyle w:val="Footer"/>
    </w:pPr>
    <w:r>
      <w:rPr>
        <w:noProof/>
      </w:rPr>
      <w:drawing>
        <wp:anchor distT="0" distB="0" distL="114300" distR="114300" simplePos="0" relativeHeight="251664384" behindDoc="0" locked="0" layoutInCell="1" allowOverlap="1" wp14:anchorId="4D76AAED" wp14:editId="51E4D7E4">
          <wp:simplePos x="0" y="0"/>
          <wp:positionH relativeFrom="column">
            <wp:posOffset>-914400</wp:posOffset>
          </wp:positionH>
          <wp:positionV relativeFrom="page">
            <wp:posOffset>9380220</wp:posOffset>
          </wp:positionV>
          <wp:extent cx="7618095" cy="1407795"/>
          <wp:effectExtent l="0" t="0" r="1905" b="1905"/>
          <wp:wrapNone/>
          <wp:docPr id="1705180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80401" name="Picture 1705180401"/>
                  <pic:cNvPicPr/>
                </pic:nvPicPr>
                <pic:blipFill>
                  <a:blip r:embed="rId1">
                    <a:extLst>
                      <a:ext uri="{28A0092B-C50C-407E-A947-70E740481C1C}">
                        <a14:useLocalDpi xmlns:a14="http://schemas.microsoft.com/office/drawing/2010/main" val="0"/>
                      </a:ext>
                    </a:extLst>
                  </a:blip>
                  <a:stretch>
                    <a:fillRect/>
                  </a:stretch>
                </pic:blipFill>
                <pic:spPr>
                  <a:xfrm>
                    <a:off x="0" y="0"/>
                    <a:ext cx="7618095" cy="1407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0CE5" w14:textId="77777777" w:rsidR="00B75E54" w:rsidRDefault="00B75E54" w:rsidP="00E35623">
      <w:pPr>
        <w:spacing w:after="0"/>
      </w:pPr>
      <w:r>
        <w:separator/>
      </w:r>
    </w:p>
  </w:footnote>
  <w:footnote w:type="continuationSeparator" w:id="0">
    <w:p w14:paraId="1F1514B2" w14:textId="77777777" w:rsidR="00B75E54" w:rsidRDefault="00B75E54" w:rsidP="00E356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C0EC29" w14:paraId="6F1FD210" w14:textId="77777777" w:rsidTr="60C0EC29">
      <w:trPr>
        <w:trHeight w:val="300"/>
      </w:trPr>
      <w:tc>
        <w:tcPr>
          <w:tcW w:w="3005" w:type="dxa"/>
        </w:tcPr>
        <w:p w14:paraId="692666AA" w14:textId="0A3A8418" w:rsidR="60C0EC29" w:rsidRDefault="60C0EC29" w:rsidP="60C0EC29">
          <w:pPr>
            <w:pStyle w:val="Header"/>
            <w:ind w:left="-115"/>
          </w:pPr>
        </w:p>
      </w:tc>
      <w:tc>
        <w:tcPr>
          <w:tcW w:w="3005" w:type="dxa"/>
        </w:tcPr>
        <w:p w14:paraId="3E019F8B" w14:textId="133190B9" w:rsidR="60C0EC29" w:rsidRDefault="60C0EC29" w:rsidP="60C0EC29">
          <w:pPr>
            <w:pStyle w:val="Header"/>
            <w:jc w:val="center"/>
          </w:pPr>
        </w:p>
      </w:tc>
      <w:tc>
        <w:tcPr>
          <w:tcW w:w="3005" w:type="dxa"/>
        </w:tcPr>
        <w:p w14:paraId="050E0DD5" w14:textId="4AC79A67" w:rsidR="60C0EC29" w:rsidRDefault="60C0EC29" w:rsidP="60C0EC29">
          <w:pPr>
            <w:pStyle w:val="Header"/>
            <w:ind w:right="-115"/>
            <w:jc w:val="right"/>
          </w:pPr>
        </w:p>
      </w:tc>
    </w:tr>
  </w:tbl>
  <w:p w14:paraId="19D1C290" w14:textId="0789A016" w:rsidR="60C0EC29" w:rsidRDefault="60C0EC29" w:rsidP="60C0E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373F9"/>
    <w:multiLevelType w:val="multilevel"/>
    <w:tmpl w:val="BBF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26AC7"/>
    <w:multiLevelType w:val="multilevel"/>
    <w:tmpl w:val="4EBE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026F9"/>
    <w:multiLevelType w:val="hybridMultilevel"/>
    <w:tmpl w:val="B28E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41C88"/>
    <w:multiLevelType w:val="hybridMultilevel"/>
    <w:tmpl w:val="A306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178962">
    <w:abstractNumId w:val="3"/>
  </w:num>
  <w:num w:numId="2" w16cid:durableId="1389374865">
    <w:abstractNumId w:val="2"/>
  </w:num>
  <w:num w:numId="3" w16cid:durableId="621765446">
    <w:abstractNumId w:val="0"/>
  </w:num>
  <w:num w:numId="4" w16cid:durableId="47692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23"/>
    <w:rsid w:val="00124583"/>
    <w:rsid w:val="001557F8"/>
    <w:rsid w:val="001E59CE"/>
    <w:rsid w:val="002844D3"/>
    <w:rsid w:val="002944F6"/>
    <w:rsid w:val="002B4858"/>
    <w:rsid w:val="0031490F"/>
    <w:rsid w:val="00416A68"/>
    <w:rsid w:val="00417523"/>
    <w:rsid w:val="0063762B"/>
    <w:rsid w:val="0077176B"/>
    <w:rsid w:val="0080147C"/>
    <w:rsid w:val="00814132"/>
    <w:rsid w:val="00844972"/>
    <w:rsid w:val="00892AE3"/>
    <w:rsid w:val="009B6B57"/>
    <w:rsid w:val="009C4399"/>
    <w:rsid w:val="00A215FB"/>
    <w:rsid w:val="00A62A02"/>
    <w:rsid w:val="00B55EAF"/>
    <w:rsid w:val="00B75E54"/>
    <w:rsid w:val="00BF295D"/>
    <w:rsid w:val="00CB7FDC"/>
    <w:rsid w:val="00D60B8F"/>
    <w:rsid w:val="00DF3DDE"/>
    <w:rsid w:val="00E35623"/>
    <w:rsid w:val="00FF7E36"/>
    <w:rsid w:val="60C0E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F7845"/>
  <w15:chartTrackingRefBased/>
  <w15:docId w15:val="{F85DCB08-D9F2-43B0-97E2-782A9E99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23"/>
    <w:pPr>
      <w:spacing w:after="80" w:line="240"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844972"/>
    <w:pPr>
      <w:keepNext/>
      <w:keepLines/>
      <w:spacing w:after="0" w:line="278" w:lineRule="auto"/>
      <w:outlineLvl w:val="0"/>
    </w:pPr>
    <w:rPr>
      <w:rFonts w:ascii="Calibri" w:eastAsiaTheme="majorEastAsia" w:hAnsi="Calibri" w:cstheme="majorBidi"/>
      <w:b/>
      <w:color w:val="00206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72"/>
    <w:rPr>
      <w:rFonts w:ascii="Calibri" w:eastAsiaTheme="majorEastAsia" w:hAnsi="Calibri" w:cstheme="majorBidi"/>
      <w:b/>
      <w:color w:val="002060"/>
      <w:szCs w:val="40"/>
    </w:rPr>
  </w:style>
  <w:style w:type="paragraph" w:styleId="Header">
    <w:name w:val="header"/>
    <w:basedOn w:val="Normal"/>
    <w:link w:val="HeaderChar"/>
    <w:uiPriority w:val="99"/>
    <w:unhideWhenUsed/>
    <w:rsid w:val="00E35623"/>
    <w:pPr>
      <w:tabs>
        <w:tab w:val="center" w:pos="4513"/>
        <w:tab w:val="right" w:pos="9026"/>
      </w:tabs>
      <w:spacing w:after="0"/>
    </w:pPr>
  </w:style>
  <w:style w:type="character" w:customStyle="1" w:styleId="HeaderChar">
    <w:name w:val="Header Char"/>
    <w:basedOn w:val="DefaultParagraphFont"/>
    <w:link w:val="Header"/>
    <w:uiPriority w:val="99"/>
    <w:rsid w:val="00E35623"/>
  </w:style>
  <w:style w:type="paragraph" w:styleId="Footer">
    <w:name w:val="footer"/>
    <w:basedOn w:val="Normal"/>
    <w:link w:val="FooterChar"/>
    <w:uiPriority w:val="99"/>
    <w:unhideWhenUsed/>
    <w:rsid w:val="00E35623"/>
    <w:pPr>
      <w:tabs>
        <w:tab w:val="center" w:pos="4513"/>
        <w:tab w:val="right" w:pos="9026"/>
      </w:tabs>
      <w:spacing w:after="0"/>
    </w:pPr>
  </w:style>
  <w:style w:type="character" w:customStyle="1" w:styleId="FooterChar">
    <w:name w:val="Footer Char"/>
    <w:basedOn w:val="DefaultParagraphFont"/>
    <w:link w:val="Footer"/>
    <w:uiPriority w:val="99"/>
    <w:rsid w:val="00E35623"/>
  </w:style>
  <w:style w:type="table" w:styleId="TableGrid">
    <w:name w:val="Table Grid"/>
    <w:basedOn w:val="TableNormal"/>
    <w:uiPriority w:val="39"/>
    <w:rsid w:val="00E3562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5623"/>
    <w:pPr>
      <w:spacing w:after="160"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d7eb0a47081f2447a1326f3046f0226">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d5d6c8751a5d5a170d393ae628cad0cf"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14596-963E-41BF-B4F7-1472DE3C4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090BB-1B6A-4771-A85C-14BEE1BDF2A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4B25A2C0-8CB9-442D-BC4F-916A7E246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Catherine Dawson</cp:lastModifiedBy>
  <cp:revision>2</cp:revision>
  <dcterms:created xsi:type="dcterms:W3CDTF">2026-01-12T23:22:00Z</dcterms:created>
  <dcterms:modified xsi:type="dcterms:W3CDTF">2026-01-12T23:22:00Z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0x01010030CEBF54BFC4B144A5A9BF5E6E08F7CF</vt:lpwstr>
  </property>
</Properties>
</file>