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AA11C" w14:textId="77777777" w:rsidR="00074E00" w:rsidRDefault="00E97EA3" w:rsidP="00E97EA3">
      <w:pPr>
        <w:jc w:val="center"/>
        <w:rPr>
          <w:rFonts w:ascii="Arial" w:hAnsi="Arial" w:cs="Arial"/>
          <w:b/>
          <w:sz w:val="24"/>
          <w:u w:val="single"/>
        </w:rPr>
      </w:pPr>
      <w:r w:rsidRPr="00E97EA3">
        <w:rPr>
          <w:rFonts w:ascii="Arial" w:hAnsi="Arial" w:cs="Arial"/>
          <w:b/>
          <w:noProof/>
          <w:sz w:val="24"/>
          <w:lang w:eastAsia="en-GB"/>
        </w:rPr>
        <w:drawing>
          <wp:inline distT="0" distB="0" distL="0" distR="0" wp14:anchorId="248DD4F2" wp14:editId="702F0FB1">
            <wp:extent cx="1819275" cy="6745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7558" cy="681361"/>
                    </a:xfrm>
                    <a:prstGeom prst="rect">
                      <a:avLst/>
                    </a:prstGeom>
                  </pic:spPr>
                </pic:pic>
              </a:graphicData>
            </a:graphic>
          </wp:inline>
        </w:drawing>
      </w:r>
    </w:p>
    <w:p w14:paraId="04436653" w14:textId="77777777" w:rsidR="00587C33" w:rsidRDefault="00587C33" w:rsidP="00E97EA3">
      <w:pPr>
        <w:jc w:val="center"/>
        <w:rPr>
          <w:rFonts w:ascii="Arial" w:hAnsi="Arial" w:cs="Arial"/>
          <w:b/>
          <w:sz w:val="24"/>
          <w:u w:val="single"/>
        </w:rPr>
      </w:pPr>
    </w:p>
    <w:p w14:paraId="28B925A4" w14:textId="77777777" w:rsidR="00587C33" w:rsidRPr="00587C33" w:rsidRDefault="00587C33" w:rsidP="00587C33">
      <w:pPr>
        <w:jc w:val="center"/>
        <w:rPr>
          <w:rFonts w:ascii="Arial" w:hAnsi="Arial" w:cs="Arial"/>
          <w:b/>
          <w:bCs/>
          <w:sz w:val="24"/>
          <w:szCs w:val="24"/>
        </w:rPr>
      </w:pPr>
      <w:r>
        <w:rPr>
          <w:rFonts w:ascii="Arial" w:hAnsi="Arial" w:cs="Arial"/>
          <w:b/>
          <w:bCs/>
          <w:sz w:val="24"/>
          <w:szCs w:val="24"/>
        </w:rPr>
        <w:t>TEACH POOLE – MULTI ACADEMY TRUST</w:t>
      </w:r>
    </w:p>
    <w:p w14:paraId="61E5D3DA" w14:textId="77777777" w:rsidR="00074E00" w:rsidRDefault="00074E00">
      <w:pPr>
        <w:jc w:val="center"/>
        <w:rPr>
          <w:rFonts w:ascii="Arial" w:hAnsi="Arial" w:cs="Arial"/>
          <w:b/>
          <w:sz w:val="24"/>
          <w:u w:val="single"/>
        </w:rPr>
      </w:pPr>
    </w:p>
    <w:p w14:paraId="48FD32C7" w14:textId="77777777" w:rsidR="00074E00" w:rsidRDefault="00074E00">
      <w:pPr>
        <w:jc w:val="center"/>
        <w:rPr>
          <w:rFonts w:ascii="Arial" w:hAnsi="Arial" w:cs="Arial"/>
          <w:b/>
          <w:sz w:val="24"/>
          <w:u w:val="single"/>
        </w:rPr>
      </w:pPr>
      <w:r>
        <w:rPr>
          <w:rFonts w:ascii="Arial" w:hAnsi="Arial" w:cs="Arial"/>
          <w:b/>
          <w:sz w:val="24"/>
        </w:rPr>
        <w:t xml:space="preserve">  </w:t>
      </w:r>
      <w:r>
        <w:rPr>
          <w:rFonts w:ascii="Arial" w:hAnsi="Arial" w:cs="Arial"/>
          <w:b/>
          <w:sz w:val="24"/>
          <w:u w:val="single"/>
        </w:rPr>
        <w:t>JOB DESCRIPTION</w:t>
      </w:r>
    </w:p>
    <w:p w14:paraId="3491DB4E" w14:textId="77777777" w:rsidR="00074E00" w:rsidRDefault="00074E00">
      <w:pPr>
        <w:jc w:val="both"/>
        <w:rPr>
          <w:rFonts w:ascii="Arial" w:hAnsi="Arial" w:cs="Arial"/>
          <w:sz w:val="24"/>
        </w:rPr>
      </w:pPr>
    </w:p>
    <w:p w14:paraId="5A96FF19" w14:textId="77777777" w:rsidR="00074E00" w:rsidRDefault="00074E00">
      <w:pPr>
        <w:jc w:val="both"/>
        <w:rPr>
          <w:rFonts w:ascii="Arial" w:hAnsi="Arial" w:cs="Arial"/>
          <w:sz w:val="24"/>
        </w:rPr>
      </w:pPr>
    </w:p>
    <w:tbl>
      <w:tblPr>
        <w:tblW w:w="9900"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7470"/>
      </w:tblGrid>
      <w:tr w:rsidR="00074E00" w14:paraId="0725DAFF" w14:textId="77777777" w:rsidTr="007D14CE">
        <w:trPr>
          <w:trHeight w:val="534"/>
        </w:trPr>
        <w:tc>
          <w:tcPr>
            <w:tcW w:w="2430" w:type="dxa"/>
            <w:tcBorders>
              <w:top w:val="single" w:sz="4" w:space="0" w:color="auto"/>
              <w:left w:val="single" w:sz="4" w:space="0" w:color="auto"/>
              <w:bottom w:val="single" w:sz="4" w:space="0" w:color="auto"/>
              <w:right w:val="single" w:sz="4" w:space="0" w:color="auto"/>
            </w:tcBorders>
          </w:tcPr>
          <w:p w14:paraId="6DC55206" w14:textId="77777777" w:rsidR="00074E00" w:rsidRDefault="00074E00">
            <w:pPr>
              <w:spacing w:after="240"/>
              <w:jc w:val="both"/>
              <w:rPr>
                <w:rFonts w:ascii="Arial" w:hAnsi="Arial" w:cs="Arial"/>
                <w:sz w:val="24"/>
              </w:rPr>
            </w:pPr>
            <w:r>
              <w:rPr>
                <w:rFonts w:ascii="Arial" w:hAnsi="Arial" w:cs="Arial"/>
                <w:sz w:val="24"/>
              </w:rPr>
              <w:t>Job Title:</w:t>
            </w:r>
          </w:p>
        </w:tc>
        <w:tc>
          <w:tcPr>
            <w:tcW w:w="7470" w:type="dxa"/>
            <w:tcBorders>
              <w:top w:val="single" w:sz="4" w:space="0" w:color="auto"/>
              <w:left w:val="single" w:sz="4" w:space="0" w:color="auto"/>
              <w:bottom w:val="single" w:sz="4" w:space="0" w:color="auto"/>
              <w:right w:val="single" w:sz="4" w:space="0" w:color="auto"/>
            </w:tcBorders>
          </w:tcPr>
          <w:p w14:paraId="45E89841" w14:textId="4681F91D" w:rsidR="00074E00" w:rsidRPr="00F675A6" w:rsidRDefault="00F675A6">
            <w:pPr>
              <w:pStyle w:val="Heading1"/>
              <w:numPr>
                <w:ilvl w:val="0"/>
                <w:numId w:val="0"/>
              </w:numPr>
              <w:rPr>
                <w:rFonts w:cs="Arial"/>
                <w:szCs w:val="24"/>
              </w:rPr>
            </w:pPr>
            <w:r w:rsidRPr="00F675A6">
              <w:rPr>
                <w:rFonts w:cs="Arial"/>
                <w:color w:val="0D0D0D"/>
                <w:szCs w:val="24"/>
                <w:shd w:val="clear" w:color="auto" w:fill="FFFFFF"/>
              </w:rPr>
              <w:t>Speech and Language Therapist</w:t>
            </w:r>
            <w:r w:rsidR="00323880">
              <w:rPr>
                <w:rFonts w:cs="Arial"/>
                <w:color w:val="0D0D0D"/>
                <w:szCs w:val="24"/>
                <w:shd w:val="clear" w:color="auto" w:fill="FFFFFF"/>
              </w:rPr>
              <w:t xml:space="preserve"> Assistant</w:t>
            </w:r>
          </w:p>
        </w:tc>
      </w:tr>
      <w:tr w:rsidR="00074E00" w14:paraId="6C812817" w14:textId="77777777" w:rsidTr="007D14CE">
        <w:trPr>
          <w:trHeight w:val="534"/>
        </w:trPr>
        <w:tc>
          <w:tcPr>
            <w:tcW w:w="2430" w:type="dxa"/>
            <w:tcBorders>
              <w:top w:val="single" w:sz="4" w:space="0" w:color="auto"/>
              <w:left w:val="single" w:sz="4" w:space="0" w:color="auto"/>
              <w:bottom w:val="single" w:sz="4" w:space="0" w:color="auto"/>
              <w:right w:val="single" w:sz="4" w:space="0" w:color="auto"/>
            </w:tcBorders>
          </w:tcPr>
          <w:p w14:paraId="524F12E5" w14:textId="77777777" w:rsidR="00074E00" w:rsidRDefault="00074E00">
            <w:pPr>
              <w:spacing w:after="240"/>
              <w:jc w:val="both"/>
              <w:rPr>
                <w:rFonts w:ascii="Arial" w:hAnsi="Arial" w:cs="Arial"/>
                <w:sz w:val="24"/>
              </w:rPr>
            </w:pPr>
            <w:r>
              <w:rPr>
                <w:rFonts w:ascii="Arial" w:hAnsi="Arial" w:cs="Arial"/>
                <w:sz w:val="24"/>
              </w:rPr>
              <w:t>School:</w:t>
            </w:r>
          </w:p>
        </w:tc>
        <w:tc>
          <w:tcPr>
            <w:tcW w:w="7470" w:type="dxa"/>
            <w:tcBorders>
              <w:top w:val="single" w:sz="4" w:space="0" w:color="auto"/>
              <w:left w:val="single" w:sz="4" w:space="0" w:color="auto"/>
              <w:bottom w:val="single" w:sz="4" w:space="0" w:color="auto"/>
              <w:right w:val="single" w:sz="4" w:space="0" w:color="auto"/>
            </w:tcBorders>
          </w:tcPr>
          <w:p w14:paraId="3E94C61D" w14:textId="77777777" w:rsidR="00074E00" w:rsidRDefault="00E97EA3">
            <w:pPr>
              <w:spacing w:after="240"/>
              <w:jc w:val="both"/>
              <w:rPr>
                <w:rFonts w:ascii="Arial" w:hAnsi="Arial" w:cs="Arial"/>
                <w:b/>
                <w:bCs/>
                <w:sz w:val="24"/>
              </w:rPr>
            </w:pPr>
            <w:r>
              <w:rPr>
                <w:rFonts w:ascii="Arial" w:hAnsi="Arial" w:cs="Arial"/>
                <w:b/>
                <w:bCs/>
                <w:sz w:val="24"/>
              </w:rPr>
              <w:t>TEACH Poole</w:t>
            </w:r>
          </w:p>
        </w:tc>
      </w:tr>
      <w:tr w:rsidR="00074E00" w14:paraId="58D5023B" w14:textId="77777777" w:rsidTr="007D14CE">
        <w:trPr>
          <w:trHeight w:val="534"/>
        </w:trPr>
        <w:tc>
          <w:tcPr>
            <w:tcW w:w="2430" w:type="dxa"/>
            <w:tcBorders>
              <w:top w:val="single" w:sz="4" w:space="0" w:color="auto"/>
              <w:left w:val="single" w:sz="4" w:space="0" w:color="auto"/>
              <w:bottom w:val="single" w:sz="4" w:space="0" w:color="auto"/>
              <w:right w:val="single" w:sz="4" w:space="0" w:color="auto"/>
            </w:tcBorders>
          </w:tcPr>
          <w:p w14:paraId="31EBE73A" w14:textId="77777777" w:rsidR="00074E00" w:rsidRDefault="00074E00">
            <w:pPr>
              <w:spacing w:after="240"/>
              <w:jc w:val="both"/>
              <w:rPr>
                <w:rFonts w:ascii="Arial" w:hAnsi="Arial" w:cs="Arial"/>
                <w:sz w:val="24"/>
              </w:rPr>
            </w:pPr>
            <w:r>
              <w:rPr>
                <w:rFonts w:ascii="Arial" w:hAnsi="Arial" w:cs="Arial"/>
                <w:sz w:val="24"/>
              </w:rPr>
              <w:t>Salary Grade:</w:t>
            </w:r>
          </w:p>
        </w:tc>
        <w:tc>
          <w:tcPr>
            <w:tcW w:w="7470" w:type="dxa"/>
            <w:tcBorders>
              <w:top w:val="single" w:sz="4" w:space="0" w:color="auto"/>
              <w:left w:val="single" w:sz="4" w:space="0" w:color="auto"/>
              <w:bottom w:val="single" w:sz="4" w:space="0" w:color="auto"/>
              <w:right w:val="single" w:sz="4" w:space="0" w:color="auto"/>
            </w:tcBorders>
          </w:tcPr>
          <w:p w14:paraId="42127310" w14:textId="784344B0" w:rsidR="00074E00" w:rsidRDefault="00323880">
            <w:pPr>
              <w:spacing w:after="240"/>
              <w:jc w:val="both"/>
              <w:rPr>
                <w:rFonts w:ascii="Arial" w:hAnsi="Arial" w:cs="Arial"/>
                <w:b/>
                <w:bCs/>
                <w:sz w:val="24"/>
              </w:rPr>
            </w:pPr>
            <w:r>
              <w:rPr>
                <w:rFonts w:ascii="Arial" w:hAnsi="Arial" w:cs="Arial"/>
                <w:b/>
                <w:bCs/>
                <w:sz w:val="24"/>
              </w:rPr>
              <w:t>F</w:t>
            </w:r>
            <w:r w:rsidR="00E97EA3">
              <w:rPr>
                <w:rFonts w:ascii="Arial" w:hAnsi="Arial" w:cs="Arial"/>
                <w:b/>
                <w:bCs/>
                <w:sz w:val="24"/>
              </w:rPr>
              <w:t xml:space="preserve"> (Point </w:t>
            </w:r>
            <w:r>
              <w:rPr>
                <w:rFonts w:ascii="Arial" w:hAnsi="Arial" w:cs="Arial"/>
                <w:b/>
                <w:bCs/>
                <w:sz w:val="24"/>
              </w:rPr>
              <w:t>12 - 17</w:t>
            </w:r>
            <w:r w:rsidR="00E97EA3">
              <w:rPr>
                <w:rFonts w:ascii="Arial" w:hAnsi="Arial" w:cs="Arial"/>
                <w:b/>
                <w:bCs/>
                <w:sz w:val="24"/>
              </w:rPr>
              <w:t>)</w:t>
            </w:r>
          </w:p>
        </w:tc>
      </w:tr>
      <w:tr w:rsidR="00074E00" w14:paraId="0C97590D" w14:textId="77777777" w:rsidTr="007D14CE">
        <w:trPr>
          <w:trHeight w:val="534"/>
        </w:trPr>
        <w:tc>
          <w:tcPr>
            <w:tcW w:w="2430" w:type="dxa"/>
            <w:tcBorders>
              <w:top w:val="single" w:sz="4" w:space="0" w:color="auto"/>
              <w:left w:val="single" w:sz="4" w:space="0" w:color="auto"/>
              <w:bottom w:val="single" w:sz="4" w:space="0" w:color="auto"/>
              <w:right w:val="single" w:sz="4" w:space="0" w:color="auto"/>
            </w:tcBorders>
          </w:tcPr>
          <w:p w14:paraId="7EC36DF7" w14:textId="77777777" w:rsidR="00074E00" w:rsidRDefault="00074E00">
            <w:pPr>
              <w:spacing w:after="240"/>
              <w:jc w:val="both"/>
              <w:rPr>
                <w:rFonts w:ascii="Arial" w:hAnsi="Arial" w:cs="Arial"/>
                <w:sz w:val="24"/>
              </w:rPr>
            </w:pPr>
            <w:r>
              <w:rPr>
                <w:rFonts w:ascii="Arial" w:hAnsi="Arial" w:cs="Arial"/>
                <w:sz w:val="24"/>
              </w:rPr>
              <w:t>Responsible to:</w:t>
            </w:r>
          </w:p>
        </w:tc>
        <w:tc>
          <w:tcPr>
            <w:tcW w:w="7470" w:type="dxa"/>
            <w:tcBorders>
              <w:top w:val="single" w:sz="4" w:space="0" w:color="auto"/>
              <w:left w:val="single" w:sz="4" w:space="0" w:color="auto"/>
              <w:bottom w:val="single" w:sz="4" w:space="0" w:color="auto"/>
              <w:right w:val="single" w:sz="4" w:space="0" w:color="auto"/>
            </w:tcBorders>
          </w:tcPr>
          <w:p w14:paraId="2A5EA973" w14:textId="1A111F26" w:rsidR="00074E00" w:rsidRPr="00323880" w:rsidRDefault="00323880">
            <w:pPr>
              <w:spacing w:after="240"/>
              <w:jc w:val="both"/>
              <w:rPr>
                <w:rFonts w:ascii="Arial" w:hAnsi="Arial" w:cs="Arial"/>
                <w:b/>
                <w:bCs/>
                <w:sz w:val="24"/>
                <w:szCs w:val="24"/>
              </w:rPr>
            </w:pPr>
            <w:r w:rsidRPr="00323880">
              <w:rPr>
                <w:rFonts w:ascii="Arial" w:hAnsi="Arial" w:cs="Arial"/>
                <w:b/>
                <w:bCs/>
                <w:color w:val="0D0D0D"/>
                <w:sz w:val="24"/>
                <w:szCs w:val="24"/>
                <w:shd w:val="clear" w:color="auto" w:fill="FFFFFF"/>
              </w:rPr>
              <w:t>Speech and Language Therapist</w:t>
            </w:r>
          </w:p>
        </w:tc>
      </w:tr>
      <w:tr w:rsidR="00074E00" w14:paraId="1F9BB5D9" w14:textId="77777777" w:rsidTr="007D14CE">
        <w:trPr>
          <w:trHeight w:val="534"/>
        </w:trPr>
        <w:tc>
          <w:tcPr>
            <w:tcW w:w="2430" w:type="dxa"/>
            <w:tcBorders>
              <w:top w:val="single" w:sz="4" w:space="0" w:color="auto"/>
              <w:left w:val="single" w:sz="4" w:space="0" w:color="auto"/>
              <w:bottom w:val="single" w:sz="4" w:space="0" w:color="auto"/>
              <w:right w:val="single" w:sz="4" w:space="0" w:color="auto"/>
            </w:tcBorders>
          </w:tcPr>
          <w:p w14:paraId="25400B03" w14:textId="77777777" w:rsidR="00074E00" w:rsidRDefault="00074E00">
            <w:pPr>
              <w:spacing w:after="240"/>
              <w:jc w:val="both"/>
              <w:rPr>
                <w:rFonts w:ascii="Arial" w:hAnsi="Arial" w:cs="Arial"/>
                <w:sz w:val="24"/>
              </w:rPr>
            </w:pPr>
            <w:r>
              <w:rPr>
                <w:rFonts w:ascii="Arial" w:hAnsi="Arial" w:cs="Arial"/>
                <w:sz w:val="24"/>
              </w:rPr>
              <w:t>Responsible for:</w:t>
            </w:r>
          </w:p>
        </w:tc>
        <w:tc>
          <w:tcPr>
            <w:tcW w:w="7470" w:type="dxa"/>
            <w:tcBorders>
              <w:top w:val="single" w:sz="4" w:space="0" w:color="auto"/>
              <w:left w:val="single" w:sz="4" w:space="0" w:color="auto"/>
              <w:bottom w:val="single" w:sz="4" w:space="0" w:color="auto"/>
              <w:right w:val="single" w:sz="4" w:space="0" w:color="auto"/>
            </w:tcBorders>
          </w:tcPr>
          <w:p w14:paraId="24F329EA" w14:textId="7010C95A" w:rsidR="00074E00" w:rsidRPr="00323880" w:rsidRDefault="00323880">
            <w:pPr>
              <w:spacing w:after="240"/>
              <w:jc w:val="both"/>
              <w:rPr>
                <w:rFonts w:ascii="Arial" w:hAnsi="Arial" w:cs="Arial"/>
                <w:b/>
                <w:bCs/>
                <w:sz w:val="24"/>
                <w:szCs w:val="24"/>
              </w:rPr>
            </w:pPr>
            <w:r w:rsidRPr="00323880">
              <w:rPr>
                <w:rFonts w:ascii="Arial" w:hAnsi="Arial" w:cs="Arial"/>
                <w:b/>
                <w:bCs/>
                <w:sz w:val="24"/>
                <w:szCs w:val="24"/>
              </w:rPr>
              <w:t>Devising Activities and Sessions and Implementing Therapy Targets to a caseload of pupils</w:t>
            </w:r>
          </w:p>
        </w:tc>
      </w:tr>
      <w:tr w:rsidR="00D720C2" w14:paraId="32041C7B" w14:textId="77777777" w:rsidTr="007D14CE">
        <w:trPr>
          <w:trHeight w:val="534"/>
        </w:trPr>
        <w:tc>
          <w:tcPr>
            <w:tcW w:w="2430" w:type="dxa"/>
            <w:tcBorders>
              <w:top w:val="single" w:sz="4" w:space="0" w:color="auto"/>
              <w:left w:val="single" w:sz="4" w:space="0" w:color="auto"/>
              <w:bottom w:val="single" w:sz="4" w:space="0" w:color="auto"/>
              <w:right w:val="single" w:sz="4" w:space="0" w:color="auto"/>
            </w:tcBorders>
          </w:tcPr>
          <w:p w14:paraId="339C1662" w14:textId="77777777" w:rsidR="00D720C2" w:rsidRDefault="00D720C2">
            <w:pPr>
              <w:spacing w:after="240"/>
              <w:jc w:val="both"/>
              <w:rPr>
                <w:rFonts w:ascii="Arial" w:hAnsi="Arial" w:cs="Arial"/>
                <w:sz w:val="24"/>
              </w:rPr>
            </w:pPr>
            <w:r>
              <w:rPr>
                <w:rFonts w:ascii="Arial" w:hAnsi="Arial" w:cs="Arial"/>
                <w:sz w:val="24"/>
              </w:rPr>
              <w:t>Contracted Hours:</w:t>
            </w:r>
          </w:p>
        </w:tc>
        <w:tc>
          <w:tcPr>
            <w:tcW w:w="7470" w:type="dxa"/>
            <w:tcBorders>
              <w:top w:val="single" w:sz="4" w:space="0" w:color="auto"/>
              <w:left w:val="single" w:sz="4" w:space="0" w:color="auto"/>
              <w:bottom w:val="single" w:sz="4" w:space="0" w:color="auto"/>
              <w:right w:val="single" w:sz="4" w:space="0" w:color="auto"/>
            </w:tcBorders>
          </w:tcPr>
          <w:p w14:paraId="06136B32" w14:textId="242D2455" w:rsidR="00D720C2" w:rsidRDefault="00F675A6">
            <w:pPr>
              <w:spacing w:after="240"/>
              <w:jc w:val="both"/>
              <w:rPr>
                <w:rFonts w:ascii="Arial" w:hAnsi="Arial" w:cs="Arial"/>
                <w:b/>
                <w:bCs/>
                <w:sz w:val="24"/>
              </w:rPr>
            </w:pPr>
            <w:r>
              <w:rPr>
                <w:rFonts w:ascii="Arial" w:hAnsi="Arial" w:cs="Arial"/>
                <w:b/>
                <w:bCs/>
                <w:sz w:val="24"/>
              </w:rPr>
              <w:t>3</w:t>
            </w:r>
            <w:r w:rsidR="00323880">
              <w:rPr>
                <w:rFonts w:ascii="Arial" w:hAnsi="Arial" w:cs="Arial"/>
                <w:b/>
                <w:bCs/>
                <w:sz w:val="24"/>
              </w:rPr>
              <w:t>2.</w:t>
            </w:r>
            <w:r>
              <w:rPr>
                <w:rFonts w:ascii="Arial" w:hAnsi="Arial" w:cs="Arial"/>
                <w:b/>
                <w:bCs/>
                <w:sz w:val="24"/>
              </w:rPr>
              <w:t xml:space="preserve">5 hours per week – term time plus </w:t>
            </w:r>
            <w:r w:rsidR="00323880">
              <w:rPr>
                <w:rFonts w:ascii="Arial" w:hAnsi="Arial" w:cs="Arial"/>
                <w:b/>
                <w:bCs/>
                <w:sz w:val="24"/>
              </w:rPr>
              <w:t>INSET days</w:t>
            </w:r>
          </w:p>
        </w:tc>
      </w:tr>
      <w:tr w:rsidR="00D720C2" w14:paraId="6D872ED7" w14:textId="77777777" w:rsidTr="007D14CE">
        <w:trPr>
          <w:trHeight w:val="534"/>
        </w:trPr>
        <w:tc>
          <w:tcPr>
            <w:tcW w:w="2430" w:type="dxa"/>
            <w:tcBorders>
              <w:top w:val="single" w:sz="4" w:space="0" w:color="auto"/>
              <w:left w:val="single" w:sz="4" w:space="0" w:color="auto"/>
              <w:bottom w:val="single" w:sz="4" w:space="0" w:color="auto"/>
              <w:right w:val="single" w:sz="4" w:space="0" w:color="auto"/>
            </w:tcBorders>
          </w:tcPr>
          <w:p w14:paraId="62C560D1" w14:textId="77777777" w:rsidR="00D720C2" w:rsidRDefault="00D720C2">
            <w:pPr>
              <w:spacing w:after="240"/>
              <w:jc w:val="both"/>
              <w:rPr>
                <w:rFonts w:ascii="Arial" w:hAnsi="Arial" w:cs="Arial"/>
                <w:sz w:val="24"/>
              </w:rPr>
            </w:pPr>
            <w:r>
              <w:rPr>
                <w:rFonts w:ascii="Arial" w:hAnsi="Arial" w:cs="Arial"/>
                <w:sz w:val="24"/>
              </w:rPr>
              <w:t>Working Times:</w:t>
            </w:r>
          </w:p>
        </w:tc>
        <w:tc>
          <w:tcPr>
            <w:tcW w:w="7470" w:type="dxa"/>
            <w:tcBorders>
              <w:top w:val="single" w:sz="4" w:space="0" w:color="auto"/>
              <w:left w:val="single" w:sz="4" w:space="0" w:color="auto"/>
              <w:bottom w:val="single" w:sz="4" w:space="0" w:color="auto"/>
              <w:right w:val="single" w:sz="4" w:space="0" w:color="auto"/>
            </w:tcBorders>
          </w:tcPr>
          <w:p w14:paraId="49200C5D" w14:textId="3363F81D" w:rsidR="00CD10D6" w:rsidRDefault="00323880" w:rsidP="00B071D3">
            <w:pPr>
              <w:spacing w:after="240"/>
              <w:rPr>
                <w:rFonts w:ascii="Arial" w:hAnsi="Arial" w:cs="Arial"/>
                <w:b/>
                <w:bCs/>
                <w:sz w:val="24"/>
              </w:rPr>
            </w:pPr>
            <w:r>
              <w:rPr>
                <w:rFonts w:ascii="Arial" w:hAnsi="Arial" w:cs="Arial"/>
                <w:b/>
                <w:bCs/>
                <w:sz w:val="24"/>
              </w:rPr>
              <w:t>8:30 am – 4 pm (1 hour</w:t>
            </w:r>
            <w:r w:rsidR="00514820">
              <w:rPr>
                <w:rFonts w:ascii="Arial" w:hAnsi="Arial" w:cs="Arial"/>
                <w:b/>
                <w:bCs/>
                <w:sz w:val="24"/>
              </w:rPr>
              <w:t>’</w:t>
            </w:r>
            <w:r>
              <w:rPr>
                <w:rFonts w:ascii="Arial" w:hAnsi="Arial" w:cs="Arial"/>
                <w:b/>
                <w:bCs/>
                <w:sz w:val="24"/>
              </w:rPr>
              <w:t>s lunch 12 pm – 1 p m)</w:t>
            </w:r>
          </w:p>
        </w:tc>
      </w:tr>
    </w:tbl>
    <w:p w14:paraId="761CCCE3" w14:textId="5D51F9CC" w:rsidR="00074E00" w:rsidRDefault="00074E00">
      <w:pPr>
        <w:jc w:val="both"/>
        <w:rPr>
          <w:rFonts w:ascii="Arial" w:hAnsi="Arial" w:cs="Arial"/>
          <w:b/>
          <w:bCs/>
          <w:sz w:val="24"/>
        </w:rPr>
      </w:pPr>
    </w:p>
    <w:p w14:paraId="2CE8E3CC" w14:textId="7D77D708" w:rsidR="00323880" w:rsidRDefault="00323880">
      <w:pPr>
        <w:jc w:val="both"/>
        <w:rPr>
          <w:rFonts w:ascii="Arial" w:hAnsi="Arial" w:cs="Arial"/>
          <w:b/>
          <w:bCs/>
          <w:sz w:val="24"/>
        </w:rPr>
      </w:pPr>
    </w:p>
    <w:p w14:paraId="0419C58F" w14:textId="77777777" w:rsidR="00323880" w:rsidRPr="004D75F1" w:rsidRDefault="00323880" w:rsidP="00323880">
      <w:pPr>
        <w:pStyle w:val="Heading4"/>
        <w:rPr>
          <w:szCs w:val="24"/>
        </w:rPr>
      </w:pPr>
      <w:r w:rsidRPr="004D75F1">
        <w:rPr>
          <w:szCs w:val="24"/>
        </w:rPr>
        <w:t>Main Job Purpose</w:t>
      </w:r>
    </w:p>
    <w:p w14:paraId="6BBCBA84" w14:textId="298AC285" w:rsidR="00323880" w:rsidRPr="004D75F1" w:rsidRDefault="00323880" w:rsidP="00323880">
      <w:pPr>
        <w:numPr>
          <w:ilvl w:val="0"/>
          <w:numId w:val="14"/>
        </w:numPr>
        <w:spacing w:after="240"/>
        <w:jc w:val="both"/>
        <w:rPr>
          <w:rFonts w:ascii="Arial" w:hAnsi="Arial" w:cs="Arial"/>
          <w:sz w:val="24"/>
          <w:szCs w:val="24"/>
        </w:rPr>
      </w:pPr>
      <w:r w:rsidRPr="004D75F1">
        <w:rPr>
          <w:rFonts w:ascii="Arial" w:hAnsi="Arial" w:cs="Arial"/>
          <w:sz w:val="24"/>
          <w:szCs w:val="24"/>
        </w:rPr>
        <w:t>A Therapy Assistant will have a specific area of responsibility in the school within the Therapy Department in support of the overall policy and therapeutic provision of the school, supporting Speech and Language Therapy</w:t>
      </w:r>
      <w:r w:rsidR="00514820">
        <w:rPr>
          <w:rFonts w:ascii="Arial" w:hAnsi="Arial" w:cs="Arial"/>
          <w:sz w:val="24"/>
          <w:szCs w:val="24"/>
        </w:rPr>
        <w:t>.</w:t>
      </w:r>
      <w:r w:rsidRPr="004D75F1">
        <w:rPr>
          <w:rFonts w:ascii="Arial" w:hAnsi="Arial" w:cs="Arial"/>
          <w:sz w:val="24"/>
          <w:szCs w:val="24"/>
        </w:rPr>
        <w:t xml:space="preserve"> </w:t>
      </w:r>
    </w:p>
    <w:p w14:paraId="424C51AD" w14:textId="67D95638" w:rsidR="00323880" w:rsidRPr="004D75F1" w:rsidRDefault="00323880" w:rsidP="00323880">
      <w:pPr>
        <w:numPr>
          <w:ilvl w:val="0"/>
          <w:numId w:val="14"/>
        </w:numPr>
        <w:spacing w:after="240"/>
        <w:jc w:val="both"/>
        <w:rPr>
          <w:rFonts w:ascii="Arial" w:hAnsi="Arial" w:cs="Arial"/>
          <w:sz w:val="24"/>
          <w:szCs w:val="24"/>
        </w:rPr>
      </w:pPr>
      <w:r w:rsidRPr="004D75F1">
        <w:rPr>
          <w:rFonts w:ascii="Arial" w:hAnsi="Arial" w:cs="Arial"/>
          <w:sz w:val="24"/>
          <w:szCs w:val="24"/>
        </w:rPr>
        <w:t xml:space="preserve">Therapy Assistants will have responsibility for particular groups of pupils and will assist the therapist within the therapy department in promoting pupils’ communication. Therapy Assistants support the therapist by developing and creating therapy resources, providing class team support to implement recommendations, and running 1:1 and group therapy sessions. This may include supporting pupils with specific needs during the school lunchbreak. </w:t>
      </w:r>
    </w:p>
    <w:p w14:paraId="04E626F4" w14:textId="6B9A0CC9" w:rsidR="00323880" w:rsidRPr="004D75F1" w:rsidRDefault="00323880" w:rsidP="00323880">
      <w:pPr>
        <w:numPr>
          <w:ilvl w:val="0"/>
          <w:numId w:val="14"/>
        </w:numPr>
        <w:spacing w:after="240"/>
        <w:jc w:val="both"/>
        <w:rPr>
          <w:rFonts w:ascii="Arial" w:hAnsi="Arial" w:cs="Arial"/>
          <w:sz w:val="24"/>
          <w:szCs w:val="24"/>
        </w:rPr>
      </w:pPr>
      <w:r w:rsidRPr="004D75F1">
        <w:rPr>
          <w:rFonts w:ascii="Arial" w:hAnsi="Arial" w:cs="Arial"/>
          <w:sz w:val="24"/>
          <w:szCs w:val="24"/>
        </w:rPr>
        <w:t>Make a key contribution to the provision of a consistent, caring and effective therapeutic provision and environment to enable pupils to achieve their full learning potential and facilitate their communication development.</w:t>
      </w:r>
    </w:p>
    <w:p w14:paraId="0C710E99" w14:textId="77777777" w:rsidR="00323880" w:rsidRPr="004D75F1" w:rsidRDefault="00323880" w:rsidP="00323880">
      <w:pPr>
        <w:pStyle w:val="Heading1"/>
        <w:rPr>
          <w:rFonts w:cs="Arial"/>
          <w:szCs w:val="24"/>
          <w:u w:val="single"/>
        </w:rPr>
      </w:pPr>
      <w:r w:rsidRPr="004D75F1">
        <w:rPr>
          <w:rFonts w:cs="Arial"/>
          <w:szCs w:val="24"/>
          <w:u w:val="single"/>
        </w:rPr>
        <w:t>Main Responsibilities and Duties</w:t>
      </w:r>
    </w:p>
    <w:p w14:paraId="6849C0A5" w14:textId="17CDA193" w:rsidR="00323880" w:rsidRPr="004D75F1" w:rsidRDefault="00323880" w:rsidP="00323880">
      <w:pPr>
        <w:pStyle w:val="BodyText2"/>
        <w:numPr>
          <w:ilvl w:val="0"/>
          <w:numId w:val="15"/>
        </w:numPr>
        <w:jc w:val="both"/>
        <w:rPr>
          <w:szCs w:val="24"/>
        </w:rPr>
      </w:pPr>
      <w:r w:rsidRPr="004D75F1">
        <w:rPr>
          <w:szCs w:val="24"/>
        </w:rPr>
        <w:t xml:space="preserve">The post-holder will work under the guidance and supervision of the therapist in the team and will report to a qualified therapist as their line manager and will receive supervision within the therapy team. </w:t>
      </w:r>
    </w:p>
    <w:p w14:paraId="70707B91" w14:textId="77777777" w:rsidR="00323880" w:rsidRPr="004D75F1" w:rsidRDefault="00323880" w:rsidP="00323880">
      <w:pPr>
        <w:pStyle w:val="BodyText2"/>
        <w:jc w:val="both"/>
        <w:rPr>
          <w:szCs w:val="24"/>
        </w:rPr>
      </w:pPr>
    </w:p>
    <w:p w14:paraId="26414CA8" w14:textId="46BC4836" w:rsidR="00323880" w:rsidRPr="004D75F1" w:rsidRDefault="00323880" w:rsidP="00323880">
      <w:pPr>
        <w:numPr>
          <w:ilvl w:val="0"/>
          <w:numId w:val="15"/>
        </w:numPr>
        <w:jc w:val="both"/>
        <w:rPr>
          <w:rFonts w:ascii="Arial" w:hAnsi="Arial" w:cs="Arial"/>
          <w:sz w:val="24"/>
          <w:szCs w:val="24"/>
        </w:rPr>
      </w:pPr>
      <w:r w:rsidRPr="004D75F1">
        <w:rPr>
          <w:rFonts w:ascii="Arial" w:hAnsi="Arial" w:cs="Arial"/>
          <w:sz w:val="24"/>
          <w:szCs w:val="24"/>
        </w:rPr>
        <w:t>Assist the therapist in developing, implementing and managing interventions aimed at:</w:t>
      </w:r>
    </w:p>
    <w:p w14:paraId="3226A0EC" w14:textId="77777777" w:rsidR="00323880" w:rsidRPr="004D75F1" w:rsidRDefault="00323880" w:rsidP="00323880">
      <w:pPr>
        <w:ind w:firstLine="720"/>
        <w:jc w:val="both"/>
        <w:rPr>
          <w:rFonts w:ascii="Arial" w:hAnsi="Arial" w:cs="Arial"/>
          <w:sz w:val="24"/>
          <w:szCs w:val="24"/>
        </w:rPr>
      </w:pPr>
    </w:p>
    <w:p w14:paraId="0EF85A0D" w14:textId="77777777" w:rsidR="00323880" w:rsidRPr="004D75F1" w:rsidRDefault="00323880" w:rsidP="00323880">
      <w:pPr>
        <w:numPr>
          <w:ilvl w:val="1"/>
          <w:numId w:val="15"/>
        </w:numPr>
        <w:jc w:val="both"/>
        <w:rPr>
          <w:rFonts w:ascii="Arial" w:hAnsi="Arial" w:cs="Arial"/>
          <w:sz w:val="24"/>
          <w:szCs w:val="24"/>
        </w:rPr>
      </w:pPr>
      <w:r w:rsidRPr="004D75F1">
        <w:rPr>
          <w:rFonts w:ascii="Arial" w:hAnsi="Arial" w:cs="Arial"/>
          <w:sz w:val="24"/>
          <w:szCs w:val="24"/>
        </w:rPr>
        <w:t>supporting speech, language and communication needs for pupils on the Speech and Language caseload</w:t>
      </w:r>
    </w:p>
    <w:p w14:paraId="68A34FCE" w14:textId="77777777" w:rsidR="00323880" w:rsidRPr="004D75F1" w:rsidRDefault="00323880" w:rsidP="00323880">
      <w:pPr>
        <w:ind w:left="1440"/>
        <w:jc w:val="both"/>
        <w:rPr>
          <w:rFonts w:ascii="Arial" w:hAnsi="Arial" w:cs="Arial"/>
          <w:sz w:val="24"/>
          <w:szCs w:val="24"/>
        </w:rPr>
      </w:pPr>
    </w:p>
    <w:p w14:paraId="22EBB5E3" w14:textId="77777777" w:rsidR="00323880" w:rsidRPr="004D75F1" w:rsidRDefault="00323880" w:rsidP="00323880">
      <w:pPr>
        <w:numPr>
          <w:ilvl w:val="1"/>
          <w:numId w:val="15"/>
        </w:numPr>
        <w:jc w:val="both"/>
        <w:rPr>
          <w:rFonts w:ascii="Arial" w:hAnsi="Arial" w:cs="Arial"/>
          <w:sz w:val="24"/>
          <w:szCs w:val="24"/>
        </w:rPr>
      </w:pPr>
      <w:r w:rsidRPr="004D75F1">
        <w:rPr>
          <w:rFonts w:ascii="Arial" w:hAnsi="Arial" w:cs="Arial"/>
          <w:sz w:val="24"/>
          <w:szCs w:val="24"/>
        </w:rPr>
        <w:lastRenderedPageBreak/>
        <w:t>managing pupil behaviour through improving communicative, sensory and physical function;</w:t>
      </w:r>
    </w:p>
    <w:p w14:paraId="47AD9C02" w14:textId="77777777" w:rsidR="00323880" w:rsidRPr="004D75F1" w:rsidRDefault="00323880" w:rsidP="00323880">
      <w:pPr>
        <w:ind w:left="1080"/>
        <w:jc w:val="both"/>
        <w:rPr>
          <w:rFonts w:ascii="Arial" w:hAnsi="Arial" w:cs="Arial"/>
          <w:sz w:val="24"/>
          <w:szCs w:val="24"/>
        </w:rPr>
      </w:pPr>
    </w:p>
    <w:p w14:paraId="6A46CAB2" w14:textId="77777777" w:rsidR="00323880" w:rsidRPr="004D75F1" w:rsidRDefault="00323880" w:rsidP="00323880">
      <w:pPr>
        <w:numPr>
          <w:ilvl w:val="1"/>
          <w:numId w:val="15"/>
        </w:numPr>
        <w:jc w:val="both"/>
        <w:rPr>
          <w:rFonts w:ascii="Arial" w:hAnsi="Arial" w:cs="Arial"/>
          <w:sz w:val="24"/>
          <w:szCs w:val="24"/>
        </w:rPr>
      </w:pPr>
      <w:r w:rsidRPr="004D75F1">
        <w:rPr>
          <w:rFonts w:ascii="Arial" w:hAnsi="Arial" w:cs="Arial"/>
          <w:sz w:val="24"/>
          <w:szCs w:val="24"/>
        </w:rPr>
        <w:t>establishing and maintaining relationships with individual pupils and groups;</w:t>
      </w:r>
    </w:p>
    <w:p w14:paraId="38DB03ED" w14:textId="77777777" w:rsidR="00323880" w:rsidRPr="004D75F1" w:rsidRDefault="00323880" w:rsidP="00323880">
      <w:pPr>
        <w:jc w:val="both"/>
        <w:rPr>
          <w:rFonts w:ascii="Arial" w:hAnsi="Arial" w:cs="Arial"/>
          <w:sz w:val="24"/>
          <w:szCs w:val="24"/>
        </w:rPr>
      </w:pPr>
    </w:p>
    <w:p w14:paraId="45327F34" w14:textId="77777777" w:rsidR="00323880" w:rsidRPr="004D75F1" w:rsidRDefault="00323880" w:rsidP="00323880">
      <w:pPr>
        <w:numPr>
          <w:ilvl w:val="1"/>
          <w:numId w:val="15"/>
        </w:numPr>
        <w:jc w:val="both"/>
        <w:rPr>
          <w:rFonts w:ascii="Arial" w:hAnsi="Arial" w:cs="Arial"/>
          <w:sz w:val="24"/>
          <w:szCs w:val="24"/>
        </w:rPr>
      </w:pPr>
      <w:r w:rsidRPr="004D75F1">
        <w:rPr>
          <w:rFonts w:ascii="Arial" w:hAnsi="Arial" w:cs="Arial"/>
          <w:sz w:val="24"/>
          <w:szCs w:val="24"/>
        </w:rPr>
        <w:t>supporting pupils in learning activities;</w:t>
      </w:r>
    </w:p>
    <w:p w14:paraId="3D46BB24" w14:textId="77777777" w:rsidR="00323880" w:rsidRPr="004D75F1" w:rsidRDefault="00323880" w:rsidP="00323880">
      <w:pPr>
        <w:ind w:left="1080"/>
        <w:jc w:val="both"/>
        <w:rPr>
          <w:rFonts w:ascii="Arial" w:hAnsi="Arial" w:cs="Arial"/>
          <w:sz w:val="24"/>
          <w:szCs w:val="24"/>
        </w:rPr>
      </w:pPr>
    </w:p>
    <w:p w14:paraId="5D863855" w14:textId="77777777" w:rsidR="00323880" w:rsidRPr="004D75F1" w:rsidRDefault="00323880" w:rsidP="00323880">
      <w:pPr>
        <w:numPr>
          <w:ilvl w:val="1"/>
          <w:numId w:val="15"/>
        </w:numPr>
        <w:jc w:val="both"/>
        <w:rPr>
          <w:rFonts w:ascii="Arial" w:hAnsi="Arial" w:cs="Arial"/>
          <w:sz w:val="24"/>
          <w:szCs w:val="24"/>
        </w:rPr>
      </w:pPr>
      <w:r w:rsidRPr="004D75F1">
        <w:rPr>
          <w:rFonts w:ascii="Arial" w:hAnsi="Arial" w:cs="Arial"/>
          <w:sz w:val="24"/>
          <w:szCs w:val="24"/>
        </w:rPr>
        <w:t>supporting class teams to implement therapy recommendations</w:t>
      </w:r>
    </w:p>
    <w:p w14:paraId="012BF012" w14:textId="77777777" w:rsidR="00323880" w:rsidRPr="004D75F1" w:rsidRDefault="00323880" w:rsidP="00323880">
      <w:pPr>
        <w:jc w:val="both"/>
        <w:rPr>
          <w:rFonts w:ascii="Arial" w:hAnsi="Arial" w:cs="Arial"/>
          <w:sz w:val="24"/>
          <w:szCs w:val="24"/>
        </w:rPr>
      </w:pPr>
    </w:p>
    <w:p w14:paraId="0DA59831" w14:textId="77777777" w:rsidR="00323880" w:rsidRPr="004D75F1" w:rsidRDefault="00323880" w:rsidP="00323880">
      <w:pPr>
        <w:numPr>
          <w:ilvl w:val="1"/>
          <w:numId w:val="15"/>
        </w:numPr>
        <w:jc w:val="both"/>
        <w:rPr>
          <w:rFonts w:ascii="Arial" w:hAnsi="Arial" w:cs="Arial"/>
          <w:sz w:val="24"/>
          <w:szCs w:val="24"/>
        </w:rPr>
      </w:pPr>
      <w:r w:rsidRPr="004D75F1">
        <w:rPr>
          <w:rFonts w:ascii="Arial" w:hAnsi="Arial" w:cs="Arial"/>
          <w:sz w:val="24"/>
          <w:szCs w:val="24"/>
        </w:rPr>
        <w:t>contributing to the provision of a high-quality therapy support service for pupils, teachers, the curriculum and the school;</w:t>
      </w:r>
    </w:p>
    <w:p w14:paraId="24CC4561" w14:textId="77777777" w:rsidR="00323880" w:rsidRPr="004D75F1" w:rsidRDefault="00323880" w:rsidP="00323880">
      <w:pPr>
        <w:pStyle w:val="ListParagraph"/>
        <w:rPr>
          <w:rFonts w:ascii="Arial" w:hAnsi="Arial" w:cs="Arial"/>
          <w:sz w:val="24"/>
          <w:szCs w:val="24"/>
        </w:rPr>
      </w:pPr>
    </w:p>
    <w:p w14:paraId="4B8E5458" w14:textId="63403345" w:rsidR="00323880" w:rsidRPr="004D75F1" w:rsidRDefault="00323880" w:rsidP="00323880">
      <w:pPr>
        <w:pStyle w:val="ListParagraph"/>
        <w:numPr>
          <w:ilvl w:val="0"/>
          <w:numId w:val="15"/>
        </w:numPr>
        <w:jc w:val="both"/>
        <w:rPr>
          <w:rFonts w:ascii="Arial" w:hAnsi="Arial" w:cs="Arial"/>
          <w:sz w:val="24"/>
          <w:szCs w:val="24"/>
        </w:rPr>
      </w:pPr>
      <w:r w:rsidRPr="004D75F1">
        <w:rPr>
          <w:rFonts w:ascii="Arial" w:hAnsi="Arial" w:cs="Arial"/>
          <w:sz w:val="24"/>
          <w:szCs w:val="24"/>
        </w:rPr>
        <w:t xml:space="preserve">Deliver therapy, as recommended by a therapist, to pupils on a one-to-one, small group or whole class basis from an allocated caseload of pupils.  </w:t>
      </w:r>
    </w:p>
    <w:p w14:paraId="2E469BB5" w14:textId="77777777" w:rsidR="00323880" w:rsidRPr="004D75F1" w:rsidRDefault="00323880" w:rsidP="00323880">
      <w:pPr>
        <w:jc w:val="both"/>
        <w:rPr>
          <w:rFonts w:ascii="Arial" w:hAnsi="Arial" w:cs="Arial"/>
          <w:sz w:val="24"/>
          <w:szCs w:val="24"/>
        </w:rPr>
      </w:pPr>
    </w:p>
    <w:p w14:paraId="65D047EB" w14:textId="77777777" w:rsidR="00323880" w:rsidRPr="004D75F1" w:rsidRDefault="00323880" w:rsidP="00323880">
      <w:pPr>
        <w:numPr>
          <w:ilvl w:val="0"/>
          <w:numId w:val="15"/>
        </w:numPr>
        <w:jc w:val="both"/>
        <w:rPr>
          <w:rFonts w:ascii="Arial" w:hAnsi="Arial" w:cs="Arial"/>
          <w:sz w:val="24"/>
          <w:szCs w:val="24"/>
        </w:rPr>
      </w:pPr>
      <w:r w:rsidRPr="004D75F1">
        <w:rPr>
          <w:rFonts w:ascii="Arial" w:hAnsi="Arial" w:cs="Arial"/>
          <w:sz w:val="24"/>
          <w:szCs w:val="24"/>
        </w:rPr>
        <w:t xml:space="preserve">Support the therapy department’s internal and external training packages offered to teachers, teaching assistants, parents and families. </w:t>
      </w:r>
    </w:p>
    <w:p w14:paraId="0263E20F" w14:textId="77777777" w:rsidR="00323880" w:rsidRPr="004D75F1" w:rsidRDefault="00323880" w:rsidP="00323880">
      <w:pPr>
        <w:ind w:left="720" w:hanging="720"/>
        <w:jc w:val="both"/>
        <w:rPr>
          <w:rFonts w:ascii="Arial" w:hAnsi="Arial" w:cs="Arial"/>
          <w:sz w:val="24"/>
          <w:szCs w:val="24"/>
        </w:rPr>
      </w:pPr>
    </w:p>
    <w:p w14:paraId="4CE40B33" w14:textId="77777777" w:rsidR="00323880" w:rsidRPr="004D75F1" w:rsidRDefault="00323880" w:rsidP="00323880">
      <w:pPr>
        <w:pStyle w:val="Heading6"/>
        <w:numPr>
          <w:ilvl w:val="0"/>
          <w:numId w:val="15"/>
        </w:numPr>
        <w:tabs>
          <w:tab w:val="clear" w:pos="567"/>
          <w:tab w:val="num" w:pos="397"/>
        </w:tabs>
        <w:ind w:left="397"/>
        <w:rPr>
          <w:b/>
          <w:szCs w:val="24"/>
        </w:rPr>
      </w:pPr>
      <w:r w:rsidRPr="004D75F1">
        <w:rPr>
          <w:szCs w:val="24"/>
        </w:rPr>
        <w:t>Support the school by:</w:t>
      </w:r>
    </w:p>
    <w:p w14:paraId="638E94BF" w14:textId="77777777" w:rsidR="00323880" w:rsidRPr="004D75F1" w:rsidRDefault="00323880" w:rsidP="00323880">
      <w:pPr>
        <w:rPr>
          <w:rFonts w:ascii="Arial" w:hAnsi="Arial" w:cs="Arial"/>
          <w:sz w:val="24"/>
          <w:szCs w:val="24"/>
        </w:rPr>
      </w:pPr>
    </w:p>
    <w:p w14:paraId="6FED3F79" w14:textId="77777777" w:rsidR="00323880" w:rsidRPr="004D75F1" w:rsidRDefault="00323880" w:rsidP="00323880">
      <w:pPr>
        <w:pStyle w:val="ListParagraph"/>
        <w:numPr>
          <w:ilvl w:val="1"/>
          <w:numId w:val="15"/>
        </w:numPr>
        <w:rPr>
          <w:rFonts w:ascii="Arial" w:hAnsi="Arial" w:cs="Arial"/>
          <w:sz w:val="24"/>
          <w:szCs w:val="24"/>
        </w:rPr>
      </w:pPr>
      <w:r w:rsidRPr="004D75F1">
        <w:rPr>
          <w:rFonts w:ascii="Arial" w:hAnsi="Arial" w:cs="Arial"/>
          <w:sz w:val="24"/>
          <w:szCs w:val="24"/>
        </w:rPr>
        <w:t>Contributing to the process of school self-review.</w:t>
      </w:r>
      <w:r w:rsidRPr="004D75F1">
        <w:rPr>
          <w:rFonts w:ascii="Arial" w:hAnsi="Arial" w:cs="Arial"/>
          <w:sz w:val="24"/>
          <w:szCs w:val="24"/>
        </w:rPr>
        <w:br/>
      </w:r>
    </w:p>
    <w:p w14:paraId="7BA8E7DC" w14:textId="77777777" w:rsidR="00323880" w:rsidRPr="004D75F1" w:rsidRDefault="00323880" w:rsidP="00323880">
      <w:pPr>
        <w:pStyle w:val="ListParagraph"/>
        <w:numPr>
          <w:ilvl w:val="1"/>
          <w:numId w:val="15"/>
        </w:numPr>
        <w:rPr>
          <w:rFonts w:ascii="Arial" w:hAnsi="Arial" w:cs="Arial"/>
          <w:sz w:val="24"/>
          <w:szCs w:val="24"/>
        </w:rPr>
      </w:pPr>
      <w:r w:rsidRPr="004D75F1">
        <w:rPr>
          <w:rFonts w:ascii="Arial" w:hAnsi="Arial" w:cs="Arial"/>
          <w:sz w:val="24"/>
          <w:szCs w:val="24"/>
        </w:rPr>
        <w:t>Attending and contributing to school staff meetings and department meetings.</w:t>
      </w:r>
      <w:r w:rsidRPr="004D75F1">
        <w:rPr>
          <w:rFonts w:ascii="Arial" w:hAnsi="Arial" w:cs="Arial"/>
          <w:sz w:val="24"/>
          <w:szCs w:val="24"/>
        </w:rPr>
        <w:br/>
      </w:r>
    </w:p>
    <w:p w14:paraId="19D3DA23" w14:textId="77777777" w:rsidR="00323880" w:rsidRPr="004D75F1" w:rsidRDefault="00323880" w:rsidP="00323880">
      <w:pPr>
        <w:pStyle w:val="ListParagraph"/>
        <w:numPr>
          <w:ilvl w:val="1"/>
          <w:numId w:val="15"/>
        </w:numPr>
        <w:rPr>
          <w:rFonts w:ascii="Arial" w:hAnsi="Arial" w:cs="Arial"/>
          <w:sz w:val="24"/>
          <w:szCs w:val="24"/>
        </w:rPr>
      </w:pPr>
      <w:r w:rsidRPr="004D75F1">
        <w:rPr>
          <w:rFonts w:ascii="Arial" w:hAnsi="Arial" w:cs="Arial"/>
          <w:sz w:val="24"/>
          <w:szCs w:val="24"/>
        </w:rPr>
        <w:t>Contributing to the school improvement planning process.</w:t>
      </w:r>
      <w:r w:rsidRPr="004D75F1">
        <w:rPr>
          <w:rFonts w:ascii="Arial" w:hAnsi="Arial" w:cs="Arial"/>
          <w:sz w:val="24"/>
          <w:szCs w:val="24"/>
        </w:rPr>
        <w:br/>
      </w:r>
    </w:p>
    <w:p w14:paraId="6F6423E3" w14:textId="77777777" w:rsidR="00323880" w:rsidRPr="004D75F1" w:rsidRDefault="00323880" w:rsidP="00323880">
      <w:pPr>
        <w:pStyle w:val="ListParagraph"/>
        <w:numPr>
          <w:ilvl w:val="1"/>
          <w:numId w:val="15"/>
        </w:numPr>
        <w:rPr>
          <w:rFonts w:ascii="Arial" w:hAnsi="Arial" w:cs="Arial"/>
          <w:sz w:val="24"/>
          <w:szCs w:val="24"/>
        </w:rPr>
      </w:pPr>
      <w:r w:rsidRPr="004D75F1">
        <w:rPr>
          <w:rFonts w:ascii="Arial" w:hAnsi="Arial" w:cs="Arial"/>
          <w:sz w:val="24"/>
          <w:szCs w:val="24"/>
        </w:rPr>
        <w:t>Monitoring and supporting pupils/students/volunteers placed within the school on work experience programmes.</w:t>
      </w:r>
      <w:r w:rsidRPr="004D75F1">
        <w:rPr>
          <w:rFonts w:ascii="Arial" w:hAnsi="Arial" w:cs="Arial"/>
          <w:sz w:val="24"/>
          <w:szCs w:val="24"/>
        </w:rPr>
        <w:br/>
      </w:r>
    </w:p>
    <w:p w14:paraId="6FC1BDFD" w14:textId="77777777" w:rsidR="00323880" w:rsidRPr="004D75F1" w:rsidRDefault="00323880" w:rsidP="00323880">
      <w:pPr>
        <w:pStyle w:val="ListParagraph"/>
        <w:numPr>
          <w:ilvl w:val="1"/>
          <w:numId w:val="15"/>
        </w:numPr>
        <w:rPr>
          <w:rFonts w:ascii="Arial" w:hAnsi="Arial" w:cs="Arial"/>
          <w:sz w:val="24"/>
          <w:szCs w:val="24"/>
        </w:rPr>
      </w:pPr>
      <w:r w:rsidRPr="004D75F1">
        <w:rPr>
          <w:rFonts w:ascii="Arial" w:hAnsi="Arial" w:cs="Arial"/>
          <w:sz w:val="24"/>
          <w:szCs w:val="24"/>
        </w:rPr>
        <w:t>Supporting the development and effectiveness of team working, including the supervision of Teaching Assistant staff who are identified as ‘</w:t>
      </w:r>
      <w:proofErr w:type="gramStart"/>
      <w:r w:rsidRPr="004D75F1">
        <w:rPr>
          <w:rFonts w:ascii="Arial" w:hAnsi="Arial" w:cs="Arial"/>
          <w:sz w:val="24"/>
          <w:szCs w:val="24"/>
        </w:rPr>
        <w:t>links’</w:t>
      </w:r>
      <w:proofErr w:type="gramEnd"/>
      <w:r w:rsidRPr="004D75F1">
        <w:rPr>
          <w:rFonts w:ascii="Arial" w:hAnsi="Arial" w:cs="Arial"/>
          <w:sz w:val="24"/>
          <w:szCs w:val="24"/>
        </w:rPr>
        <w:t xml:space="preserve"> between the classroom and the Therapy Department.</w:t>
      </w:r>
    </w:p>
    <w:p w14:paraId="76A27CEE" w14:textId="77777777" w:rsidR="00323880" w:rsidRPr="004D75F1" w:rsidRDefault="00323880" w:rsidP="00323880">
      <w:pPr>
        <w:pStyle w:val="Footer"/>
        <w:tabs>
          <w:tab w:val="clear" w:pos="4153"/>
          <w:tab w:val="clear" w:pos="8306"/>
        </w:tabs>
        <w:jc w:val="both"/>
        <w:rPr>
          <w:rFonts w:ascii="Arial" w:hAnsi="Arial" w:cs="Arial"/>
          <w:sz w:val="24"/>
          <w:szCs w:val="24"/>
        </w:rPr>
      </w:pPr>
    </w:p>
    <w:p w14:paraId="529FB790" w14:textId="30FBB74F" w:rsidR="00323880" w:rsidRPr="004D75F1" w:rsidRDefault="00323880" w:rsidP="00323880">
      <w:pPr>
        <w:pStyle w:val="ListParagraph"/>
        <w:numPr>
          <w:ilvl w:val="0"/>
          <w:numId w:val="15"/>
        </w:numPr>
        <w:jc w:val="both"/>
        <w:rPr>
          <w:rFonts w:ascii="Arial" w:hAnsi="Arial" w:cs="Arial"/>
          <w:bCs/>
          <w:sz w:val="24"/>
          <w:szCs w:val="24"/>
        </w:rPr>
      </w:pPr>
      <w:r w:rsidRPr="004D75F1">
        <w:rPr>
          <w:rFonts w:ascii="Arial" w:hAnsi="Arial" w:cs="Arial"/>
          <w:bCs/>
          <w:sz w:val="24"/>
          <w:szCs w:val="24"/>
        </w:rPr>
        <w:t>Support pupils and Therapist by:</w:t>
      </w:r>
    </w:p>
    <w:p w14:paraId="5451E7F4" w14:textId="77777777" w:rsidR="00323880" w:rsidRPr="004D75F1" w:rsidRDefault="00323880" w:rsidP="00323880">
      <w:pPr>
        <w:ind w:left="720" w:hanging="720"/>
        <w:jc w:val="both"/>
        <w:rPr>
          <w:rFonts w:ascii="Arial" w:hAnsi="Arial" w:cs="Arial"/>
          <w:sz w:val="24"/>
          <w:szCs w:val="24"/>
        </w:rPr>
      </w:pPr>
    </w:p>
    <w:p w14:paraId="653C50E8" w14:textId="77777777" w:rsidR="00323880" w:rsidRPr="004D75F1" w:rsidRDefault="00323880" w:rsidP="00323880">
      <w:pPr>
        <w:pStyle w:val="ListParagraph"/>
        <w:numPr>
          <w:ilvl w:val="1"/>
          <w:numId w:val="15"/>
        </w:numPr>
        <w:jc w:val="both"/>
        <w:rPr>
          <w:rFonts w:ascii="Arial" w:hAnsi="Arial" w:cs="Arial"/>
          <w:sz w:val="24"/>
          <w:szCs w:val="24"/>
        </w:rPr>
      </w:pPr>
      <w:r w:rsidRPr="004D75F1">
        <w:rPr>
          <w:rFonts w:ascii="Arial" w:hAnsi="Arial" w:cs="Arial"/>
          <w:sz w:val="24"/>
          <w:szCs w:val="24"/>
        </w:rPr>
        <w:t>Contributing to and assisting in the development and monitoring of systems for reviewing and recording pupils’ progress – both academic and social.</w:t>
      </w:r>
      <w:r w:rsidRPr="004D75F1">
        <w:rPr>
          <w:rFonts w:ascii="Arial" w:hAnsi="Arial" w:cs="Arial"/>
          <w:sz w:val="24"/>
          <w:szCs w:val="24"/>
        </w:rPr>
        <w:br/>
      </w:r>
    </w:p>
    <w:p w14:paraId="55F8C93E" w14:textId="77777777" w:rsidR="00323880" w:rsidRPr="004D75F1" w:rsidRDefault="00323880" w:rsidP="00323880">
      <w:pPr>
        <w:pStyle w:val="ListParagraph"/>
        <w:numPr>
          <w:ilvl w:val="1"/>
          <w:numId w:val="15"/>
        </w:numPr>
        <w:jc w:val="both"/>
        <w:rPr>
          <w:rFonts w:ascii="Arial" w:hAnsi="Arial" w:cs="Arial"/>
          <w:sz w:val="24"/>
          <w:szCs w:val="24"/>
        </w:rPr>
      </w:pPr>
      <w:r w:rsidRPr="004D75F1">
        <w:rPr>
          <w:rFonts w:ascii="Arial" w:hAnsi="Arial" w:cs="Arial"/>
          <w:sz w:val="24"/>
          <w:szCs w:val="24"/>
        </w:rPr>
        <w:t>Overseeing the preparation, organisation and maintenance of the Therapy provision and its equipment. This includes assistance with creating more complex visuals, communication aids and therapy-specific resources.</w:t>
      </w:r>
      <w:r w:rsidRPr="004D75F1">
        <w:rPr>
          <w:rFonts w:ascii="Arial" w:hAnsi="Arial" w:cs="Arial"/>
          <w:sz w:val="24"/>
          <w:szCs w:val="24"/>
        </w:rPr>
        <w:br/>
        <w:t xml:space="preserve"> </w:t>
      </w:r>
    </w:p>
    <w:p w14:paraId="444D3E1E" w14:textId="77777777" w:rsidR="00323880" w:rsidRPr="004D75F1" w:rsidRDefault="00323880" w:rsidP="00323880">
      <w:pPr>
        <w:pStyle w:val="ListParagraph"/>
        <w:numPr>
          <w:ilvl w:val="1"/>
          <w:numId w:val="15"/>
        </w:numPr>
        <w:jc w:val="both"/>
        <w:rPr>
          <w:rFonts w:ascii="Arial" w:hAnsi="Arial" w:cs="Arial"/>
          <w:sz w:val="24"/>
          <w:szCs w:val="24"/>
        </w:rPr>
      </w:pPr>
      <w:r w:rsidRPr="004D75F1">
        <w:rPr>
          <w:rFonts w:ascii="Arial" w:hAnsi="Arial" w:cs="Arial"/>
          <w:sz w:val="24"/>
          <w:szCs w:val="24"/>
        </w:rPr>
        <w:t>Where appropriate accompany/supervise pupils undertaking off-site activities related to integration of Therapy Goals into ‘real life learning’.</w:t>
      </w:r>
    </w:p>
    <w:p w14:paraId="6254E2A2" w14:textId="77777777" w:rsidR="00323880" w:rsidRPr="004D75F1" w:rsidRDefault="00323880" w:rsidP="00323880">
      <w:pPr>
        <w:jc w:val="both"/>
        <w:rPr>
          <w:rFonts w:ascii="Arial" w:hAnsi="Arial" w:cs="Arial"/>
          <w:sz w:val="24"/>
          <w:szCs w:val="24"/>
        </w:rPr>
      </w:pPr>
    </w:p>
    <w:p w14:paraId="6D87439B" w14:textId="77777777" w:rsidR="00323880" w:rsidRPr="004D75F1" w:rsidRDefault="00323880" w:rsidP="00323880">
      <w:pPr>
        <w:ind w:left="170"/>
        <w:jc w:val="both"/>
        <w:rPr>
          <w:rFonts w:ascii="Arial" w:hAnsi="Arial" w:cs="Arial"/>
          <w:b/>
          <w:bCs/>
          <w:sz w:val="24"/>
          <w:szCs w:val="24"/>
        </w:rPr>
      </w:pPr>
      <w:r w:rsidRPr="004D75F1">
        <w:rPr>
          <w:rFonts w:ascii="Arial" w:hAnsi="Arial" w:cs="Arial"/>
          <w:b/>
          <w:bCs/>
          <w:sz w:val="24"/>
          <w:szCs w:val="24"/>
        </w:rPr>
        <w:t>Generally:</w:t>
      </w:r>
    </w:p>
    <w:p w14:paraId="79397A94" w14:textId="77777777" w:rsidR="00323880" w:rsidRPr="004D75F1" w:rsidRDefault="00323880" w:rsidP="00323880">
      <w:pPr>
        <w:jc w:val="both"/>
        <w:rPr>
          <w:rFonts w:ascii="Arial" w:hAnsi="Arial" w:cs="Arial"/>
          <w:sz w:val="24"/>
          <w:szCs w:val="24"/>
        </w:rPr>
      </w:pPr>
    </w:p>
    <w:p w14:paraId="2D2087E9" w14:textId="77777777" w:rsidR="00323880" w:rsidRPr="004D75F1" w:rsidRDefault="00323880" w:rsidP="00323880">
      <w:pPr>
        <w:numPr>
          <w:ilvl w:val="0"/>
          <w:numId w:val="15"/>
        </w:numPr>
        <w:jc w:val="both"/>
        <w:rPr>
          <w:rFonts w:ascii="Arial" w:hAnsi="Arial" w:cs="Arial"/>
          <w:sz w:val="24"/>
          <w:szCs w:val="24"/>
        </w:rPr>
      </w:pPr>
      <w:r w:rsidRPr="004D75F1">
        <w:rPr>
          <w:rFonts w:ascii="Arial" w:hAnsi="Arial" w:cs="Arial"/>
          <w:sz w:val="24"/>
          <w:szCs w:val="24"/>
        </w:rPr>
        <w:t>Undertake other relevant duties as may be required in line with the level of the post. The particular duties and responsibilities attached to the post may vary from time to time without changing the general character of the duties or the level of responsibility held.</w:t>
      </w:r>
    </w:p>
    <w:p w14:paraId="540AD122" w14:textId="77777777" w:rsidR="00323880" w:rsidRPr="004D75F1" w:rsidRDefault="00323880" w:rsidP="00323880">
      <w:pPr>
        <w:jc w:val="both"/>
        <w:rPr>
          <w:rFonts w:ascii="Arial" w:hAnsi="Arial" w:cs="Arial"/>
          <w:sz w:val="24"/>
          <w:szCs w:val="24"/>
        </w:rPr>
      </w:pPr>
    </w:p>
    <w:p w14:paraId="3E05D6E0" w14:textId="18F873B1" w:rsidR="00323880" w:rsidRPr="004D75F1" w:rsidRDefault="00323880" w:rsidP="00323880">
      <w:pPr>
        <w:numPr>
          <w:ilvl w:val="0"/>
          <w:numId w:val="15"/>
        </w:numPr>
        <w:jc w:val="both"/>
        <w:rPr>
          <w:rFonts w:ascii="Arial" w:hAnsi="Arial" w:cs="Arial"/>
          <w:sz w:val="24"/>
          <w:szCs w:val="24"/>
        </w:rPr>
      </w:pPr>
      <w:r w:rsidRPr="004D75F1">
        <w:rPr>
          <w:rFonts w:ascii="Arial" w:hAnsi="Arial" w:cs="Arial"/>
          <w:sz w:val="24"/>
          <w:szCs w:val="24"/>
        </w:rPr>
        <w:t xml:space="preserve">Comply with all policies of the </w:t>
      </w:r>
      <w:r w:rsidR="004D75F1">
        <w:rPr>
          <w:rFonts w:ascii="Arial" w:hAnsi="Arial" w:cs="Arial"/>
          <w:sz w:val="24"/>
          <w:szCs w:val="24"/>
        </w:rPr>
        <w:t>Trust</w:t>
      </w:r>
      <w:r w:rsidR="00514820">
        <w:rPr>
          <w:rFonts w:ascii="Arial" w:hAnsi="Arial" w:cs="Arial"/>
          <w:sz w:val="24"/>
          <w:szCs w:val="24"/>
        </w:rPr>
        <w:t xml:space="preserve">; </w:t>
      </w:r>
      <w:r w:rsidRPr="004D75F1">
        <w:rPr>
          <w:rFonts w:ascii="Arial" w:hAnsi="Arial" w:cs="Arial"/>
          <w:sz w:val="24"/>
          <w:szCs w:val="24"/>
        </w:rPr>
        <w:t>comply with any relevant statutory requirements, including Equal Opportunities legislation, the Health and Safety at Work Act and the Data Protection Act.</w:t>
      </w:r>
    </w:p>
    <w:p w14:paraId="01111AD5" w14:textId="77777777" w:rsidR="00323880" w:rsidRPr="004D75F1" w:rsidRDefault="00323880" w:rsidP="00323880">
      <w:pPr>
        <w:jc w:val="both"/>
        <w:rPr>
          <w:rFonts w:ascii="Arial" w:hAnsi="Arial" w:cs="Arial"/>
          <w:sz w:val="24"/>
          <w:szCs w:val="24"/>
        </w:rPr>
      </w:pPr>
    </w:p>
    <w:p w14:paraId="083F0D7D" w14:textId="23323D6E" w:rsidR="00323880" w:rsidRPr="004D75F1" w:rsidRDefault="00323880" w:rsidP="00323880">
      <w:pPr>
        <w:numPr>
          <w:ilvl w:val="0"/>
          <w:numId w:val="15"/>
        </w:numPr>
        <w:jc w:val="both"/>
        <w:rPr>
          <w:rFonts w:ascii="Arial" w:hAnsi="Arial" w:cs="Arial"/>
          <w:sz w:val="24"/>
          <w:szCs w:val="24"/>
        </w:rPr>
      </w:pPr>
      <w:r w:rsidRPr="004D75F1">
        <w:rPr>
          <w:rFonts w:ascii="Arial" w:hAnsi="Arial" w:cs="Arial"/>
          <w:sz w:val="24"/>
          <w:szCs w:val="24"/>
        </w:rPr>
        <w:t>Have a commitment to Child Safeguarding, to promoting the welfare of children and young people in accordance with the school’s agreed procedure</w:t>
      </w:r>
      <w:r w:rsidR="00514820">
        <w:rPr>
          <w:rFonts w:ascii="Arial" w:hAnsi="Arial" w:cs="Arial"/>
          <w:sz w:val="24"/>
          <w:szCs w:val="24"/>
        </w:rPr>
        <w:t>.</w:t>
      </w:r>
    </w:p>
    <w:p w14:paraId="75F5190C" w14:textId="77777777" w:rsidR="00323880" w:rsidRPr="004D75F1" w:rsidRDefault="00323880" w:rsidP="00323880">
      <w:pPr>
        <w:pStyle w:val="ListParagraph"/>
        <w:rPr>
          <w:rFonts w:ascii="Arial" w:hAnsi="Arial" w:cs="Arial"/>
          <w:sz w:val="24"/>
          <w:szCs w:val="24"/>
        </w:rPr>
      </w:pPr>
    </w:p>
    <w:p w14:paraId="56CEE63E" w14:textId="77777777" w:rsidR="00323880" w:rsidRPr="004D75F1" w:rsidRDefault="00323880" w:rsidP="00323880">
      <w:pPr>
        <w:numPr>
          <w:ilvl w:val="0"/>
          <w:numId w:val="15"/>
        </w:numPr>
        <w:jc w:val="both"/>
        <w:rPr>
          <w:rFonts w:ascii="Arial" w:hAnsi="Arial" w:cs="Arial"/>
          <w:sz w:val="24"/>
          <w:szCs w:val="24"/>
        </w:rPr>
      </w:pPr>
      <w:r w:rsidRPr="004D75F1">
        <w:rPr>
          <w:rFonts w:ascii="Arial" w:hAnsi="Arial" w:cs="Arial"/>
          <w:sz w:val="24"/>
          <w:szCs w:val="24"/>
        </w:rPr>
        <w:t xml:space="preserve">Complete written therapy notes on a computer as per the guidelines of the Health and Care Professions Council and the Therapy department. </w:t>
      </w:r>
    </w:p>
    <w:p w14:paraId="5A63CAF0" w14:textId="77777777" w:rsidR="00323880" w:rsidRPr="004D75F1" w:rsidRDefault="00323880" w:rsidP="00323880">
      <w:pPr>
        <w:pStyle w:val="ListParagraph"/>
        <w:rPr>
          <w:rFonts w:ascii="Arial" w:hAnsi="Arial" w:cs="Arial"/>
          <w:sz w:val="24"/>
          <w:szCs w:val="24"/>
        </w:rPr>
      </w:pPr>
    </w:p>
    <w:p w14:paraId="416D410A" w14:textId="77777777" w:rsidR="00323880" w:rsidRPr="004D75F1" w:rsidRDefault="00323880" w:rsidP="00323880">
      <w:pPr>
        <w:numPr>
          <w:ilvl w:val="0"/>
          <w:numId w:val="15"/>
        </w:numPr>
        <w:jc w:val="both"/>
        <w:rPr>
          <w:rFonts w:ascii="Arial" w:hAnsi="Arial" w:cs="Arial"/>
          <w:sz w:val="24"/>
          <w:szCs w:val="24"/>
        </w:rPr>
      </w:pPr>
      <w:r w:rsidRPr="004D75F1">
        <w:rPr>
          <w:rFonts w:ascii="Arial" w:hAnsi="Arial" w:cs="Arial"/>
          <w:sz w:val="24"/>
          <w:szCs w:val="24"/>
        </w:rPr>
        <w:t>The post-holder will have a willingness to learn from others and a drive to develop their skills and knowledge through undertaking this role.</w:t>
      </w:r>
    </w:p>
    <w:p w14:paraId="1764ED09" w14:textId="77777777" w:rsidR="00323880" w:rsidRPr="004D75F1" w:rsidRDefault="00323880" w:rsidP="00323880">
      <w:pPr>
        <w:pStyle w:val="ListParagraph"/>
        <w:rPr>
          <w:rFonts w:ascii="Arial" w:hAnsi="Arial" w:cs="Arial"/>
          <w:sz w:val="24"/>
          <w:szCs w:val="24"/>
        </w:rPr>
      </w:pPr>
    </w:p>
    <w:p w14:paraId="15E621ED" w14:textId="77777777" w:rsidR="00323880" w:rsidRPr="004D75F1" w:rsidRDefault="00323880" w:rsidP="00323880">
      <w:pPr>
        <w:numPr>
          <w:ilvl w:val="0"/>
          <w:numId w:val="15"/>
        </w:numPr>
        <w:jc w:val="both"/>
        <w:rPr>
          <w:rFonts w:ascii="Arial" w:hAnsi="Arial" w:cs="Arial"/>
          <w:sz w:val="24"/>
          <w:szCs w:val="24"/>
        </w:rPr>
      </w:pPr>
      <w:r w:rsidRPr="004D75F1">
        <w:rPr>
          <w:rFonts w:ascii="Arial" w:hAnsi="Arial" w:cs="Arial"/>
          <w:sz w:val="24"/>
          <w:szCs w:val="24"/>
        </w:rPr>
        <w:t>The post-holder will be required to role model best practice in their role across the school as advised by the Therapy Team.</w:t>
      </w:r>
    </w:p>
    <w:p w14:paraId="38B048A8" w14:textId="77777777" w:rsidR="00323880" w:rsidRPr="004D75F1" w:rsidRDefault="00323880" w:rsidP="00323880">
      <w:pPr>
        <w:pStyle w:val="ListParagraph"/>
        <w:rPr>
          <w:rFonts w:ascii="Arial" w:hAnsi="Arial" w:cs="Arial"/>
          <w:sz w:val="24"/>
          <w:szCs w:val="24"/>
        </w:rPr>
      </w:pPr>
    </w:p>
    <w:p w14:paraId="5DE01A6A" w14:textId="77777777" w:rsidR="00323880" w:rsidRPr="004D75F1" w:rsidRDefault="00323880" w:rsidP="00323880">
      <w:pPr>
        <w:numPr>
          <w:ilvl w:val="0"/>
          <w:numId w:val="15"/>
        </w:numPr>
        <w:jc w:val="both"/>
        <w:rPr>
          <w:rFonts w:ascii="Arial" w:hAnsi="Arial" w:cs="Arial"/>
          <w:sz w:val="24"/>
          <w:szCs w:val="24"/>
        </w:rPr>
      </w:pPr>
      <w:r w:rsidRPr="004D75F1">
        <w:rPr>
          <w:rFonts w:ascii="Arial" w:hAnsi="Arial" w:cs="Arial"/>
          <w:sz w:val="24"/>
          <w:szCs w:val="24"/>
        </w:rPr>
        <w:t xml:space="preserve">The post-holder will be required to support others to effectively deliver therapeutic interventions, approaches and curriculums. This may involve: modelling therapeutic strategies and approaches to members of teaching staff, talking through programmes or interventions with members of staff, and seeking out </w:t>
      </w:r>
    </w:p>
    <w:p w14:paraId="796235FD" w14:textId="77777777" w:rsidR="00323880" w:rsidRPr="004D75F1" w:rsidRDefault="00323880" w:rsidP="00323880">
      <w:pPr>
        <w:pStyle w:val="ListParagraph"/>
        <w:rPr>
          <w:rFonts w:ascii="Arial" w:hAnsi="Arial" w:cs="Arial"/>
          <w:sz w:val="24"/>
          <w:szCs w:val="24"/>
        </w:rPr>
      </w:pPr>
    </w:p>
    <w:p w14:paraId="47BE10D0" w14:textId="77777777" w:rsidR="00323880" w:rsidRPr="004D75F1" w:rsidRDefault="00323880" w:rsidP="00323880">
      <w:pPr>
        <w:numPr>
          <w:ilvl w:val="0"/>
          <w:numId w:val="15"/>
        </w:numPr>
        <w:jc w:val="both"/>
        <w:rPr>
          <w:rFonts w:ascii="Arial" w:hAnsi="Arial" w:cs="Arial"/>
          <w:sz w:val="24"/>
          <w:szCs w:val="24"/>
        </w:rPr>
      </w:pPr>
      <w:r w:rsidRPr="004D75F1">
        <w:rPr>
          <w:rFonts w:ascii="Arial" w:hAnsi="Arial" w:cs="Arial"/>
          <w:sz w:val="24"/>
          <w:szCs w:val="24"/>
        </w:rPr>
        <w:t>The post-holder will work confidently within the limits of their knowledge and skills, and always seek supervision and guidance from relevant specialists where required.</w:t>
      </w:r>
    </w:p>
    <w:p w14:paraId="6197D699" w14:textId="77777777" w:rsidR="00323880" w:rsidRPr="004D75F1" w:rsidRDefault="00323880" w:rsidP="00323880">
      <w:pPr>
        <w:pStyle w:val="ListParagraph"/>
        <w:rPr>
          <w:rFonts w:ascii="Arial" w:hAnsi="Arial" w:cs="Arial"/>
          <w:sz w:val="24"/>
          <w:szCs w:val="24"/>
        </w:rPr>
      </w:pPr>
    </w:p>
    <w:p w14:paraId="1910A006" w14:textId="77777777" w:rsidR="00323880" w:rsidRPr="004D75F1" w:rsidRDefault="00323880" w:rsidP="00323880">
      <w:pPr>
        <w:numPr>
          <w:ilvl w:val="0"/>
          <w:numId w:val="15"/>
        </w:numPr>
        <w:jc w:val="both"/>
        <w:rPr>
          <w:rFonts w:ascii="Arial" w:hAnsi="Arial" w:cs="Arial"/>
          <w:sz w:val="24"/>
          <w:szCs w:val="24"/>
        </w:rPr>
      </w:pPr>
      <w:r w:rsidRPr="004D75F1">
        <w:rPr>
          <w:rFonts w:ascii="Arial" w:hAnsi="Arial" w:cs="Arial"/>
          <w:sz w:val="24"/>
          <w:szCs w:val="24"/>
        </w:rPr>
        <w:t>Show awareness of and support both the physical and emotional wellbeing of themselves, other members of the Therapy Team and wider school community.</w:t>
      </w:r>
    </w:p>
    <w:p w14:paraId="2DD7C3FF" w14:textId="77777777" w:rsidR="00323880" w:rsidRPr="004D75F1" w:rsidRDefault="00323880" w:rsidP="00323880">
      <w:pPr>
        <w:jc w:val="both"/>
        <w:rPr>
          <w:rFonts w:ascii="Arial" w:hAnsi="Arial" w:cs="Arial"/>
          <w:sz w:val="24"/>
          <w:szCs w:val="24"/>
        </w:rPr>
      </w:pPr>
    </w:p>
    <w:p w14:paraId="4986E1DB" w14:textId="77777777" w:rsidR="00323880" w:rsidRPr="004D75F1" w:rsidRDefault="00323880" w:rsidP="00323880">
      <w:pPr>
        <w:jc w:val="both"/>
        <w:rPr>
          <w:rFonts w:ascii="Arial" w:hAnsi="Arial" w:cs="Arial"/>
          <w:sz w:val="24"/>
          <w:szCs w:val="24"/>
        </w:rPr>
      </w:pPr>
    </w:p>
    <w:p w14:paraId="56936EB1" w14:textId="77777777" w:rsidR="00323880" w:rsidRPr="004D75F1" w:rsidRDefault="00323880" w:rsidP="00323880">
      <w:pPr>
        <w:pStyle w:val="Heading3"/>
        <w:jc w:val="both"/>
        <w:rPr>
          <w:szCs w:val="24"/>
          <w:u w:val="single"/>
        </w:rPr>
      </w:pPr>
      <w:r w:rsidRPr="004D75F1">
        <w:rPr>
          <w:szCs w:val="24"/>
          <w:u w:val="single"/>
        </w:rPr>
        <w:t>Supervision and Management of People</w:t>
      </w:r>
    </w:p>
    <w:p w14:paraId="710A57DC" w14:textId="77777777" w:rsidR="00323880" w:rsidRPr="004D75F1" w:rsidRDefault="00323880" w:rsidP="00323880">
      <w:pPr>
        <w:jc w:val="both"/>
        <w:rPr>
          <w:rFonts w:ascii="Arial" w:hAnsi="Arial" w:cs="Arial"/>
          <w:b/>
          <w:bCs/>
          <w:sz w:val="24"/>
          <w:szCs w:val="24"/>
        </w:rPr>
      </w:pPr>
    </w:p>
    <w:p w14:paraId="34D991C7" w14:textId="596B5789" w:rsidR="00323880" w:rsidRPr="004D75F1" w:rsidRDefault="00323880" w:rsidP="00323880">
      <w:pPr>
        <w:numPr>
          <w:ilvl w:val="0"/>
          <w:numId w:val="16"/>
        </w:numPr>
        <w:jc w:val="both"/>
        <w:rPr>
          <w:rFonts w:ascii="Arial" w:hAnsi="Arial" w:cs="Arial"/>
          <w:b/>
          <w:bCs/>
          <w:sz w:val="24"/>
          <w:szCs w:val="24"/>
        </w:rPr>
      </w:pPr>
      <w:r w:rsidRPr="004D75F1">
        <w:rPr>
          <w:rFonts w:ascii="Arial" w:hAnsi="Arial" w:cs="Arial"/>
          <w:sz w:val="24"/>
          <w:szCs w:val="24"/>
        </w:rPr>
        <w:t>There may be a requirement to lead and support one or more Teaching Assistants/Teachers under the overall line management of the Speech &amp; Language Therapist and with support from other relevant therapists.</w:t>
      </w:r>
    </w:p>
    <w:p w14:paraId="19BA46B4" w14:textId="77777777" w:rsidR="00323880" w:rsidRPr="004D75F1" w:rsidRDefault="00323880" w:rsidP="00323880">
      <w:pPr>
        <w:jc w:val="both"/>
        <w:rPr>
          <w:rFonts w:ascii="Arial" w:hAnsi="Arial" w:cs="Arial"/>
          <w:b/>
          <w:bCs/>
          <w:sz w:val="24"/>
          <w:szCs w:val="24"/>
        </w:rPr>
      </w:pPr>
    </w:p>
    <w:p w14:paraId="1A371ED7" w14:textId="77777777" w:rsidR="00323880" w:rsidRPr="004D75F1" w:rsidRDefault="00323880" w:rsidP="00323880">
      <w:pPr>
        <w:pStyle w:val="Heading5"/>
        <w:jc w:val="both"/>
        <w:rPr>
          <w:szCs w:val="24"/>
        </w:rPr>
      </w:pPr>
      <w:r w:rsidRPr="004D75F1">
        <w:rPr>
          <w:szCs w:val="24"/>
        </w:rPr>
        <w:t xml:space="preserve">Knowledge and Skills </w:t>
      </w:r>
    </w:p>
    <w:p w14:paraId="4FA6E177" w14:textId="77777777" w:rsidR="00323880" w:rsidRPr="004D75F1" w:rsidRDefault="00323880" w:rsidP="00323880">
      <w:pPr>
        <w:ind w:left="170"/>
        <w:jc w:val="both"/>
        <w:rPr>
          <w:rFonts w:ascii="Arial" w:hAnsi="Arial" w:cs="Arial"/>
          <w:b/>
          <w:bCs/>
          <w:sz w:val="24"/>
          <w:szCs w:val="24"/>
        </w:rPr>
      </w:pPr>
    </w:p>
    <w:p w14:paraId="50247762" w14:textId="77777777" w:rsidR="00323880" w:rsidRPr="004D75F1" w:rsidRDefault="00323880" w:rsidP="00323880">
      <w:pPr>
        <w:pStyle w:val="BodyText3"/>
        <w:numPr>
          <w:ilvl w:val="0"/>
          <w:numId w:val="18"/>
        </w:numPr>
        <w:tabs>
          <w:tab w:val="clear" w:pos="720"/>
          <w:tab w:val="num" w:pos="567"/>
        </w:tabs>
        <w:spacing w:after="240"/>
        <w:ind w:left="567"/>
        <w:jc w:val="both"/>
        <w:rPr>
          <w:sz w:val="24"/>
          <w:szCs w:val="24"/>
        </w:rPr>
      </w:pPr>
      <w:r w:rsidRPr="004D75F1">
        <w:rPr>
          <w:sz w:val="24"/>
          <w:szCs w:val="24"/>
        </w:rPr>
        <w:t>An education standard equating to GCSE grade C in English, Mathematics and Science or equivalent NVQ Level 3 is desirable.</w:t>
      </w:r>
    </w:p>
    <w:p w14:paraId="2204CCAF" w14:textId="4FD9740D" w:rsidR="00323880" w:rsidRPr="004D75F1" w:rsidRDefault="00323880" w:rsidP="00323880">
      <w:pPr>
        <w:pStyle w:val="BodyText3"/>
        <w:numPr>
          <w:ilvl w:val="0"/>
          <w:numId w:val="18"/>
        </w:numPr>
        <w:tabs>
          <w:tab w:val="clear" w:pos="720"/>
          <w:tab w:val="num" w:pos="567"/>
        </w:tabs>
        <w:spacing w:after="240"/>
        <w:ind w:left="567"/>
        <w:jc w:val="both"/>
        <w:rPr>
          <w:sz w:val="24"/>
          <w:szCs w:val="24"/>
        </w:rPr>
      </w:pPr>
      <w:r w:rsidRPr="004D75F1">
        <w:rPr>
          <w:sz w:val="24"/>
          <w:szCs w:val="24"/>
        </w:rPr>
        <w:t>Demonstration of knowledge, specific interest or work experience relevant to Speech and Language Therapy.</w:t>
      </w:r>
    </w:p>
    <w:p w14:paraId="2D2D2680" w14:textId="77777777" w:rsidR="00323880" w:rsidRPr="004D75F1" w:rsidRDefault="00323880" w:rsidP="00323880">
      <w:pPr>
        <w:pStyle w:val="BodyText3"/>
        <w:numPr>
          <w:ilvl w:val="0"/>
          <w:numId w:val="18"/>
        </w:numPr>
        <w:tabs>
          <w:tab w:val="clear" w:pos="720"/>
          <w:tab w:val="num" w:pos="567"/>
        </w:tabs>
        <w:spacing w:after="240"/>
        <w:ind w:left="567"/>
        <w:jc w:val="both"/>
        <w:rPr>
          <w:sz w:val="24"/>
          <w:szCs w:val="24"/>
        </w:rPr>
      </w:pPr>
      <w:r w:rsidRPr="004D75F1">
        <w:rPr>
          <w:sz w:val="24"/>
          <w:szCs w:val="24"/>
        </w:rPr>
        <w:t>The ability to work both independently and as part of a team, alongside other Therapy Assistants, Therapists and the wider school staff.</w:t>
      </w:r>
    </w:p>
    <w:p w14:paraId="382AB692" w14:textId="77777777" w:rsidR="00323880" w:rsidRPr="004D75F1" w:rsidRDefault="00323880" w:rsidP="00323880">
      <w:pPr>
        <w:pStyle w:val="BodyText3"/>
        <w:numPr>
          <w:ilvl w:val="0"/>
          <w:numId w:val="18"/>
        </w:numPr>
        <w:tabs>
          <w:tab w:val="clear" w:pos="720"/>
          <w:tab w:val="num" w:pos="567"/>
        </w:tabs>
        <w:spacing w:after="240"/>
        <w:ind w:left="567"/>
        <w:jc w:val="both"/>
        <w:rPr>
          <w:sz w:val="24"/>
          <w:szCs w:val="24"/>
        </w:rPr>
      </w:pPr>
      <w:r w:rsidRPr="004D75F1">
        <w:rPr>
          <w:sz w:val="24"/>
          <w:szCs w:val="24"/>
        </w:rPr>
        <w:t xml:space="preserve">Attendance on a specialist Speech, Language and Communication training (Such as ELKLAN) with accreditation at Level 3 is desirable, but can be provided in post. </w:t>
      </w:r>
    </w:p>
    <w:p w14:paraId="59AAD01C" w14:textId="77777777" w:rsidR="00323880" w:rsidRPr="004D75F1" w:rsidRDefault="00323880" w:rsidP="00323880">
      <w:pPr>
        <w:pStyle w:val="BodyText3"/>
        <w:numPr>
          <w:ilvl w:val="0"/>
          <w:numId w:val="18"/>
        </w:numPr>
        <w:tabs>
          <w:tab w:val="clear" w:pos="720"/>
          <w:tab w:val="num" w:pos="567"/>
        </w:tabs>
        <w:spacing w:after="240"/>
        <w:ind w:left="567"/>
        <w:jc w:val="both"/>
        <w:rPr>
          <w:sz w:val="24"/>
          <w:szCs w:val="24"/>
        </w:rPr>
      </w:pPr>
      <w:r w:rsidRPr="004D75F1">
        <w:rPr>
          <w:sz w:val="24"/>
          <w:szCs w:val="24"/>
        </w:rPr>
        <w:t>Experience of working with children with special educational needs is essential.</w:t>
      </w:r>
    </w:p>
    <w:p w14:paraId="08FEB08C" w14:textId="77777777" w:rsidR="00323880" w:rsidRPr="004D75F1" w:rsidRDefault="00323880" w:rsidP="00323880">
      <w:pPr>
        <w:numPr>
          <w:ilvl w:val="0"/>
          <w:numId w:val="18"/>
        </w:numPr>
        <w:tabs>
          <w:tab w:val="clear" w:pos="720"/>
          <w:tab w:val="num" w:pos="567"/>
        </w:tabs>
        <w:ind w:left="567"/>
        <w:jc w:val="both"/>
        <w:rPr>
          <w:rFonts w:ascii="Arial" w:hAnsi="Arial" w:cs="Arial"/>
          <w:sz w:val="24"/>
          <w:szCs w:val="24"/>
        </w:rPr>
      </w:pPr>
      <w:r w:rsidRPr="004D75F1">
        <w:rPr>
          <w:rFonts w:ascii="Arial" w:hAnsi="Arial" w:cs="Arial"/>
          <w:sz w:val="24"/>
          <w:szCs w:val="24"/>
        </w:rPr>
        <w:t>The post holder will require patience, flexibility and good personal organisation skills.</w:t>
      </w:r>
    </w:p>
    <w:p w14:paraId="2DC78D54" w14:textId="77777777" w:rsidR="00323880" w:rsidRPr="004D75F1" w:rsidRDefault="00323880" w:rsidP="00323880">
      <w:pPr>
        <w:tabs>
          <w:tab w:val="num" w:pos="567"/>
        </w:tabs>
        <w:ind w:left="567"/>
        <w:jc w:val="both"/>
        <w:rPr>
          <w:rFonts w:ascii="Arial" w:hAnsi="Arial" w:cs="Arial"/>
          <w:sz w:val="24"/>
          <w:szCs w:val="24"/>
        </w:rPr>
      </w:pPr>
    </w:p>
    <w:p w14:paraId="5B859845" w14:textId="77777777" w:rsidR="00323880" w:rsidRPr="004D75F1" w:rsidRDefault="00323880" w:rsidP="00323880">
      <w:pPr>
        <w:numPr>
          <w:ilvl w:val="0"/>
          <w:numId w:val="18"/>
        </w:numPr>
        <w:tabs>
          <w:tab w:val="clear" w:pos="720"/>
          <w:tab w:val="num" w:pos="567"/>
        </w:tabs>
        <w:ind w:left="567"/>
        <w:jc w:val="both"/>
        <w:rPr>
          <w:rFonts w:ascii="Arial" w:hAnsi="Arial" w:cs="Arial"/>
          <w:sz w:val="24"/>
          <w:szCs w:val="24"/>
        </w:rPr>
      </w:pPr>
      <w:r w:rsidRPr="004D75F1">
        <w:rPr>
          <w:rFonts w:ascii="Arial" w:hAnsi="Arial" w:cs="Arial"/>
          <w:sz w:val="24"/>
          <w:szCs w:val="24"/>
        </w:rPr>
        <w:t>An ability to undertake a variety of tasks which requires detailed knowledge and skills within the area of therapy provided.</w:t>
      </w:r>
    </w:p>
    <w:p w14:paraId="2F2F7738" w14:textId="77777777" w:rsidR="00323880" w:rsidRPr="004D75F1" w:rsidRDefault="00323880" w:rsidP="00323880">
      <w:pPr>
        <w:pStyle w:val="ListParagraph"/>
        <w:rPr>
          <w:rFonts w:ascii="Arial" w:hAnsi="Arial" w:cs="Arial"/>
          <w:sz w:val="24"/>
          <w:szCs w:val="24"/>
        </w:rPr>
      </w:pPr>
    </w:p>
    <w:p w14:paraId="4AFD6540" w14:textId="77777777" w:rsidR="00323880" w:rsidRPr="004D75F1" w:rsidRDefault="00323880" w:rsidP="00323880">
      <w:pPr>
        <w:numPr>
          <w:ilvl w:val="0"/>
          <w:numId w:val="18"/>
        </w:numPr>
        <w:tabs>
          <w:tab w:val="clear" w:pos="720"/>
          <w:tab w:val="num" w:pos="567"/>
        </w:tabs>
        <w:ind w:left="567"/>
        <w:jc w:val="both"/>
        <w:rPr>
          <w:rFonts w:ascii="Arial" w:hAnsi="Arial" w:cs="Arial"/>
          <w:sz w:val="24"/>
          <w:szCs w:val="24"/>
        </w:rPr>
      </w:pPr>
      <w:r w:rsidRPr="004D75F1">
        <w:rPr>
          <w:rFonts w:ascii="Arial" w:hAnsi="Arial" w:cs="Arial"/>
          <w:sz w:val="24"/>
          <w:szCs w:val="24"/>
        </w:rPr>
        <w:t>A driving license holder with access to a personal vehicle with business insurance.</w:t>
      </w:r>
    </w:p>
    <w:p w14:paraId="76223425" w14:textId="77777777" w:rsidR="00323880" w:rsidRPr="004D75F1" w:rsidRDefault="00323880" w:rsidP="00323880">
      <w:pPr>
        <w:pStyle w:val="ListParagraph"/>
        <w:rPr>
          <w:rFonts w:ascii="Arial" w:hAnsi="Arial" w:cs="Arial"/>
          <w:sz w:val="24"/>
          <w:szCs w:val="24"/>
        </w:rPr>
      </w:pPr>
    </w:p>
    <w:p w14:paraId="19375EDD" w14:textId="77777777" w:rsidR="00323880" w:rsidRPr="004D75F1" w:rsidRDefault="00323880" w:rsidP="00323880">
      <w:pPr>
        <w:numPr>
          <w:ilvl w:val="0"/>
          <w:numId w:val="18"/>
        </w:numPr>
        <w:tabs>
          <w:tab w:val="clear" w:pos="720"/>
          <w:tab w:val="num" w:pos="567"/>
        </w:tabs>
        <w:ind w:left="567"/>
        <w:jc w:val="both"/>
        <w:rPr>
          <w:rFonts w:ascii="Arial" w:hAnsi="Arial" w:cs="Arial"/>
          <w:sz w:val="24"/>
          <w:szCs w:val="24"/>
        </w:rPr>
      </w:pPr>
      <w:r w:rsidRPr="004D75F1">
        <w:rPr>
          <w:rFonts w:ascii="Arial" w:hAnsi="Arial" w:cs="Arial"/>
          <w:sz w:val="24"/>
          <w:szCs w:val="24"/>
        </w:rPr>
        <w:t>Excellent interpersonal skills.</w:t>
      </w:r>
    </w:p>
    <w:p w14:paraId="7C3EFBA7" w14:textId="77777777" w:rsidR="00323880" w:rsidRPr="004D75F1" w:rsidRDefault="00323880" w:rsidP="00323880">
      <w:pPr>
        <w:jc w:val="both"/>
        <w:rPr>
          <w:rFonts w:ascii="Arial" w:hAnsi="Arial" w:cs="Arial"/>
          <w:sz w:val="24"/>
          <w:szCs w:val="24"/>
        </w:rPr>
      </w:pPr>
    </w:p>
    <w:p w14:paraId="17493ECA" w14:textId="6445FEF2" w:rsidR="00323880" w:rsidRPr="004D75F1" w:rsidRDefault="004D75F1" w:rsidP="00323880">
      <w:pPr>
        <w:numPr>
          <w:ilvl w:val="0"/>
          <w:numId w:val="18"/>
        </w:numPr>
        <w:tabs>
          <w:tab w:val="clear" w:pos="720"/>
          <w:tab w:val="num" w:pos="567"/>
        </w:tabs>
        <w:ind w:left="567"/>
        <w:rPr>
          <w:rFonts w:ascii="Arial" w:hAnsi="Arial" w:cs="Arial"/>
          <w:sz w:val="24"/>
          <w:szCs w:val="24"/>
        </w:rPr>
      </w:pPr>
      <w:r>
        <w:rPr>
          <w:rFonts w:ascii="Arial" w:hAnsi="Arial" w:cs="Arial"/>
          <w:sz w:val="24"/>
          <w:szCs w:val="24"/>
        </w:rPr>
        <w:t xml:space="preserve"> </w:t>
      </w:r>
      <w:r w:rsidR="00323880" w:rsidRPr="004D75F1">
        <w:rPr>
          <w:rFonts w:ascii="Arial" w:hAnsi="Arial" w:cs="Arial"/>
          <w:sz w:val="24"/>
          <w:szCs w:val="24"/>
        </w:rPr>
        <w:t>Good written and oral communication skills.</w:t>
      </w:r>
      <w:r w:rsidR="00323880" w:rsidRPr="004D75F1">
        <w:rPr>
          <w:rFonts w:ascii="Arial" w:hAnsi="Arial" w:cs="Arial"/>
          <w:sz w:val="24"/>
          <w:szCs w:val="24"/>
        </w:rPr>
        <w:br/>
      </w:r>
    </w:p>
    <w:p w14:paraId="6FFA8E71" w14:textId="6F67956B" w:rsidR="00323880" w:rsidRPr="004D75F1" w:rsidRDefault="004D75F1" w:rsidP="00323880">
      <w:pPr>
        <w:numPr>
          <w:ilvl w:val="0"/>
          <w:numId w:val="18"/>
        </w:numPr>
        <w:tabs>
          <w:tab w:val="clear" w:pos="720"/>
          <w:tab w:val="num" w:pos="567"/>
        </w:tabs>
        <w:ind w:left="567"/>
        <w:jc w:val="both"/>
        <w:rPr>
          <w:rFonts w:ascii="Arial" w:hAnsi="Arial" w:cs="Arial"/>
          <w:sz w:val="24"/>
          <w:szCs w:val="24"/>
        </w:rPr>
      </w:pPr>
      <w:r>
        <w:rPr>
          <w:rFonts w:ascii="Arial" w:hAnsi="Arial" w:cs="Arial"/>
          <w:sz w:val="24"/>
          <w:szCs w:val="24"/>
        </w:rPr>
        <w:t xml:space="preserve"> </w:t>
      </w:r>
      <w:r w:rsidR="00323880" w:rsidRPr="004D75F1">
        <w:rPr>
          <w:rFonts w:ascii="Arial" w:hAnsi="Arial" w:cs="Arial"/>
          <w:sz w:val="24"/>
          <w:szCs w:val="24"/>
        </w:rPr>
        <w:t>An ability to build rapport and develop relationships with children and young people of all ages and who have a variety of special educational needs</w:t>
      </w:r>
      <w:r>
        <w:rPr>
          <w:rFonts w:ascii="Arial" w:hAnsi="Arial" w:cs="Arial"/>
          <w:strike/>
          <w:sz w:val="24"/>
          <w:szCs w:val="24"/>
        </w:rPr>
        <w:t>.</w:t>
      </w:r>
    </w:p>
    <w:p w14:paraId="7A3774B1" w14:textId="77777777" w:rsidR="00323880" w:rsidRPr="004D75F1" w:rsidRDefault="00323880" w:rsidP="00323880">
      <w:pPr>
        <w:jc w:val="both"/>
        <w:rPr>
          <w:rFonts w:ascii="Arial" w:hAnsi="Arial" w:cs="Arial"/>
          <w:b/>
          <w:bCs/>
          <w:sz w:val="24"/>
          <w:szCs w:val="24"/>
        </w:rPr>
      </w:pPr>
    </w:p>
    <w:p w14:paraId="3C849D04" w14:textId="77777777" w:rsidR="00323880" w:rsidRPr="004D75F1" w:rsidRDefault="00323880" w:rsidP="00323880">
      <w:pPr>
        <w:pStyle w:val="Heading5"/>
        <w:jc w:val="both"/>
        <w:rPr>
          <w:szCs w:val="24"/>
        </w:rPr>
      </w:pPr>
      <w:r w:rsidRPr="004D75F1">
        <w:rPr>
          <w:szCs w:val="24"/>
        </w:rPr>
        <w:t xml:space="preserve">Creativity and Innovation </w:t>
      </w:r>
    </w:p>
    <w:p w14:paraId="46887FE3" w14:textId="77777777" w:rsidR="00323880" w:rsidRPr="004D75F1" w:rsidRDefault="00323880" w:rsidP="00323880">
      <w:pPr>
        <w:jc w:val="both"/>
        <w:rPr>
          <w:rFonts w:ascii="Arial" w:hAnsi="Arial" w:cs="Arial"/>
          <w:sz w:val="24"/>
          <w:szCs w:val="24"/>
        </w:rPr>
      </w:pPr>
    </w:p>
    <w:p w14:paraId="7D9F14B5" w14:textId="77777777" w:rsidR="00323880" w:rsidRPr="004D75F1" w:rsidRDefault="00323880" w:rsidP="00323880">
      <w:pPr>
        <w:numPr>
          <w:ilvl w:val="0"/>
          <w:numId w:val="20"/>
        </w:numPr>
        <w:tabs>
          <w:tab w:val="clear" w:pos="720"/>
          <w:tab w:val="num" w:pos="567"/>
        </w:tabs>
        <w:ind w:left="567"/>
        <w:jc w:val="both"/>
        <w:rPr>
          <w:rFonts w:ascii="Arial" w:hAnsi="Arial" w:cs="Arial"/>
          <w:sz w:val="24"/>
          <w:szCs w:val="24"/>
        </w:rPr>
      </w:pPr>
      <w:r w:rsidRPr="004D75F1">
        <w:rPr>
          <w:rFonts w:ascii="Arial" w:hAnsi="Arial" w:cs="Arial"/>
          <w:sz w:val="24"/>
          <w:szCs w:val="24"/>
        </w:rPr>
        <w:t xml:space="preserve">Creativity and innovation are essential to the job in order to respond flexibly and adapt interventions to the individual needs of the pupils and meet the changing needs of the school as a whole. </w:t>
      </w:r>
    </w:p>
    <w:p w14:paraId="5AEA5D83" w14:textId="77777777" w:rsidR="00323880" w:rsidRPr="004D75F1" w:rsidRDefault="00323880" w:rsidP="00323880">
      <w:pPr>
        <w:tabs>
          <w:tab w:val="num" w:pos="567"/>
        </w:tabs>
        <w:ind w:left="567"/>
        <w:jc w:val="both"/>
        <w:rPr>
          <w:rFonts w:ascii="Arial" w:hAnsi="Arial" w:cs="Arial"/>
          <w:sz w:val="24"/>
          <w:szCs w:val="24"/>
        </w:rPr>
      </w:pPr>
    </w:p>
    <w:p w14:paraId="6C124ADF" w14:textId="77777777" w:rsidR="00323880" w:rsidRPr="004D75F1" w:rsidRDefault="00323880" w:rsidP="00323880">
      <w:pPr>
        <w:numPr>
          <w:ilvl w:val="0"/>
          <w:numId w:val="20"/>
        </w:numPr>
        <w:tabs>
          <w:tab w:val="clear" w:pos="720"/>
          <w:tab w:val="num" w:pos="567"/>
        </w:tabs>
        <w:ind w:left="567"/>
        <w:jc w:val="both"/>
        <w:rPr>
          <w:rFonts w:ascii="Arial" w:hAnsi="Arial" w:cs="Arial"/>
          <w:sz w:val="24"/>
          <w:szCs w:val="24"/>
        </w:rPr>
      </w:pPr>
      <w:r w:rsidRPr="004D75F1">
        <w:rPr>
          <w:rFonts w:ascii="Arial" w:hAnsi="Arial" w:cs="Arial"/>
          <w:sz w:val="24"/>
          <w:szCs w:val="24"/>
        </w:rPr>
        <w:t>On a daily basis, together with the therapists and other therapy assistants, develop a range of strategies and approaches to engage individuals and groups of pupils, often with differing requirements. Use techniques to enhance their learning experience and access to therapeutic interventions (such as by developing a reward system appropriate to an individual pupil).</w:t>
      </w:r>
    </w:p>
    <w:p w14:paraId="14CF3684" w14:textId="77777777" w:rsidR="00323880" w:rsidRPr="004D75F1" w:rsidRDefault="00323880" w:rsidP="00323880">
      <w:pPr>
        <w:tabs>
          <w:tab w:val="num" w:pos="567"/>
        </w:tabs>
        <w:ind w:left="567" w:hanging="567"/>
        <w:jc w:val="both"/>
        <w:rPr>
          <w:rFonts w:ascii="Arial" w:hAnsi="Arial" w:cs="Arial"/>
          <w:sz w:val="24"/>
          <w:szCs w:val="24"/>
        </w:rPr>
      </w:pPr>
    </w:p>
    <w:p w14:paraId="6C6B0FD6" w14:textId="77777777" w:rsidR="00323880" w:rsidRPr="004D75F1" w:rsidRDefault="00323880" w:rsidP="00323880">
      <w:pPr>
        <w:numPr>
          <w:ilvl w:val="0"/>
          <w:numId w:val="20"/>
        </w:numPr>
        <w:tabs>
          <w:tab w:val="clear" w:pos="720"/>
          <w:tab w:val="num" w:pos="567"/>
        </w:tabs>
        <w:ind w:left="567"/>
        <w:jc w:val="both"/>
        <w:rPr>
          <w:rFonts w:ascii="Arial" w:hAnsi="Arial" w:cs="Arial"/>
          <w:sz w:val="24"/>
          <w:szCs w:val="24"/>
        </w:rPr>
      </w:pPr>
      <w:r w:rsidRPr="004D75F1">
        <w:rPr>
          <w:rFonts w:ascii="Arial" w:hAnsi="Arial" w:cs="Arial"/>
          <w:sz w:val="24"/>
          <w:szCs w:val="24"/>
        </w:rPr>
        <w:t>Use a variety of interpersonal techniques to establish supportive relationships with teachers, pupils, parents and carers.</w:t>
      </w:r>
    </w:p>
    <w:p w14:paraId="624B732F" w14:textId="77777777" w:rsidR="00323880" w:rsidRPr="004D75F1" w:rsidRDefault="00323880" w:rsidP="00323880">
      <w:pPr>
        <w:tabs>
          <w:tab w:val="num" w:pos="567"/>
        </w:tabs>
        <w:ind w:left="567" w:hanging="567"/>
        <w:jc w:val="both"/>
        <w:rPr>
          <w:rFonts w:ascii="Arial" w:hAnsi="Arial" w:cs="Arial"/>
          <w:sz w:val="24"/>
          <w:szCs w:val="24"/>
        </w:rPr>
      </w:pPr>
    </w:p>
    <w:p w14:paraId="038EC864" w14:textId="77777777" w:rsidR="00323880" w:rsidRPr="004D75F1" w:rsidRDefault="00323880" w:rsidP="00323880">
      <w:pPr>
        <w:tabs>
          <w:tab w:val="num" w:pos="567"/>
        </w:tabs>
        <w:ind w:left="567" w:hanging="567"/>
        <w:jc w:val="both"/>
        <w:rPr>
          <w:rFonts w:ascii="Arial" w:hAnsi="Arial" w:cs="Arial"/>
          <w:sz w:val="24"/>
          <w:szCs w:val="24"/>
        </w:rPr>
      </w:pPr>
    </w:p>
    <w:p w14:paraId="17AA508A" w14:textId="77777777" w:rsidR="00323880" w:rsidRPr="004D75F1" w:rsidRDefault="00323880" w:rsidP="00323880">
      <w:pPr>
        <w:numPr>
          <w:ilvl w:val="0"/>
          <w:numId w:val="20"/>
        </w:numPr>
        <w:tabs>
          <w:tab w:val="clear" w:pos="720"/>
          <w:tab w:val="num" w:pos="567"/>
        </w:tabs>
        <w:ind w:left="567"/>
        <w:jc w:val="both"/>
        <w:rPr>
          <w:rFonts w:ascii="Arial" w:hAnsi="Arial" w:cs="Arial"/>
          <w:sz w:val="24"/>
          <w:szCs w:val="24"/>
        </w:rPr>
      </w:pPr>
      <w:r w:rsidRPr="004D75F1">
        <w:rPr>
          <w:rFonts w:ascii="Arial" w:hAnsi="Arial" w:cs="Arial"/>
          <w:sz w:val="24"/>
          <w:szCs w:val="24"/>
        </w:rPr>
        <w:t>A creative approach to delivering intervention, training and supporting staff is required.</w:t>
      </w:r>
    </w:p>
    <w:p w14:paraId="7BE0780D" w14:textId="77777777" w:rsidR="00323880" w:rsidRPr="004D75F1" w:rsidRDefault="00323880" w:rsidP="00323880">
      <w:pPr>
        <w:jc w:val="both"/>
        <w:rPr>
          <w:rFonts w:ascii="Arial" w:hAnsi="Arial" w:cs="Arial"/>
          <w:b/>
          <w:bCs/>
          <w:sz w:val="24"/>
          <w:szCs w:val="24"/>
        </w:rPr>
      </w:pPr>
    </w:p>
    <w:p w14:paraId="6D6A7438" w14:textId="77777777" w:rsidR="00323880" w:rsidRPr="004D75F1" w:rsidRDefault="00323880" w:rsidP="00323880">
      <w:pPr>
        <w:pStyle w:val="Heading5"/>
        <w:jc w:val="both"/>
        <w:rPr>
          <w:szCs w:val="24"/>
        </w:rPr>
      </w:pPr>
      <w:r w:rsidRPr="004D75F1">
        <w:rPr>
          <w:szCs w:val="24"/>
        </w:rPr>
        <w:t xml:space="preserve">Contacts and Relationships </w:t>
      </w:r>
    </w:p>
    <w:p w14:paraId="27F97EF5" w14:textId="77777777" w:rsidR="00323880" w:rsidRPr="004D75F1" w:rsidRDefault="00323880" w:rsidP="00323880">
      <w:pPr>
        <w:jc w:val="both"/>
        <w:rPr>
          <w:rFonts w:ascii="Arial" w:hAnsi="Arial" w:cs="Arial"/>
          <w:b/>
          <w:bCs/>
          <w:sz w:val="24"/>
          <w:szCs w:val="24"/>
        </w:rPr>
      </w:pPr>
    </w:p>
    <w:p w14:paraId="29884529" w14:textId="66A657C1" w:rsidR="00323880" w:rsidRPr="004D75F1" w:rsidRDefault="00323880" w:rsidP="00323880">
      <w:pPr>
        <w:numPr>
          <w:ilvl w:val="0"/>
          <w:numId w:val="21"/>
        </w:numPr>
        <w:tabs>
          <w:tab w:val="clear" w:pos="720"/>
          <w:tab w:val="num" w:pos="567"/>
        </w:tabs>
        <w:ind w:left="567"/>
        <w:jc w:val="both"/>
        <w:rPr>
          <w:rFonts w:ascii="Arial" w:hAnsi="Arial" w:cs="Arial"/>
          <w:sz w:val="24"/>
          <w:szCs w:val="24"/>
        </w:rPr>
      </w:pPr>
      <w:r w:rsidRPr="004D75F1">
        <w:rPr>
          <w:rFonts w:ascii="Arial" w:hAnsi="Arial" w:cs="Arial"/>
          <w:sz w:val="24"/>
          <w:szCs w:val="24"/>
        </w:rPr>
        <w:t>Regular contact with the Speech and Language Therapist</w:t>
      </w:r>
      <w:r w:rsidR="004D75F1">
        <w:rPr>
          <w:rFonts w:ascii="Arial" w:hAnsi="Arial" w:cs="Arial"/>
          <w:sz w:val="24"/>
          <w:szCs w:val="24"/>
        </w:rPr>
        <w:t>.</w:t>
      </w:r>
      <w:r w:rsidRPr="004D75F1">
        <w:rPr>
          <w:rFonts w:ascii="Arial" w:hAnsi="Arial" w:cs="Arial"/>
          <w:sz w:val="24"/>
          <w:szCs w:val="24"/>
        </w:rPr>
        <w:t xml:space="preserve"> The post-holder will be required to work jointly with qualified therapist to plan and deliver specific interventions and the wider school therapy provision. This will involve being able to feedback to therapists about pupil presentation and progress and engaging in planning discussions and meetings with the therapists.</w:t>
      </w:r>
      <w:r w:rsidRPr="004D75F1">
        <w:rPr>
          <w:rFonts w:ascii="Arial" w:hAnsi="Arial" w:cs="Arial"/>
          <w:sz w:val="24"/>
          <w:szCs w:val="24"/>
        </w:rPr>
        <w:br/>
      </w:r>
    </w:p>
    <w:p w14:paraId="6BD20CA9" w14:textId="77777777" w:rsidR="00323880" w:rsidRPr="004D75F1" w:rsidRDefault="00323880" w:rsidP="00323880">
      <w:pPr>
        <w:numPr>
          <w:ilvl w:val="0"/>
          <w:numId w:val="21"/>
        </w:numPr>
        <w:tabs>
          <w:tab w:val="clear" w:pos="720"/>
          <w:tab w:val="num" w:pos="567"/>
        </w:tabs>
        <w:ind w:left="567"/>
        <w:rPr>
          <w:rFonts w:ascii="Arial" w:hAnsi="Arial" w:cs="Arial"/>
          <w:sz w:val="24"/>
          <w:szCs w:val="24"/>
        </w:rPr>
      </w:pPr>
      <w:r w:rsidRPr="004D75F1">
        <w:rPr>
          <w:rFonts w:ascii="Arial" w:hAnsi="Arial" w:cs="Arial"/>
          <w:sz w:val="24"/>
          <w:szCs w:val="24"/>
        </w:rPr>
        <w:t>Contact with parents/ carers to gather information and provide feedback on interventions delivered and pupil progress where required.</w:t>
      </w:r>
      <w:r w:rsidRPr="004D75F1">
        <w:rPr>
          <w:rFonts w:ascii="Arial" w:hAnsi="Arial" w:cs="Arial"/>
          <w:sz w:val="24"/>
          <w:szCs w:val="24"/>
        </w:rPr>
        <w:br/>
      </w:r>
    </w:p>
    <w:p w14:paraId="743C9645" w14:textId="77777777" w:rsidR="00323880" w:rsidRPr="004D75F1" w:rsidRDefault="00323880" w:rsidP="00323880">
      <w:pPr>
        <w:numPr>
          <w:ilvl w:val="0"/>
          <w:numId w:val="21"/>
        </w:numPr>
        <w:tabs>
          <w:tab w:val="clear" w:pos="720"/>
          <w:tab w:val="num" w:pos="567"/>
        </w:tabs>
        <w:ind w:left="567"/>
        <w:jc w:val="both"/>
        <w:rPr>
          <w:rFonts w:ascii="Arial" w:hAnsi="Arial" w:cs="Arial"/>
          <w:sz w:val="24"/>
          <w:szCs w:val="24"/>
        </w:rPr>
      </w:pPr>
      <w:r w:rsidRPr="004D75F1">
        <w:rPr>
          <w:rFonts w:ascii="Arial" w:hAnsi="Arial" w:cs="Arial"/>
          <w:sz w:val="24"/>
          <w:szCs w:val="24"/>
        </w:rPr>
        <w:t>Regular contact with teaching staff (Teachers and TAs) will be required as part of the role. This may involve conversations to gather information about a pupil or therapy need and conversations to feedback about interventions and pupil progress.</w:t>
      </w:r>
    </w:p>
    <w:p w14:paraId="535DBE0A" w14:textId="77777777" w:rsidR="00323880" w:rsidRPr="004D75F1" w:rsidRDefault="00323880" w:rsidP="00323880">
      <w:pPr>
        <w:pStyle w:val="ListParagraph"/>
        <w:rPr>
          <w:rFonts w:ascii="Arial" w:hAnsi="Arial" w:cs="Arial"/>
          <w:sz w:val="24"/>
          <w:szCs w:val="24"/>
        </w:rPr>
      </w:pPr>
    </w:p>
    <w:p w14:paraId="4E5071E7" w14:textId="77777777" w:rsidR="00323880" w:rsidRPr="004D75F1" w:rsidRDefault="00323880" w:rsidP="00323880">
      <w:pPr>
        <w:numPr>
          <w:ilvl w:val="0"/>
          <w:numId w:val="21"/>
        </w:numPr>
        <w:tabs>
          <w:tab w:val="clear" w:pos="720"/>
          <w:tab w:val="num" w:pos="567"/>
        </w:tabs>
        <w:ind w:left="567"/>
        <w:jc w:val="both"/>
        <w:rPr>
          <w:rFonts w:ascii="Arial" w:hAnsi="Arial" w:cs="Arial"/>
          <w:sz w:val="24"/>
          <w:szCs w:val="24"/>
        </w:rPr>
      </w:pPr>
      <w:r w:rsidRPr="004D75F1">
        <w:rPr>
          <w:rFonts w:ascii="Arial" w:hAnsi="Arial" w:cs="Arial"/>
          <w:sz w:val="24"/>
          <w:szCs w:val="24"/>
        </w:rPr>
        <w:t>Contact with therapists, school staff, parents and outside agencies required for the role may take place over a variety of platforms including: telephone calls, video calls, emails, and face to face discussions.</w:t>
      </w:r>
    </w:p>
    <w:p w14:paraId="7F2E96D0" w14:textId="77777777" w:rsidR="00323880" w:rsidRPr="004D75F1" w:rsidRDefault="00323880" w:rsidP="00323880">
      <w:pPr>
        <w:tabs>
          <w:tab w:val="num" w:pos="567"/>
        </w:tabs>
        <w:ind w:left="567"/>
        <w:jc w:val="both"/>
        <w:rPr>
          <w:rFonts w:ascii="Arial" w:hAnsi="Arial" w:cs="Arial"/>
          <w:sz w:val="24"/>
          <w:szCs w:val="24"/>
        </w:rPr>
      </w:pPr>
    </w:p>
    <w:p w14:paraId="395C98FB" w14:textId="77777777" w:rsidR="00323880" w:rsidRPr="004D75F1" w:rsidRDefault="00323880" w:rsidP="00323880">
      <w:pPr>
        <w:pStyle w:val="Heading5"/>
        <w:jc w:val="both"/>
        <w:rPr>
          <w:szCs w:val="24"/>
        </w:rPr>
      </w:pPr>
      <w:r w:rsidRPr="004D75F1">
        <w:rPr>
          <w:szCs w:val="24"/>
        </w:rPr>
        <w:t>Decisions</w:t>
      </w:r>
    </w:p>
    <w:p w14:paraId="3065B2EC" w14:textId="77777777" w:rsidR="00323880" w:rsidRPr="004D75F1" w:rsidRDefault="00323880" w:rsidP="00323880">
      <w:pPr>
        <w:jc w:val="both"/>
        <w:rPr>
          <w:rFonts w:ascii="Arial" w:hAnsi="Arial" w:cs="Arial"/>
          <w:b/>
          <w:bCs/>
          <w:sz w:val="24"/>
          <w:szCs w:val="24"/>
        </w:rPr>
      </w:pPr>
    </w:p>
    <w:p w14:paraId="488DC420" w14:textId="77777777" w:rsidR="00323880" w:rsidRPr="004D75F1" w:rsidRDefault="00323880" w:rsidP="00323880">
      <w:pPr>
        <w:numPr>
          <w:ilvl w:val="0"/>
          <w:numId w:val="22"/>
        </w:numPr>
        <w:tabs>
          <w:tab w:val="clear" w:pos="720"/>
          <w:tab w:val="num" w:pos="567"/>
        </w:tabs>
        <w:ind w:left="567"/>
        <w:jc w:val="both"/>
        <w:rPr>
          <w:rFonts w:ascii="Arial" w:hAnsi="Arial" w:cs="Arial"/>
          <w:sz w:val="24"/>
          <w:szCs w:val="24"/>
        </w:rPr>
      </w:pPr>
      <w:r w:rsidRPr="004D75F1">
        <w:rPr>
          <w:rFonts w:ascii="Arial" w:hAnsi="Arial" w:cs="Arial"/>
          <w:sz w:val="24"/>
          <w:szCs w:val="24"/>
        </w:rPr>
        <w:t xml:space="preserve">Assist in the development and review of the Therapy Team’s provision, policies, and guidelines. In consultation with the therapists, decide on when and how to apply a range of strategies for the benefit of pupils in relation to their therapeutic education, activities, behaviour and care.  </w:t>
      </w:r>
    </w:p>
    <w:p w14:paraId="01A9E8E7" w14:textId="77777777" w:rsidR="00323880" w:rsidRPr="004D75F1" w:rsidRDefault="00323880" w:rsidP="00323880">
      <w:pPr>
        <w:tabs>
          <w:tab w:val="num" w:pos="567"/>
        </w:tabs>
        <w:ind w:left="567"/>
        <w:jc w:val="both"/>
        <w:rPr>
          <w:rFonts w:ascii="Arial" w:hAnsi="Arial" w:cs="Arial"/>
          <w:sz w:val="24"/>
          <w:szCs w:val="24"/>
        </w:rPr>
      </w:pPr>
    </w:p>
    <w:p w14:paraId="6E58A142" w14:textId="77777777" w:rsidR="00323880" w:rsidRPr="004D75F1" w:rsidRDefault="00323880" w:rsidP="00323880">
      <w:pPr>
        <w:numPr>
          <w:ilvl w:val="0"/>
          <w:numId w:val="22"/>
        </w:numPr>
        <w:tabs>
          <w:tab w:val="clear" w:pos="720"/>
          <w:tab w:val="num" w:pos="567"/>
        </w:tabs>
        <w:ind w:left="567"/>
        <w:jc w:val="both"/>
        <w:rPr>
          <w:rFonts w:ascii="Arial" w:hAnsi="Arial" w:cs="Arial"/>
          <w:sz w:val="24"/>
          <w:szCs w:val="24"/>
        </w:rPr>
      </w:pPr>
      <w:r w:rsidRPr="004D75F1">
        <w:rPr>
          <w:rFonts w:ascii="Arial" w:hAnsi="Arial" w:cs="Arial"/>
          <w:sz w:val="24"/>
          <w:szCs w:val="24"/>
        </w:rPr>
        <w:t xml:space="preserve">Guidance is normally readily available from the therapists and more complex or controversial decisions will be referred to the appropriate therapy lead. </w:t>
      </w:r>
    </w:p>
    <w:p w14:paraId="592F5BC9" w14:textId="77777777" w:rsidR="00323880" w:rsidRPr="004D75F1" w:rsidRDefault="00323880" w:rsidP="00323880">
      <w:pPr>
        <w:tabs>
          <w:tab w:val="num" w:pos="567"/>
        </w:tabs>
        <w:ind w:left="567" w:hanging="567"/>
        <w:jc w:val="both"/>
        <w:rPr>
          <w:rFonts w:ascii="Arial" w:hAnsi="Arial" w:cs="Arial"/>
          <w:sz w:val="24"/>
          <w:szCs w:val="24"/>
        </w:rPr>
      </w:pPr>
    </w:p>
    <w:p w14:paraId="08E10850" w14:textId="77777777" w:rsidR="00323880" w:rsidRPr="004D75F1" w:rsidRDefault="00323880" w:rsidP="00323880">
      <w:pPr>
        <w:pStyle w:val="Footer"/>
        <w:numPr>
          <w:ilvl w:val="0"/>
          <w:numId w:val="22"/>
        </w:numPr>
        <w:tabs>
          <w:tab w:val="clear" w:pos="720"/>
          <w:tab w:val="clear" w:pos="4153"/>
          <w:tab w:val="clear" w:pos="8306"/>
          <w:tab w:val="num" w:pos="567"/>
        </w:tabs>
        <w:ind w:left="567"/>
        <w:jc w:val="both"/>
        <w:rPr>
          <w:rFonts w:ascii="Arial" w:hAnsi="Arial" w:cs="Arial"/>
          <w:sz w:val="24"/>
          <w:szCs w:val="24"/>
        </w:rPr>
      </w:pPr>
      <w:r w:rsidRPr="004D75F1">
        <w:rPr>
          <w:rFonts w:ascii="Arial" w:hAnsi="Arial" w:cs="Arial"/>
          <w:sz w:val="24"/>
          <w:szCs w:val="24"/>
        </w:rPr>
        <w:lastRenderedPageBreak/>
        <w:t>There may be an occasional need to make immediate decisions, without initial referral to teachers or therapists, in relation to immediate care, control and safety of pupils with special needs.</w:t>
      </w:r>
    </w:p>
    <w:p w14:paraId="3C0893D1" w14:textId="77777777" w:rsidR="00323880" w:rsidRPr="004D75F1" w:rsidRDefault="00323880" w:rsidP="00323880">
      <w:pPr>
        <w:pStyle w:val="ListParagraph"/>
        <w:rPr>
          <w:rFonts w:ascii="Arial" w:hAnsi="Arial" w:cs="Arial"/>
          <w:sz w:val="24"/>
          <w:szCs w:val="24"/>
        </w:rPr>
      </w:pPr>
    </w:p>
    <w:p w14:paraId="301B9FF4" w14:textId="77777777" w:rsidR="00323880" w:rsidRPr="004D75F1" w:rsidRDefault="00323880" w:rsidP="00323880">
      <w:pPr>
        <w:pStyle w:val="Footer"/>
        <w:numPr>
          <w:ilvl w:val="0"/>
          <w:numId w:val="22"/>
        </w:numPr>
        <w:tabs>
          <w:tab w:val="clear" w:pos="720"/>
          <w:tab w:val="clear" w:pos="4153"/>
          <w:tab w:val="clear" w:pos="8306"/>
          <w:tab w:val="num" w:pos="567"/>
        </w:tabs>
        <w:ind w:left="567"/>
        <w:jc w:val="both"/>
        <w:rPr>
          <w:rFonts w:ascii="Arial" w:hAnsi="Arial" w:cs="Arial"/>
          <w:sz w:val="24"/>
          <w:szCs w:val="24"/>
        </w:rPr>
      </w:pPr>
      <w:r w:rsidRPr="004D75F1">
        <w:rPr>
          <w:rFonts w:ascii="Arial" w:hAnsi="Arial" w:cs="Arial"/>
          <w:sz w:val="24"/>
          <w:szCs w:val="24"/>
        </w:rPr>
        <w:t>Participate as an active member of the Therapy Team by contributing to decisions made that impact the post-holder’s professional role.</w:t>
      </w:r>
    </w:p>
    <w:p w14:paraId="2ED4241D" w14:textId="77777777" w:rsidR="00323880" w:rsidRPr="004D75F1" w:rsidRDefault="00323880" w:rsidP="00323880">
      <w:pPr>
        <w:pStyle w:val="ListParagraph"/>
        <w:rPr>
          <w:rFonts w:ascii="Arial" w:hAnsi="Arial" w:cs="Arial"/>
          <w:sz w:val="24"/>
          <w:szCs w:val="24"/>
        </w:rPr>
      </w:pPr>
    </w:p>
    <w:p w14:paraId="1B7A4986" w14:textId="77777777" w:rsidR="00323880" w:rsidRPr="004D75F1" w:rsidRDefault="00323880" w:rsidP="00323880">
      <w:pPr>
        <w:pStyle w:val="Footer"/>
        <w:numPr>
          <w:ilvl w:val="0"/>
          <w:numId w:val="22"/>
        </w:numPr>
        <w:tabs>
          <w:tab w:val="clear" w:pos="720"/>
          <w:tab w:val="clear" w:pos="4153"/>
          <w:tab w:val="clear" w:pos="8306"/>
          <w:tab w:val="num" w:pos="567"/>
        </w:tabs>
        <w:ind w:left="567"/>
        <w:jc w:val="both"/>
        <w:rPr>
          <w:rFonts w:ascii="Arial" w:hAnsi="Arial" w:cs="Arial"/>
          <w:sz w:val="24"/>
          <w:szCs w:val="24"/>
        </w:rPr>
      </w:pPr>
      <w:r w:rsidRPr="004D75F1">
        <w:rPr>
          <w:rFonts w:ascii="Arial" w:hAnsi="Arial" w:cs="Arial"/>
          <w:sz w:val="24"/>
          <w:szCs w:val="24"/>
        </w:rPr>
        <w:t>Put the pupil’s best interests and wellbeing at the forefront of decision making.</w:t>
      </w:r>
    </w:p>
    <w:p w14:paraId="3D635D1E" w14:textId="77777777" w:rsidR="00323880" w:rsidRPr="004D75F1" w:rsidRDefault="00323880" w:rsidP="00323880">
      <w:pPr>
        <w:pStyle w:val="ListParagraph"/>
        <w:rPr>
          <w:rFonts w:ascii="Arial" w:hAnsi="Arial" w:cs="Arial"/>
          <w:sz w:val="24"/>
          <w:szCs w:val="24"/>
        </w:rPr>
      </w:pPr>
    </w:p>
    <w:p w14:paraId="27F80DA9" w14:textId="77777777" w:rsidR="00323880" w:rsidRPr="004D75F1" w:rsidRDefault="00323880" w:rsidP="00323880">
      <w:pPr>
        <w:jc w:val="both"/>
        <w:rPr>
          <w:rFonts w:ascii="Arial" w:hAnsi="Arial" w:cs="Arial"/>
          <w:b/>
          <w:bCs/>
          <w:sz w:val="24"/>
          <w:szCs w:val="24"/>
        </w:rPr>
      </w:pPr>
    </w:p>
    <w:p w14:paraId="7230C3FD" w14:textId="77777777" w:rsidR="00323880" w:rsidRPr="004D75F1" w:rsidRDefault="00323880" w:rsidP="00323880">
      <w:pPr>
        <w:pStyle w:val="Heading5"/>
        <w:jc w:val="both"/>
        <w:rPr>
          <w:szCs w:val="24"/>
        </w:rPr>
      </w:pPr>
      <w:r w:rsidRPr="004D75F1">
        <w:rPr>
          <w:szCs w:val="24"/>
        </w:rPr>
        <w:t>Resources</w:t>
      </w:r>
    </w:p>
    <w:p w14:paraId="53DBB892" w14:textId="77777777" w:rsidR="00323880" w:rsidRPr="004D75F1" w:rsidRDefault="00323880" w:rsidP="00323880">
      <w:pPr>
        <w:jc w:val="both"/>
        <w:rPr>
          <w:rFonts w:ascii="Arial" w:hAnsi="Arial" w:cs="Arial"/>
          <w:b/>
          <w:bCs/>
          <w:sz w:val="24"/>
          <w:szCs w:val="24"/>
        </w:rPr>
      </w:pPr>
    </w:p>
    <w:p w14:paraId="2F449607" w14:textId="77777777" w:rsidR="00323880" w:rsidRPr="004D75F1" w:rsidRDefault="00323880" w:rsidP="00323880">
      <w:pPr>
        <w:numPr>
          <w:ilvl w:val="0"/>
          <w:numId w:val="17"/>
        </w:numPr>
        <w:jc w:val="both"/>
        <w:rPr>
          <w:rFonts w:ascii="Arial" w:hAnsi="Arial" w:cs="Arial"/>
          <w:sz w:val="24"/>
          <w:szCs w:val="24"/>
        </w:rPr>
      </w:pPr>
      <w:r w:rsidRPr="004D75F1">
        <w:rPr>
          <w:rFonts w:ascii="Arial" w:hAnsi="Arial" w:cs="Arial"/>
          <w:sz w:val="24"/>
          <w:szCs w:val="24"/>
        </w:rPr>
        <w:t>Therapy assistants are responsible for cleaning, organising and maintaining therapy resources.</w:t>
      </w:r>
      <w:r w:rsidRPr="004D75F1">
        <w:rPr>
          <w:rFonts w:ascii="Arial" w:hAnsi="Arial" w:cs="Arial"/>
          <w:sz w:val="24"/>
          <w:szCs w:val="24"/>
        </w:rPr>
        <w:br/>
      </w:r>
    </w:p>
    <w:p w14:paraId="753C4DFA" w14:textId="77777777" w:rsidR="00323880" w:rsidRPr="004D75F1" w:rsidRDefault="00323880" w:rsidP="00323880">
      <w:pPr>
        <w:numPr>
          <w:ilvl w:val="0"/>
          <w:numId w:val="17"/>
        </w:numPr>
        <w:rPr>
          <w:rFonts w:ascii="Arial" w:hAnsi="Arial" w:cs="Arial"/>
          <w:sz w:val="24"/>
          <w:szCs w:val="24"/>
        </w:rPr>
      </w:pPr>
      <w:r w:rsidRPr="004D75F1">
        <w:rPr>
          <w:rFonts w:ascii="Arial" w:hAnsi="Arial" w:cs="Arial"/>
          <w:sz w:val="24"/>
          <w:szCs w:val="24"/>
        </w:rPr>
        <w:t xml:space="preserve">Therapy assistants are responsible for keeping logs for when therapeutic equipment is loaned to classes or pupils. </w:t>
      </w:r>
      <w:r w:rsidRPr="004D75F1">
        <w:rPr>
          <w:rFonts w:ascii="Arial" w:hAnsi="Arial" w:cs="Arial"/>
          <w:sz w:val="24"/>
          <w:szCs w:val="24"/>
        </w:rPr>
        <w:br/>
      </w:r>
    </w:p>
    <w:p w14:paraId="25885BF2" w14:textId="1FEFA87C" w:rsidR="00323880" w:rsidRPr="004D75F1" w:rsidRDefault="00323880" w:rsidP="00323880">
      <w:pPr>
        <w:numPr>
          <w:ilvl w:val="0"/>
          <w:numId w:val="17"/>
        </w:numPr>
        <w:jc w:val="both"/>
        <w:rPr>
          <w:rFonts w:ascii="Arial" w:hAnsi="Arial" w:cs="Arial"/>
          <w:sz w:val="24"/>
          <w:szCs w:val="24"/>
        </w:rPr>
      </w:pPr>
      <w:r w:rsidRPr="004D75F1">
        <w:rPr>
          <w:rFonts w:ascii="Arial" w:hAnsi="Arial" w:cs="Arial"/>
          <w:sz w:val="24"/>
          <w:szCs w:val="24"/>
        </w:rPr>
        <w:t xml:space="preserve">Identify gaps in resources and raise this with the relevant person (usually </w:t>
      </w:r>
      <w:r w:rsidR="00514820">
        <w:rPr>
          <w:rFonts w:ascii="Arial" w:hAnsi="Arial" w:cs="Arial"/>
          <w:sz w:val="24"/>
          <w:szCs w:val="24"/>
        </w:rPr>
        <w:t>SL Therapist or Base Manager)</w:t>
      </w:r>
      <w:r w:rsidRPr="004D75F1">
        <w:rPr>
          <w:rFonts w:ascii="Arial" w:hAnsi="Arial" w:cs="Arial"/>
          <w:sz w:val="24"/>
          <w:szCs w:val="24"/>
        </w:rPr>
        <w:t xml:space="preserve"> to enable appropriate resources to be sourced.</w:t>
      </w:r>
    </w:p>
    <w:p w14:paraId="7B3C0A95" w14:textId="77777777" w:rsidR="00323880" w:rsidRPr="004D75F1" w:rsidRDefault="00323880" w:rsidP="00323880">
      <w:pPr>
        <w:jc w:val="both"/>
        <w:rPr>
          <w:rFonts w:ascii="Arial" w:hAnsi="Arial" w:cs="Arial"/>
          <w:b/>
          <w:bCs/>
          <w:sz w:val="24"/>
          <w:szCs w:val="24"/>
        </w:rPr>
      </w:pPr>
    </w:p>
    <w:p w14:paraId="496EF4C2" w14:textId="77777777" w:rsidR="00323880" w:rsidRPr="004D75F1" w:rsidRDefault="00323880" w:rsidP="00323880">
      <w:pPr>
        <w:pStyle w:val="BodyText"/>
        <w:numPr>
          <w:ilvl w:val="12"/>
          <w:numId w:val="0"/>
        </w:numPr>
        <w:rPr>
          <w:rFonts w:cs="Arial"/>
          <w:b/>
          <w:bCs/>
          <w:szCs w:val="24"/>
          <w:u w:val="single"/>
        </w:rPr>
      </w:pPr>
      <w:r w:rsidRPr="004D75F1">
        <w:rPr>
          <w:rFonts w:cs="Arial"/>
          <w:b/>
          <w:bCs/>
          <w:szCs w:val="24"/>
        </w:rPr>
        <w:t xml:space="preserve"> </w:t>
      </w:r>
      <w:r w:rsidRPr="004D75F1">
        <w:rPr>
          <w:rFonts w:cs="Arial"/>
          <w:b/>
          <w:bCs/>
          <w:szCs w:val="24"/>
          <w:u w:val="single"/>
        </w:rPr>
        <w:t>Work Environment</w:t>
      </w:r>
    </w:p>
    <w:p w14:paraId="40B08F6B" w14:textId="77777777" w:rsidR="00323880" w:rsidRPr="004D75F1" w:rsidRDefault="00323880" w:rsidP="00323880">
      <w:pPr>
        <w:numPr>
          <w:ilvl w:val="0"/>
          <w:numId w:val="19"/>
        </w:numPr>
        <w:tabs>
          <w:tab w:val="left" w:pos="5670"/>
        </w:tabs>
        <w:jc w:val="both"/>
        <w:rPr>
          <w:rFonts w:ascii="Arial" w:hAnsi="Arial" w:cs="Arial"/>
          <w:sz w:val="24"/>
          <w:szCs w:val="24"/>
        </w:rPr>
      </w:pPr>
      <w:r w:rsidRPr="004D75F1">
        <w:rPr>
          <w:rFonts w:ascii="Arial" w:hAnsi="Arial" w:cs="Arial"/>
          <w:sz w:val="24"/>
          <w:szCs w:val="24"/>
        </w:rPr>
        <w:t xml:space="preserve">The post holder may be required to deal with routine issues which arise. </w:t>
      </w:r>
    </w:p>
    <w:p w14:paraId="507AC6A6" w14:textId="77777777" w:rsidR="00323880" w:rsidRPr="004D75F1" w:rsidRDefault="00323880" w:rsidP="00323880">
      <w:pPr>
        <w:tabs>
          <w:tab w:val="left" w:pos="5670"/>
        </w:tabs>
        <w:ind w:left="170"/>
        <w:jc w:val="both"/>
        <w:rPr>
          <w:rFonts w:ascii="Arial" w:hAnsi="Arial" w:cs="Arial"/>
          <w:sz w:val="24"/>
          <w:szCs w:val="24"/>
        </w:rPr>
      </w:pPr>
    </w:p>
    <w:p w14:paraId="1123B2C9" w14:textId="77777777" w:rsidR="00323880" w:rsidRPr="004D75F1" w:rsidRDefault="00323880" w:rsidP="00323880">
      <w:pPr>
        <w:numPr>
          <w:ilvl w:val="0"/>
          <w:numId w:val="19"/>
        </w:numPr>
        <w:tabs>
          <w:tab w:val="left" w:pos="5670"/>
        </w:tabs>
        <w:jc w:val="both"/>
        <w:rPr>
          <w:rFonts w:ascii="Arial" w:hAnsi="Arial" w:cs="Arial"/>
          <w:sz w:val="24"/>
          <w:szCs w:val="24"/>
        </w:rPr>
      </w:pPr>
      <w:r w:rsidRPr="004D75F1">
        <w:rPr>
          <w:rFonts w:ascii="Arial" w:hAnsi="Arial" w:cs="Arial"/>
          <w:sz w:val="24"/>
          <w:szCs w:val="24"/>
        </w:rPr>
        <w:t xml:space="preserve">The post holder may be required to exert moderate physical effort, for example periods of crouching/bending to engage pupils in activities. </w:t>
      </w:r>
    </w:p>
    <w:p w14:paraId="218E92C0" w14:textId="77777777" w:rsidR="00323880" w:rsidRPr="004D75F1" w:rsidRDefault="00323880" w:rsidP="00323880">
      <w:pPr>
        <w:tabs>
          <w:tab w:val="left" w:pos="5670"/>
        </w:tabs>
        <w:jc w:val="both"/>
        <w:rPr>
          <w:rFonts w:ascii="Arial" w:hAnsi="Arial" w:cs="Arial"/>
          <w:sz w:val="24"/>
          <w:szCs w:val="24"/>
        </w:rPr>
      </w:pPr>
    </w:p>
    <w:p w14:paraId="75A09F65" w14:textId="77777777" w:rsidR="00323880" w:rsidRPr="004D75F1" w:rsidRDefault="00323880" w:rsidP="00323880">
      <w:pPr>
        <w:numPr>
          <w:ilvl w:val="0"/>
          <w:numId w:val="19"/>
        </w:numPr>
        <w:tabs>
          <w:tab w:val="left" w:pos="5670"/>
        </w:tabs>
        <w:jc w:val="both"/>
        <w:rPr>
          <w:rFonts w:ascii="Arial" w:hAnsi="Arial" w:cs="Arial"/>
          <w:b/>
          <w:sz w:val="24"/>
          <w:szCs w:val="24"/>
        </w:rPr>
      </w:pPr>
      <w:r w:rsidRPr="004D75F1">
        <w:rPr>
          <w:rFonts w:ascii="Arial" w:hAnsi="Arial" w:cs="Arial"/>
          <w:sz w:val="24"/>
          <w:szCs w:val="24"/>
        </w:rPr>
        <w:t>The post holder will support pupils if they are demonstrating challenging behaviours, as well as model expected behaviours and boundaries to pupils</w:t>
      </w:r>
    </w:p>
    <w:p w14:paraId="2E0FE91E" w14:textId="77777777" w:rsidR="00323880" w:rsidRPr="004D75F1" w:rsidRDefault="00323880" w:rsidP="00323880">
      <w:pPr>
        <w:tabs>
          <w:tab w:val="left" w:pos="5670"/>
        </w:tabs>
        <w:jc w:val="both"/>
        <w:rPr>
          <w:rFonts w:ascii="Arial" w:hAnsi="Arial" w:cs="Arial"/>
          <w:sz w:val="24"/>
          <w:szCs w:val="24"/>
        </w:rPr>
      </w:pPr>
    </w:p>
    <w:p w14:paraId="336EEE74" w14:textId="77777777" w:rsidR="00323880" w:rsidRPr="004D75F1" w:rsidRDefault="00323880" w:rsidP="00323880">
      <w:pPr>
        <w:numPr>
          <w:ilvl w:val="0"/>
          <w:numId w:val="19"/>
        </w:numPr>
        <w:tabs>
          <w:tab w:val="left" w:pos="5670"/>
        </w:tabs>
        <w:jc w:val="both"/>
        <w:rPr>
          <w:rFonts w:ascii="Arial" w:hAnsi="Arial" w:cs="Arial"/>
          <w:b/>
          <w:sz w:val="24"/>
          <w:szCs w:val="24"/>
        </w:rPr>
      </w:pPr>
      <w:r w:rsidRPr="004D75F1">
        <w:rPr>
          <w:rFonts w:ascii="Arial" w:hAnsi="Arial" w:cs="Arial"/>
          <w:sz w:val="24"/>
          <w:szCs w:val="24"/>
        </w:rPr>
        <w:t>There may be a requirement to attend to a pupil with soiled clothing due to sickness or toileting problems.</w:t>
      </w:r>
    </w:p>
    <w:p w14:paraId="41BEA7B7" w14:textId="77777777" w:rsidR="00323880" w:rsidRPr="004D75F1" w:rsidRDefault="00323880" w:rsidP="00323880">
      <w:pPr>
        <w:tabs>
          <w:tab w:val="left" w:pos="5670"/>
        </w:tabs>
        <w:ind w:left="720" w:hanging="720"/>
        <w:jc w:val="both"/>
        <w:rPr>
          <w:rFonts w:ascii="Arial" w:hAnsi="Arial" w:cs="Arial"/>
          <w:sz w:val="24"/>
          <w:szCs w:val="24"/>
        </w:rPr>
      </w:pPr>
    </w:p>
    <w:p w14:paraId="79814A82" w14:textId="70146020" w:rsidR="00323880" w:rsidRPr="004D75F1" w:rsidRDefault="00323880">
      <w:pPr>
        <w:jc w:val="both"/>
        <w:rPr>
          <w:rFonts w:ascii="Arial" w:hAnsi="Arial" w:cs="Arial"/>
          <w:b/>
          <w:bCs/>
          <w:sz w:val="24"/>
          <w:szCs w:val="24"/>
        </w:rPr>
      </w:pPr>
    </w:p>
    <w:p w14:paraId="58B8920D" w14:textId="3BC7E240" w:rsidR="00323880" w:rsidRPr="004D75F1" w:rsidRDefault="00323880">
      <w:pPr>
        <w:jc w:val="both"/>
        <w:rPr>
          <w:rFonts w:ascii="Arial" w:hAnsi="Arial" w:cs="Arial"/>
          <w:b/>
          <w:bCs/>
          <w:sz w:val="24"/>
          <w:szCs w:val="24"/>
        </w:rPr>
      </w:pPr>
    </w:p>
    <w:p w14:paraId="7E3F8FCE" w14:textId="677CDAE1" w:rsidR="00323880" w:rsidRPr="004D75F1" w:rsidRDefault="00323880">
      <w:pPr>
        <w:jc w:val="both"/>
        <w:rPr>
          <w:rFonts w:ascii="Arial" w:hAnsi="Arial" w:cs="Arial"/>
          <w:b/>
          <w:bCs/>
          <w:sz w:val="24"/>
          <w:szCs w:val="24"/>
        </w:rPr>
      </w:pPr>
    </w:p>
    <w:p w14:paraId="3BE5CC1F" w14:textId="79D487B1" w:rsidR="00323880" w:rsidRPr="004D75F1" w:rsidRDefault="00323880">
      <w:pPr>
        <w:jc w:val="both"/>
        <w:rPr>
          <w:rFonts w:ascii="Arial" w:hAnsi="Arial" w:cs="Arial"/>
          <w:b/>
          <w:bCs/>
          <w:sz w:val="24"/>
          <w:szCs w:val="24"/>
        </w:rPr>
      </w:pPr>
    </w:p>
    <w:p w14:paraId="4BC65909" w14:textId="54B140EA" w:rsidR="004D75F1" w:rsidRPr="004D75F1" w:rsidRDefault="004D75F1" w:rsidP="004D75F1">
      <w:pPr>
        <w:tabs>
          <w:tab w:val="left" w:pos="2007"/>
          <w:tab w:val="left" w:pos="5670"/>
        </w:tabs>
        <w:ind w:left="720" w:hanging="720"/>
        <w:jc w:val="both"/>
        <w:rPr>
          <w:rFonts w:ascii="Arial" w:hAnsi="Arial" w:cs="Arial"/>
          <w:sz w:val="24"/>
          <w:szCs w:val="24"/>
        </w:rPr>
      </w:pPr>
      <w:r w:rsidRPr="004D75F1">
        <w:rPr>
          <w:rFonts w:ascii="Arial" w:hAnsi="Arial" w:cs="Arial"/>
          <w:sz w:val="24"/>
          <w:szCs w:val="24"/>
        </w:rPr>
        <w:t>Prepared by:</w:t>
      </w:r>
      <w:r w:rsidRPr="004D75F1">
        <w:rPr>
          <w:rFonts w:ascii="Arial" w:hAnsi="Arial" w:cs="Arial"/>
          <w:sz w:val="24"/>
          <w:szCs w:val="24"/>
        </w:rPr>
        <w:tab/>
      </w:r>
      <w:r>
        <w:rPr>
          <w:rFonts w:ascii="Arial" w:hAnsi="Arial" w:cs="Arial"/>
          <w:sz w:val="24"/>
          <w:szCs w:val="24"/>
        </w:rPr>
        <w:t>HR</w:t>
      </w:r>
      <w:r w:rsidRPr="004D75F1">
        <w:rPr>
          <w:rFonts w:ascii="Arial" w:hAnsi="Arial" w:cs="Arial"/>
          <w:sz w:val="24"/>
          <w:szCs w:val="24"/>
        </w:rPr>
        <w:t xml:space="preserve"> </w:t>
      </w:r>
    </w:p>
    <w:p w14:paraId="1352881D" w14:textId="54E8B51D" w:rsidR="004D75F1" w:rsidRPr="004D75F1" w:rsidRDefault="004D75F1" w:rsidP="004D75F1">
      <w:pPr>
        <w:tabs>
          <w:tab w:val="left" w:pos="2007"/>
          <w:tab w:val="left" w:pos="5670"/>
        </w:tabs>
        <w:ind w:left="720" w:hanging="720"/>
        <w:jc w:val="both"/>
        <w:rPr>
          <w:rFonts w:ascii="Arial" w:hAnsi="Arial" w:cs="Arial"/>
          <w:sz w:val="24"/>
          <w:szCs w:val="24"/>
        </w:rPr>
      </w:pPr>
      <w:r w:rsidRPr="004D75F1">
        <w:rPr>
          <w:rFonts w:ascii="Arial" w:hAnsi="Arial" w:cs="Arial"/>
          <w:sz w:val="24"/>
          <w:szCs w:val="24"/>
        </w:rPr>
        <w:t>Date:</w:t>
      </w:r>
      <w:r w:rsidRPr="004D75F1">
        <w:rPr>
          <w:rFonts w:ascii="Arial" w:hAnsi="Arial" w:cs="Arial"/>
          <w:sz w:val="24"/>
          <w:szCs w:val="24"/>
        </w:rPr>
        <w:tab/>
      </w:r>
      <w:r w:rsidRPr="004D75F1">
        <w:rPr>
          <w:rFonts w:ascii="Arial" w:hAnsi="Arial" w:cs="Arial"/>
          <w:sz w:val="24"/>
          <w:szCs w:val="24"/>
        </w:rPr>
        <w:tab/>
        <w:t>September 202</w:t>
      </w:r>
      <w:r>
        <w:rPr>
          <w:rFonts w:ascii="Arial" w:hAnsi="Arial" w:cs="Arial"/>
          <w:sz w:val="24"/>
          <w:szCs w:val="24"/>
        </w:rPr>
        <w:t>4</w:t>
      </w:r>
    </w:p>
    <w:p w14:paraId="6966879C" w14:textId="603C6BD8" w:rsidR="00323880" w:rsidRPr="004D75F1" w:rsidRDefault="004D75F1" w:rsidP="004D75F1">
      <w:pPr>
        <w:jc w:val="both"/>
        <w:rPr>
          <w:rFonts w:ascii="Arial" w:hAnsi="Arial" w:cs="Arial"/>
          <w:b/>
          <w:bCs/>
          <w:sz w:val="24"/>
          <w:szCs w:val="24"/>
        </w:rPr>
      </w:pPr>
      <w:r w:rsidRPr="004D75F1">
        <w:rPr>
          <w:sz w:val="24"/>
          <w:szCs w:val="24"/>
        </w:rPr>
        <w:br w:type="page"/>
      </w:r>
    </w:p>
    <w:p w14:paraId="08BC4E77" w14:textId="3B1AEA3F" w:rsidR="00323880" w:rsidRPr="004D75F1" w:rsidRDefault="00323880">
      <w:pPr>
        <w:jc w:val="both"/>
        <w:rPr>
          <w:rFonts w:ascii="Arial" w:hAnsi="Arial" w:cs="Arial"/>
          <w:b/>
          <w:bCs/>
          <w:sz w:val="24"/>
          <w:szCs w:val="24"/>
        </w:rPr>
      </w:pPr>
    </w:p>
    <w:p w14:paraId="046B36F6" w14:textId="77777777" w:rsidR="007501F6" w:rsidRPr="00F675A6" w:rsidRDefault="007501F6">
      <w:pPr>
        <w:tabs>
          <w:tab w:val="left" w:pos="2007"/>
          <w:tab w:val="left" w:pos="5670"/>
        </w:tabs>
        <w:ind w:left="720" w:hanging="720"/>
        <w:jc w:val="both"/>
        <w:rPr>
          <w:rFonts w:ascii="Arial" w:hAnsi="Arial" w:cs="Arial"/>
          <w:sz w:val="24"/>
          <w:szCs w:val="24"/>
        </w:rPr>
      </w:pPr>
    </w:p>
    <w:p w14:paraId="20282C4C" w14:textId="77777777" w:rsidR="00E97EA3" w:rsidRPr="00F675A6" w:rsidRDefault="00E97EA3" w:rsidP="00E97EA3">
      <w:pPr>
        <w:tabs>
          <w:tab w:val="left" w:pos="2007"/>
          <w:tab w:val="left" w:pos="5670"/>
        </w:tabs>
        <w:ind w:left="-360" w:right="-54"/>
        <w:jc w:val="center"/>
        <w:rPr>
          <w:rFonts w:ascii="Arial" w:hAnsi="Arial" w:cs="Arial"/>
          <w:sz w:val="24"/>
          <w:szCs w:val="24"/>
        </w:rPr>
      </w:pPr>
      <w:r w:rsidRPr="00F675A6">
        <w:rPr>
          <w:rFonts w:ascii="Arial" w:hAnsi="Arial" w:cs="Arial"/>
          <w:noProof/>
          <w:sz w:val="24"/>
          <w:szCs w:val="24"/>
          <w:lang w:eastAsia="en-GB"/>
        </w:rPr>
        <w:drawing>
          <wp:inline distT="0" distB="0" distL="0" distR="0" wp14:anchorId="5879F9F4" wp14:editId="5A76DAD5">
            <wp:extent cx="1704975" cy="6322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1874" cy="642175"/>
                    </a:xfrm>
                    <a:prstGeom prst="rect">
                      <a:avLst/>
                    </a:prstGeom>
                  </pic:spPr>
                </pic:pic>
              </a:graphicData>
            </a:graphic>
          </wp:inline>
        </w:drawing>
      </w:r>
    </w:p>
    <w:p w14:paraId="40382A8A" w14:textId="77777777" w:rsidR="00E97EA3" w:rsidRPr="00F675A6" w:rsidRDefault="00E97EA3" w:rsidP="00E97EA3">
      <w:pPr>
        <w:tabs>
          <w:tab w:val="left" w:pos="2007"/>
          <w:tab w:val="left" w:pos="5670"/>
        </w:tabs>
        <w:ind w:left="-360" w:right="-54"/>
        <w:jc w:val="center"/>
        <w:rPr>
          <w:rFonts w:ascii="Arial" w:hAnsi="Arial" w:cs="Arial"/>
          <w:sz w:val="24"/>
          <w:szCs w:val="24"/>
        </w:rPr>
      </w:pPr>
    </w:p>
    <w:p w14:paraId="45C4BC2F" w14:textId="77777777" w:rsidR="00074E00" w:rsidRPr="00F675A6" w:rsidRDefault="00074E00" w:rsidP="00E97EA3">
      <w:pPr>
        <w:pStyle w:val="Title"/>
        <w:tabs>
          <w:tab w:val="clear" w:pos="1134"/>
        </w:tabs>
        <w:ind w:left="-360" w:right="-171"/>
        <w:rPr>
          <w:szCs w:val="24"/>
          <w:u w:val="none"/>
        </w:rPr>
      </w:pPr>
      <w:r w:rsidRPr="00F675A6">
        <w:rPr>
          <w:szCs w:val="24"/>
        </w:rPr>
        <w:t>PERSON SPECIFICATION</w:t>
      </w:r>
    </w:p>
    <w:p w14:paraId="27743EED" w14:textId="77777777" w:rsidR="00074E00" w:rsidRPr="004D75F1" w:rsidRDefault="00074E00">
      <w:pPr>
        <w:rPr>
          <w:rFonts w:ascii="Arial" w:hAnsi="Arial" w:cs="Arial"/>
          <w:sz w:val="24"/>
          <w:szCs w:val="24"/>
        </w:rPr>
      </w:pPr>
    </w:p>
    <w:p w14:paraId="319EDA7F" w14:textId="77777777" w:rsidR="00074E00" w:rsidRPr="004D75F1" w:rsidRDefault="00074E00">
      <w:pPr>
        <w:jc w:val="both"/>
        <w:rPr>
          <w:rFonts w:ascii="Arial" w:hAnsi="Arial" w:cs="Arial"/>
          <w:sz w:val="24"/>
          <w:szCs w:val="24"/>
        </w:rPr>
      </w:pPr>
    </w:p>
    <w:tbl>
      <w:tblPr>
        <w:tblW w:w="10440" w:type="dxa"/>
        <w:tblInd w:w="-45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45"/>
        <w:gridCol w:w="8095"/>
      </w:tblGrid>
      <w:tr w:rsidR="00074E00" w:rsidRPr="004D75F1" w14:paraId="6F9BB5BD" w14:textId="77777777" w:rsidTr="00391201">
        <w:trPr>
          <w:trHeight w:val="534"/>
        </w:trPr>
        <w:tc>
          <w:tcPr>
            <w:tcW w:w="2345" w:type="dxa"/>
            <w:tcBorders>
              <w:top w:val="single" w:sz="4" w:space="0" w:color="auto"/>
              <w:left w:val="single" w:sz="4" w:space="0" w:color="auto"/>
              <w:bottom w:val="single" w:sz="4" w:space="0" w:color="auto"/>
              <w:right w:val="single" w:sz="4" w:space="0" w:color="auto"/>
            </w:tcBorders>
          </w:tcPr>
          <w:p w14:paraId="36311028" w14:textId="77777777" w:rsidR="00074E00" w:rsidRPr="004D75F1" w:rsidRDefault="00074E00">
            <w:pPr>
              <w:spacing w:after="240"/>
              <w:jc w:val="both"/>
              <w:rPr>
                <w:rFonts w:ascii="Arial" w:hAnsi="Arial" w:cs="Arial"/>
                <w:sz w:val="24"/>
                <w:szCs w:val="24"/>
              </w:rPr>
            </w:pPr>
            <w:r w:rsidRPr="004D75F1">
              <w:rPr>
                <w:rFonts w:ascii="Arial" w:hAnsi="Arial" w:cs="Arial"/>
                <w:sz w:val="24"/>
                <w:szCs w:val="24"/>
              </w:rPr>
              <w:t>Job Title:</w:t>
            </w:r>
          </w:p>
        </w:tc>
        <w:tc>
          <w:tcPr>
            <w:tcW w:w="8095" w:type="dxa"/>
            <w:tcBorders>
              <w:top w:val="single" w:sz="4" w:space="0" w:color="auto"/>
              <w:left w:val="single" w:sz="4" w:space="0" w:color="auto"/>
              <w:bottom w:val="single" w:sz="4" w:space="0" w:color="auto"/>
              <w:right w:val="single" w:sz="4" w:space="0" w:color="auto"/>
            </w:tcBorders>
          </w:tcPr>
          <w:p w14:paraId="13459617" w14:textId="72CBD516" w:rsidR="00074E00" w:rsidRPr="004D75F1" w:rsidRDefault="00983801">
            <w:pPr>
              <w:spacing w:after="240"/>
              <w:jc w:val="both"/>
              <w:rPr>
                <w:rFonts w:ascii="Arial" w:hAnsi="Arial" w:cs="Arial"/>
                <w:b/>
                <w:bCs/>
                <w:sz w:val="24"/>
                <w:szCs w:val="24"/>
              </w:rPr>
            </w:pPr>
            <w:r w:rsidRPr="004D75F1">
              <w:rPr>
                <w:rFonts w:ascii="Arial" w:hAnsi="Arial" w:cs="Arial"/>
                <w:b/>
                <w:color w:val="0D0D0D"/>
                <w:sz w:val="24"/>
                <w:szCs w:val="24"/>
                <w:shd w:val="clear" w:color="auto" w:fill="FFFFFF"/>
              </w:rPr>
              <w:t>Speech and Language Therap</w:t>
            </w:r>
            <w:r w:rsidR="004D75F1" w:rsidRPr="004D75F1">
              <w:rPr>
                <w:rFonts w:ascii="Arial" w:hAnsi="Arial" w:cs="Arial"/>
                <w:b/>
                <w:color w:val="0D0D0D"/>
                <w:sz w:val="24"/>
                <w:szCs w:val="24"/>
                <w:shd w:val="clear" w:color="auto" w:fill="FFFFFF"/>
              </w:rPr>
              <w:t>y Assistant</w:t>
            </w:r>
          </w:p>
        </w:tc>
      </w:tr>
      <w:tr w:rsidR="00074E00" w:rsidRPr="004D75F1" w14:paraId="35069718" w14:textId="77777777" w:rsidTr="00391201">
        <w:trPr>
          <w:trHeight w:val="534"/>
        </w:trPr>
        <w:tc>
          <w:tcPr>
            <w:tcW w:w="2345" w:type="dxa"/>
            <w:tcBorders>
              <w:top w:val="single" w:sz="4" w:space="0" w:color="auto"/>
              <w:left w:val="single" w:sz="4" w:space="0" w:color="auto"/>
              <w:bottom w:val="single" w:sz="4" w:space="0" w:color="auto"/>
              <w:right w:val="single" w:sz="4" w:space="0" w:color="auto"/>
            </w:tcBorders>
          </w:tcPr>
          <w:p w14:paraId="4397F524" w14:textId="77777777" w:rsidR="00074E00" w:rsidRPr="004D75F1" w:rsidRDefault="00074E00">
            <w:pPr>
              <w:spacing w:after="240"/>
              <w:jc w:val="both"/>
              <w:rPr>
                <w:rFonts w:ascii="Arial" w:hAnsi="Arial" w:cs="Arial"/>
                <w:sz w:val="24"/>
                <w:szCs w:val="24"/>
              </w:rPr>
            </w:pPr>
            <w:r w:rsidRPr="004D75F1">
              <w:rPr>
                <w:rFonts w:ascii="Arial" w:hAnsi="Arial" w:cs="Arial"/>
                <w:sz w:val="24"/>
                <w:szCs w:val="24"/>
              </w:rPr>
              <w:t>School:</w:t>
            </w:r>
          </w:p>
        </w:tc>
        <w:tc>
          <w:tcPr>
            <w:tcW w:w="8095" w:type="dxa"/>
            <w:tcBorders>
              <w:top w:val="single" w:sz="4" w:space="0" w:color="auto"/>
              <w:left w:val="single" w:sz="4" w:space="0" w:color="auto"/>
              <w:bottom w:val="single" w:sz="4" w:space="0" w:color="auto"/>
              <w:right w:val="single" w:sz="4" w:space="0" w:color="auto"/>
            </w:tcBorders>
          </w:tcPr>
          <w:p w14:paraId="37A44C0E" w14:textId="77777777" w:rsidR="00074E00" w:rsidRPr="004D75F1" w:rsidRDefault="00631EA9">
            <w:pPr>
              <w:spacing w:after="240"/>
              <w:jc w:val="both"/>
              <w:rPr>
                <w:rFonts w:ascii="Arial" w:hAnsi="Arial" w:cs="Arial"/>
                <w:b/>
                <w:bCs/>
                <w:sz w:val="24"/>
                <w:szCs w:val="24"/>
              </w:rPr>
            </w:pPr>
            <w:r w:rsidRPr="004D75F1">
              <w:rPr>
                <w:rFonts w:ascii="Arial" w:hAnsi="Arial" w:cs="Arial"/>
                <w:b/>
                <w:bCs/>
                <w:sz w:val="24"/>
                <w:szCs w:val="24"/>
              </w:rPr>
              <w:t>TEACH Poole</w:t>
            </w:r>
          </w:p>
        </w:tc>
      </w:tr>
      <w:tr w:rsidR="006A372D" w:rsidRPr="004D75F1" w14:paraId="4FCC5454" w14:textId="77777777" w:rsidTr="00391201">
        <w:trPr>
          <w:trHeight w:val="534"/>
        </w:trPr>
        <w:tc>
          <w:tcPr>
            <w:tcW w:w="2345" w:type="dxa"/>
            <w:tcBorders>
              <w:top w:val="single" w:sz="4" w:space="0" w:color="auto"/>
              <w:left w:val="single" w:sz="4" w:space="0" w:color="auto"/>
              <w:bottom w:val="single" w:sz="4" w:space="0" w:color="auto"/>
              <w:right w:val="single" w:sz="4" w:space="0" w:color="auto"/>
            </w:tcBorders>
          </w:tcPr>
          <w:p w14:paraId="58DF3DAC" w14:textId="77777777" w:rsidR="006A372D" w:rsidRPr="004D75F1" w:rsidRDefault="006A372D">
            <w:pPr>
              <w:spacing w:after="240"/>
              <w:jc w:val="both"/>
              <w:rPr>
                <w:rFonts w:ascii="Arial" w:hAnsi="Arial" w:cs="Arial"/>
                <w:sz w:val="24"/>
                <w:szCs w:val="24"/>
              </w:rPr>
            </w:pPr>
            <w:r w:rsidRPr="004D75F1">
              <w:rPr>
                <w:rFonts w:ascii="Arial" w:hAnsi="Arial" w:cs="Arial"/>
                <w:sz w:val="24"/>
                <w:szCs w:val="24"/>
              </w:rPr>
              <w:t>Salary Grade:</w:t>
            </w:r>
          </w:p>
        </w:tc>
        <w:tc>
          <w:tcPr>
            <w:tcW w:w="8095" w:type="dxa"/>
            <w:tcBorders>
              <w:top w:val="single" w:sz="4" w:space="0" w:color="auto"/>
              <w:left w:val="single" w:sz="4" w:space="0" w:color="auto"/>
              <w:bottom w:val="single" w:sz="4" w:space="0" w:color="auto"/>
              <w:right w:val="single" w:sz="4" w:space="0" w:color="auto"/>
            </w:tcBorders>
          </w:tcPr>
          <w:p w14:paraId="074DD40B" w14:textId="06AD047D" w:rsidR="006A372D" w:rsidRPr="004D75F1" w:rsidRDefault="004D75F1">
            <w:pPr>
              <w:spacing w:after="240"/>
              <w:jc w:val="both"/>
              <w:rPr>
                <w:rFonts w:ascii="Arial" w:hAnsi="Arial" w:cs="Arial"/>
                <w:b/>
                <w:bCs/>
                <w:sz w:val="24"/>
                <w:szCs w:val="24"/>
              </w:rPr>
            </w:pPr>
            <w:r w:rsidRPr="004D75F1">
              <w:rPr>
                <w:rFonts w:ascii="Arial" w:hAnsi="Arial" w:cs="Arial"/>
                <w:b/>
                <w:bCs/>
                <w:sz w:val="24"/>
                <w:szCs w:val="24"/>
              </w:rPr>
              <w:t>F</w:t>
            </w:r>
            <w:r w:rsidR="00983801" w:rsidRPr="004D75F1">
              <w:rPr>
                <w:rFonts w:ascii="Arial" w:hAnsi="Arial" w:cs="Arial"/>
                <w:b/>
                <w:bCs/>
                <w:sz w:val="24"/>
                <w:szCs w:val="24"/>
              </w:rPr>
              <w:t xml:space="preserve"> (Point </w:t>
            </w:r>
            <w:r w:rsidRPr="004D75F1">
              <w:rPr>
                <w:rFonts w:ascii="Arial" w:hAnsi="Arial" w:cs="Arial"/>
                <w:b/>
                <w:bCs/>
                <w:sz w:val="24"/>
                <w:szCs w:val="24"/>
              </w:rPr>
              <w:t>12 - 17</w:t>
            </w:r>
            <w:r w:rsidR="00983801" w:rsidRPr="004D75F1">
              <w:rPr>
                <w:rFonts w:ascii="Arial" w:hAnsi="Arial" w:cs="Arial"/>
                <w:b/>
                <w:bCs/>
                <w:sz w:val="24"/>
                <w:szCs w:val="24"/>
              </w:rPr>
              <w:t>)</w:t>
            </w:r>
          </w:p>
        </w:tc>
      </w:tr>
    </w:tbl>
    <w:p w14:paraId="6CCC0C67" w14:textId="77777777" w:rsidR="00074E00" w:rsidRPr="004D75F1" w:rsidRDefault="00074E00">
      <w:pPr>
        <w:tabs>
          <w:tab w:val="left" w:pos="-720"/>
        </w:tabs>
        <w:suppressAutoHyphens/>
        <w:jc w:val="both"/>
        <w:rPr>
          <w:rFonts w:ascii="Arial" w:hAnsi="Arial" w:cs="Arial"/>
          <w:b/>
          <w:spacing w:val="-3"/>
          <w:sz w:val="24"/>
          <w:szCs w:val="24"/>
        </w:rPr>
      </w:pPr>
    </w:p>
    <w:tbl>
      <w:tblPr>
        <w:tblW w:w="10440" w:type="dxa"/>
        <w:tblInd w:w="-458" w:type="dxa"/>
        <w:tblLayout w:type="fixed"/>
        <w:tblCellMar>
          <w:left w:w="120" w:type="dxa"/>
          <w:right w:w="120" w:type="dxa"/>
        </w:tblCellMar>
        <w:tblLook w:val="0000" w:firstRow="0" w:lastRow="0" w:firstColumn="0" w:lastColumn="0" w:noHBand="0" w:noVBand="0"/>
      </w:tblPr>
      <w:tblGrid>
        <w:gridCol w:w="1890"/>
        <w:gridCol w:w="6570"/>
        <w:gridCol w:w="1980"/>
      </w:tblGrid>
      <w:tr w:rsidR="00AB60D6" w:rsidRPr="004D75F1" w14:paraId="00FEC134" w14:textId="77777777" w:rsidTr="00AB60D6">
        <w:tc>
          <w:tcPr>
            <w:tcW w:w="1890" w:type="dxa"/>
            <w:tcBorders>
              <w:top w:val="single" w:sz="6" w:space="0" w:color="auto"/>
              <w:left w:val="single" w:sz="6" w:space="0" w:color="auto"/>
              <w:bottom w:val="nil"/>
              <w:right w:val="nil"/>
            </w:tcBorders>
          </w:tcPr>
          <w:p w14:paraId="6B04CF37" w14:textId="77777777" w:rsidR="00AB60D6" w:rsidRPr="004D75F1" w:rsidRDefault="00AB60D6">
            <w:pPr>
              <w:pStyle w:val="Footer"/>
              <w:tabs>
                <w:tab w:val="left" w:pos="-720"/>
              </w:tabs>
              <w:suppressAutoHyphens/>
              <w:spacing w:before="90" w:after="54"/>
              <w:rPr>
                <w:rFonts w:ascii="Arial" w:hAnsi="Arial" w:cs="Arial"/>
                <w:b/>
                <w:spacing w:val="-3"/>
                <w:sz w:val="24"/>
                <w:szCs w:val="24"/>
              </w:rPr>
            </w:pPr>
            <w:r w:rsidRPr="004D75F1">
              <w:rPr>
                <w:rFonts w:ascii="Arial" w:hAnsi="Arial" w:cs="Arial"/>
                <w:b/>
                <w:spacing w:val="-3"/>
                <w:sz w:val="24"/>
                <w:szCs w:val="24"/>
              </w:rPr>
              <w:t>ATTRIBUTES</w:t>
            </w:r>
          </w:p>
        </w:tc>
        <w:tc>
          <w:tcPr>
            <w:tcW w:w="6570" w:type="dxa"/>
            <w:tcBorders>
              <w:top w:val="single" w:sz="6" w:space="0" w:color="auto"/>
              <w:left w:val="single" w:sz="6" w:space="0" w:color="auto"/>
              <w:bottom w:val="nil"/>
              <w:right w:val="nil"/>
            </w:tcBorders>
          </w:tcPr>
          <w:p w14:paraId="328E5E4D" w14:textId="77777777" w:rsidR="00AB60D6" w:rsidRPr="004D75F1" w:rsidRDefault="00AB60D6">
            <w:pPr>
              <w:tabs>
                <w:tab w:val="left" w:pos="-720"/>
              </w:tabs>
              <w:suppressAutoHyphens/>
              <w:spacing w:before="90" w:after="54"/>
              <w:rPr>
                <w:rFonts w:ascii="Arial" w:hAnsi="Arial" w:cs="Arial"/>
                <w:spacing w:val="-3"/>
                <w:sz w:val="24"/>
                <w:szCs w:val="24"/>
              </w:rPr>
            </w:pPr>
            <w:r w:rsidRPr="004D75F1">
              <w:rPr>
                <w:rFonts w:ascii="Arial" w:hAnsi="Arial" w:cs="Arial"/>
                <w:b/>
                <w:spacing w:val="-3"/>
                <w:sz w:val="24"/>
                <w:szCs w:val="24"/>
              </w:rPr>
              <w:t>CRITERIA</w:t>
            </w:r>
          </w:p>
        </w:tc>
        <w:tc>
          <w:tcPr>
            <w:tcW w:w="1980" w:type="dxa"/>
            <w:tcBorders>
              <w:top w:val="single" w:sz="6" w:space="0" w:color="auto"/>
              <w:left w:val="single" w:sz="6" w:space="0" w:color="auto"/>
              <w:bottom w:val="nil"/>
              <w:right w:val="single" w:sz="6" w:space="0" w:color="auto"/>
            </w:tcBorders>
          </w:tcPr>
          <w:p w14:paraId="1AC48A6A" w14:textId="77777777" w:rsidR="00AB60D6" w:rsidRPr="004D75F1" w:rsidRDefault="00AB60D6">
            <w:pPr>
              <w:tabs>
                <w:tab w:val="left" w:pos="-720"/>
              </w:tabs>
              <w:suppressAutoHyphens/>
              <w:spacing w:before="90" w:after="54"/>
              <w:rPr>
                <w:rFonts w:ascii="Arial" w:hAnsi="Arial" w:cs="Arial"/>
                <w:spacing w:val="-3"/>
                <w:sz w:val="24"/>
                <w:szCs w:val="24"/>
              </w:rPr>
            </w:pPr>
            <w:r w:rsidRPr="004D75F1">
              <w:rPr>
                <w:rFonts w:ascii="Arial" w:hAnsi="Arial" w:cs="Arial"/>
                <w:b/>
                <w:spacing w:val="-3"/>
                <w:sz w:val="24"/>
                <w:szCs w:val="24"/>
              </w:rPr>
              <w:t>METHOD OF ASSESSMENT</w:t>
            </w:r>
          </w:p>
        </w:tc>
      </w:tr>
      <w:tr w:rsidR="00AB60D6" w:rsidRPr="004D75F1" w14:paraId="3291E0D5" w14:textId="77777777" w:rsidTr="00AB60D6">
        <w:tc>
          <w:tcPr>
            <w:tcW w:w="1890" w:type="dxa"/>
            <w:tcBorders>
              <w:top w:val="single" w:sz="6" w:space="0" w:color="auto"/>
              <w:left w:val="single" w:sz="6" w:space="0" w:color="auto"/>
              <w:bottom w:val="nil"/>
              <w:right w:val="nil"/>
            </w:tcBorders>
          </w:tcPr>
          <w:p w14:paraId="4846A050" w14:textId="77777777" w:rsidR="00AB60D6" w:rsidRPr="004D75F1" w:rsidRDefault="00AB60D6">
            <w:pPr>
              <w:pStyle w:val="Heading8"/>
              <w:rPr>
                <w:bCs w:val="0"/>
                <w:sz w:val="24"/>
                <w:szCs w:val="24"/>
              </w:rPr>
            </w:pPr>
            <w:r w:rsidRPr="004D75F1">
              <w:rPr>
                <w:bCs w:val="0"/>
                <w:sz w:val="24"/>
                <w:szCs w:val="24"/>
              </w:rPr>
              <w:t>Experience</w:t>
            </w:r>
          </w:p>
          <w:p w14:paraId="5880EE49" w14:textId="77777777" w:rsidR="00AB60D6" w:rsidRPr="004D75F1" w:rsidRDefault="00AB60D6">
            <w:pPr>
              <w:tabs>
                <w:tab w:val="left" w:pos="-720"/>
              </w:tabs>
              <w:suppressAutoHyphens/>
              <w:rPr>
                <w:rFonts w:ascii="Arial" w:hAnsi="Arial" w:cs="Arial"/>
                <w:b/>
                <w:spacing w:val="-3"/>
                <w:sz w:val="24"/>
                <w:szCs w:val="24"/>
              </w:rPr>
            </w:pPr>
          </w:p>
        </w:tc>
        <w:tc>
          <w:tcPr>
            <w:tcW w:w="6570" w:type="dxa"/>
            <w:tcBorders>
              <w:top w:val="single" w:sz="6" w:space="0" w:color="auto"/>
              <w:left w:val="single" w:sz="6" w:space="0" w:color="auto"/>
              <w:bottom w:val="nil"/>
              <w:right w:val="nil"/>
            </w:tcBorders>
          </w:tcPr>
          <w:p w14:paraId="77147836" w14:textId="77777777" w:rsidR="004D75F1" w:rsidRDefault="004D75F1" w:rsidP="004D75F1">
            <w:pPr>
              <w:numPr>
                <w:ilvl w:val="0"/>
                <w:numId w:val="2"/>
              </w:numPr>
              <w:tabs>
                <w:tab w:val="left" w:pos="-720"/>
                <w:tab w:val="left" w:pos="235"/>
              </w:tabs>
              <w:suppressAutoHyphens/>
              <w:spacing w:before="60" w:after="60"/>
              <w:rPr>
                <w:rFonts w:ascii="Arial" w:hAnsi="Arial" w:cs="Arial"/>
                <w:spacing w:val="-3"/>
                <w:sz w:val="24"/>
                <w:szCs w:val="24"/>
              </w:rPr>
            </w:pPr>
            <w:r w:rsidRPr="004D75F1">
              <w:rPr>
                <w:rFonts w:ascii="Arial" w:hAnsi="Arial" w:cs="Arial"/>
                <w:spacing w:val="-3"/>
                <w:sz w:val="24"/>
                <w:szCs w:val="24"/>
              </w:rPr>
              <w:t xml:space="preserve">Working with a range of special educational needs and/or disabilities. </w:t>
            </w:r>
          </w:p>
          <w:p w14:paraId="12C8C811" w14:textId="1B49BE41" w:rsidR="00AB60D6" w:rsidRPr="004D75F1" w:rsidRDefault="004D75F1" w:rsidP="004D75F1">
            <w:pPr>
              <w:numPr>
                <w:ilvl w:val="0"/>
                <w:numId w:val="2"/>
              </w:numPr>
              <w:tabs>
                <w:tab w:val="left" w:pos="-720"/>
                <w:tab w:val="left" w:pos="235"/>
              </w:tabs>
              <w:suppressAutoHyphens/>
              <w:spacing w:before="60" w:after="60"/>
              <w:rPr>
                <w:rFonts w:ascii="Arial" w:hAnsi="Arial" w:cs="Arial"/>
                <w:spacing w:val="-3"/>
                <w:sz w:val="24"/>
                <w:szCs w:val="24"/>
              </w:rPr>
            </w:pPr>
            <w:r>
              <w:rPr>
                <w:rFonts w:ascii="Arial" w:hAnsi="Arial" w:cs="Arial"/>
                <w:spacing w:val="-3"/>
                <w:sz w:val="24"/>
                <w:szCs w:val="24"/>
              </w:rPr>
              <w:t>W</w:t>
            </w:r>
            <w:r w:rsidRPr="004D75F1">
              <w:rPr>
                <w:rFonts w:ascii="Arial" w:hAnsi="Arial" w:cs="Arial"/>
                <w:spacing w:val="-3"/>
                <w:sz w:val="24"/>
                <w:szCs w:val="24"/>
              </w:rPr>
              <w:t>orking with therapists and/or implementing advice from a therapist.</w:t>
            </w:r>
          </w:p>
        </w:tc>
        <w:tc>
          <w:tcPr>
            <w:tcW w:w="1980" w:type="dxa"/>
            <w:tcBorders>
              <w:top w:val="single" w:sz="6" w:space="0" w:color="auto"/>
              <w:left w:val="single" w:sz="6" w:space="0" w:color="auto"/>
              <w:bottom w:val="nil"/>
              <w:right w:val="single" w:sz="6" w:space="0" w:color="auto"/>
            </w:tcBorders>
          </w:tcPr>
          <w:p w14:paraId="3BB001E1" w14:textId="77777777" w:rsidR="00AB60D6" w:rsidRPr="004D75F1" w:rsidRDefault="00AB60D6" w:rsidP="001056C6">
            <w:pPr>
              <w:tabs>
                <w:tab w:val="left" w:pos="-720"/>
              </w:tabs>
              <w:suppressAutoHyphens/>
              <w:spacing w:line="276" w:lineRule="auto"/>
              <w:rPr>
                <w:rFonts w:ascii="Arial" w:hAnsi="Arial" w:cs="Arial"/>
                <w:spacing w:val="-3"/>
                <w:sz w:val="24"/>
                <w:szCs w:val="24"/>
              </w:rPr>
            </w:pPr>
            <w:r w:rsidRPr="004D75F1">
              <w:rPr>
                <w:rFonts w:ascii="Arial" w:hAnsi="Arial" w:cs="Arial"/>
                <w:spacing w:val="-3"/>
                <w:sz w:val="24"/>
                <w:szCs w:val="24"/>
              </w:rPr>
              <w:t>Application form</w:t>
            </w:r>
          </w:p>
          <w:p w14:paraId="6A44D613" w14:textId="77777777" w:rsidR="00AB60D6" w:rsidRPr="004D75F1" w:rsidRDefault="00AB60D6" w:rsidP="001056C6">
            <w:pPr>
              <w:tabs>
                <w:tab w:val="left" w:pos="-720"/>
              </w:tabs>
              <w:suppressAutoHyphens/>
              <w:spacing w:line="276" w:lineRule="auto"/>
              <w:rPr>
                <w:rFonts w:ascii="Arial" w:hAnsi="Arial" w:cs="Arial"/>
                <w:spacing w:val="-3"/>
                <w:sz w:val="24"/>
                <w:szCs w:val="24"/>
              </w:rPr>
            </w:pPr>
            <w:r w:rsidRPr="004D75F1">
              <w:rPr>
                <w:rFonts w:ascii="Arial" w:hAnsi="Arial" w:cs="Arial"/>
                <w:spacing w:val="-3"/>
                <w:sz w:val="24"/>
                <w:szCs w:val="24"/>
              </w:rPr>
              <w:t>Interview</w:t>
            </w:r>
          </w:p>
          <w:p w14:paraId="6DD57FB9" w14:textId="77777777" w:rsidR="00AB60D6" w:rsidRPr="004D75F1" w:rsidRDefault="00AB60D6" w:rsidP="001056C6">
            <w:pPr>
              <w:tabs>
                <w:tab w:val="left" w:pos="-720"/>
              </w:tabs>
              <w:suppressAutoHyphens/>
              <w:spacing w:line="276" w:lineRule="auto"/>
              <w:rPr>
                <w:rFonts w:ascii="Arial" w:hAnsi="Arial" w:cs="Arial"/>
                <w:spacing w:val="-3"/>
                <w:sz w:val="24"/>
                <w:szCs w:val="24"/>
              </w:rPr>
            </w:pPr>
            <w:r w:rsidRPr="004D75F1">
              <w:rPr>
                <w:rFonts w:ascii="Arial" w:hAnsi="Arial" w:cs="Arial"/>
                <w:spacing w:val="-3"/>
                <w:sz w:val="24"/>
                <w:szCs w:val="24"/>
              </w:rPr>
              <w:t>References</w:t>
            </w:r>
          </w:p>
        </w:tc>
      </w:tr>
      <w:tr w:rsidR="00AB60D6" w:rsidRPr="004D75F1" w14:paraId="189203CE" w14:textId="77777777" w:rsidTr="00AB60D6">
        <w:tc>
          <w:tcPr>
            <w:tcW w:w="1890" w:type="dxa"/>
            <w:tcBorders>
              <w:top w:val="single" w:sz="6" w:space="0" w:color="auto"/>
              <w:left w:val="single" w:sz="6" w:space="0" w:color="auto"/>
              <w:bottom w:val="nil"/>
              <w:right w:val="nil"/>
            </w:tcBorders>
          </w:tcPr>
          <w:p w14:paraId="216B1257" w14:textId="77777777" w:rsidR="00AB60D6" w:rsidRPr="004D75F1" w:rsidRDefault="00AB60D6">
            <w:pPr>
              <w:tabs>
                <w:tab w:val="left" w:pos="-720"/>
              </w:tabs>
              <w:suppressAutoHyphens/>
              <w:rPr>
                <w:rFonts w:ascii="Arial" w:hAnsi="Arial" w:cs="Arial"/>
                <w:b/>
                <w:spacing w:val="-3"/>
                <w:sz w:val="24"/>
                <w:szCs w:val="24"/>
              </w:rPr>
            </w:pPr>
            <w:r w:rsidRPr="004D75F1">
              <w:rPr>
                <w:rFonts w:ascii="Arial" w:hAnsi="Arial" w:cs="Arial"/>
                <w:b/>
                <w:spacing w:val="-3"/>
                <w:sz w:val="24"/>
                <w:szCs w:val="24"/>
              </w:rPr>
              <w:t>Qualifications &amp; Training</w:t>
            </w:r>
          </w:p>
          <w:p w14:paraId="23AB479C" w14:textId="77777777" w:rsidR="00AB60D6" w:rsidRPr="004D75F1" w:rsidRDefault="00AB60D6">
            <w:pPr>
              <w:tabs>
                <w:tab w:val="left" w:pos="-720"/>
              </w:tabs>
              <w:suppressAutoHyphens/>
              <w:rPr>
                <w:rFonts w:ascii="Arial" w:hAnsi="Arial" w:cs="Arial"/>
                <w:b/>
                <w:spacing w:val="-3"/>
                <w:sz w:val="24"/>
                <w:szCs w:val="24"/>
              </w:rPr>
            </w:pPr>
          </w:p>
        </w:tc>
        <w:tc>
          <w:tcPr>
            <w:tcW w:w="6570" w:type="dxa"/>
            <w:tcBorders>
              <w:top w:val="single" w:sz="6" w:space="0" w:color="auto"/>
              <w:left w:val="single" w:sz="6" w:space="0" w:color="auto"/>
              <w:bottom w:val="nil"/>
              <w:right w:val="nil"/>
            </w:tcBorders>
          </w:tcPr>
          <w:p w14:paraId="3EC5BAE5" w14:textId="01B6F507" w:rsidR="004D75F1" w:rsidRDefault="004D75F1" w:rsidP="004D75F1">
            <w:pPr>
              <w:numPr>
                <w:ilvl w:val="0"/>
                <w:numId w:val="3"/>
              </w:numPr>
              <w:tabs>
                <w:tab w:val="left" w:pos="-720"/>
                <w:tab w:val="left" w:pos="235"/>
                <w:tab w:val="num" w:pos="1080"/>
              </w:tabs>
              <w:suppressAutoHyphens/>
              <w:spacing w:before="60" w:after="60"/>
              <w:ind w:left="235" w:hanging="235"/>
              <w:rPr>
                <w:rFonts w:ascii="Arial" w:hAnsi="Arial" w:cs="Arial"/>
                <w:spacing w:val="-3"/>
                <w:sz w:val="24"/>
                <w:szCs w:val="24"/>
              </w:rPr>
            </w:pPr>
            <w:r w:rsidRPr="004D75F1">
              <w:rPr>
                <w:rFonts w:ascii="Arial" w:hAnsi="Arial" w:cs="Arial"/>
                <w:spacing w:val="-3"/>
                <w:sz w:val="24"/>
                <w:szCs w:val="24"/>
              </w:rPr>
              <w:t>5 GCSEs with a minimum grade C or above in English and Mathematics, or equivalent qualifications or relevant experience</w:t>
            </w:r>
          </w:p>
          <w:p w14:paraId="0173386F" w14:textId="492B59B0" w:rsidR="00AB60D6" w:rsidRPr="004D75F1" w:rsidRDefault="004D75F1" w:rsidP="004D75F1">
            <w:pPr>
              <w:numPr>
                <w:ilvl w:val="0"/>
                <w:numId w:val="3"/>
              </w:numPr>
              <w:tabs>
                <w:tab w:val="left" w:pos="-720"/>
                <w:tab w:val="left" w:pos="235"/>
                <w:tab w:val="num" w:pos="1080"/>
              </w:tabs>
              <w:suppressAutoHyphens/>
              <w:spacing w:before="60" w:after="60"/>
              <w:ind w:left="235" w:hanging="235"/>
              <w:rPr>
                <w:rFonts w:ascii="Arial" w:hAnsi="Arial" w:cs="Arial"/>
                <w:spacing w:val="-3"/>
                <w:sz w:val="24"/>
                <w:szCs w:val="24"/>
              </w:rPr>
            </w:pPr>
            <w:r w:rsidRPr="004D75F1">
              <w:rPr>
                <w:rFonts w:ascii="Arial" w:hAnsi="Arial" w:cs="Arial"/>
                <w:spacing w:val="-3"/>
                <w:sz w:val="24"/>
                <w:szCs w:val="24"/>
              </w:rPr>
              <w:t>Additional training in Speech, Language and Communication (e.g., ELKLAN) and accreditation from this training is desirable but not essential as this can be provided in post.</w:t>
            </w:r>
          </w:p>
        </w:tc>
        <w:tc>
          <w:tcPr>
            <w:tcW w:w="1980" w:type="dxa"/>
            <w:tcBorders>
              <w:top w:val="single" w:sz="6" w:space="0" w:color="auto"/>
              <w:left w:val="single" w:sz="6" w:space="0" w:color="auto"/>
              <w:bottom w:val="nil"/>
              <w:right w:val="single" w:sz="6" w:space="0" w:color="auto"/>
            </w:tcBorders>
          </w:tcPr>
          <w:p w14:paraId="3C48AD6D" w14:textId="77777777" w:rsidR="00AB60D6" w:rsidRPr="004D75F1" w:rsidRDefault="00AB60D6" w:rsidP="001056C6">
            <w:pPr>
              <w:tabs>
                <w:tab w:val="left" w:pos="-720"/>
              </w:tabs>
              <w:suppressAutoHyphens/>
              <w:spacing w:line="276" w:lineRule="auto"/>
              <w:rPr>
                <w:rFonts w:ascii="Arial" w:hAnsi="Arial" w:cs="Arial"/>
                <w:spacing w:val="-3"/>
                <w:sz w:val="24"/>
                <w:szCs w:val="24"/>
              </w:rPr>
            </w:pPr>
            <w:r w:rsidRPr="004D75F1">
              <w:rPr>
                <w:rFonts w:ascii="Arial" w:hAnsi="Arial" w:cs="Arial"/>
                <w:spacing w:val="-3"/>
                <w:sz w:val="24"/>
                <w:szCs w:val="24"/>
              </w:rPr>
              <w:t>Application form</w:t>
            </w:r>
          </w:p>
          <w:p w14:paraId="4B3203CB" w14:textId="77777777" w:rsidR="00AB60D6" w:rsidRPr="004D75F1" w:rsidRDefault="00AB60D6" w:rsidP="001056C6">
            <w:pPr>
              <w:tabs>
                <w:tab w:val="left" w:pos="-720"/>
              </w:tabs>
              <w:suppressAutoHyphens/>
              <w:spacing w:line="276" w:lineRule="auto"/>
              <w:rPr>
                <w:rFonts w:ascii="Arial" w:hAnsi="Arial" w:cs="Arial"/>
                <w:spacing w:val="-3"/>
                <w:sz w:val="24"/>
                <w:szCs w:val="24"/>
              </w:rPr>
            </w:pPr>
            <w:r w:rsidRPr="004D75F1">
              <w:rPr>
                <w:rFonts w:ascii="Arial" w:hAnsi="Arial" w:cs="Arial"/>
                <w:spacing w:val="-3"/>
                <w:sz w:val="24"/>
                <w:szCs w:val="24"/>
              </w:rPr>
              <w:t>Certificates</w:t>
            </w:r>
          </w:p>
          <w:p w14:paraId="58C855D7" w14:textId="77777777" w:rsidR="00AB60D6" w:rsidRPr="004D75F1" w:rsidRDefault="00AB60D6" w:rsidP="001056C6">
            <w:pPr>
              <w:tabs>
                <w:tab w:val="left" w:pos="-720"/>
              </w:tabs>
              <w:suppressAutoHyphens/>
              <w:spacing w:line="276" w:lineRule="auto"/>
              <w:rPr>
                <w:rFonts w:ascii="Arial" w:hAnsi="Arial" w:cs="Arial"/>
                <w:spacing w:val="-3"/>
                <w:sz w:val="24"/>
                <w:szCs w:val="24"/>
              </w:rPr>
            </w:pPr>
            <w:r w:rsidRPr="004D75F1">
              <w:rPr>
                <w:rFonts w:ascii="Arial" w:hAnsi="Arial" w:cs="Arial"/>
                <w:spacing w:val="-3"/>
                <w:sz w:val="24"/>
                <w:szCs w:val="24"/>
              </w:rPr>
              <w:t>Interview</w:t>
            </w:r>
          </w:p>
        </w:tc>
      </w:tr>
      <w:tr w:rsidR="00AB60D6" w:rsidRPr="004D75F1" w14:paraId="5C9C244A" w14:textId="77777777" w:rsidTr="00AB60D6">
        <w:tc>
          <w:tcPr>
            <w:tcW w:w="1890" w:type="dxa"/>
            <w:tcBorders>
              <w:top w:val="single" w:sz="6" w:space="0" w:color="auto"/>
              <w:left w:val="single" w:sz="6" w:space="0" w:color="auto"/>
              <w:bottom w:val="nil"/>
              <w:right w:val="nil"/>
            </w:tcBorders>
          </w:tcPr>
          <w:p w14:paraId="34A8C27D" w14:textId="77777777" w:rsidR="00AB60D6" w:rsidRPr="004D75F1" w:rsidRDefault="00AB60D6">
            <w:pPr>
              <w:tabs>
                <w:tab w:val="left" w:pos="-720"/>
              </w:tabs>
              <w:suppressAutoHyphens/>
              <w:rPr>
                <w:rFonts w:ascii="Arial" w:hAnsi="Arial" w:cs="Arial"/>
                <w:b/>
                <w:spacing w:val="-3"/>
                <w:sz w:val="24"/>
                <w:szCs w:val="24"/>
              </w:rPr>
            </w:pPr>
            <w:r w:rsidRPr="004D75F1">
              <w:rPr>
                <w:rFonts w:ascii="Arial" w:hAnsi="Arial" w:cs="Arial"/>
                <w:b/>
                <w:spacing w:val="-3"/>
                <w:sz w:val="24"/>
                <w:szCs w:val="24"/>
              </w:rPr>
              <w:t>Aptitudes &amp; Abilities</w:t>
            </w:r>
          </w:p>
          <w:p w14:paraId="493A0848" w14:textId="77777777" w:rsidR="00AB60D6" w:rsidRPr="004D75F1" w:rsidRDefault="00AB60D6">
            <w:pPr>
              <w:tabs>
                <w:tab w:val="left" w:pos="-720"/>
              </w:tabs>
              <w:suppressAutoHyphens/>
              <w:rPr>
                <w:rFonts w:ascii="Arial" w:hAnsi="Arial" w:cs="Arial"/>
                <w:b/>
                <w:spacing w:val="-3"/>
                <w:sz w:val="24"/>
                <w:szCs w:val="24"/>
              </w:rPr>
            </w:pPr>
          </w:p>
          <w:p w14:paraId="525C87F3" w14:textId="77777777" w:rsidR="00AB60D6" w:rsidRPr="004D75F1" w:rsidRDefault="00AB60D6">
            <w:pPr>
              <w:tabs>
                <w:tab w:val="left" w:pos="-720"/>
              </w:tabs>
              <w:suppressAutoHyphens/>
              <w:rPr>
                <w:rFonts w:ascii="Arial" w:hAnsi="Arial" w:cs="Arial"/>
                <w:b/>
                <w:spacing w:val="-3"/>
                <w:sz w:val="24"/>
                <w:szCs w:val="24"/>
              </w:rPr>
            </w:pPr>
          </w:p>
        </w:tc>
        <w:tc>
          <w:tcPr>
            <w:tcW w:w="6570" w:type="dxa"/>
            <w:tcBorders>
              <w:top w:val="single" w:sz="6" w:space="0" w:color="auto"/>
              <w:left w:val="single" w:sz="6" w:space="0" w:color="auto"/>
              <w:bottom w:val="nil"/>
              <w:right w:val="nil"/>
            </w:tcBorders>
          </w:tcPr>
          <w:p w14:paraId="1BF80390" w14:textId="557600EF" w:rsidR="004D75F1" w:rsidRPr="004D75F1" w:rsidRDefault="004D75F1" w:rsidP="004D75F1">
            <w:pPr>
              <w:numPr>
                <w:ilvl w:val="0"/>
                <w:numId w:val="5"/>
              </w:numPr>
              <w:tabs>
                <w:tab w:val="left" w:pos="-720"/>
                <w:tab w:val="left" w:pos="235"/>
              </w:tabs>
              <w:suppressAutoHyphens/>
              <w:spacing w:before="60" w:after="60"/>
              <w:ind w:left="235" w:hanging="235"/>
              <w:rPr>
                <w:rFonts w:ascii="Arial" w:hAnsi="Arial" w:cs="Arial"/>
                <w:spacing w:val="-3"/>
                <w:sz w:val="24"/>
                <w:szCs w:val="24"/>
              </w:rPr>
            </w:pPr>
            <w:r w:rsidRPr="004D75F1">
              <w:rPr>
                <w:rFonts w:ascii="Arial" w:hAnsi="Arial" w:cs="Arial"/>
                <w:spacing w:val="-3"/>
                <w:sz w:val="24"/>
                <w:szCs w:val="24"/>
              </w:rPr>
              <w:t>Proficient in Microsoft Word, Excel, PowerPoint and able to learn to use a range of software’s.</w:t>
            </w:r>
          </w:p>
          <w:p w14:paraId="14AD6011" w14:textId="77777777" w:rsidR="004D75F1" w:rsidRPr="004D75F1" w:rsidRDefault="004D75F1" w:rsidP="004D75F1">
            <w:pPr>
              <w:numPr>
                <w:ilvl w:val="0"/>
                <w:numId w:val="5"/>
              </w:numPr>
              <w:tabs>
                <w:tab w:val="left" w:pos="-720"/>
                <w:tab w:val="left" w:pos="235"/>
              </w:tabs>
              <w:suppressAutoHyphens/>
              <w:spacing w:before="60" w:after="60"/>
              <w:ind w:left="235" w:hanging="235"/>
              <w:rPr>
                <w:rFonts w:ascii="Arial" w:hAnsi="Arial" w:cs="Arial"/>
                <w:spacing w:val="-3"/>
                <w:sz w:val="24"/>
                <w:szCs w:val="24"/>
              </w:rPr>
            </w:pPr>
            <w:r w:rsidRPr="004D75F1">
              <w:rPr>
                <w:rFonts w:ascii="Arial" w:hAnsi="Arial" w:cs="Arial"/>
                <w:spacing w:val="-3"/>
                <w:sz w:val="24"/>
                <w:szCs w:val="24"/>
              </w:rPr>
              <w:t>Ability to handle confidential information with discretion</w:t>
            </w:r>
          </w:p>
          <w:p w14:paraId="5A4B1ADB" w14:textId="77777777" w:rsidR="004D75F1" w:rsidRPr="004D75F1" w:rsidRDefault="004D75F1" w:rsidP="004D75F1">
            <w:pPr>
              <w:numPr>
                <w:ilvl w:val="0"/>
                <w:numId w:val="5"/>
              </w:numPr>
              <w:tabs>
                <w:tab w:val="left" w:pos="-720"/>
                <w:tab w:val="left" w:pos="235"/>
              </w:tabs>
              <w:suppressAutoHyphens/>
              <w:spacing w:before="60" w:after="60"/>
              <w:ind w:left="235" w:hanging="235"/>
              <w:rPr>
                <w:rFonts w:ascii="Arial" w:hAnsi="Arial" w:cs="Arial"/>
                <w:spacing w:val="-3"/>
                <w:sz w:val="24"/>
                <w:szCs w:val="24"/>
              </w:rPr>
            </w:pPr>
            <w:r w:rsidRPr="004D75F1">
              <w:rPr>
                <w:rFonts w:ascii="Arial" w:hAnsi="Arial" w:cs="Arial"/>
                <w:spacing w:val="-3"/>
                <w:sz w:val="24"/>
                <w:szCs w:val="24"/>
              </w:rPr>
              <w:t xml:space="preserve">Ability to sign at an introductory level. </w:t>
            </w:r>
          </w:p>
          <w:p w14:paraId="0E52239F" w14:textId="77777777" w:rsidR="004D75F1" w:rsidRPr="004D75F1" w:rsidRDefault="004D75F1" w:rsidP="004D75F1">
            <w:pPr>
              <w:numPr>
                <w:ilvl w:val="0"/>
                <w:numId w:val="5"/>
              </w:numPr>
              <w:tabs>
                <w:tab w:val="left" w:pos="-720"/>
                <w:tab w:val="left" w:pos="235"/>
              </w:tabs>
              <w:suppressAutoHyphens/>
              <w:spacing w:before="60" w:after="60"/>
              <w:ind w:left="235" w:hanging="235"/>
              <w:rPr>
                <w:rFonts w:ascii="Arial" w:hAnsi="Arial" w:cs="Arial"/>
                <w:spacing w:val="-3"/>
                <w:sz w:val="24"/>
                <w:szCs w:val="24"/>
              </w:rPr>
            </w:pPr>
            <w:r w:rsidRPr="004D75F1">
              <w:rPr>
                <w:rFonts w:ascii="Arial" w:hAnsi="Arial" w:cs="Arial"/>
                <w:spacing w:val="-3"/>
                <w:sz w:val="24"/>
                <w:szCs w:val="24"/>
              </w:rPr>
              <w:t>Creative</w:t>
            </w:r>
          </w:p>
          <w:p w14:paraId="23127C55" w14:textId="002D38FF" w:rsidR="00AB60D6" w:rsidRPr="004D75F1" w:rsidRDefault="004D75F1" w:rsidP="004D75F1">
            <w:pPr>
              <w:numPr>
                <w:ilvl w:val="0"/>
                <w:numId w:val="5"/>
              </w:numPr>
              <w:tabs>
                <w:tab w:val="clear" w:pos="720"/>
                <w:tab w:val="num" w:pos="276"/>
              </w:tabs>
              <w:suppressAutoHyphens/>
              <w:spacing w:line="276" w:lineRule="auto"/>
              <w:ind w:left="276" w:hanging="276"/>
              <w:rPr>
                <w:rFonts w:ascii="Arial" w:hAnsi="Arial" w:cs="Arial"/>
                <w:spacing w:val="-3"/>
                <w:sz w:val="24"/>
                <w:szCs w:val="24"/>
              </w:rPr>
            </w:pPr>
            <w:r w:rsidRPr="004D75F1">
              <w:rPr>
                <w:rFonts w:ascii="Arial" w:hAnsi="Arial" w:cs="Arial"/>
                <w:spacing w:val="-3"/>
                <w:sz w:val="24"/>
                <w:szCs w:val="24"/>
              </w:rPr>
              <w:t>Ability to build strong relationships with pupils</w:t>
            </w:r>
          </w:p>
        </w:tc>
        <w:tc>
          <w:tcPr>
            <w:tcW w:w="1980" w:type="dxa"/>
            <w:tcBorders>
              <w:top w:val="single" w:sz="6" w:space="0" w:color="auto"/>
              <w:left w:val="single" w:sz="6" w:space="0" w:color="auto"/>
              <w:bottom w:val="nil"/>
              <w:right w:val="single" w:sz="6" w:space="0" w:color="auto"/>
            </w:tcBorders>
          </w:tcPr>
          <w:p w14:paraId="17387D68" w14:textId="77777777" w:rsidR="00AB60D6" w:rsidRPr="004D75F1" w:rsidRDefault="00AB60D6" w:rsidP="001056C6">
            <w:pPr>
              <w:tabs>
                <w:tab w:val="left" w:pos="-720"/>
              </w:tabs>
              <w:suppressAutoHyphens/>
              <w:spacing w:line="276" w:lineRule="auto"/>
              <w:rPr>
                <w:rFonts w:ascii="Arial" w:hAnsi="Arial" w:cs="Arial"/>
                <w:spacing w:val="-3"/>
                <w:sz w:val="24"/>
                <w:szCs w:val="24"/>
              </w:rPr>
            </w:pPr>
            <w:r w:rsidRPr="004D75F1">
              <w:rPr>
                <w:rFonts w:ascii="Arial" w:hAnsi="Arial" w:cs="Arial"/>
                <w:spacing w:val="-3"/>
                <w:sz w:val="24"/>
                <w:szCs w:val="24"/>
              </w:rPr>
              <w:t>Application form</w:t>
            </w:r>
          </w:p>
          <w:p w14:paraId="6D2FBEEB" w14:textId="77777777" w:rsidR="00AB60D6" w:rsidRPr="004D75F1" w:rsidRDefault="00AB60D6" w:rsidP="001056C6">
            <w:pPr>
              <w:tabs>
                <w:tab w:val="left" w:pos="-720"/>
              </w:tabs>
              <w:suppressAutoHyphens/>
              <w:spacing w:line="276" w:lineRule="auto"/>
              <w:rPr>
                <w:rFonts w:ascii="Arial" w:hAnsi="Arial" w:cs="Arial"/>
                <w:spacing w:val="-3"/>
                <w:sz w:val="24"/>
                <w:szCs w:val="24"/>
              </w:rPr>
            </w:pPr>
            <w:r w:rsidRPr="004D75F1">
              <w:rPr>
                <w:rFonts w:ascii="Arial" w:hAnsi="Arial" w:cs="Arial"/>
                <w:spacing w:val="-3"/>
                <w:sz w:val="24"/>
                <w:szCs w:val="24"/>
              </w:rPr>
              <w:t>Interview</w:t>
            </w:r>
          </w:p>
          <w:p w14:paraId="5BBC29CA" w14:textId="77777777" w:rsidR="00AB60D6" w:rsidRPr="004D75F1" w:rsidRDefault="00AB60D6" w:rsidP="001056C6">
            <w:pPr>
              <w:tabs>
                <w:tab w:val="left" w:pos="-720"/>
              </w:tabs>
              <w:suppressAutoHyphens/>
              <w:spacing w:line="276" w:lineRule="auto"/>
              <w:rPr>
                <w:rFonts w:ascii="Arial" w:hAnsi="Arial" w:cs="Arial"/>
                <w:spacing w:val="-3"/>
                <w:sz w:val="24"/>
                <w:szCs w:val="24"/>
              </w:rPr>
            </w:pPr>
            <w:r w:rsidRPr="004D75F1">
              <w:rPr>
                <w:rFonts w:ascii="Arial" w:hAnsi="Arial" w:cs="Arial"/>
                <w:spacing w:val="-3"/>
                <w:sz w:val="24"/>
                <w:szCs w:val="24"/>
              </w:rPr>
              <w:t>References</w:t>
            </w:r>
          </w:p>
        </w:tc>
      </w:tr>
      <w:tr w:rsidR="00AB60D6" w:rsidRPr="004D75F1" w14:paraId="434DD45B" w14:textId="77777777" w:rsidTr="00AB60D6">
        <w:tc>
          <w:tcPr>
            <w:tcW w:w="1890" w:type="dxa"/>
            <w:tcBorders>
              <w:top w:val="single" w:sz="6" w:space="0" w:color="auto"/>
              <w:left w:val="single" w:sz="6" w:space="0" w:color="auto"/>
              <w:bottom w:val="single" w:sz="6" w:space="0" w:color="auto"/>
              <w:right w:val="nil"/>
            </w:tcBorders>
          </w:tcPr>
          <w:p w14:paraId="6D291906" w14:textId="77777777" w:rsidR="00AB60D6" w:rsidRPr="004D75F1" w:rsidRDefault="00AB60D6">
            <w:pPr>
              <w:tabs>
                <w:tab w:val="left" w:pos="-720"/>
              </w:tabs>
              <w:suppressAutoHyphens/>
              <w:rPr>
                <w:rFonts w:ascii="Arial" w:hAnsi="Arial" w:cs="Arial"/>
                <w:b/>
                <w:spacing w:val="-3"/>
                <w:sz w:val="24"/>
                <w:szCs w:val="24"/>
              </w:rPr>
            </w:pPr>
            <w:r w:rsidRPr="004D75F1">
              <w:rPr>
                <w:rFonts w:ascii="Arial" w:hAnsi="Arial" w:cs="Arial"/>
                <w:b/>
                <w:spacing w:val="-3"/>
                <w:sz w:val="24"/>
                <w:szCs w:val="24"/>
              </w:rPr>
              <w:t>Knowledge</w:t>
            </w:r>
          </w:p>
          <w:p w14:paraId="5CB1FBD5" w14:textId="77777777" w:rsidR="00AB60D6" w:rsidRPr="004D75F1" w:rsidRDefault="00AB60D6">
            <w:pPr>
              <w:tabs>
                <w:tab w:val="left" w:pos="-720"/>
              </w:tabs>
              <w:suppressAutoHyphens/>
              <w:rPr>
                <w:rFonts w:ascii="Arial" w:hAnsi="Arial" w:cs="Arial"/>
                <w:b/>
                <w:spacing w:val="-3"/>
                <w:sz w:val="24"/>
                <w:szCs w:val="24"/>
              </w:rPr>
            </w:pPr>
          </w:p>
        </w:tc>
        <w:tc>
          <w:tcPr>
            <w:tcW w:w="6570" w:type="dxa"/>
            <w:tcBorders>
              <w:top w:val="single" w:sz="6" w:space="0" w:color="auto"/>
              <w:left w:val="single" w:sz="6" w:space="0" w:color="auto"/>
              <w:bottom w:val="single" w:sz="6" w:space="0" w:color="auto"/>
              <w:right w:val="nil"/>
            </w:tcBorders>
          </w:tcPr>
          <w:p w14:paraId="1D51D729" w14:textId="77777777" w:rsidR="004D75F1" w:rsidRPr="004D75F1" w:rsidRDefault="004D75F1" w:rsidP="004D75F1">
            <w:pPr>
              <w:numPr>
                <w:ilvl w:val="0"/>
                <w:numId w:val="4"/>
              </w:numPr>
              <w:tabs>
                <w:tab w:val="left" w:pos="235"/>
                <w:tab w:val="left" w:pos="305"/>
              </w:tabs>
              <w:suppressAutoHyphens/>
              <w:spacing w:before="60" w:after="60"/>
              <w:rPr>
                <w:rFonts w:ascii="Arial" w:hAnsi="Arial" w:cs="Arial"/>
                <w:spacing w:val="-3"/>
                <w:sz w:val="24"/>
                <w:szCs w:val="24"/>
              </w:rPr>
            </w:pPr>
            <w:r w:rsidRPr="004D75F1">
              <w:rPr>
                <w:rFonts w:ascii="Arial" w:hAnsi="Arial" w:cs="Arial"/>
                <w:spacing w:val="-3"/>
                <w:sz w:val="24"/>
                <w:szCs w:val="24"/>
              </w:rPr>
              <w:t>Knowledge of special educational needs, particularly learning disabilities and autism.</w:t>
            </w:r>
          </w:p>
          <w:p w14:paraId="3246B864" w14:textId="67B7EFB2" w:rsidR="00AB60D6" w:rsidRPr="004D75F1" w:rsidRDefault="004D75F1" w:rsidP="004D75F1">
            <w:pPr>
              <w:numPr>
                <w:ilvl w:val="0"/>
                <w:numId w:val="4"/>
              </w:numPr>
              <w:tabs>
                <w:tab w:val="left" w:pos="-720"/>
              </w:tabs>
              <w:suppressAutoHyphens/>
              <w:spacing w:line="276" w:lineRule="auto"/>
              <w:rPr>
                <w:rFonts w:ascii="Arial" w:hAnsi="Arial" w:cs="Arial"/>
                <w:spacing w:val="-3"/>
                <w:sz w:val="24"/>
                <w:szCs w:val="24"/>
              </w:rPr>
            </w:pPr>
            <w:r w:rsidRPr="004D75F1">
              <w:rPr>
                <w:rFonts w:ascii="Arial" w:hAnsi="Arial" w:cs="Arial"/>
                <w:spacing w:val="-3"/>
                <w:sz w:val="24"/>
                <w:szCs w:val="24"/>
              </w:rPr>
              <w:t>Basic knowledge of the roles of speech and language therapists, occupational therapists and physiotherapists.</w:t>
            </w:r>
          </w:p>
        </w:tc>
        <w:tc>
          <w:tcPr>
            <w:tcW w:w="1980" w:type="dxa"/>
            <w:tcBorders>
              <w:top w:val="single" w:sz="6" w:space="0" w:color="auto"/>
              <w:left w:val="single" w:sz="6" w:space="0" w:color="auto"/>
              <w:bottom w:val="single" w:sz="6" w:space="0" w:color="auto"/>
              <w:right w:val="single" w:sz="6" w:space="0" w:color="auto"/>
            </w:tcBorders>
          </w:tcPr>
          <w:p w14:paraId="5E1CABEB" w14:textId="77777777" w:rsidR="00AB60D6" w:rsidRPr="004D75F1" w:rsidRDefault="00AB60D6" w:rsidP="001056C6">
            <w:pPr>
              <w:tabs>
                <w:tab w:val="left" w:pos="-720"/>
              </w:tabs>
              <w:suppressAutoHyphens/>
              <w:spacing w:line="276" w:lineRule="auto"/>
              <w:rPr>
                <w:rFonts w:ascii="Arial" w:hAnsi="Arial" w:cs="Arial"/>
                <w:spacing w:val="-3"/>
                <w:sz w:val="24"/>
                <w:szCs w:val="24"/>
              </w:rPr>
            </w:pPr>
            <w:r w:rsidRPr="004D75F1">
              <w:rPr>
                <w:rFonts w:ascii="Arial" w:hAnsi="Arial" w:cs="Arial"/>
                <w:spacing w:val="-3"/>
                <w:sz w:val="24"/>
                <w:szCs w:val="24"/>
              </w:rPr>
              <w:t>Application form</w:t>
            </w:r>
          </w:p>
          <w:p w14:paraId="0CFC3D2D" w14:textId="77777777" w:rsidR="00AB60D6" w:rsidRPr="004D75F1" w:rsidRDefault="00AB60D6" w:rsidP="001056C6">
            <w:pPr>
              <w:tabs>
                <w:tab w:val="left" w:pos="-720"/>
              </w:tabs>
              <w:suppressAutoHyphens/>
              <w:spacing w:line="276" w:lineRule="auto"/>
              <w:rPr>
                <w:rFonts w:ascii="Arial" w:hAnsi="Arial" w:cs="Arial"/>
                <w:spacing w:val="-3"/>
                <w:sz w:val="24"/>
                <w:szCs w:val="24"/>
              </w:rPr>
            </w:pPr>
            <w:r w:rsidRPr="004D75F1">
              <w:rPr>
                <w:rFonts w:ascii="Arial" w:hAnsi="Arial" w:cs="Arial"/>
                <w:spacing w:val="-3"/>
                <w:sz w:val="24"/>
                <w:szCs w:val="24"/>
              </w:rPr>
              <w:t>Interview</w:t>
            </w:r>
          </w:p>
          <w:p w14:paraId="43C3A2EA" w14:textId="77777777" w:rsidR="00AB60D6" w:rsidRPr="004D75F1" w:rsidRDefault="00AB60D6" w:rsidP="001056C6">
            <w:pPr>
              <w:tabs>
                <w:tab w:val="left" w:pos="-720"/>
              </w:tabs>
              <w:suppressAutoHyphens/>
              <w:spacing w:line="276" w:lineRule="auto"/>
              <w:rPr>
                <w:rFonts w:ascii="Arial" w:hAnsi="Arial" w:cs="Arial"/>
                <w:spacing w:val="-3"/>
                <w:sz w:val="24"/>
                <w:szCs w:val="24"/>
              </w:rPr>
            </w:pPr>
            <w:r w:rsidRPr="004D75F1">
              <w:rPr>
                <w:rFonts w:ascii="Arial" w:hAnsi="Arial" w:cs="Arial"/>
                <w:spacing w:val="-3"/>
                <w:sz w:val="24"/>
                <w:szCs w:val="24"/>
              </w:rPr>
              <w:t>References</w:t>
            </w:r>
          </w:p>
        </w:tc>
      </w:tr>
      <w:tr w:rsidR="00AB60D6" w:rsidRPr="004D75F1" w14:paraId="3CB1E542" w14:textId="77777777" w:rsidTr="00AB60D6">
        <w:tc>
          <w:tcPr>
            <w:tcW w:w="1890" w:type="dxa"/>
            <w:tcBorders>
              <w:top w:val="single" w:sz="6" w:space="0" w:color="auto"/>
              <w:left w:val="single" w:sz="6" w:space="0" w:color="auto"/>
              <w:bottom w:val="single" w:sz="6" w:space="0" w:color="auto"/>
              <w:right w:val="nil"/>
            </w:tcBorders>
          </w:tcPr>
          <w:p w14:paraId="1BD88FBC" w14:textId="77777777" w:rsidR="00AB60D6" w:rsidRPr="004D75F1" w:rsidRDefault="00AB60D6">
            <w:pPr>
              <w:tabs>
                <w:tab w:val="left" w:pos="-720"/>
              </w:tabs>
              <w:suppressAutoHyphens/>
              <w:rPr>
                <w:rFonts w:ascii="Arial" w:hAnsi="Arial" w:cs="Arial"/>
                <w:b/>
                <w:spacing w:val="-3"/>
                <w:sz w:val="24"/>
                <w:szCs w:val="24"/>
              </w:rPr>
            </w:pPr>
            <w:r w:rsidRPr="004D75F1">
              <w:rPr>
                <w:rFonts w:ascii="Arial" w:hAnsi="Arial" w:cs="Arial"/>
                <w:b/>
                <w:spacing w:val="-3"/>
                <w:sz w:val="24"/>
                <w:szCs w:val="24"/>
              </w:rPr>
              <w:t>Attitude / Motivation</w:t>
            </w:r>
          </w:p>
          <w:p w14:paraId="5E0EEF9E" w14:textId="77777777" w:rsidR="00AB60D6" w:rsidRPr="004D75F1" w:rsidRDefault="00AB60D6">
            <w:pPr>
              <w:tabs>
                <w:tab w:val="left" w:pos="-720"/>
              </w:tabs>
              <w:suppressAutoHyphens/>
              <w:rPr>
                <w:rFonts w:ascii="Arial" w:hAnsi="Arial" w:cs="Arial"/>
                <w:b/>
                <w:spacing w:val="-3"/>
                <w:sz w:val="24"/>
                <w:szCs w:val="24"/>
              </w:rPr>
            </w:pPr>
          </w:p>
        </w:tc>
        <w:tc>
          <w:tcPr>
            <w:tcW w:w="6570" w:type="dxa"/>
            <w:tcBorders>
              <w:top w:val="single" w:sz="6" w:space="0" w:color="auto"/>
              <w:left w:val="single" w:sz="6" w:space="0" w:color="auto"/>
              <w:bottom w:val="single" w:sz="6" w:space="0" w:color="auto"/>
              <w:right w:val="nil"/>
            </w:tcBorders>
          </w:tcPr>
          <w:p w14:paraId="5B46656E" w14:textId="77777777" w:rsidR="004D75F1" w:rsidRPr="004D75F1" w:rsidRDefault="004D75F1" w:rsidP="004D75F1">
            <w:pPr>
              <w:numPr>
                <w:ilvl w:val="0"/>
                <w:numId w:val="4"/>
              </w:numPr>
              <w:tabs>
                <w:tab w:val="left" w:pos="305"/>
              </w:tabs>
              <w:suppressAutoHyphens/>
              <w:spacing w:before="60" w:after="60"/>
              <w:rPr>
                <w:rFonts w:ascii="Arial" w:hAnsi="Arial" w:cs="Arial"/>
                <w:spacing w:val="-3"/>
                <w:sz w:val="24"/>
                <w:szCs w:val="24"/>
              </w:rPr>
            </w:pPr>
            <w:r w:rsidRPr="004D75F1">
              <w:rPr>
                <w:rFonts w:ascii="Arial" w:hAnsi="Arial" w:cs="Arial"/>
                <w:spacing w:val="-3"/>
                <w:sz w:val="24"/>
                <w:szCs w:val="24"/>
              </w:rPr>
              <w:t>Self-motivated</w:t>
            </w:r>
          </w:p>
          <w:p w14:paraId="50321974" w14:textId="36AE0501" w:rsidR="00AB60D6" w:rsidRPr="004D75F1" w:rsidRDefault="004D75F1" w:rsidP="004D75F1">
            <w:pPr>
              <w:numPr>
                <w:ilvl w:val="0"/>
                <w:numId w:val="4"/>
              </w:numPr>
              <w:tabs>
                <w:tab w:val="left" w:pos="-720"/>
              </w:tabs>
              <w:suppressAutoHyphens/>
              <w:spacing w:line="276" w:lineRule="auto"/>
              <w:rPr>
                <w:rFonts w:ascii="Arial" w:hAnsi="Arial" w:cs="Arial"/>
                <w:spacing w:val="-3"/>
                <w:sz w:val="24"/>
                <w:szCs w:val="24"/>
              </w:rPr>
            </w:pPr>
            <w:r w:rsidRPr="004D75F1">
              <w:rPr>
                <w:rFonts w:ascii="Arial" w:hAnsi="Arial" w:cs="Arial"/>
                <w:spacing w:val="-3"/>
                <w:sz w:val="24"/>
                <w:szCs w:val="24"/>
              </w:rPr>
              <w:t>Solution-Focused</w:t>
            </w:r>
          </w:p>
        </w:tc>
        <w:tc>
          <w:tcPr>
            <w:tcW w:w="1980" w:type="dxa"/>
            <w:tcBorders>
              <w:top w:val="single" w:sz="6" w:space="0" w:color="auto"/>
              <w:left w:val="single" w:sz="6" w:space="0" w:color="auto"/>
              <w:bottom w:val="single" w:sz="6" w:space="0" w:color="auto"/>
              <w:right w:val="single" w:sz="6" w:space="0" w:color="auto"/>
            </w:tcBorders>
          </w:tcPr>
          <w:p w14:paraId="2D074FC8" w14:textId="77777777" w:rsidR="00AB60D6" w:rsidRPr="004D75F1" w:rsidRDefault="00AB60D6" w:rsidP="001056C6">
            <w:pPr>
              <w:tabs>
                <w:tab w:val="left" w:pos="-720"/>
              </w:tabs>
              <w:suppressAutoHyphens/>
              <w:spacing w:line="276" w:lineRule="auto"/>
              <w:rPr>
                <w:rFonts w:ascii="Arial" w:hAnsi="Arial" w:cs="Arial"/>
                <w:spacing w:val="-3"/>
                <w:sz w:val="24"/>
                <w:szCs w:val="24"/>
              </w:rPr>
            </w:pPr>
            <w:r w:rsidRPr="004D75F1">
              <w:rPr>
                <w:rFonts w:ascii="Arial" w:hAnsi="Arial" w:cs="Arial"/>
                <w:spacing w:val="-3"/>
                <w:sz w:val="24"/>
                <w:szCs w:val="24"/>
              </w:rPr>
              <w:t>Application form</w:t>
            </w:r>
          </w:p>
          <w:p w14:paraId="0C8C80EE" w14:textId="77777777" w:rsidR="00AB60D6" w:rsidRPr="004D75F1" w:rsidRDefault="00AB60D6" w:rsidP="001056C6">
            <w:pPr>
              <w:tabs>
                <w:tab w:val="left" w:pos="-720"/>
              </w:tabs>
              <w:suppressAutoHyphens/>
              <w:spacing w:line="276" w:lineRule="auto"/>
              <w:rPr>
                <w:rFonts w:ascii="Arial" w:hAnsi="Arial" w:cs="Arial"/>
                <w:spacing w:val="-3"/>
                <w:sz w:val="24"/>
                <w:szCs w:val="24"/>
              </w:rPr>
            </w:pPr>
            <w:r w:rsidRPr="004D75F1">
              <w:rPr>
                <w:rFonts w:ascii="Arial" w:hAnsi="Arial" w:cs="Arial"/>
                <w:spacing w:val="-3"/>
                <w:sz w:val="24"/>
                <w:szCs w:val="24"/>
              </w:rPr>
              <w:t>Interview</w:t>
            </w:r>
          </w:p>
          <w:p w14:paraId="053AD2B4" w14:textId="77777777" w:rsidR="00AB60D6" w:rsidRPr="004D75F1" w:rsidRDefault="00AB60D6" w:rsidP="001056C6">
            <w:pPr>
              <w:tabs>
                <w:tab w:val="left" w:pos="-720"/>
              </w:tabs>
              <w:suppressAutoHyphens/>
              <w:spacing w:line="276" w:lineRule="auto"/>
              <w:rPr>
                <w:rFonts w:ascii="Arial" w:hAnsi="Arial" w:cs="Arial"/>
                <w:spacing w:val="-3"/>
                <w:sz w:val="24"/>
                <w:szCs w:val="24"/>
              </w:rPr>
            </w:pPr>
            <w:r w:rsidRPr="004D75F1">
              <w:rPr>
                <w:rFonts w:ascii="Arial" w:hAnsi="Arial" w:cs="Arial"/>
                <w:spacing w:val="-3"/>
                <w:sz w:val="24"/>
                <w:szCs w:val="24"/>
              </w:rPr>
              <w:t>References</w:t>
            </w:r>
          </w:p>
        </w:tc>
      </w:tr>
      <w:tr w:rsidR="00AB60D6" w:rsidRPr="004D75F1" w14:paraId="7F3C31DA" w14:textId="77777777" w:rsidTr="00AB60D6">
        <w:tc>
          <w:tcPr>
            <w:tcW w:w="1890" w:type="dxa"/>
            <w:tcBorders>
              <w:top w:val="single" w:sz="6" w:space="0" w:color="auto"/>
              <w:left w:val="single" w:sz="6" w:space="0" w:color="auto"/>
              <w:bottom w:val="single" w:sz="6" w:space="0" w:color="auto"/>
              <w:right w:val="nil"/>
            </w:tcBorders>
          </w:tcPr>
          <w:p w14:paraId="0FB4F2B7" w14:textId="77777777" w:rsidR="00AB60D6" w:rsidRPr="004D75F1" w:rsidRDefault="00AB60D6">
            <w:pPr>
              <w:tabs>
                <w:tab w:val="left" w:pos="-720"/>
              </w:tabs>
              <w:suppressAutoHyphens/>
              <w:rPr>
                <w:rFonts w:ascii="Arial" w:hAnsi="Arial" w:cs="Arial"/>
                <w:b/>
                <w:spacing w:val="-3"/>
                <w:sz w:val="24"/>
                <w:szCs w:val="24"/>
              </w:rPr>
            </w:pPr>
            <w:r w:rsidRPr="004D75F1">
              <w:rPr>
                <w:rFonts w:ascii="Arial" w:hAnsi="Arial" w:cs="Arial"/>
                <w:b/>
                <w:spacing w:val="-3"/>
                <w:sz w:val="24"/>
                <w:szCs w:val="24"/>
              </w:rPr>
              <w:t>Other Factors</w:t>
            </w:r>
          </w:p>
          <w:p w14:paraId="2BD012E0" w14:textId="77777777" w:rsidR="00AB60D6" w:rsidRPr="004D75F1" w:rsidRDefault="00AB60D6">
            <w:pPr>
              <w:tabs>
                <w:tab w:val="left" w:pos="-720"/>
              </w:tabs>
              <w:suppressAutoHyphens/>
              <w:rPr>
                <w:rFonts w:ascii="Arial" w:hAnsi="Arial" w:cs="Arial"/>
                <w:b/>
                <w:spacing w:val="-3"/>
                <w:sz w:val="24"/>
                <w:szCs w:val="24"/>
              </w:rPr>
            </w:pPr>
          </w:p>
        </w:tc>
        <w:tc>
          <w:tcPr>
            <w:tcW w:w="6570" w:type="dxa"/>
            <w:tcBorders>
              <w:top w:val="single" w:sz="6" w:space="0" w:color="auto"/>
              <w:left w:val="single" w:sz="6" w:space="0" w:color="auto"/>
              <w:bottom w:val="single" w:sz="6" w:space="0" w:color="auto"/>
              <w:right w:val="nil"/>
            </w:tcBorders>
          </w:tcPr>
          <w:p w14:paraId="1A8818FF" w14:textId="77777777" w:rsidR="004D75F1" w:rsidRPr="004D75F1" w:rsidRDefault="004D75F1" w:rsidP="004D75F1">
            <w:pPr>
              <w:numPr>
                <w:ilvl w:val="0"/>
                <w:numId w:val="4"/>
              </w:numPr>
              <w:tabs>
                <w:tab w:val="left" w:pos="-720"/>
                <w:tab w:val="left" w:pos="235"/>
              </w:tabs>
              <w:suppressAutoHyphens/>
              <w:spacing w:before="60" w:after="60"/>
              <w:rPr>
                <w:rFonts w:ascii="Arial" w:hAnsi="Arial" w:cs="Arial"/>
                <w:spacing w:val="-3"/>
                <w:sz w:val="24"/>
                <w:szCs w:val="24"/>
              </w:rPr>
            </w:pPr>
            <w:r w:rsidRPr="004D75F1">
              <w:rPr>
                <w:rFonts w:ascii="Arial" w:hAnsi="Arial" w:cs="Arial"/>
                <w:spacing w:val="-3"/>
                <w:sz w:val="24"/>
                <w:szCs w:val="24"/>
              </w:rPr>
              <w:t>Commitment to Equal Opportunities</w:t>
            </w:r>
          </w:p>
          <w:p w14:paraId="726D1D83" w14:textId="7233BCA2" w:rsidR="00AB60D6" w:rsidRPr="004D75F1" w:rsidRDefault="004D75F1" w:rsidP="004D75F1">
            <w:pPr>
              <w:numPr>
                <w:ilvl w:val="0"/>
                <w:numId w:val="4"/>
              </w:numPr>
              <w:tabs>
                <w:tab w:val="left" w:pos="-720"/>
              </w:tabs>
              <w:suppressAutoHyphens/>
              <w:spacing w:line="276" w:lineRule="auto"/>
              <w:rPr>
                <w:rFonts w:ascii="Arial" w:hAnsi="Arial" w:cs="Arial"/>
                <w:spacing w:val="-3"/>
                <w:sz w:val="24"/>
                <w:szCs w:val="24"/>
              </w:rPr>
            </w:pPr>
            <w:r w:rsidRPr="004D75F1">
              <w:rPr>
                <w:rFonts w:ascii="Arial" w:hAnsi="Arial" w:cs="Arial"/>
                <w:spacing w:val="-3"/>
                <w:sz w:val="24"/>
                <w:szCs w:val="24"/>
              </w:rPr>
              <w:t>Enhanced DBS check</w:t>
            </w:r>
          </w:p>
        </w:tc>
        <w:tc>
          <w:tcPr>
            <w:tcW w:w="1980" w:type="dxa"/>
            <w:tcBorders>
              <w:top w:val="single" w:sz="6" w:space="0" w:color="auto"/>
              <w:left w:val="single" w:sz="6" w:space="0" w:color="auto"/>
              <w:bottom w:val="single" w:sz="6" w:space="0" w:color="auto"/>
              <w:right w:val="single" w:sz="6" w:space="0" w:color="auto"/>
            </w:tcBorders>
          </w:tcPr>
          <w:p w14:paraId="5F121FA0" w14:textId="77777777" w:rsidR="00AB60D6" w:rsidRPr="004D75F1" w:rsidRDefault="00AB60D6" w:rsidP="001056C6">
            <w:pPr>
              <w:tabs>
                <w:tab w:val="left" w:pos="-720"/>
              </w:tabs>
              <w:suppressAutoHyphens/>
              <w:spacing w:line="276" w:lineRule="auto"/>
              <w:rPr>
                <w:rFonts w:ascii="Arial" w:hAnsi="Arial" w:cs="Arial"/>
                <w:spacing w:val="-3"/>
                <w:sz w:val="24"/>
                <w:szCs w:val="24"/>
              </w:rPr>
            </w:pPr>
            <w:r w:rsidRPr="004D75F1">
              <w:rPr>
                <w:rFonts w:ascii="Arial" w:hAnsi="Arial" w:cs="Arial"/>
                <w:spacing w:val="-3"/>
                <w:sz w:val="24"/>
                <w:szCs w:val="24"/>
              </w:rPr>
              <w:t>Application form</w:t>
            </w:r>
          </w:p>
          <w:p w14:paraId="555432D6" w14:textId="77777777" w:rsidR="00AB60D6" w:rsidRPr="004D75F1" w:rsidRDefault="00AB60D6" w:rsidP="001056C6">
            <w:pPr>
              <w:tabs>
                <w:tab w:val="left" w:pos="-720"/>
              </w:tabs>
              <w:suppressAutoHyphens/>
              <w:spacing w:line="276" w:lineRule="auto"/>
              <w:rPr>
                <w:rFonts w:ascii="Arial" w:hAnsi="Arial" w:cs="Arial"/>
                <w:spacing w:val="-3"/>
                <w:sz w:val="24"/>
                <w:szCs w:val="24"/>
              </w:rPr>
            </w:pPr>
            <w:r w:rsidRPr="004D75F1">
              <w:rPr>
                <w:rFonts w:ascii="Arial" w:hAnsi="Arial" w:cs="Arial"/>
                <w:spacing w:val="-3"/>
                <w:sz w:val="24"/>
                <w:szCs w:val="24"/>
              </w:rPr>
              <w:t>Interview</w:t>
            </w:r>
          </w:p>
          <w:p w14:paraId="1A2F234C" w14:textId="77777777" w:rsidR="00AB60D6" w:rsidRPr="004D75F1" w:rsidRDefault="00AB60D6" w:rsidP="001056C6">
            <w:pPr>
              <w:tabs>
                <w:tab w:val="left" w:pos="-720"/>
              </w:tabs>
              <w:suppressAutoHyphens/>
              <w:spacing w:line="276" w:lineRule="auto"/>
              <w:rPr>
                <w:rFonts w:ascii="Arial" w:hAnsi="Arial" w:cs="Arial"/>
                <w:spacing w:val="-3"/>
                <w:sz w:val="24"/>
                <w:szCs w:val="24"/>
              </w:rPr>
            </w:pPr>
            <w:r w:rsidRPr="004D75F1">
              <w:rPr>
                <w:rFonts w:ascii="Arial" w:hAnsi="Arial" w:cs="Arial"/>
                <w:spacing w:val="-3"/>
                <w:sz w:val="24"/>
                <w:szCs w:val="24"/>
              </w:rPr>
              <w:t>References</w:t>
            </w:r>
          </w:p>
          <w:p w14:paraId="1D69CF23" w14:textId="77777777" w:rsidR="00AB60D6" w:rsidRPr="004D75F1" w:rsidRDefault="006A372D" w:rsidP="001056C6">
            <w:pPr>
              <w:tabs>
                <w:tab w:val="left" w:pos="-720"/>
              </w:tabs>
              <w:suppressAutoHyphens/>
              <w:spacing w:line="276" w:lineRule="auto"/>
              <w:rPr>
                <w:rFonts w:ascii="Arial" w:hAnsi="Arial" w:cs="Arial"/>
                <w:spacing w:val="-3"/>
                <w:sz w:val="24"/>
                <w:szCs w:val="24"/>
              </w:rPr>
            </w:pPr>
            <w:r w:rsidRPr="004D75F1">
              <w:rPr>
                <w:rFonts w:ascii="Arial" w:hAnsi="Arial" w:cs="Arial"/>
                <w:spacing w:val="-3"/>
                <w:sz w:val="24"/>
                <w:szCs w:val="24"/>
              </w:rPr>
              <w:t>DBS</w:t>
            </w:r>
            <w:r w:rsidR="00AB60D6" w:rsidRPr="004D75F1">
              <w:rPr>
                <w:rFonts w:ascii="Arial" w:hAnsi="Arial" w:cs="Arial"/>
                <w:spacing w:val="-3"/>
                <w:sz w:val="24"/>
                <w:szCs w:val="24"/>
              </w:rPr>
              <w:t xml:space="preserve"> process</w:t>
            </w:r>
          </w:p>
        </w:tc>
      </w:tr>
    </w:tbl>
    <w:p w14:paraId="4351649E" w14:textId="77777777" w:rsidR="00074E00" w:rsidRPr="004D75F1" w:rsidRDefault="00074E00">
      <w:pPr>
        <w:tabs>
          <w:tab w:val="left" w:pos="2007"/>
          <w:tab w:val="left" w:pos="5670"/>
        </w:tabs>
        <w:jc w:val="both"/>
        <w:rPr>
          <w:rFonts w:ascii="Arial" w:hAnsi="Arial" w:cs="Arial"/>
          <w:spacing w:val="-2"/>
        </w:rPr>
      </w:pPr>
    </w:p>
    <w:sectPr w:rsidR="00074E00" w:rsidRPr="004D75F1" w:rsidSect="00587C33">
      <w:footerReference w:type="even" r:id="rId9"/>
      <w:footerReference w:type="default" r:id="rId10"/>
      <w:pgSz w:w="11907" w:h="16840" w:code="9"/>
      <w:pgMar w:top="540" w:right="747"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CF9AE" w14:textId="77777777" w:rsidR="00360B98" w:rsidRDefault="00360B98" w:rsidP="00074E00">
      <w:r>
        <w:separator/>
      </w:r>
    </w:p>
  </w:endnote>
  <w:endnote w:type="continuationSeparator" w:id="0">
    <w:p w14:paraId="375B9644" w14:textId="77777777" w:rsidR="00360B98" w:rsidRDefault="00360B98" w:rsidP="00074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FC279" w14:textId="77777777" w:rsidR="007700DE" w:rsidRDefault="007700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34702D" w14:textId="77777777" w:rsidR="007700DE" w:rsidRDefault="007700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FA040" w14:textId="77777777" w:rsidR="007700DE" w:rsidRDefault="007700DE">
    <w:pPr>
      <w:pStyle w:val="Footer"/>
      <w:framePr w:w="112" w:h="117" w:hRule="exact" w:wrap="around" w:vAnchor="text" w:hAnchor="page" w:x="5902" w:y="107"/>
      <w:rPr>
        <w:rStyle w:val="PageNumbe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PAGE  </w:instrText>
    </w:r>
    <w:r>
      <w:rPr>
        <w:rStyle w:val="PageNumber"/>
        <w:rFonts w:ascii="Arial" w:hAnsi="Arial" w:cs="Arial"/>
        <w:sz w:val="16"/>
      </w:rPr>
      <w:fldChar w:fldCharType="separate"/>
    </w:r>
    <w:r w:rsidR="007501F6">
      <w:rPr>
        <w:rStyle w:val="PageNumber"/>
        <w:rFonts w:ascii="Arial" w:hAnsi="Arial" w:cs="Arial"/>
        <w:noProof/>
        <w:sz w:val="16"/>
      </w:rPr>
      <w:t>2</w:t>
    </w:r>
    <w:r>
      <w:rPr>
        <w:rStyle w:val="PageNumber"/>
        <w:rFonts w:ascii="Arial" w:hAnsi="Arial" w:cs="Arial"/>
        <w:sz w:val="16"/>
      </w:rPr>
      <w:fldChar w:fldCharType="end"/>
    </w:r>
  </w:p>
  <w:p w14:paraId="2C036961" w14:textId="77777777" w:rsidR="007700DE" w:rsidRDefault="007700DE">
    <w:pPr>
      <w:pStyle w:val="Footer"/>
      <w:rPr>
        <w:sz w:val="28"/>
      </w:rPr>
    </w:pP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60B60" w14:textId="77777777" w:rsidR="00360B98" w:rsidRDefault="00360B98" w:rsidP="00074E00">
      <w:r>
        <w:separator/>
      </w:r>
    </w:p>
  </w:footnote>
  <w:footnote w:type="continuationSeparator" w:id="0">
    <w:p w14:paraId="22FD446F" w14:textId="77777777" w:rsidR="00360B98" w:rsidRDefault="00360B98" w:rsidP="00074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3045DBC"/>
    <w:lvl w:ilvl="0">
      <w:numFmt w:val="decimal"/>
      <w:lvlText w:val="*"/>
      <w:lvlJc w:val="left"/>
      <w:pPr>
        <w:ind w:left="0" w:firstLine="0"/>
      </w:pPr>
    </w:lvl>
  </w:abstractNum>
  <w:abstractNum w:abstractNumId="1" w15:restartNumberingAfterBreak="0">
    <w:nsid w:val="03D52FAE"/>
    <w:multiLevelType w:val="hybridMultilevel"/>
    <w:tmpl w:val="BF98B7B0"/>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560F43"/>
    <w:multiLevelType w:val="hybridMultilevel"/>
    <w:tmpl w:val="834A45D6"/>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D1040C"/>
    <w:multiLevelType w:val="hybridMultilevel"/>
    <w:tmpl w:val="0158D528"/>
    <w:lvl w:ilvl="0" w:tplc="43045DBC">
      <w:start w:val="1"/>
      <w:numFmt w:val="bullet"/>
      <w:lvlText w:val=""/>
      <w:legacy w:legacy="1" w:legacySpace="0" w:legacyIndent="283"/>
      <w:lvlJc w:val="left"/>
      <w:pPr>
        <w:ind w:left="328" w:hanging="283"/>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AE64756"/>
    <w:multiLevelType w:val="hybridMultilevel"/>
    <w:tmpl w:val="BE80DBF0"/>
    <w:lvl w:ilvl="0" w:tplc="0809000F">
      <w:start w:val="1"/>
      <w:numFmt w:val="decimal"/>
      <w:lvlText w:val="%1."/>
      <w:lvlJc w:val="left"/>
      <w:pPr>
        <w:ind w:left="4046" w:hanging="360"/>
      </w:pPr>
    </w:lvl>
    <w:lvl w:ilvl="1" w:tplc="08090019">
      <w:start w:val="1"/>
      <w:numFmt w:val="lowerLetter"/>
      <w:lvlText w:val="%2."/>
      <w:lvlJc w:val="left"/>
      <w:pPr>
        <w:ind w:left="4766" w:hanging="360"/>
      </w:pPr>
    </w:lvl>
    <w:lvl w:ilvl="2" w:tplc="0809001B">
      <w:start w:val="1"/>
      <w:numFmt w:val="lowerRoman"/>
      <w:lvlText w:val="%3."/>
      <w:lvlJc w:val="right"/>
      <w:pPr>
        <w:ind w:left="5486" w:hanging="180"/>
      </w:pPr>
    </w:lvl>
    <w:lvl w:ilvl="3" w:tplc="0809000F">
      <w:start w:val="1"/>
      <w:numFmt w:val="decimal"/>
      <w:lvlText w:val="%4."/>
      <w:lvlJc w:val="left"/>
      <w:pPr>
        <w:ind w:left="6206" w:hanging="360"/>
      </w:pPr>
    </w:lvl>
    <w:lvl w:ilvl="4" w:tplc="08090019">
      <w:start w:val="1"/>
      <w:numFmt w:val="lowerLetter"/>
      <w:lvlText w:val="%5."/>
      <w:lvlJc w:val="left"/>
      <w:pPr>
        <w:ind w:left="6926" w:hanging="360"/>
      </w:pPr>
    </w:lvl>
    <w:lvl w:ilvl="5" w:tplc="0809001B">
      <w:start w:val="1"/>
      <w:numFmt w:val="lowerRoman"/>
      <w:lvlText w:val="%6."/>
      <w:lvlJc w:val="right"/>
      <w:pPr>
        <w:ind w:left="7646" w:hanging="180"/>
      </w:pPr>
    </w:lvl>
    <w:lvl w:ilvl="6" w:tplc="0809000F">
      <w:start w:val="1"/>
      <w:numFmt w:val="decimal"/>
      <w:lvlText w:val="%7."/>
      <w:lvlJc w:val="left"/>
      <w:pPr>
        <w:ind w:left="8366" w:hanging="360"/>
      </w:pPr>
    </w:lvl>
    <w:lvl w:ilvl="7" w:tplc="08090019">
      <w:start w:val="1"/>
      <w:numFmt w:val="lowerLetter"/>
      <w:lvlText w:val="%8."/>
      <w:lvlJc w:val="left"/>
      <w:pPr>
        <w:ind w:left="9086" w:hanging="360"/>
      </w:pPr>
    </w:lvl>
    <w:lvl w:ilvl="8" w:tplc="0809001B">
      <w:start w:val="1"/>
      <w:numFmt w:val="lowerRoman"/>
      <w:lvlText w:val="%9."/>
      <w:lvlJc w:val="right"/>
      <w:pPr>
        <w:ind w:left="9806" w:hanging="180"/>
      </w:pPr>
    </w:lvl>
  </w:abstractNum>
  <w:abstractNum w:abstractNumId="5" w15:restartNumberingAfterBreak="0">
    <w:nsid w:val="14901ED6"/>
    <w:multiLevelType w:val="hybridMultilevel"/>
    <w:tmpl w:val="18607320"/>
    <w:lvl w:ilvl="0" w:tplc="D26067CA">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15:restartNumberingAfterBreak="0">
    <w:nsid w:val="26FC5611"/>
    <w:multiLevelType w:val="hybridMultilevel"/>
    <w:tmpl w:val="17CC69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C30249"/>
    <w:multiLevelType w:val="hybridMultilevel"/>
    <w:tmpl w:val="95D6C6CA"/>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E85E91"/>
    <w:multiLevelType w:val="hybridMultilevel"/>
    <w:tmpl w:val="5FC44C94"/>
    <w:lvl w:ilvl="0" w:tplc="0809000F">
      <w:start w:val="1"/>
      <w:numFmt w:val="decimal"/>
      <w:lvlText w:val="%1."/>
      <w:lvlJc w:val="left"/>
      <w:pPr>
        <w:tabs>
          <w:tab w:val="num" w:pos="17"/>
        </w:tabs>
        <w:ind w:left="17" w:hanging="397"/>
      </w:pPr>
      <w:rPr>
        <w:b w:val="0"/>
        <w:i w:val="0"/>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9" w15:restartNumberingAfterBreak="0">
    <w:nsid w:val="33EF1934"/>
    <w:multiLevelType w:val="hybridMultilevel"/>
    <w:tmpl w:val="2DBABC92"/>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8D5D67"/>
    <w:multiLevelType w:val="hybridMultilevel"/>
    <w:tmpl w:val="2446FECA"/>
    <w:lvl w:ilvl="0" w:tplc="94E0D5D4">
      <w:start w:val="1"/>
      <w:numFmt w:val="decimal"/>
      <w:lvlText w:val="%1)"/>
      <w:lvlJc w:val="left"/>
      <w:pPr>
        <w:tabs>
          <w:tab w:val="num" w:pos="567"/>
        </w:tabs>
        <w:ind w:left="567" w:hanging="397"/>
      </w:pPr>
      <w:rPr>
        <w:rFonts w:hint="default"/>
        <w:b w:val="0"/>
        <w:i w:val="0"/>
      </w:r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7F229A"/>
    <w:multiLevelType w:val="hybridMultilevel"/>
    <w:tmpl w:val="502AC7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FE611D6"/>
    <w:multiLevelType w:val="hybridMultilevel"/>
    <w:tmpl w:val="B95ED700"/>
    <w:lvl w:ilvl="0" w:tplc="AE4635A8">
      <w:start w:val="1"/>
      <w:numFmt w:val="decimal"/>
      <w:lvlText w:val="%1."/>
      <w:lvlJc w:val="left"/>
      <w:pPr>
        <w:tabs>
          <w:tab w:val="num" w:pos="567"/>
        </w:tabs>
        <w:ind w:left="567" w:hanging="397"/>
      </w:pPr>
      <w:rPr>
        <w:rFonts w:ascii="Arial" w:eastAsia="Times New Roman" w:hAnsi="Arial" w:cs="Arial"/>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BE5EB8"/>
    <w:multiLevelType w:val="hybridMultilevel"/>
    <w:tmpl w:val="0B48385E"/>
    <w:lvl w:ilvl="0" w:tplc="0809000F">
      <w:start w:val="1"/>
      <w:numFmt w:val="decimal"/>
      <w:lvlText w:val="%1."/>
      <w:lvlJc w:val="left"/>
      <w:pPr>
        <w:ind w:left="5606" w:hanging="360"/>
      </w:pPr>
      <w:rPr>
        <w:b w:val="0"/>
        <w:i w:val="0"/>
      </w:rPr>
    </w:lvl>
    <w:lvl w:ilvl="1" w:tplc="08090019">
      <w:start w:val="1"/>
      <w:numFmt w:val="lowerLetter"/>
      <w:lvlText w:val="%2."/>
      <w:lvlJc w:val="left"/>
      <w:pPr>
        <w:ind w:left="6326" w:hanging="360"/>
      </w:pPr>
    </w:lvl>
    <w:lvl w:ilvl="2" w:tplc="0809001B">
      <w:start w:val="1"/>
      <w:numFmt w:val="lowerRoman"/>
      <w:lvlText w:val="%3."/>
      <w:lvlJc w:val="right"/>
      <w:pPr>
        <w:ind w:left="7046" w:hanging="180"/>
      </w:pPr>
    </w:lvl>
    <w:lvl w:ilvl="3" w:tplc="0809000F">
      <w:start w:val="1"/>
      <w:numFmt w:val="decimal"/>
      <w:lvlText w:val="%4."/>
      <w:lvlJc w:val="left"/>
      <w:pPr>
        <w:ind w:left="7766" w:hanging="360"/>
      </w:pPr>
    </w:lvl>
    <w:lvl w:ilvl="4" w:tplc="08090019">
      <w:start w:val="1"/>
      <w:numFmt w:val="lowerLetter"/>
      <w:lvlText w:val="%5."/>
      <w:lvlJc w:val="left"/>
      <w:pPr>
        <w:ind w:left="8486" w:hanging="360"/>
      </w:pPr>
    </w:lvl>
    <w:lvl w:ilvl="5" w:tplc="0809001B">
      <w:start w:val="1"/>
      <w:numFmt w:val="lowerRoman"/>
      <w:lvlText w:val="%6."/>
      <w:lvlJc w:val="right"/>
      <w:pPr>
        <w:ind w:left="9206" w:hanging="180"/>
      </w:pPr>
    </w:lvl>
    <w:lvl w:ilvl="6" w:tplc="0809000F">
      <w:start w:val="1"/>
      <w:numFmt w:val="decimal"/>
      <w:lvlText w:val="%7."/>
      <w:lvlJc w:val="left"/>
      <w:pPr>
        <w:ind w:left="9926" w:hanging="360"/>
      </w:pPr>
    </w:lvl>
    <w:lvl w:ilvl="7" w:tplc="08090019">
      <w:start w:val="1"/>
      <w:numFmt w:val="lowerLetter"/>
      <w:lvlText w:val="%8."/>
      <w:lvlJc w:val="left"/>
      <w:pPr>
        <w:ind w:left="10646" w:hanging="360"/>
      </w:pPr>
    </w:lvl>
    <w:lvl w:ilvl="8" w:tplc="0809001B">
      <w:start w:val="1"/>
      <w:numFmt w:val="lowerRoman"/>
      <w:lvlText w:val="%9."/>
      <w:lvlJc w:val="right"/>
      <w:pPr>
        <w:ind w:left="11366" w:hanging="180"/>
      </w:pPr>
    </w:lvl>
  </w:abstractNum>
  <w:abstractNum w:abstractNumId="14" w15:restartNumberingAfterBreak="0">
    <w:nsid w:val="46D818F3"/>
    <w:multiLevelType w:val="hybridMultilevel"/>
    <w:tmpl w:val="E9B0A6F8"/>
    <w:lvl w:ilvl="0" w:tplc="0809000F">
      <w:start w:val="1"/>
      <w:numFmt w:val="decimal"/>
      <w:lvlText w:val="%1."/>
      <w:lvlJc w:val="left"/>
      <w:pPr>
        <w:tabs>
          <w:tab w:val="num" w:pos="17"/>
        </w:tabs>
        <w:ind w:left="17" w:hanging="397"/>
      </w:pPr>
      <w:rPr>
        <w:b w:val="0"/>
        <w:i w:val="0"/>
      </w:rPr>
    </w:lvl>
    <w:lvl w:ilvl="1" w:tplc="08090001">
      <w:start w:val="1"/>
      <w:numFmt w:val="bullet"/>
      <w:lvlText w:val=""/>
      <w:lvlJc w:val="left"/>
      <w:pPr>
        <w:tabs>
          <w:tab w:val="num" w:pos="720"/>
        </w:tabs>
        <w:ind w:left="720" w:hanging="360"/>
      </w:pPr>
      <w:rPr>
        <w:rFonts w:ascii="Symbol" w:hAnsi="Symbol" w:hint="default"/>
      </w:r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5" w15:restartNumberingAfterBreak="0">
    <w:nsid w:val="47066330"/>
    <w:multiLevelType w:val="hybridMultilevel"/>
    <w:tmpl w:val="04DA8D6E"/>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06703D"/>
    <w:multiLevelType w:val="hybridMultilevel"/>
    <w:tmpl w:val="46AA5986"/>
    <w:lvl w:ilvl="0" w:tplc="072463D2">
      <w:start w:val="1"/>
      <w:numFmt w:val="bullet"/>
      <w:lvlText w:val=""/>
      <w:lvlJc w:val="left"/>
      <w:pPr>
        <w:tabs>
          <w:tab w:val="num" w:pos="397"/>
        </w:tabs>
        <w:ind w:left="397" w:hanging="39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51613123"/>
    <w:multiLevelType w:val="hybridMultilevel"/>
    <w:tmpl w:val="B0043AE0"/>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8" w15:restartNumberingAfterBreak="0">
    <w:nsid w:val="57BF0174"/>
    <w:multiLevelType w:val="hybridMultilevel"/>
    <w:tmpl w:val="D3005C5C"/>
    <w:lvl w:ilvl="0" w:tplc="0809000F">
      <w:start w:val="1"/>
      <w:numFmt w:val="decimal"/>
      <w:lvlText w:val="%1."/>
      <w:lvlJc w:val="left"/>
      <w:pPr>
        <w:ind w:left="862" w:hanging="360"/>
      </w:pPr>
    </w:lvl>
    <w:lvl w:ilvl="1" w:tplc="08090019">
      <w:start w:val="1"/>
      <w:numFmt w:val="lowerLetter"/>
      <w:lvlText w:val="%2."/>
      <w:lvlJc w:val="left"/>
      <w:pPr>
        <w:ind w:left="1582" w:hanging="360"/>
      </w:pPr>
    </w:lvl>
    <w:lvl w:ilvl="2" w:tplc="0809001B">
      <w:start w:val="1"/>
      <w:numFmt w:val="lowerRoman"/>
      <w:lvlText w:val="%3."/>
      <w:lvlJc w:val="right"/>
      <w:pPr>
        <w:ind w:left="2302" w:hanging="180"/>
      </w:pPr>
    </w:lvl>
    <w:lvl w:ilvl="3" w:tplc="0809000F">
      <w:start w:val="1"/>
      <w:numFmt w:val="decimal"/>
      <w:lvlText w:val="%4."/>
      <w:lvlJc w:val="left"/>
      <w:pPr>
        <w:ind w:left="3022" w:hanging="360"/>
      </w:pPr>
    </w:lvl>
    <w:lvl w:ilvl="4" w:tplc="08090019">
      <w:start w:val="1"/>
      <w:numFmt w:val="lowerLetter"/>
      <w:lvlText w:val="%5."/>
      <w:lvlJc w:val="left"/>
      <w:pPr>
        <w:ind w:left="3742" w:hanging="360"/>
      </w:pPr>
    </w:lvl>
    <w:lvl w:ilvl="5" w:tplc="0809001B">
      <w:start w:val="1"/>
      <w:numFmt w:val="lowerRoman"/>
      <w:lvlText w:val="%6."/>
      <w:lvlJc w:val="right"/>
      <w:pPr>
        <w:ind w:left="4462" w:hanging="180"/>
      </w:pPr>
    </w:lvl>
    <w:lvl w:ilvl="6" w:tplc="0809000F">
      <w:start w:val="1"/>
      <w:numFmt w:val="decimal"/>
      <w:lvlText w:val="%7."/>
      <w:lvlJc w:val="left"/>
      <w:pPr>
        <w:ind w:left="5182" w:hanging="360"/>
      </w:pPr>
    </w:lvl>
    <w:lvl w:ilvl="7" w:tplc="08090019">
      <w:start w:val="1"/>
      <w:numFmt w:val="lowerLetter"/>
      <w:lvlText w:val="%8."/>
      <w:lvlJc w:val="left"/>
      <w:pPr>
        <w:ind w:left="5902" w:hanging="360"/>
      </w:pPr>
    </w:lvl>
    <w:lvl w:ilvl="8" w:tplc="0809001B">
      <w:start w:val="1"/>
      <w:numFmt w:val="lowerRoman"/>
      <w:lvlText w:val="%9."/>
      <w:lvlJc w:val="right"/>
      <w:pPr>
        <w:ind w:left="6622" w:hanging="180"/>
      </w:pPr>
    </w:lvl>
  </w:abstractNum>
  <w:abstractNum w:abstractNumId="19" w15:restartNumberingAfterBreak="0">
    <w:nsid w:val="5B1E673B"/>
    <w:multiLevelType w:val="hybridMultilevel"/>
    <w:tmpl w:val="1A3E2858"/>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29E7232"/>
    <w:multiLevelType w:val="hybridMultilevel"/>
    <w:tmpl w:val="7742AFCE"/>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9FC17DF"/>
    <w:multiLevelType w:val="hybridMultilevel"/>
    <w:tmpl w:val="B6B024CC"/>
    <w:lvl w:ilvl="0" w:tplc="94E0D5D4">
      <w:start w:val="1"/>
      <w:numFmt w:val="decimal"/>
      <w:lvlText w:val="%1)"/>
      <w:lvlJc w:val="left"/>
      <w:pPr>
        <w:tabs>
          <w:tab w:val="num" w:pos="397"/>
        </w:tabs>
        <w:ind w:left="39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9FF0A02"/>
    <w:multiLevelType w:val="hybridMultilevel"/>
    <w:tmpl w:val="5EAC6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8A5DA2"/>
    <w:multiLevelType w:val="hybridMultilevel"/>
    <w:tmpl w:val="B9AA27AA"/>
    <w:lvl w:ilvl="0" w:tplc="072463D2">
      <w:start w:val="1"/>
      <w:numFmt w:val="bullet"/>
      <w:lvlText w:val=""/>
      <w:lvlJc w:val="left"/>
      <w:pPr>
        <w:tabs>
          <w:tab w:val="num" w:pos="397"/>
        </w:tabs>
        <w:ind w:left="397" w:hanging="39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2"/>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2"/>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0"/>
  </w:num>
  <w:num w:numId="16">
    <w:abstractNumId w:val="19"/>
  </w:num>
  <w:num w:numId="17">
    <w:abstractNumId w:val="2"/>
  </w:num>
  <w:num w:numId="18">
    <w:abstractNumId w:val="7"/>
  </w:num>
  <w:num w:numId="19">
    <w:abstractNumId w:val="15"/>
  </w:num>
  <w:num w:numId="20">
    <w:abstractNumId w:val="9"/>
  </w:num>
  <w:num w:numId="21">
    <w:abstractNumId w:val="20"/>
  </w:num>
  <w:num w:numId="22">
    <w:abstractNumId w:val="1"/>
  </w:num>
  <w:num w:numId="2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4">
    <w:abstractNumId w:val="6"/>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253"/>
    <w:rsid w:val="00074E00"/>
    <w:rsid w:val="00080E0B"/>
    <w:rsid w:val="000B1775"/>
    <w:rsid w:val="001056C6"/>
    <w:rsid w:val="00107EBC"/>
    <w:rsid w:val="00111BC5"/>
    <w:rsid w:val="00157912"/>
    <w:rsid w:val="00171D17"/>
    <w:rsid w:val="00177BBA"/>
    <w:rsid w:val="001E0E95"/>
    <w:rsid w:val="001E31D2"/>
    <w:rsid w:val="00210DC2"/>
    <w:rsid w:val="002520D5"/>
    <w:rsid w:val="00276E64"/>
    <w:rsid w:val="002C04D4"/>
    <w:rsid w:val="00323880"/>
    <w:rsid w:val="00360B98"/>
    <w:rsid w:val="00391201"/>
    <w:rsid w:val="0044744B"/>
    <w:rsid w:val="004D75F1"/>
    <w:rsid w:val="00514820"/>
    <w:rsid w:val="00540F93"/>
    <w:rsid w:val="00556FC3"/>
    <w:rsid w:val="00561C72"/>
    <w:rsid w:val="00587C33"/>
    <w:rsid w:val="005D1176"/>
    <w:rsid w:val="005F2F84"/>
    <w:rsid w:val="0060478E"/>
    <w:rsid w:val="00623746"/>
    <w:rsid w:val="00631EA9"/>
    <w:rsid w:val="00683253"/>
    <w:rsid w:val="006A372D"/>
    <w:rsid w:val="006A3D3C"/>
    <w:rsid w:val="006F087E"/>
    <w:rsid w:val="007501F6"/>
    <w:rsid w:val="007576C1"/>
    <w:rsid w:val="0076519B"/>
    <w:rsid w:val="007700DE"/>
    <w:rsid w:val="007724BA"/>
    <w:rsid w:val="00773D59"/>
    <w:rsid w:val="00785664"/>
    <w:rsid w:val="007D14CE"/>
    <w:rsid w:val="007E0F42"/>
    <w:rsid w:val="0087432F"/>
    <w:rsid w:val="00881F8D"/>
    <w:rsid w:val="00897AF2"/>
    <w:rsid w:val="008A448F"/>
    <w:rsid w:val="008C0262"/>
    <w:rsid w:val="008D43F9"/>
    <w:rsid w:val="00911048"/>
    <w:rsid w:val="009118F0"/>
    <w:rsid w:val="0092133A"/>
    <w:rsid w:val="00982775"/>
    <w:rsid w:val="00983801"/>
    <w:rsid w:val="0099213A"/>
    <w:rsid w:val="009E5AF8"/>
    <w:rsid w:val="00A11ACE"/>
    <w:rsid w:val="00AB60D6"/>
    <w:rsid w:val="00B05A4C"/>
    <w:rsid w:val="00B071D3"/>
    <w:rsid w:val="00B122B6"/>
    <w:rsid w:val="00B56AA4"/>
    <w:rsid w:val="00B81767"/>
    <w:rsid w:val="00BE4569"/>
    <w:rsid w:val="00BF2C06"/>
    <w:rsid w:val="00C47476"/>
    <w:rsid w:val="00C97B5C"/>
    <w:rsid w:val="00CB4967"/>
    <w:rsid w:val="00CD10D6"/>
    <w:rsid w:val="00D720C2"/>
    <w:rsid w:val="00D748F7"/>
    <w:rsid w:val="00D95EA3"/>
    <w:rsid w:val="00DB07BB"/>
    <w:rsid w:val="00E0378C"/>
    <w:rsid w:val="00E061E6"/>
    <w:rsid w:val="00E43572"/>
    <w:rsid w:val="00E6205E"/>
    <w:rsid w:val="00E97EA3"/>
    <w:rsid w:val="00F2478D"/>
    <w:rsid w:val="00F67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00220F"/>
  <w15:docId w15:val="{132E7901-F86C-4DE0-89C8-1A55A25DC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numPr>
        <w:ilvl w:val="12"/>
      </w:numPr>
      <w:spacing w:after="240"/>
      <w:jc w:val="both"/>
      <w:outlineLvl w:val="0"/>
    </w:pPr>
    <w:rPr>
      <w:rFonts w:ascii="Arial" w:hAnsi="Arial"/>
      <w:b/>
      <w:bCs/>
      <w:sz w:val="24"/>
    </w:rPr>
  </w:style>
  <w:style w:type="paragraph" w:styleId="Heading2">
    <w:name w:val="heading 2"/>
    <w:basedOn w:val="Normal"/>
    <w:next w:val="Normal"/>
    <w:qFormat/>
    <w:pPr>
      <w:keepNext/>
      <w:numPr>
        <w:ilvl w:val="12"/>
      </w:numPr>
      <w:spacing w:after="240"/>
      <w:ind w:firstLine="720"/>
      <w:jc w:val="both"/>
      <w:outlineLvl w:val="1"/>
    </w:pPr>
    <w:rPr>
      <w:rFonts w:ascii="Arial" w:hAnsi="Arial" w:cs="Arial"/>
      <w:b/>
      <w:sz w:val="24"/>
    </w:rPr>
  </w:style>
  <w:style w:type="paragraph" w:styleId="Heading3">
    <w:name w:val="heading 3"/>
    <w:basedOn w:val="Normal"/>
    <w:next w:val="Normal"/>
    <w:qFormat/>
    <w:pPr>
      <w:keepNext/>
      <w:outlineLvl w:val="2"/>
    </w:pPr>
    <w:rPr>
      <w:rFonts w:ascii="Arial" w:hAnsi="Arial" w:cs="Arial"/>
      <w:b/>
      <w:bCs/>
      <w:sz w:val="24"/>
    </w:rPr>
  </w:style>
  <w:style w:type="paragraph" w:styleId="Heading4">
    <w:name w:val="heading 4"/>
    <w:basedOn w:val="Normal"/>
    <w:next w:val="Normal"/>
    <w:qFormat/>
    <w:pPr>
      <w:keepNext/>
      <w:spacing w:after="240"/>
      <w:jc w:val="both"/>
      <w:outlineLvl w:val="3"/>
    </w:pPr>
    <w:rPr>
      <w:rFonts w:ascii="Arial" w:hAnsi="Arial" w:cs="Arial"/>
      <w:b/>
      <w:bCs/>
      <w:sz w:val="24"/>
      <w:u w:val="single"/>
    </w:rPr>
  </w:style>
  <w:style w:type="paragraph" w:styleId="Heading5">
    <w:name w:val="heading 5"/>
    <w:basedOn w:val="Normal"/>
    <w:next w:val="Normal"/>
    <w:qFormat/>
    <w:pPr>
      <w:keepNext/>
      <w:outlineLvl w:val="4"/>
    </w:pPr>
    <w:rPr>
      <w:rFonts w:ascii="Arial" w:hAnsi="Arial" w:cs="Arial"/>
      <w:b/>
      <w:bCs/>
      <w:sz w:val="24"/>
      <w:u w:val="single"/>
    </w:rPr>
  </w:style>
  <w:style w:type="paragraph" w:styleId="Heading6">
    <w:name w:val="heading 6"/>
    <w:basedOn w:val="Normal"/>
    <w:next w:val="Normal"/>
    <w:qFormat/>
    <w:pPr>
      <w:keepNext/>
      <w:tabs>
        <w:tab w:val="left" w:pos="2007"/>
        <w:tab w:val="left" w:pos="5670"/>
      </w:tabs>
      <w:ind w:left="720" w:hanging="720"/>
      <w:jc w:val="both"/>
      <w:outlineLvl w:val="5"/>
    </w:pPr>
    <w:rPr>
      <w:rFonts w:ascii="Arial" w:hAnsi="Arial" w:cs="Arial"/>
      <w:sz w:val="24"/>
    </w:rPr>
  </w:style>
  <w:style w:type="paragraph" w:styleId="Heading7">
    <w:name w:val="heading 7"/>
    <w:basedOn w:val="Normal"/>
    <w:next w:val="Normal"/>
    <w:qFormat/>
    <w:pPr>
      <w:keepNext/>
      <w:overflowPunct/>
      <w:autoSpaceDE/>
      <w:autoSpaceDN/>
      <w:adjustRightInd/>
      <w:textAlignment w:val="auto"/>
      <w:outlineLvl w:val="6"/>
    </w:pPr>
    <w:rPr>
      <w:b/>
      <w:sz w:val="22"/>
      <w:lang w:val="en-US"/>
    </w:rPr>
  </w:style>
  <w:style w:type="paragraph" w:styleId="Heading8">
    <w:name w:val="heading 8"/>
    <w:basedOn w:val="Normal"/>
    <w:next w:val="Normal"/>
    <w:qFormat/>
    <w:pPr>
      <w:keepNext/>
      <w:tabs>
        <w:tab w:val="left" w:pos="-720"/>
      </w:tabs>
      <w:suppressAutoHyphens/>
      <w:textAlignment w:val="auto"/>
      <w:outlineLvl w:val="7"/>
    </w:pPr>
    <w:rPr>
      <w:rFonts w:ascii="Arial" w:hAnsi="Arial" w:cs="Arial"/>
      <w:b/>
      <w:bCs/>
      <w:spacing w:val="-3"/>
    </w:rPr>
  </w:style>
  <w:style w:type="paragraph" w:styleId="Heading9">
    <w:name w:val="heading 9"/>
    <w:basedOn w:val="Normal"/>
    <w:next w:val="Normal"/>
    <w:qFormat/>
    <w:pPr>
      <w:keepNext/>
      <w:tabs>
        <w:tab w:val="left" w:pos="-720"/>
      </w:tabs>
      <w:suppressAutoHyphens/>
      <w:spacing w:before="90" w:after="54"/>
      <w:jc w:val="center"/>
      <w:outlineLvl w:val="8"/>
    </w:pPr>
    <w:rPr>
      <w:rFonts w:ascii="Arial" w:hAnsi="Arial" w:cs="Arial"/>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BodyText">
    <w:name w:val="Body Text"/>
    <w:basedOn w:val="Normal"/>
    <w:semiHidden/>
    <w:pPr>
      <w:spacing w:after="240"/>
      <w:jc w:val="both"/>
    </w:pPr>
    <w:rPr>
      <w:rFonts w:ascii="Arial" w:hAnsi="Arial"/>
      <w:sz w:val="24"/>
    </w:rPr>
  </w:style>
  <w:style w:type="paragraph" w:styleId="BodyTextIndent">
    <w:name w:val="Body Text Indent"/>
    <w:basedOn w:val="Normal"/>
    <w:semiHidden/>
    <w:pPr>
      <w:tabs>
        <w:tab w:val="left" w:pos="5670"/>
      </w:tabs>
      <w:ind w:left="284" w:hanging="284"/>
      <w:jc w:val="both"/>
    </w:pPr>
    <w:rPr>
      <w:rFonts w:ascii="Arial" w:hAnsi="Arial"/>
      <w:sz w:val="24"/>
    </w:rPr>
  </w:style>
  <w:style w:type="paragraph" w:styleId="BodyText2">
    <w:name w:val="Body Text 2"/>
    <w:basedOn w:val="Normal"/>
    <w:semiHidden/>
    <w:rPr>
      <w:rFonts w:ascii="Arial" w:hAnsi="Arial" w:cs="Arial"/>
      <w:sz w:val="24"/>
    </w:rPr>
  </w:style>
  <w:style w:type="paragraph" w:styleId="BodyText3">
    <w:name w:val="Body Text 3"/>
    <w:basedOn w:val="Normal"/>
    <w:semiHidden/>
    <w:rPr>
      <w:rFonts w:ascii="Arial" w:hAnsi="Arial" w:cs="Arial"/>
      <w:sz w:val="22"/>
    </w:rPr>
  </w:style>
  <w:style w:type="paragraph" w:styleId="BodyTextIndent2">
    <w:name w:val="Body Text Indent 2"/>
    <w:basedOn w:val="Normal"/>
    <w:semiHidden/>
    <w:pPr>
      <w:ind w:left="567" w:hanging="567"/>
      <w:jc w:val="both"/>
    </w:pPr>
    <w:rPr>
      <w:rFonts w:ascii="Arial" w:hAnsi="Arial" w:cs="Arial"/>
      <w:sz w:val="22"/>
    </w:rPr>
  </w:style>
  <w:style w:type="paragraph" w:styleId="BodyTextIndent3">
    <w:name w:val="Body Text Indent 3"/>
    <w:basedOn w:val="Normal"/>
    <w:semiHidden/>
    <w:pPr>
      <w:tabs>
        <w:tab w:val="left" w:pos="567"/>
      </w:tabs>
      <w:ind w:left="567" w:hanging="567"/>
      <w:jc w:val="both"/>
    </w:pPr>
    <w:rPr>
      <w:rFonts w:ascii="Arial" w:hAnsi="Arial" w:cs="Arial"/>
      <w:sz w:val="24"/>
    </w:rPr>
  </w:style>
  <w:style w:type="paragraph" w:styleId="Title">
    <w:name w:val="Title"/>
    <w:basedOn w:val="Normal"/>
    <w:qFormat/>
    <w:pPr>
      <w:tabs>
        <w:tab w:val="left" w:pos="1134"/>
      </w:tabs>
      <w:ind w:left="1134"/>
      <w:jc w:val="center"/>
    </w:pPr>
    <w:rPr>
      <w:rFonts w:ascii="Arial" w:hAnsi="Arial" w:cs="Arial"/>
      <w:b/>
      <w:sz w:val="24"/>
      <w:u w:val="single"/>
    </w:rPr>
  </w:style>
  <w:style w:type="paragraph" w:styleId="ListParagraph">
    <w:name w:val="List Paragraph"/>
    <w:basedOn w:val="Normal"/>
    <w:uiPriority w:val="34"/>
    <w:qFormat/>
    <w:rsid w:val="00AB60D6"/>
    <w:pPr>
      <w:ind w:left="720"/>
      <w:contextualSpacing/>
    </w:pPr>
  </w:style>
  <w:style w:type="character" w:customStyle="1" w:styleId="FooterChar">
    <w:name w:val="Footer Char"/>
    <w:basedOn w:val="DefaultParagraphFont"/>
    <w:link w:val="Footer"/>
    <w:semiHidden/>
    <w:rsid w:val="0032388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99717">
      <w:bodyDiv w:val="1"/>
      <w:marLeft w:val="0"/>
      <w:marRight w:val="0"/>
      <w:marTop w:val="0"/>
      <w:marBottom w:val="0"/>
      <w:divBdr>
        <w:top w:val="none" w:sz="0" w:space="0" w:color="auto"/>
        <w:left w:val="none" w:sz="0" w:space="0" w:color="auto"/>
        <w:bottom w:val="none" w:sz="0" w:space="0" w:color="auto"/>
        <w:right w:val="none" w:sz="0" w:space="0" w:color="auto"/>
      </w:divBdr>
    </w:div>
    <w:div w:id="689381630">
      <w:bodyDiv w:val="1"/>
      <w:marLeft w:val="0"/>
      <w:marRight w:val="0"/>
      <w:marTop w:val="0"/>
      <w:marBottom w:val="0"/>
      <w:divBdr>
        <w:top w:val="none" w:sz="0" w:space="0" w:color="auto"/>
        <w:left w:val="none" w:sz="0" w:space="0" w:color="auto"/>
        <w:bottom w:val="none" w:sz="0" w:space="0" w:color="auto"/>
        <w:right w:val="none" w:sz="0" w:space="0" w:color="auto"/>
      </w:divBdr>
    </w:div>
    <w:div w:id="858665169">
      <w:bodyDiv w:val="1"/>
      <w:marLeft w:val="0"/>
      <w:marRight w:val="0"/>
      <w:marTop w:val="0"/>
      <w:marBottom w:val="0"/>
      <w:divBdr>
        <w:top w:val="none" w:sz="0" w:space="0" w:color="auto"/>
        <w:left w:val="none" w:sz="0" w:space="0" w:color="auto"/>
        <w:bottom w:val="none" w:sz="0" w:space="0" w:color="auto"/>
        <w:right w:val="none" w:sz="0" w:space="0" w:color="auto"/>
      </w:divBdr>
    </w:div>
    <w:div w:id="895897310">
      <w:bodyDiv w:val="1"/>
      <w:marLeft w:val="0"/>
      <w:marRight w:val="0"/>
      <w:marTop w:val="0"/>
      <w:marBottom w:val="0"/>
      <w:divBdr>
        <w:top w:val="none" w:sz="0" w:space="0" w:color="auto"/>
        <w:left w:val="none" w:sz="0" w:space="0" w:color="auto"/>
        <w:bottom w:val="none" w:sz="0" w:space="0" w:color="auto"/>
        <w:right w:val="none" w:sz="0" w:space="0" w:color="auto"/>
      </w:divBdr>
    </w:div>
    <w:div w:id="937444332">
      <w:bodyDiv w:val="1"/>
      <w:marLeft w:val="0"/>
      <w:marRight w:val="0"/>
      <w:marTop w:val="0"/>
      <w:marBottom w:val="0"/>
      <w:divBdr>
        <w:top w:val="none" w:sz="0" w:space="0" w:color="auto"/>
        <w:left w:val="none" w:sz="0" w:space="0" w:color="auto"/>
        <w:bottom w:val="none" w:sz="0" w:space="0" w:color="auto"/>
        <w:right w:val="none" w:sz="0" w:space="0" w:color="auto"/>
      </w:divBdr>
    </w:div>
    <w:div w:id="944966746">
      <w:bodyDiv w:val="1"/>
      <w:marLeft w:val="0"/>
      <w:marRight w:val="0"/>
      <w:marTop w:val="0"/>
      <w:marBottom w:val="0"/>
      <w:divBdr>
        <w:top w:val="none" w:sz="0" w:space="0" w:color="auto"/>
        <w:left w:val="none" w:sz="0" w:space="0" w:color="auto"/>
        <w:bottom w:val="none" w:sz="0" w:space="0" w:color="auto"/>
        <w:right w:val="none" w:sz="0" w:space="0" w:color="auto"/>
      </w:divBdr>
    </w:div>
    <w:div w:id="1054547641">
      <w:bodyDiv w:val="1"/>
      <w:marLeft w:val="0"/>
      <w:marRight w:val="0"/>
      <w:marTop w:val="0"/>
      <w:marBottom w:val="0"/>
      <w:divBdr>
        <w:top w:val="none" w:sz="0" w:space="0" w:color="auto"/>
        <w:left w:val="none" w:sz="0" w:space="0" w:color="auto"/>
        <w:bottom w:val="none" w:sz="0" w:space="0" w:color="auto"/>
        <w:right w:val="none" w:sz="0" w:space="0" w:color="auto"/>
      </w:divBdr>
    </w:div>
    <w:div w:id="1149446164">
      <w:bodyDiv w:val="1"/>
      <w:marLeft w:val="0"/>
      <w:marRight w:val="0"/>
      <w:marTop w:val="0"/>
      <w:marBottom w:val="0"/>
      <w:divBdr>
        <w:top w:val="none" w:sz="0" w:space="0" w:color="auto"/>
        <w:left w:val="none" w:sz="0" w:space="0" w:color="auto"/>
        <w:bottom w:val="none" w:sz="0" w:space="0" w:color="auto"/>
        <w:right w:val="none" w:sz="0" w:space="0" w:color="auto"/>
      </w:divBdr>
    </w:div>
    <w:div w:id="1268150435">
      <w:bodyDiv w:val="1"/>
      <w:marLeft w:val="0"/>
      <w:marRight w:val="0"/>
      <w:marTop w:val="0"/>
      <w:marBottom w:val="0"/>
      <w:divBdr>
        <w:top w:val="none" w:sz="0" w:space="0" w:color="auto"/>
        <w:left w:val="none" w:sz="0" w:space="0" w:color="auto"/>
        <w:bottom w:val="none" w:sz="0" w:space="0" w:color="auto"/>
        <w:right w:val="none" w:sz="0" w:space="0" w:color="auto"/>
      </w:divBdr>
    </w:div>
    <w:div w:id="1272711417">
      <w:bodyDiv w:val="1"/>
      <w:marLeft w:val="0"/>
      <w:marRight w:val="0"/>
      <w:marTop w:val="0"/>
      <w:marBottom w:val="0"/>
      <w:divBdr>
        <w:top w:val="none" w:sz="0" w:space="0" w:color="auto"/>
        <w:left w:val="none" w:sz="0" w:space="0" w:color="auto"/>
        <w:bottom w:val="none" w:sz="0" w:space="0" w:color="auto"/>
        <w:right w:val="none" w:sz="0" w:space="0" w:color="auto"/>
      </w:divBdr>
    </w:div>
    <w:div w:id="1294948928">
      <w:bodyDiv w:val="1"/>
      <w:marLeft w:val="0"/>
      <w:marRight w:val="0"/>
      <w:marTop w:val="0"/>
      <w:marBottom w:val="0"/>
      <w:divBdr>
        <w:top w:val="none" w:sz="0" w:space="0" w:color="auto"/>
        <w:left w:val="none" w:sz="0" w:space="0" w:color="auto"/>
        <w:bottom w:val="none" w:sz="0" w:space="0" w:color="auto"/>
        <w:right w:val="none" w:sz="0" w:space="0" w:color="auto"/>
      </w:divBdr>
    </w:div>
    <w:div w:id="1639533394">
      <w:bodyDiv w:val="1"/>
      <w:marLeft w:val="0"/>
      <w:marRight w:val="0"/>
      <w:marTop w:val="0"/>
      <w:marBottom w:val="0"/>
      <w:divBdr>
        <w:top w:val="none" w:sz="0" w:space="0" w:color="auto"/>
        <w:left w:val="none" w:sz="0" w:space="0" w:color="auto"/>
        <w:bottom w:val="none" w:sz="0" w:space="0" w:color="auto"/>
        <w:right w:val="none" w:sz="0" w:space="0" w:color="auto"/>
      </w:divBdr>
    </w:div>
    <w:div w:id="1640182330">
      <w:bodyDiv w:val="1"/>
      <w:marLeft w:val="0"/>
      <w:marRight w:val="0"/>
      <w:marTop w:val="0"/>
      <w:marBottom w:val="0"/>
      <w:divBdr>
        <w:top w:val="none" w:sz="0" w:space="0" w:color="auto"/>
        <w:left w:val="none" w:sz="0" w:space="0" w:color="auto"/>
        <w:bottom w:val="none" w:sz="0" w:space="0" w:color="auto"/>
        <w:right w:val="none" w:sz="0" w:space="0" w:color="auto"/>
      </w:divBdr>
    </w:div>
    <w:div w:id="1720667749">
      <w:bodyDiv w:val="1"/>
      <w:marLeft w:val="0"/>
      <w:marRight w:val="0"/>
      <w:marTop w:val="0"/>
      <w:marBottom w:val="0"/>
      <w:divBdr>
        <w:top w:val="none" w:sz="0" w:space="0" w:color="auto"/>
        <w:left w:val="none" w:sz="0" w:space="0" w:color="auto"/>
        <w:bottom w:val="none" w:sz="0" w:space="0" w:color="auto"/>
        <w:right w:val="none" w:sz="0" w:space="0" w:color="auto"/>
      </w:divBdr>
    </w:div>
    <w:div w:id="179019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1744</Words>
  <Characters>10049</Characters>
  <Application>Microsoft Office Word</Application>
  <DocSecurity>0</DocSecurity>
  <Lines>322</Lines>
  <Paragraphs>142</Paragraphs>
  <ScaleCrop>false</ScaleCrop>
  <HeadingPairs>
    <vt:vector size="2" baseType="variant">
      <vt:variant>
        <vt:lpstr>Title</vt:lpstr>
      </vt:variant>
      <vt:variant>
        <vt:i4>1</vt:i4>
      </vt:variant>
    </vt:vector>
  </HeadingPairs>
  <TitlesOfParts>
    <vt:vector size="1" baseType="lpstr">
      <vt:lpstr>SCH015 Teaching Assistant</vt:lpstr>
    </vt:vector>
  </TitlesOfParts>
  <Company>Borough of Poole</Company>
  <LinksUpToDate>false</LinksUpToDate>
  <CharactersWithSpaces>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SCH015 Teaching Assistant</dc:title>
  <dc:subject>Portfilio of Model Job Descriptions</dc:subject>
  <dc:creator>Clare-Marie Cadwallader</dc:creator>
  <cp:keywords>Job Description, Teaching Assistant</cp:keywords>
  <cp:lastModifiedBy>H Hemmings</cp:lastModifiedBy>
  <cp:revision>2</cp:revision>
  <cp:lastPrinted>2008-11-21T12:14:00Z</cp:lastPrinted>
  <dcterms:created xsi:type="dcterms:W3CDTF">2024-09-12T08:39:00Z</dcterms:created>
  <dcterms:modified xsi:type="dcterms:W3CDTF">2024-09-12T08:39:00Z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48653715f1326aba2800b1d4b9ed15fae7f487e9fdbdb83513a45b1eccd76052</vt:lpwstr>
  </property>
</Properties>
</file>