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63" w:rsidRDefault="008E17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E721AA" w:rsidTr="008A2D0D">
        <w:tc>
          <w:tcPr>
            <w:tcW w:w="9016" w:type="dxa"/>
            <w:gridSpan w:val="3"/>
          </w:tcPr>
          <w:p w:rsidR="00E721AA" w:rsidRPr="00E721AA" w:rsidRDefault="00E721AA" w:rsidP="008E17CC">
            <w:pPr>
              <w:jc w:val="center"/>
              <w:rPr>
                <w:b/>
              </w:rPr>
            </w:pPr>
            <w:r w:rsidRPr="00E721AA">
              <w:rPr>
                <w:b/>
              </w:rPr>
              <w:t>Person Specific</w:t>
            </w:r>
            <w:r w:rsidR="008E17CC">
              <w:rPr>
                <w:b/>
              </w:rPr>
              <w:t>ation</w:t>
            </w:r>
            <w:r w:rsidRPr="00E721AA">
              <w:rPr>
                <w:b/>
              </w:rPr>
              <w:t xml:space="preserve"> – </w:t>
            </w:r>
            <w:r w:rsidR="008E17CC">
              <w:rPr>
                <w:b/>
              </w:rPr>
              <w:t>Cleaner</w:t>
            </w:r>
          </w:p>
        </w:tc>
      </w:tr>
      <w:tr w:rsidR="00E721AA" w:rsidTr="00E721AA">
        <w:tc>
          <w:tcPr>
            <w:tcW w:w="5949" w:type="dxa"/>
          </w:tcPr>
          <w:p w:rsidR="00E721AA" w:rsidRDefault="00E721AA"/>
        </w:tc>
        <w:tc>
          <w:tcPr>
            <w:tcW w:w="1559" w:type="dxa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Essential</w:t>
            </w:r>
          </w:p>
        </w:tc>
        <w:tc>
          <w:tcPr>
            <w:tcW w:w="1508" w:type="dxa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Desirable</w:t>
            </w:r>
          </w:p>
        </w:tc>
      </w:tr>
      <w:tr w:rsidR="00E721AA" w:rsidTr="00E721AA">
        <w:tc>
          <w:tcPr>
            <w:tcW w:w="5949" w:type="dxa"/>
            <w:shd w:val="clear" w:color="auto" w:fill="BFBFBF" w:themeFill="background1" w:themeFillShade="BF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Qualifications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721AA" w:rsidRDefault="00E721AA"/>
        </w:tc>
        <w:tc>
          <w:tcPr>
            <w:tcW w:w="1508" w:type="dxa"/>
            <w:shd w:val="clear" w:color="auto" w:fill="BFBFBF" w:themeFill="background1" w:themeFillShade="BF"/>
          </w:tcPr>
          <w:p w:rsidR="00E721AA" w:rsidRDefault="00E721AA"/>
        </w:tc>
      </w:tr>
      <w:tr w:rsidR="00E721AA" w:rsidTr="00E721AA">
        <w:tc>
          <w:tcPr>
            <w:tcW w:w="5949" w:type="dxa"/>
          </w:tcPr>
          <w:p w:rsidR="00D92ED9" w:rsidRPr="008E17CC" w:rsidRDefault="008E17CC" w:rsidP="008E17CC">
            <w:pPr>
              <w:rPr>
                <w:rFonts w:cstheme="minorHAnsi"/>
              </w:rPr>
            </w:pPr>
            <w:r w:rsidRPr="008E17CC">
              <w:rPr>
                <w:rFonts w:cstheme="minorHAnsi"/>
              </w:rPr>
              <w:t>Good basic literacy and numeracy skills</w:t>
            </w:r>
          </w:p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/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rPr>
                <w:rFonts w:cstheme="minorHAnsi"/>
              </w:rPr>
            </w:pPr>
            <w:r w:rsidRPr="008E17CC">
              <w:rPr>
                <w:rFonts w:cstheme="minorHAnsi"/>
              </w:rPr>
              <w:t>Evidence of recent relevant training and/or qualifications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/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</w:tr>
      <w:tr w:rsidR="00E721AA" w:rsidTr="00E721AA">
        <w:tc>
          <w:tcPr>
            <w:tcW w:w="5949" w:type="dxa"/>
            <w:shd w:val="clear" w:color="auto" w:fill="BFBFBF" w:themeFill="background1" w:themeFillShade="BF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Knowledge &amp; Experience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721AA" w:rsidRDefault="00E721AA"/>
        </w:tc>
        <w:tc>
          <w:tcPr>
            <w:tcW w:w="1508" w:type="dxa"/>
            <w:shd w:val="clear" w:color="auto" w:fill="BFBFBF" w:themeFill="background1" w:themeFillShade="BF"/>
          </w:tcPr>
          <w:p w:rsidR="00E721AA" w:rsidRDefault="00E721AA"/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Knowledge of the duties of a cleaner for large premises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</w:p>
        </w:tc>
        <w:tc>
          <w:tcPr>
            <w:tcW w:w="1508" w:type="dxa"/>
          </w:tcPr>
          <w:p w:rsidR="00E721AA" w:rsidRDefault="008E17CC" w:rsidP="00E721AA">
            <w:pPr>
              <w:jc w:val="center"/>
            </w:pPr>
            <w:r>
              <w:t>x</w:t>
            </w: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Knowledge of health and safety considerations relating to cleaning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Experience of cleaning work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</w:p>
        </w:tc>
        <w:tc>
          <w:tcPr>
            <w:tcW w:w="1508" w:type="dxa"/>
          </w:tcPr>
          <w:p w:rsidR="00E721AA" w:rsidRDefault="008E17CC" w:rsidP="00E721AA">
            <w:pPr>
              <w:jc w:val="center"/>
            </w:pPr>
            <w:r>
              <w:t>x</w:t>
            </w:r>
          </w:p>
        </w:tc>
      </w:tr>
      <w:tr w:rsidR="00E721AA" w:rsidTr="00E721AA">
        <w:tc>
          <w:tcPr>
            <w:tcW w:w="5949" w:type="dxa"/>
            <w:shd w:val="clear" w:color="auto" w:fill="BFBFBF" w:themeFill="background1" w:themeFillShade="BF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Safeguarding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721AA" w:rsidRDefault="00E721AA"/>
        </w:tc>
        <w:tc>
          <w:tcPr>
            <w:tcW w:w="1508" w:type="dxa"/>
            <w:shd w:val="clear" w:color="auto" w:fill="BFBFBF" w:themeFill="background1" w:themeFillShade="BF"/>
          </w:tcPr>
          <w:p w:rsidR="00E721AA" w:rsidRDefault="00E721AA"/>
        </w:tc>
      </w:tr>
      <w:tr w:rsidR="00E721AA" w:rsidTr="00E721AA">
        <w:tc>
          <w:tcPr>
            <w:tcW w:w="5949" w:type="dxa"/>
          </w:tcPr>
          <w:p w:rsidR="00E721AA" w:rsidRDefault="00E721AA">
            <w:r>
              <w:t>Full understanding of the safeguarding requirements and to promote the welfare of children</w:t>
            </w:r>
          </w:p>
          <w:p w:rsidR="00D92ED9" w:rsidRDefault="00D92ED9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E721AA" w:rsidRDefault="00E721AA">
            <w:r>
              <w:t>Eligibility to work in the UK</w:t>
            </w:r>
          </w:p>
          <w:p w:rsidR="00D92ED9" w:rsidRDefault="00D92ED9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E721AA" w:rsidRDefault="00E721AA">
            <w:r>
              <w:t>Recent safeguarding training</w:t>
            </w:r>
          </w:p>
          <w:p w:rsidR="00D92ED9" w:rsidRDefault="00D92ED9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</w:tr>
      <w:tr w:rsidR="00E721AA" w:rsidTr="00E721AA">
        <w:tc>
          <w:tcPr>
            <w:tcW w:w="5949" w:type="dxa"/>
            <w:shd w:val="clear" w:color="auto" w:fill="BFBFBF" w:themeFill="background1" w:themeFillShade="BF"/>
          </w:tcPr>
          <w:p w:rsidR="00E721AA" w:rsidRPr="00E721AA" w:rsidRDefault="00E721AA" w:rsidP="00E721AA">
            <w:pPr>
              <w:jc w:val="center"/>
              <w:rPr>
                <w:b/>
              </w:rPr>
            </w:pPr>
            <w:r w:rsidRPr="00E721AA">
              <w:rPr>
                <w:b/>
              </w:rPr>
              <w:t>Personal Qualities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721AA" w:rsidRDefault="00E721AA"/>
        </w:tc>
        <w:tc>
          <w:tcPr>
            <w:tcW w:w="1508" w:type="dxa"/>
            <w:shd w:val="clear" w:color="auto" w:fill="BFBFBF" w:themeFill="background1" w:themeFillShade="BF"/>
          </w:tcPr>
          <w:p w:rsidR="00E721AA" w:rsidRDefault="00E721AA"/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Good inter-personal and communication skills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Ability to use own initiative to identify and prioritise tasks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Ability to work alone and as part of a team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Approachable and courteous manner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 xml:space="preserve">A desire to work in </w:t>
            </w:r>
            <w:r>
              <w:rPr>
                <w:rFonts w:asciiTheme="minorHAnsi" w:hAnsiTheme="minorHAnsi" w:cstheme="minorHAnsi"/>
                <w:sz w:val="22"/>
              </w:rPr>
              <w:t xml:space="preserve">a </w:t>
            </w:r>
            <w:r w:rsidRPr="008E17CC">
              <w:rPr>
                <w:rFonts w:asciiTheme="minorHAnsi" w:hAnsiTheme="minorHAnsi" w:cstheme="minorHAnsi"/>
                <w:sz w:val="22"/>
              </w:rPr>
              <w:t>Children’s services environment</w:t>
            </w:r>
          </w:p>
          <w:p w:rsidR="00D92ED9" w:rsidRDefault="00D92ED9" w:rsidP="008E17CC"/>
        </w:tc>
        <w:tc>
          <w:tcPr>
            <w:tcW w:w="1559" w:type="dxa"/>
          </w:tcPr>
          <w:p w:rsidR="00E721AA" w:rsidRDefault="00E721AA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  <w:tr w:rsidR="00E721AA" w:rsidTr="00E721AA">
        <w:tc>
          <w:tcPr>
            <w:tcW w:w="5949" w:type="dxa"/>
          </w:tcPr>
          <w:p w:rsidR="008E17CC" w:rsidRPr="008E17CC" w:rsidRDefault="008E17CC" w:rsidP="008E17CC">
            <w:pPr>
              <w:pStyle w:val="address"/>
              <w:rPr>
                <w:rFonts w:asciiTheme="minorHAnsi" w:hAnsiTheme="minorHAnsi" w:cstheme="minorHAnsi"/>
              </w:rPr>
            </w:pPr>
            <w:r w:rsidRPr="008E17CC">
              <w:rPr>
                <w:rFonts w:asciiTheme="minorHAnsi" w:hAnsiTheme="minorHAnsi" w:cstheme="minorHAnsi"/>
                <w:sz w:val="22"/>
              </w:rPr>
              <w:t>An understanding of the need for confidentiality within the School setting/environment</w:t>
            </w:r>
          </w:p>
          <w:p w:rsidR="00E721AA" w:rsidRDefault="00E721AA"/>
        </w:tc>
        <w:tc>
          <w:tcPr>
            <w:tcW w:w="1559" w:type="dxa"/>
          </w:tcPr>
          <w:p w:rsidR="00E721AA" w:rsidRDefault="008E17CC" w:rsidP="00E721AA">
            <w:pPr>
              <w:jc w:val="center"/>
            </w:pPr>
            <w:r>
              <w:t>x</w:t>
            </w:r>
          </w:p>
        </w:tc>
        <w:tc>
          <w:tcPr>
            <w:tcW w:w="1508" w:type="dxa"/>
          </w:tcPr>
          <w:p w:rsidR="00E721AA" w:rsidRDefault="00E721AA" w:rsidP="00E721AA">
            <w:pPr>
              <w:jc w:val="center"/>
            </w:pPr>
          </w:p>
        </w:tc>
      </w:tr>
    </w:tbl>
    <w:p w:rsidR="00E721AA" w:rsidRDefault="00E721AA">
      <w:bookmarkStart w:id="0" w:name="_GoBack"/>
      <w:bookmarkEnd w:id="0"/>
    </w:p>
    <w:sectPr w:rsidR="00E721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DD" w:rsidRDefault="00C41CDD" w:rsidP="00E721AA">
      <w:pPr>
        <w:spacing w:after="0" w:line="240" w:lineRule="auto"/>
      </w:pPr>
      <w:r>
        <w:separator/>
      </w:r>
    </w:p>
  </w:endnote>
  <w:endnote w:type="continuationSeparator" w:id="0">
    <w:p w:rsidR="00C41CDD" w:rsidRDefault="00C41CDD" w:rsidP="00E7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DD" w:rsidRDefault="00C41CDD" w:rsidP="00E721AA">
      <w:pPr>
        <w:spacing w:after="0" w:line="240" w:lineRule="auto"/>
      </w:pPr>
      <w:r>
        <w:separator/>
      </w:r>
    </w:p>
  </w:footnote>
  <w:footnote w:type="continuationSeparator" w:id="0">
    <w:p w:rsidR="00C41CDD" w:rsidRDefault="00C41CDD" w:rsidP="00E7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A" w:rsidRDefault="00E721AA">
    <w:pPr>
      <w:pStyle w:val="Header"/>
    </w:pPr>
    <w:r>
      <w:rPr>
        <w:rFonts w:ascii="Times New Roman"/>
        <w:noProof/>
        <w:sz w:val="20"/>
        <w:lang w:eastAsia="en-GB"/>
      </w:rPr>
      <w:drawing>
        <wp:inline distT="0" distB="0" distL="0" distR="0" wp14:anchorId="794BCCAF" wp14:editId="6BF84896">
          <wp:extent cx="5682712" cy="1028414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2712" cy="102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21AA" w:rsidRDefault="00E72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AB9"/>
    <w:multiLevelType w:val="hybridMultilevel"/>
    <w:tmpl w:val="999C8320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6A9C"/>
    <w:multiLevelType w:val="hybridMultilevel"/>
    <w:tmpl w:val="A5821F2A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30E5"/>
    <w:multiLevelType w:val="hybridMultilevel"/>
    <w:tmpl w:val="5DDE98C4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4120A"/>
    <w:multiLevelType w:val="hybridMultilevel"/>
    <w:tmpl w:val="85360F66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AA"/>
    <w:rsid w:val="00016B22"/>
    <w:rsid w:val="00036740"/>
    <w:rsid w:val="008E17CC"/>
    <w:rsid w:val="00C41CDD"/>
    <w:rsid w:val="00D92ED9"/>
    <w:rsid w:val="00E721AA"/>
    <w:rsid w:val="00E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B8B6"/>
  <w15:chartTrackingRefBased/>
  <w15:docId w15:val="{289B7CF9-612B-4845-BFFF-2570CD71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AA"/>
  </w:style>
  <w:style w:type="paragraph" w:styleId="Footer">
    <w:name w:val="footer"/>
    <w:basedOn w:val="Normal"/>
    <w:link w:val="FooterChar"/>
    <w:uiPriority w:val="99"/>
    <w:unhideWhenUsed/>
    <w:rsid w:val="00E7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AA"/>
  </w:style>
  <w:style w:type="table" w:styleId="TableGrid">
    <w:name w:val="Table Grid"/>
    <w:basedOn w:val="TableNormal"/>
    <w:uiPriority w:val="39"/>
    <w:rsid w:val="00E7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99"/>
    <w:rsid w:val="008E17C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Tilley</dc:creator>
  <cp:keywords/>
  <dc:description/>
  <cp:lastModifiedBy>Rachel Barnes</cp:lastModifiedBy>
  <cp:revision>3</cp:revision>
  <dcterms:created xsi:type="dcterms:W3CDTF">2021-04-21T07:54:00Z</dcterms:created>
  <dcterms:modified xsi:type="dcterms:W3CDTF">2021-04-21T08:00:00Z</dcterms:modified>
</cp:coreProperties>
</file>