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6" w:type="dxa"/>
        <w:tblInd w:w="-993" w:type="dxa"/>
        <w:tblLook w:val="01E0" w:firstRow="1" w:lastRow="1" w:firstColumn="1" w:lastColumn="1" w:noHBand="0" w:noVBand="0"/>
      </w:tblPr>
      <w:tblGrid>
        <w:gridCol w:w="1036"/>
        <w:gridCol w:w="7995"/>
        <w:gridCol w:w="1035"/>
      </w:tblGrid>
      <w:tr w:rsidR="00791477" w14:paraId="51098C9C" w14:textId="77777777" w:rsidTr="006D67FD">
        <w:tc>
          <w:tcPr>
            <w:tcW w:w="851" w:type="dxa"/>
          </w:tcPr>
          <w:p w14:paraId="5DDF421D" w14:textId="1234C345" w:rsidR="00791477" w:rsidRDefault="00791477" w:rsidP="00A90D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530D1BC8" wp14:editId="7E557FB8">
                  <wp:extent cx="521298" cy="396000"/>
                  <wp:effectExtent l="0" t="0" r="0" b="4445"/>
                  <wp:docPr id="121581857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581857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1298" cy="39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4" w:type="dxa"/>
          </w:tcPr>
          <w:p w14:paraId="58F84B18" w14:textId="682E8B8F" w:rsidR="00791477" w:rsidRDefault="004018E3" w:rsidP="00A90D3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KEN STIMPSON ACADEMY</w:t>
            </w:r>
          </w:p>
          <w:p w14:paraId="4865BB86" w14:textId="77777777" w:rsidR="00791477" w:rsidRDefault="00791477" w:rsidP="00A90D38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01D7DB6D" w14:textId="5C3F7AD8" w:rsidR="00791477" w:rsidRDefault="00791477" w:rsidP="00A90D3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8EFAD7C" wp14:editId="21462EBE">
                  <wp:extent cx="520457" cy="396000"/>
                  <wp:effectExtent l="0" t="0" r="0" b="4445"/>
                  <wp:docPr id="128739337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7393374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457" cy="39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F52B4D" w14:textId="5D89772A" w:rsidR="00CF4C5E" w:rsidRDefault="008C69DB" w:rsidP="00B34F2A">
      <w:pPr>
        <w:pStyle w:val="Heading1"/>
        <w:jc w:val="center"/>
        <w:rPr>
          <w:rFonts w:ascii="Arial" w:hAnsi="Arial"/>
          <w:b/>
          <w:sz w:val="28"/>
          <w:szCs w:val="18"/>
          <w:lang w:val="en-US"/>
        </w:rPr>
      </w:pPr>
      <w:r w:rsidRPr="00B033EB">
        <w:rPr>
          <w:rFonts w:ascii="Arial" w:hAnsi="Arial"/>
          <w:b/>
          <w:sz w:val="28"/>
          <w:szCs w:val="18"/>
          <w:lang w:val="en-US"/>
        </w:rPr>
        <w:t xml:space="preserve">PERSON SPECIFICATION </w:t>
      </w:r>
    </w:p>
    <w:p w14:paraId="5B7D5DB1" w14:textId="58F6AE82" w:rsidR="00976806" w:rsidRDefault="009F7C6C" w:rsidP="00976806">
      <w:pPr>
        <w:rPr>
          <w:rFonts w:ascii="Arial" w:hAnsi="Arial"/>
          <w:b/>
          <w:sz w:val="28"/>
          <w:szCs w:val="18"/>
          <w:lang w:val="en-US" w:eastAsia="en-GB"/>
        </w:rPr>
      </w:pPr>
      <w:r w:rsidRPr="009F7C6C">
        <w:rPr>
          <w:rFonts w:ascii="Arial" w:hAnsi="Arial"/>
          <w:b/>
          <w:sz w:val="28"/>
          <w:szCs w:val="18"/>
          <w:lang w:val="en-US" w:eastAsia="en-GB"/>
        </w:rPr>
        <w:t>Senior Early Help &amp; Inclusion Support Administrator</w:t>
      </w:r>
    </w:p>
    <w:p w14:paraId="4A4BE534" w14:textId="77777777" w:rsidR="009F7C6C" w:rsidRPr="00326819" w:rsidRDefault="009F7C6C" w:rsidP="00976806">
      <w:pPr>
        <w:rPr>
          <w:rFonts w:ascii="Arial" w:hAnsi="Arial" w:cs="Arial"/>
          <w:sz w:val="22"/>
          <w:szCs w:val="22"/>
          <w:lang w:val="en-US" w:eastAsia="en-GB"/>
        </w:rPr>
      </w:pPr>
    </w:p>
    <w:tbl>
      <w:tblPr>
        <w:tblStyle w:val="TableGrid"/>
        <w:tblW w:w="9923" w:type="dxa"/>
        <w:tblInd w:w="-856" w:type="dxa"/>
        <w:tblLook w:val="04A0" w:firstRow="1" w:lastRow="0" w:firstColumn="1" w:lastColumn="0" w:noHBand="0" w:noVBand="1"/>
      </w:tblPr>
      <w:tblGrid>
        <w:gridCol w:w="1702"/>
        <w:gridCol w:w="4490"/>
        <w:gridCol w:w="3731"/>
      </w:tblGrid>
      <w:tr w:rsidR="00326819" w:rsidRPr="00326819" w14:paraId="65931956" w14:textId="77777777" w:rsidTr="00326819">
        <w:tc>
          <w:tcPr>
            <w:tcW w:w="1702" w:type="dxa"/>
          </w:tcPr>
          <w:p w14:paraId="132E0F8A" w14:textId="77777777" w:rsidR="00326819" w:rsidRPr="00326819" w:rsidRDefault="00326819" w:rsidP="00682101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32681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Criteria</w:t>
            </w:r>
          </w:p>
        </w:tc>
        <w:tc>
          <w:tcPr>
            <w:tcW w:w="4490" w:type="dxa"/>
          </w:tcPr>
          <w:p w14:paraId="6916E670" w14:textId="77777777" w:rsidR="00326819" w:rsidRPr="00326819" w:rsidRDefault="00326819" w:rsidP="00682101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32681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Essential</w:t>
            </w:r>
          </w:p>
        </w:tc>
        <w:tc>
          <w:tcPr>
            <w:tcW w:w="3731" w:type="dxa"/>
          </w:tcPr>
          <w:p w14:paraId="2E935791" w14:textId="77777777" w:rsidR="00326819" w:rsidRPr="00326819" w:rsidRDefault="00326819" w:rsidP="00682101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32681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Desirable</w:t>
            </w:r>
          </w:p>
        </w:tc>
      </w:tr>
      <w:tr w:rsidR="00326819" w:rsidRPr="00326819" w14:paraId="552D5248" w14:textId="77777777" w:rsidTr="00326819">
        <w:tc>
          <w:tcPr>
            <w:tcW w:w="1702" w:type="dxa"/>
          </w:tcPr>
          <w:p w14:paraId="573FD2E8" w14:textId="77777777" w:rsidR="00326819" w:rsidRPr="00326819" w:rsidRDefault="00326819" w:rsidP="00682101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32681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Qualifications</w:t>
            </w:r>
          </w:p>
        </w:tc>
        <w:tc>
          <w:tcPr>
            <w:tcW w:w="4490" w:type="dxa"/>
          </w:tcPr>
          <w:p w14:paraId="468ADFE1" w14:textId="77777777" w:rsidR="00326819" w:rsidRPr="00326819" w:rsidRDefault="00326819" w:rsidP="0032681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</w:rPr>
            </w:pPr>
            <w:r w:rsidRPr="00326819">
              <w:rPr>
                <w:rFonts w:ascii="Arial" w:hAnsi="Arial" w:cs="Arial"/>
                <w:color w:val="000000" w:themeColor="text1"/>
              </w:rPr>
              <w:t>GCSEs (or equivalent) in English and Mathematics, grade C/4 or above.</w:t>
            </w:r>
          </w:p>
          <w:p w14:paraId="58BB8D29" w14:textId="77777777" w:rsidR="00326819" w:rsidRPr="00326819" w:rsidRDefault="00326819" w:rsidP="0032681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</w:rPr>
            </w:pPr>
            <w:r w:rsidRPr="00326819">
              <w:rPr>
                <w:rFonts w:ascii="Arial" w:hAnsi="Arial" w:cs="Arial"/>
                <w:color w:val="000000" w:themeColor="text1"/>
              </w:rPr>
              <w:t>Level 3 qualification in administration, education support, or related field or equivalent experience.</w:t>
            </w:r>
          </w:p>
          <w:p w14:paraId="2E23303E" w14:textId="77777777" w:rsidR="00326819" w:rsidRPr="00326819" w:rsidRDefault="00326819" w:rsidP="0032681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</w:rPr>
            </w:pPr>
            <w:r w:rsidRPr="00326819">
              <w:rPr>
                <w:rFonts w:ascii="Arial" w:hAnsi="Arial" w:cs="Arial"/>
                <w:color w:val="000000" w:themeColor="text1"/>
              </w:rPr>
              <w:t>Evidence of ongoing professional development relevant to SEND or school administration.</w:t>
            </w:r>
          </w:p>
        </w:tc>
        <w:tc>
          <w:tcPr>
            <w:tcW w:w="3731" w:type="dxa"/>
          </w:tcPr>
          <w:p w14:paraId="16FE85E7" w14:textId="77777777" w:rsidR="00326819" w:rsidRPr="00326819" w:rsidRDefault="00326819" w:rsidP="0032681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</w:rPr>
            </w:pPr>
            <w:r w:rsidRPr="00326819">
              <w:rPr>
                <w:rFonts w:ascii="Arial" w:hAnsi="Arial" w:cs="Arial"/>
                <w:color w:val="000000" w:themeColor="text1"/>
              </w:rPr>
              <w:t>Level 4 or above qualification in SEND, education, leadership or related discipline.</w:t>
            </w:r>
          </w:p>
          <w:p w14:paraId="3D63BE6B" w14:textId="77777777" w:rsidR="00326819" w:rsidRPr="00326819" w:rsidRDefault="00326819" w:rsidP="0032681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</w:rPr>
            </w:pPr>
            <w:r w:rsidRPr="00326819">
              <w:rPr>
                <w:rFonts w:ascii="Arial" w:hAnsi="Arial" w:cs="Arial"/>
                <w:color w:val="000000" w:themeColor="text1"/>
              </w:rPr>
              <w:t>Designated safeguarding awareness training or Early Help training.</w:t>
            </w:r>
          </w:p>
          <w:p w14:paraId="368CDDFF" w14:textId="77777777" w:rsidR="00326819" w:rsidRPr="00326819" w:rsidRDefault="00326819" w:rsidP="0032681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</w:rPr>
            </w:pPr>
            <w:r w:rsidRPr="00326819">
              <w:rPr>
                <w:rFonts w:ascii="Arial" w:hAnsi="Arial" w:cs="Arial"/>
                <w:color w:val="000000" w:themeColor="text1"/>
              </w:rPr>
              <w:t>Training in SEND legislation, data protection, and multi</w:t>
            </w:r>
            <w:r w:rsidRPr="00326819">
              <w:rPr>
                <w:rFonts w:ascii="Cambria Math" w:hAnsi="Cambria Math" w:cs="Cambria Math"/>
                <w:color w:val="000000" w:themeColor="text1"/>
              </w:rPr>
              <w:t>‑</w:t>
            </w:r>
            <w:r w:rsidRPr="00326819">
              <w:rPr>
                <w:rFonts w:ascii="Arial" w:hAnsi="Arial" w:cs="Arial"/>
                <w:color w:val="000000" w:themeColor="text1"/>
              </w:rPr>
              <w:t>agency working.</w:t>
            </w:r>
          </w:p>
        </w:tc>
      </w:tr>
      <w:tr w:rsidR="00326819" w:rsidRPr="00326819" w14:paraId="70F56E8F" w14:textId="77777777" w:rsidTr="00326819">
        <w:tc>
          <w:tcPr>
            <w:tcW w:w="1702" w:type="dxa"/>
          </w:tcPr>
          <w:p w14:paraId="46BA7B68" w14:textId="77777777" w:rsidR="00326819" w:rsidRPr="00326819" w:rsidRDefault="00326819" w:rsidP="00682101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32681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Experience</w:t>
            </w:r>
          </w:p>
        </w:tc>
        <w:tc>
          <w:tcPr>
            <w:tcW w:w="4490" w:type="dxa"/>
          </w:tcPr>
          <w:p w14:paraId="7B1D2A28" w14:textId="77777777" w:rsidR="00326819" w:rsidRPr="00326819" w:rsidRDefault="00326819" w:rsidP="0032681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</w:rPr>
            </w:pPr>
            <w:r w:rsidRPr="00326819">
              <w:rPr>
                <w:rFonts w:ascii="Arial" w:hAnsi="Arial" w:cs="Arial"/>
                <w:color w:val="000000" w:themeColor="text1"/>
              </w:rPr>
              <w:t>Significant experience working within SEND administration or a similar school</w:t>
            </w:r>
            <w:r w:rsidRPr="00326819">
              <w:rPr>
                <w:rFonts w:ascii="Cambria Math" w:hAnsi="Cambria Math" w:cs="Cambria Math"/>
                <w:color w:val="000000" w:themeColor="text1"/>
              </w:rPr>
              <w:t>‑</w:t>
            </w:r>
            <w:r w:rsidRPr="00326819">
              <w:rPr>
                <w:rFonts w:ascii="Arial" w:hAnsi="Arial" w:cs="Arial"/>
                <w:color w:val="000000" w:themeColor="text1"/>
              </w:rPr>
              <w:t>based support role.</w:t>
            </w:r>
          </w:p>
          <w:p w14:paraId="28E73785" w14:textId="77777777" w:rsidR="00326819" w:rsidRPr="00326819" w:rsidRDefault="00326819" w:rsidP="0032681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</w:rPr>
            </w:pPr>
            <w:r w:rsidRPr="00326819">
              <w:rPr>
                <w:rFonts w:ascii="Arial" w:hAnsi="Arial" w:cs="Arial"/>
                <w:color w:val="000000" w:themeColor="text1"/>
              </w:rPr>
              <w:t>Demonstrable knowledge of SEND processes, legislation and statutory requirements (e.g. EHCPs, Annual Reviews, SEND Code of Practice).</w:t>
            </w:r>
          </w:p>
          <w:p w14:paraId="4949ADE0" w14:textId="77777777" w:rsidR="00326819" w:rsidRPr="00326819" w:rsidRDefault="00326819" w:rsidP="0032681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</w:rPr>
            </w:pPr>
            <w:r w:rsidRPr="00326819">
              <w:rPr>
                <w:rFonts w:ascii="Arial" w:hAnsi="Arial" w:cs="Arial"/>
                <w:color w:val="000000" w:themeColor="text1"/>
              </w:rPr>
              <w:t>Experience maintaining accurate records and managing sensitive information.</w:t>
            </w:r>
          </w:p>
          <w:p w14:paraId="2AA04BEF" w14:textId="77777777" w:rsidR="00326819" w:rsidRPr="00326819" w:rsidRDefault="00326819" w:rsidP="0032681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</w:rPr>
            </w:pPr>
            <w:r w:rsidRPr="00326819">
              <w:rPr>
                <w:rFonts w:ascii="Arial" w:hAnsi="Arial" w:cs="Arial"/>
                <w:color w:val="000000" w:themeColor="text1"/>
              </w:rPr>
              <w:t>Experience supporting or training colleagues or overseeing workflow within a team.</w:t>
            </w:r>
          </w:p>
          <w:p w14:paraId="628DD654" w14:textId="77777777" w:rsidR="00326819" w:rsidRPr="00326819" w:rsidRDefault="00326819" w:rsidP="0032681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</w:rPr>
            </w:pPr>
            <w:r w:rsidRPr="00326819">
              <w:rPr>
                <w:rFonts w:ascii="Arial" w:hAnsi="Arial" w:cs="Arial"/>
                <w:color w:val="000000" w:themeColor="text1"/>
              </w:rPr>
              <w:t>Experience communicating effectively with families, external professionals and multidisciplinary teams.</w:t>
            </w:r>
          </w:p>
          <w:p w14:paraId="766451CB" w14:textId="77777777" w:rsidR="00326819" w:rsidRPr="00326819" w:rsidRDefault="00326819" w:rsidP="0032681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</w:rPr>
            </w:pPr>
            <w:r w:rsidRPr="00326819">
              <w:rPr>
                <w:rFonts w:ascii="Arial" w:hAnsi="Arial" w:cs="Arial"/>
                <w:color w:val="000000" w:themeColor="text1"/>
              </w:rPr>
              <w:t>Strong experience managing competing priorities in a fast</w:t>
            </w:r>
            <w:r w:rsidRPr="00326819">
              <w:rPr>
                <w:rFonts w:ascii="Cambria Math" w:hAnsi="Cambria Math" w:cs="Cambria Math"/>
                <w:color w:val="000000" w:themeColor="text1"/>
              </w:rPr>
              <w:t>‑</w:t>
            </w:r>
            <w:r w:rsidRPr="00326819">
              <w:rPr>
                <w:rFonts w:ascii="Arial" w:hAnsi="Arial" w:cs="Arial"/>
                <w:color w:val="000000" w:themeColor="text1"/>
              </w:rPr>
              <w:t>paced environment.</w:t>
            </w:r>
          </w:p>
        </w:tc>
        <w:tc>
          <w:tcPr>
            <w:tcW w:w="3731" w:type="dxa"/>
          </w:tcPr>
          <w:p w14:paraId="01A2CD90" w14:textId="77777777" w:rsidR="00326819" w:rsidRPr="00326819" w:rsidRDefault="00326819" w:rsidP="0032681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</w:rPr>
            </w:pPr>
            <w:r w:rsidRPr="00326819">
              <w:rPr>
                <w:rFonts w:ascii="Arial" w:hAnsi="Arial" w:cs="Arial"/>
                <w:color w:val="000000" w:themeColor="text1"/>
              </w:rPr>
              <w:t>Formal line</w:t>
            </w:r>
            <w:r w:rsidRPr="00326819">
              <w:rPr>
                <w:rFonts w:ascii="Cambria Math" w:hAnsi="Cambria Math" w:cs="Cambria Math"/>
                <w:color w:val="000000" w:themeColor="text1"/>
              </w:rPr>
              <w:t>‑</w:t>
            </w:r>
            <w:r w:rsidRPr="00326819">
              <w:rPr>
                <w:rFonts w:ascii="Arial" w:hAnsi="Arial" w:cs="Arial"/>
                <w:color w:val="000000" w:themeColor="text1"/>
              </w:rPr>
              <w:t>management or supervisory experience.</w:t>
            </w:r>
          </w:p>
          <w:p w14:paraId="5DB4C7AE" w14:textId="77777777" w:rsidR="00326819" w:rsidRPr="00326819" w:rsidRDefault="00326819" w:rsidP="0032681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</w:rPr>
            </w:pPr>
            <w:r w:rsidRPr="00326819">
              <w:rPr>
                <w:rFonts w:ascii="Arial" w:hAnsi="Arial" w:cs="Arial"/>
                <w:color w:val="000000" w:themeColor="text1"/>
              </w:rPr>
              <w:t>Experience coordinating Early Help, safeguarding or multi</w:t>
            </w:r>
            <w:r w:rsidRPr="00326819">
              <w:rPr>
                <w:rFonts w:ascii="Cambria Math" w:hAnsi="Cambria Math" w:cs="Cambria Math"/>
                <w:color w:val="000000" w:themeColor="text1"/>
              </w:rPr>
              <w:t>‑</w:t>
            </w:r>
            <w:r w:rsidRPr="00326819">
              <w:rPr>
                <w:rFonts w:ascii="Arial" w:hAnsi="Arial" w:cs="Arial"/>
                <w:color w:val="000000" w:themeColor="text1"/>
              </w:rPr>
              <w:t>agency work.</w:t>
            </w:r>
          </w:p>
          <w:p w14:paraId="7B5D4B28" w14:textId="77777777" w:rsidR="00326819" w:rsidRPr="00326819" w:rsidRDefault="00326819" w:rsidP="0032681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</w:rPr>
            </w:pPr>
            <w:r w:rsidRPr="00326819">
              <w:rPr>
                <w:rFonts w:ascii="Arial" w:hAnsi="Arial" w:cs="Arial"/>
                <w:color w:val="000000" w:themeColor="text1"/>
              </w:rPr>
              <w:t>Experience with school management information systems (e.g. SIMS/Arbor/</w:t>
            </w:r>
            <w:proofErr w:type="spellStart"/>
            <w:r w:rsidRPr="00326819">
              <w:rPr>
                <w:rFonts w:ascii="Arial" w:hAnsi="Arial" w:cs="Arial"/>
                <w:color w:val="000000" w:themeColor="text1"/>
              </w:rPr>
              <w:t>Bromcom</w:t>
            </w:r>
            <w:proofErr w:type="spellEnd"/>
            <w:r w:rsidRPr="00326819">
              <w:rPr>
                <w:rFonts w:ascii="Arial" w:hAnsi="Arial" w:cs="Arial"/>
                <w:color w:val="000000" w:themeColor="text1"/>
              </w:rPr>
              <w:t>).</w:t>
            </w:r>
          </w:p>
          <w:p w14:paraId="451926E1" w14:textId="77777777" w:rsidR="00326819" w:rsidRPr="00326819" w:rsidRDefault="00326819" w:rsidP="0032681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</w:rPr>
            </w:pPr>
            <w:r w:rsidRPr="00326819">
              <w:rPr>
                <w:rFonts w:ascii="Arial" w:hAnsi="Arial" w:cs="Arial"/>
                <w:color w:val="000000" w:themeColor="text1"/>
              </w:rPr>
              <w:t>Experience in a role involving statutory compliance.</w:t>
            </w:r>
          </w:p>
        </w:tc>
      </w:tr>
      <w:tr w:rsidR="00326819" w:rsidRPr="00326819" w14:paraId="5EE0F8DE" w14:textId="77777777" w:rsidTr="00326819">
        <w:tc>
          <w:tcPr>
            <w:tcW w:w="1702" w:type="dxa"/>
          </w:tcPr>
          <w:p w14:paraId="129F6893" w14:textId="77777777" w:rsidR="00326819" w:rsidRPr="00326819" w:rsidRDefault="00326819" w:rsidP="00682101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32681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Knowledge</w:t>
            </w:r>
          </w:p>
        </w:tc>
        <w:tc>
          <w:tcPr>
            <w:tcW w:w="4490" w:type="dxa"/>
          </w:tcPr>
          <w:p w14:paraId="087B965D" w14:textId="77777777" w:rsidR="00326819" w:rsidRPr="00326819" w:rsidRDefault="00326819" w:rsidP="0032681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eastAsia="en-GB"/>
              </w:rPr>
            </w:pPr>
            <w:r w:rsidRPr="00326819">
              <w:rPr>
                <w:rFonts w:ascii="Arial" w:hAnsi="Arial" w:cs="Arial"/>
                <w:lang w:eastAsia="en-GB"/>
              </w:rPr>
              <w:t>In</w:t>
            </w:r>
            <w:r w:rsidRPr="00326819">
              <w:rPr>
                <w:rFonts w:ascii="Cambria Math" w:hAnsi="Cambria Math" w:cs="Cambria Math"/>
                <w:lang w:eastAsia="en-GB"/>
              </w:rPr>
              <w:t>‑</w:t>
            </w:r>
            <w:r w:rsidRPr="00326819">
              <w:rPr>
                <w:rFonts w:ascii="Arial" w:hAnsi="Arial" w:cs="Arial"/>
                <w:lang w:eastAsia="en-GB"/>
              </w:rPr>
              <w:t>depth understanding of SEND legislation, including the SEND Code of Practice and EHCP processes.</w:t>
            </w:r>
          </w:p>
          <w:p w14:paraId="084421CA" w14:textId="77777777" w:rsidR="00326819" w:rsidRPr="00326819" w:rsidRDefault="00326819" w:rsidP="0032681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eastAsia="en-GB"/>
              </w:rPr>
            </w:pPr>
            <w:r w:rsidRPr="00326819">
              <w:rPr>
                <w:rFonts w:ascii="Arial" w:hAnsi="Arial" w:cs="Arial"/>
                <w:lang w:eastAsia="en-GB"/>
              </w:rPr>
              <w:t>Knowledge of Early Help frameworks and multi</w:t>
            </w:r>
            <w:r w:rsidRPr="00326819">
              <w:rPr>
                <w:rFonts w:ascii="Cambria Math" w:hAnsi="Cambria Math" w:cs="Cambria Math"/>
                <w:lang w:eastAsia="en-GB"/>
              </w:rPr>
              <w:t>‑</w:t>
            </w:r>
            <w:r w:rsidRPr="00326819">
              <w:rPr>
                <w:rFonts w:ascii="Arial" w:hAnsi="Arial" w:cs="Arial"/>
                <w:lang w:eastAsia="en-GB"/>
              </w:rPr>
              <w:t>agency safeguarding processes.</w:t>
            </w:r>
          </w:p>
          <w:p w14:paraId="38D0F81B" w14:textId="77777777" w:rsidR="00326819" w:rsidRPr="00326819" w:rsidRDefault="00326819" w:rsidP="0032681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eastAsia="en-GB"/>
              </w:rPr>
            </w:pPr>
            <w:r w:rsidRPr="00326819">
              <w:rPr>
                <w:rFonts w:ascii="Arial" w:hAnsi="Arial" w:cs="Arial"/>
                <w:lang w:eastAsia="en-GB"/>
              </w:rPr>
              <w:t>Strong understanding of GDPR, confidentiality requirements and information governance.</w:t>
            </w:r>
          </w:p>
          <w:p w14:paraId="43CB06B7" w14:textId="77777777" w:rsidR="00326819" w:rsidRPr="00326819" w:rsidRDefault="00326819" w:rsidP="0032681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eastAsia="en-GB"/>
              </w:rPr>
            </w:pPr>
            <w:r w:rsidRPr="00326819">
              <w:rPr>
                <w:rFonts w:ascii="Arial" w:hAnsi="Arial" w:cs="Arial"/>
                <w:lang w:eastAsia="en-GB"/>
              </w:rPr>
              <w:t>Awareness of effective administrative systems and workflow design.</w:t>
            </w:r>
          </w:p>
          <w:p w14:paraId="5ECD6B54" w14:textId="77777777" w:rsidR="00326819" w:rsidRPr="00326819" w:rsidRDefault="00326819" w:rsidP="0032681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</w:rPr>
            </w:pPr>
            <w:r w:rsidRPr="00326819">
              <w:rPr>
                <w:rFonts w:ascii="Arial" w:hAnsi="Arial" w:cs="Arial"/>
                <w:lang w:eastAsia="en-GB"/>
              </w:rPr>
              <w:t>Understanding of school</w:t>
            </w:r>
            <w:r w:rsidRPr="00326819">
              <w:rPr>
                <w:rFonts w:ascii="Cambria Math" w:hAnsi="Cambria Math" w:cs="Cambria Math"/>
                <w:lang w:eastAsia="en-GB"/>
              </w:rPr>
              <w:t>‑</w:t>
            </w:r>
            <w:r w:rsidRPr="00326819">
              <w:rPr>
                <w:rFonts w:ascii="Arial" w:hAnsi="Arial" w:cs="Arial"/>
                <w:lang w:eastAsia="en-GB"/>
              </w:rPr>
              <w:t>based processes, roles and responsibilities.</w:t>
            </w:r>
          </w:p>
        </w:tc>
        <w:tc>
          <w:tcPr>
            <w:tcW w:w="3731" w:type="dxa"/>
          </w:tcPr>
          <w:p w14:paraId="099B4EFC" w14:textId="77777777" w:rsidR="00326819" w:rsidRPr="00326819" w:rsidRDefault="00326819" w:rsidP="0032681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eastAsia="en-GB"/>
              </w:rPr>
            </w:pPr>
            <w:r w:rsidRPr="00326819">
              <w:rPr>
                <w:rFonts w:ascii="Arial" w:hAnsi="Arial" w:cs="Arial"/>
                <w:lang w:eastAsia="en-GB"/>
              </w:rPr>
              <w:t xml:space="preserve">Knowledge of local SEND and Early Help pathways. </w:t>
            </w:r>
          </w:p>
          <w:p w14:paraId="2631C861" w14:textId="77777777" w:rsidR="00326819" w:rsidRPr="00326819" w:rsidRDefault="00326819" w:rsidP="0032681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</w:rPr>
            </w:pPr>
            <w:r w:rsidRPr="00326819">
              <w:rPr>
                <w:rFonts w:ascii="Arial" w:hAnsi="Arial" w:cs="Arial"/>
                <w:lang w:eastAsia="en-GB"/>
              </w:rPr>
              <w:t>Understanding of specific learning needs or interventions.</w:t>
            </w:r>
          </w:p>
        </w:tc>
      </w:tr>
      <w:tr w:rsidR="00326819" w:rsidRPr="00326819" w14:paraId="5597F1D1" w14:textId="77777777" w:rsidTr="00326819">
        <w:tc>
          <w:tcPr>
            <w:tcW w:w="1702" w:type="dxa"/>
          </w:tcPr>
          <w:p w14:paraId="77B84F5C" w14:textId="77777777" w:rsidR="00326819" w:rsidRPr="00326819" w:rsidRDefault="00326819" w:rsidP="00682101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32681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Skills</w:t>
            </w:r>
          </w:p>
        </w:tc>
        <w:tc>
          <w:tcPr>
            <w:tcW w:w="4490" w:type="dxa"/>
          </w:tcPr>
          <w:p w14:paraId="74C98025" w14:textId="77777777" w:rsidR="00326819" w:rsidRPr="00326819" w:rsidRDefault="00326819" w:rsidP="0032681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eastAsia="en-GB"/>
              </w:rPr>
            </w:pPr>
            <w:r w:rsidRPr="00326819">
              <w:rPr>
                <w:rFonts w:ascii="Arial" w:hAnsi="Arial" w:cs="Arial"/>
                <w:lang w:eastAsia="en-GB"/>
              </w:rPr>
              <w:t>Leadership and supervision skills with the ability to guide, motivate and support administrative colleagues.</w:t>
            </w:r>
          </w:p>
          <w:p w14:paraId="7145F1DE" w14:textId="77777777" w:rsidR="00326819" w:rsidRPr="00326819" w:rsidRDefault="00326819" w:rsidP="0032681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eastAsia="en-GB"/>
              </w:rPr>
            </w:pPr>
            <w:r w:rsidRPr="00326819">
              <w:rPr>
                <w:rFonts w:ascii="Arial" w:hAnsi="Arial" w:cs="Arial"/>
                <w:lang w:eastAsia="en-GB"/>
              </w:rPr>
              <w:t>Exceptional organisational skills with the ability to manage multiple deadlines and priorities.</w:t>
            </w:r>
          </w:p>
          <w:p w14:paraId="235CB72E" w14:textId="77777777" w:rsidR="00326819" w:rsidRPr="00326819" w:rsidRDefault="00326819" w:rsidP="0032681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eastAsia="en-GB"/>
              </w:rPr>
            </w:pPr>
            <w:r w:rsidRPr="00326819">
              <w:rPr>
                <w:rFonts w:ascii="Arial" w:hAnsi="Arial" w:cs="Arial"/>
                <w:lang w:eastAsia="en-GB"/>
              </w:rPr>
              <w:lastRenderedPageBreak/>
              <w:t>High level of accuracy and attention to detail, particularly in statutory documentation.</w:t>
            </w:r>
          </w:p>
          <w:p w14:paraId="36EC17FC" w14:textId="77777777" w:rsidR="00326819" w:rsidRPr="00326819" w:rsidRDefault="00326819" w:rsidP="0032681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eastAsia="en-GB"/>
              </w:rPr>
            </w:pPr>
            <w:r w:rsidRPr="00326819">
              <w:rPr>
                <w:rFonts w:ascii="Arial" w:hAnsi="Arial" w:cs="Arial"/>
                <w:lang w:eastAsia="en-GB"/>
              </w:rPr>
              <w:t>Excellent communication skills (written and verbal), with the ability to engage effectively with families and professionals.</w:t>
            </w:r>
          </w:p>
          <w:p w14:paraId="1A60E1D6" w14:textId="77777777" w:rsidR="00326819" w:rsidRPr="00326819" w:rsidRDefault="00326819" w:rsidP="0032681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eastAsia="en-GB"/>
              </w:rPr>
            </w:pPr>
            <w:r w:rsidRPr="00326819">
              <w:rPr>
                <w:rFonts w:ascii="Arial" w:hAnsi="Arial" w:cs="Arial"/>
                <w:lang w:eastAsia="en-GB"/>
              </w:rPr>
              <w:t>Problem</w:t>
            </w:r>
            <w:r w:rsidRPr="00326819">
              <w:rPr>
                <w:rFonts w:ascii="Cambria Math" w:hAnsi="Cambria Math" w:cs="Cambria Math"/>
                <w:lang w:eastAsia="en-GB"/>
              </w:rPr>
              <w:t>‑</w:t>
            </w:r>
            <w:r w:rsidRPr="00326819">
              <w:rPr>
                <w:rFonts w:ascii="Arial" w:hAnsi="Arial" w:cs="Arial"/>
                <w:lang w:eastAsia="en-GB"/>
              </w:rPr>
              <w:t>solving skills, including the capacity to anticipate issues and implement solutions.</w:t>
            </w:r>
          </w:p>
          <w:p w14:paraId="11C48691" w14:textId="77777777" w:rsidR="00326819" w:rsidRPr="00326819" w:rsidRDefault="00326819" w:rsidP="0032681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eastAsia="en-GB"/>
              </w:rPr>
            </w:pPr>
            <w:r w:rsidRPr="00326819">
              <w:rPr>
                <w:rFonts w:ascii="Arial" w:hAnsi="Arial" w:cs="Arial"/>
                <w:lang w:eastAsia="en-GB"/>
              </w:rPr>
              <w:t>Strong IT skills, including confidence using management information systems and Microsoft Office tools.</w:t>
            </w:r>
          </w:p>
          <w:p w14:paraId="3B6B2884" w14:textId="77777777" w:rsidR="00326819" w:rsidRPr="00326819" w:rsidRDefault="00326819" w:rsidP="0032681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eastAsia="en-GB"/>
              </w:rPr>
            </w:pPr>
            <w:r w:rsidRPr="00326819">
              <w:rPr>
                <w:rFonts w:ascii="Arial" w:hAnsi="Arial" w:cs="Arial"/>
                <w:lang w:eastAsia="en-GB"/>
              </w:rPr>
              <w:t>Data management and reporting skills, ensuring accuracy and compliance.</w:t>
            </w:r>
          </w:p>
        </w:tc>
        <w:tc>
          <w:tcPr>
            <w:tcW w:w="3731" w:type="dxa"/>
          </w:tcPr>
          <w:p w14:paraId="18FE2081" w14:textId="77777777" w:rsidR="00326819" w:rsidRPr="00326819" w:rsidRDefault="00326819" w:rsidP="0032681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eastAsia="en-GB"/>
              </w:rPr>
            </w:pPr>
            <w:r w:rsidRPr="00326819">
              <w:rPr>
                <w:rFonts w:ascii="Arial" w:hAnsi="Arial" w:cs="Arial"/>
                <w:lang w:eastAsia="en-GB"/>
              </w:rPr>
              <w:lastRenderedPageBreak/>
              <w:t>Ability to deliver small group or 1:1 intervention.</w:t>
            </w:r>
          </w:p>
          <w:p w14:paraId="6831B274" w14:textId="77777777" w:rsidR="00326819" w:rsidRPr="00326819" w:rsidRDefault="00326819" w:rsidP="0032681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eastAsia="en-GB"/>
              </w:rPr>
            </w:pPr>
            <w:r w:rsidRPr="00326819">
              <w:rPr>
                <w:rFonts w:ascii="Arial" w:hAnsi="Arial" w:cs="Arial"/>
                <w:lang w:eastAsia="en-GB"/>
              </w:rPr>
              <w:t>Ability to analyse and present SEND data.</w:t>
            </w:r>
          </w:p>
        </w:tc>
      </w:tr>
      <w:tr w:rsidR="00326819" w:rsidRPr="00326819" w14:paraId="52F6CEC1" w14:textId="77777777" w:rsidTr="00326819">
        <w:tc>
          <w:tcPr>
            <w:tcW w:w="1702" w:type="dxa"/>
          </w:tcPr>
          <w:p w14:paraId="4124CB6C" w14:textId="77777777" w:rsidR="00326819" w:rsidRPr="00326819" w:rsidRDefault="00326819" w:rsidP="00682101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32681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Personal Qualities</w:t>
            </w:r>
          </w:p>
        </w:tc>
        <w:tc>
          <w:tcPr>
            <w:tcW w:w="4490" w:type="dxa"/>
          </w:tcPr>
          <w:p w14:paraId="3B9CC8AC" w14:textId="77777777" w:rsidR="00326819" w:rsidRPr="00326819" w:rsidRDefault="00326819" w:rsidP="0032681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eastAsia="en-GB"/>
              </w:rPr>
            </w:pPr>
            <w:r w:rsidRPr="00326819">
              <w:rPr>
                <w:rFonts w:ascii="Arial" w:hAnsi="Arial" w:cs="Arial"/>
                <w:lang w:eastAsia="en-GB"/>
              </w:rPr>
              <w:t>Calm, professional and approachable, even under pressure.</w:t>
            </w:r>
          </w:p>
          <w:p w14:paraId="08CB518B" w14:textId="77777777" w:rsidR="00326819" w:rsidRPr="00326819" w:rsidRDefault="00326819" w:rsidP="0032681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eastAsia="en-GB"/>
              </w:rPr>
            </w:pPr>
            <w:r w:rsidRPr="00326819">
              <w:rPr>
                <w:rFonts w:ascii="Arial" w:hAnsi="Arial" w:cs="Arial"/>
                <w:lang w:eastAsia="en-GB"/>
              </w:rPr>
              <w:t>Reliable, responsible and committed to maintaining high standards.</w:t>
            </w:r>
          </w:p>
          <w:p w14:paraId="7B03F9EA" w14:textId="77777777" w:rsidR="00326819" w:rsidRPr="00326819" w:rsidRDefault="00326819" w:rsidP="0032681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eastAsia="en-GB"/>
              </w:rPr>
            </w:pPr>
            <w:r w:rsidRPr="00326819">
              <w:rPr>
                <w:rFonts w:ascii="Arial" w:hAnsi="Arial" w:cs="Arial"/>
                <w:lang w:eastAsia="en-GB"/>
              </w:rPr>
              <w:t>Empathetic and sensitive to the needs of students and families.</w:t>
            </w:r>
          </w:p>
          <w:p w14:paraId="62977D97" w14:textId="77777777" w:rsidR="00326819" w:rsidRPr="00326819" w:rsidRDefault="00326819" w:rsidP="0032681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eastAsia="en-GB"/>
              </w:rPr>
            </w:pPr>
            <w:r w:rsidRPr="00326819">
              <w:rPr>
                <w:rFonts w:ascii="Arial" w:hAnsi="Arial" w:cs="Arial"/>
                <w:lang w:eastAsia="en-GB"/>
              </w:rPr>
              <w:t>Proactive, self</w:t>
            </w:r>
            <w:r w:rsidRPr="00326819">
              <w:rPr>
                <w:rFonts w:ascii="Cambria Math" w:hAnsi="Cambria Math" w:cs="Cambria Math"/>
                <w:lang w:eastAsia="en-GB"/>
              </w:rPr>
              <w:t>‑</w:t>
            </w:r>
            <w:r w:rsidRPr="00326819">
              <w:rPr>
                <w:rFonts w:ascii="Arial" w:hAnsi="Arial" w:cs="Arial"/>
                <w:lang w:eastAsia="en-GB"/>
              </w:rPr>
              <w:t>motivated and able to work independently as well as part of a team.</w:t>
            </w:r>
          </w:p>
          <w:p w14:paraId="68BA0629" w14:textId="77777777" w:rsidR="00326819" w:rsidRPr="00326819" w:rsidRDefault="00326819" w:rsidP="0032681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eastAsia="en-GB"/>
              </w:rPr>
            </w:pPr>
            <w:r w:rsidRPr="00326819">
              <w:rPr>
                <w:rFonts w:ascii="Arial" w:hAnsi="Arial" w:cs="Arial"/>
                <w:lang w:eastAsia="en-GB"/>
              </w:rPr>
              <w:t>Discreet and trustworthy, with a strong commitment to confidentiality.</w:t>
            </w:r>
          </w:p>
          <w:p w14:paraId="438B39D9" w14:textId="77777777" w:rsidR="00326819" w:rsidRPr="00326819" w:rsidRDefault="00326819" w:rsidP="0032681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eastAsia="en-GB"/>
              </w:rPr>
            </w:pPr>
            <w:r w:rsidRPr="00326819">
              <w:rPr>
                <w:rFonts w:ascii="Arial" w:hAnsi="Arial" w:cs="Arial"/>
                <w:lang w:eastAsia="en-GB"/>
              </w:rPr>
              <w:t>Flexible and adaptable in response to changing needs.</w:t>
            </w:r>
          </w:p>
          <w:p w14:paraId="4F370356" w14:textId="77777777" w:rsidR="00326819" w:rsidRPr="00326819" w:rsidRDefault="00326819" w:rsidP="0032681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eastAsia="en-GB"/>
              </w:rPr>
            </w:pPr>
            <w:r w:rsidRPr="00326819">
              <w:rPr>
                <w:rFonts w:ascii="Arial" w:hAnsi="Arial" w:cs="Arial"/>
                <w:lang w:eastAsia="en-GB"/>
              </w:rPr>
              <w:t>Commitment to inclusion, safeguarding and improving outcomes for young people with SEND.</w:t>
            </w:r>
          </w:p>
        </w:tc>
        <w:tc>
          <w:tcPr>
            <w:tcW w:w="3731" w:type="dxa"/>
          </w:tcPr>
          <w:p w14:paraId="0C87DB5A" w14:textId="77777777" w:rsidR="00326819" w:rsidRPr="00326819" w:rsidRDefault="00326819" w:rsidP="0032681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eastAsia="en-GB"/>
              </w:rPr>
            </w:pPr>
            <w:r w:rsidRPr="00326819">
              <w:rPr>
                <w:rFonts w:ascii="Arial" w:hAnsi="Arial" w:cs="Arial"/>
                <w:lang w:eastAsia="en-GB"/>
              </w:rPr>
              <w:t>Initiative in identifying areas for improved practice.</w:t>
            </w:r>
          </w:p>
        </w:tc>
      </w:tr>
    </w:tbl>
    <w:p w14:paraId="7B41F5D5" w14:textId="77777777" w:rsidR="00B033EB" w:rsidRPr="00B033EB" w:rsidRDefault="00B033EB" w:rsidP="00E2000E">
      <w:pPr>
        <w:shd w:val="clear" w:color="auto" w:fill="FFFFFF"/>
        <w:ind w:left="-993" w:right="-619"/>
        <w:jc w:val="both"/>
        <w:rPr>
          <w:rFonts w:ascii="Arial" w:eastAsia="Arial" w:hAnsi="Arial" w:cs="Arial"/>
          <w:sz w:val="12"/>
          <w:szCs w:val="12"/>
          <w:highlight w:val="white"/>
        </w:rPr>
      </w:pPr>
    </w:p>
    <w:p w14:paraId="5769D4C3" w14:textId="4A88C031" w:rsidR="003F4F5C" w:rsidRPr="00B033EB" w:rsidRDefault="003F4F5C" w:rsidP="00E2000E">
      <w:pPr>
        <w:shd w:val="clear" w:color="auto" w:fill="FFFFFF"/>
        <w:ind w:left="-993" w:right="-619"/>
        <w:jc w:val="both"/>
        <w:rPr>
          <w:sz w:val="22"/>
          <w:szCs w:val="22"/>
        </w:rPr>
      </w:pPr>
      <w:r w:rsidRPr="00B033EB">
        <w:rPr>
          <w:rFonts w:ascii="Arial" w:eastAsia="Arial" w:hAnsi="Arial" w:cs="Arial"/>
          <w:sz w:val="22"/>
          <w:szCs w:val="22"/>
          <w:highlight w:val="white"/>
        </w:rPr>
        <w:t xml:space="preserve">All appointments involve regulated activity </w:t>
      </w:r>
      <w:r w:rsidRPr="00B033EB">
        <w:rPr>
          <w:rFonts w:ascii="Arial" w:eastAsia="Arial" w:hAnsi="Arial" w:cs="Arial"/>
          <w:sz w:val="22"/>
          <w:szCs w:val="22"/>
        </w:rPr>
        <w:t xml:space="preserve">and are subject to an Enhanced DBS disclosure with children's barred list check and two successful references.  Online searches are </w:t>
      </w:r>
      <w:r w:rsidRPr="00B033EB">
        <w:rPr>
          <w:rFonts w:ascii="Arial" w:eastAsia="Arial" w:hAnsi="Arial" w:cs="Arial"/>
          <w:sz w:val="22"/>
          <w:szCs w:val="22"/>
          <w:highlight w:val="white"/>
        </w:rPr>
        <w:t>carried out on all shortlisted candidates.</w:t>
      </w:r>
    </w:p>
    <w:sectPr w:rsidR="003F4F5C" w:rsidRPr="00B033EB" w:rsidSect="00232081">
      <w:pgSz w:w="11906" w:h="16838"/>
      <w:pgMar w:top="851" w:right="1797" w:bottom="284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97760"/>
    <w:multiLevelType w:val="hybridMultilevel"/>
    <w:tmpl w:val="F86CC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1843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A8C"/>
    <w:rsid w:val="00000435"/>
    <w:rsid w:val="00017851"/>
    <w:rsid w:val="00017E44"/>
    <w:rsid w:val="00024EAC"/>
    <w:rsid w:val="000326B7"/>
    <w:rsid w:val="00034C3F"/>
    <w:rsid w:val="00035A0C"/>
    <w:rsid w:val="00044843"/>
    <w:rsid w:val="00046ED5"/>
    <w:rsid w:val="00047A34"/>
    <w:rsid w:val="000510DB"/>
    <w:rsid w:val="00055840"/>
    <w:rsid w:val="0005744F"/>
    <w:rsid w:val="00057464"/>
    <w:rsid w:val="00061C63"/>
    <w:rsid w:val="000627D1"/>
    <w:rsid w:val="00066AE8"/>
    <w:rsid w:val="00070C5F"/>
    <w:rsid w:val="00072099"/>
    <w:rsid w:val="00073512"/>
    <w:rsid w:val="000739C5"/>
    <w:rsid w:val="000743E6"/>
    <w:rsid w:val="00074B28"/>
    <w:rsid w:val="00074B29"/>
    <w:rsid w:val="00080B69"/>
    <w:rsid w:val="00082859"/>
    <w:rsid w:val="00083E77"/>
    <w:rsid w:val="00085307"/>
    <w:rsid w:val="0008689D"/>
    <w:rsid w:val="000914E3"/>
    <w:rsid w:val="00094461"/>
    <w:rsid w:val="000A1F00"/>
    <w:rsid w:val="000A51D6"/>
    <w:rsid w:val="000A70B7"/>
    <w:rsid w:val="000B1037"/>
    <w:rsid w:val="000B36E9"/>
    <w:rsid w:val="000B4231"/>
    <w:rsid w:val="000C12EF"/>
    <w:rsid w:val="000C1A8C"/>
    <w:rsid w:val="000D218D"/>
    <w:rsid w:val="000D3C51"/>
    <w:rsid w:val="000D6EDB"/>
    <w:rsid w:val="000D7A72"/>
    <w:rsid w:val="000E16E1"/>
    <w:rsid w:val="000E5865"/>
    <w:rsid w:val="000E7E79"/>
    <w:rsid w:val="000F2546"/>
    <w:rsid w:val="000F2F98"/>
    <w:rsid w:val="000F7361"/>
    <w:rsid w:val="00103038"/>
    <w:rsid w:val="001116A2"/>
    <w:rsid w:val="001116B2"/>
    <w:rsid w:val="00112DD7"/>
    <w:rsid w:val="00117EB0"/>
    <w:rsid w:val="0012422D"/>
    <w:rsid w:val="00125C3A"/>
    <w:rsid w:val="001272E5"/>
    <w:rsid w:val="00134838"/>
    <w:rsid w:val="00134B2D"/>
    <w:rsid w:val="001378D8"/>
    <w:rsid w:val="00142969"/>
    <w:rsid w:val="00144213"/>
    <w:rsid w:val="00150A81"/>
    <w:rsid w:val="00155908"/>
    <w:rsid w:val="00156823"/>
    <w:rsid w:val="001615D8"/>
    <w:rsid w:val="00161EA1"/>
    <w:rsid w:val="00164067"/>
    <w:rsid w:val="001725A5"/>
    <w:rsid w:val="00172E7F"/>
    <w:rsid w:val="00177684"/>
    <w:rsid w:val="00181BAE"/>
    <w:rsid w:val="00192B16"/>
    <w:rsid w:val="00193698"/>
    <w:rsid w:val="00193EDC"/>
    <w:rsid w:val="001946D5"/>
    <w:rsid w:val="001A1408"/>
    <w:rsid w:val="001A3DBB"/>
    <w:rsid w:val="001B0283"/>
    <w:rsid w:val="001B2147"/>
    <w:rsid w:val="001B4586"/>
    <w:rsid w:val="001C04E1"/>
    <w:rsid w:val="001D01EA"/>
    <w:rsid w:val="001D48C4"/>
    <w:rsid w:val="001D5E68"/>
    <w:rsid w:val="001D6572"/>
    <w:rsid w:val="001E1118"/>
    <w:rsid w:val="001E1865"/>
    <w:rsid w:val="001E3168"/>
    <w:rsid w:val="001E5B8F"/>
    <w:rsid w:val="001E634A"/>
    <w:rsid w:val="001F4F4B"/>
    <w:rsid w:val="001F6E19"/>
    <w:rsid w:val="00201D78"/>
    <w:rsid w:val="00202436"/>
    <w:rsid w:val="0020485F"/>
    <w:rsid w:val="00204FD9"/>
    <w:rsid w:val="00205DD5"/>
    <w:rsid w:val="002103E2"/>
    <w:rsid w:val="002109AC"/>
    <w:rsid w:val="00212F42"/>
    <w:rsid w:val="002145D0"/>
    <w:rsid w:val="00214C05"/>
    <w:rsid w:val="00217975"/>
    <w:rsid w:val="00230197"/>
    <w:rsid w:val="002317F5"/>
    <w:rsid w:val="00232081"/>
    <w:rsid w:val="00232E8C"/>
    <w:rsid w:val="00236EE5"/>
    <w:rsid w:val="00236F6C"/>
    <w:rsid w:val="00237B06"/>
    <w:rsid w:val="00245767"/>
    <w:rsid w:val="00245969"/>
    <w:rsid w:val="00251E4E"/>
    <w:rsid w:val="002533B1"/>
    <w:rsid w:val="0025759B"/>
    <w:rsid w:val="00257B52"/>
    <w:rsid w:val="00261C66"/>
    <w:rsid w:val="00262B6E"/>
    <w:rsid w:val="00263526"/>
    <w:rsid w:val="00265528"/>
    <w:rsid w:val="00266C43"/>
    <w:rsid w:val="002672E1"/>
    <w:rsid w:val="002743C7"/>
    <w:rsid w:val="00280891"/>
    <w:rsid w:val="00280A7E"/>
    <w:rsid w:val="00283C65"/>
    <w:rsid w:val="00285208"/>
    <w:rsid w:val="00286F15"/>
    <w:rsid w:val="002874CC"/>
    <w:rsid w:val="0028782E"/>
    <w:rsid w:val="00290637"/>
    <w:rsid w:val="00293915"/>
    <w:rsid w:val="0029541A"/>
    <w:rsid w:val="0029715A"/>
    <w:rsid w:val="00297DB5"/>
    <w:rsid w:val="00297DB7"/>
    <w:rsid w:val="002A1C4E"/>
    <w:rsid w:val="002A4C6E"/>
    <w:rsid w:val="002B17AF"/>
    <w:rsid w:val="002B29D4"/>
    <w:rsid w:val="002B46E3"/>
    <w:rsid w:val="002B5043"/>
    <w:rsid w:val="002C011A"/>
    <w:rsid w:val="002C3FC0"/>
    <w:rsid w:val="002D1AC3"/>
    <w:rsid w:val="002D1B2D"/>
    <w:rsid w:val="002D2EF1"/>
    <w:rsid w:val="002F2037"/>
    <w:rsid w:val="002F3362"/>
    <w:rsid w:val="002F3B36"/>
    <w:rsid w:val="002F48C7"/>
    <w:rsid w:val="00304510"/>
    <w:rsid w:val="00304A7D"/>
    <w:rsid w:val="003059EA"/>
    <w:rsid w:val="00305ADB"/>
    <w:rsid w:val="00310791"/>
    <w:rsid w:val="00311F41"/>
    <w:rsid w:val="00322164"/>
    <w:rsid w:val="00326819"/>
    <w:rsid w:val="003346FD"/>
    <w:rsid w:val="00334A01"/>
    <w:rsid w:val="0033547E"/>
    <w:rsid w:val="00356087"/>
    <w:rsid w:val="00362040"/>
    <w:rsid w:val="00362A7F"/>
    <w:rsid w:val="00364538"/>
    <w:rsid w:val="00364A5D"/>
    <w:rsid w:val="0036576D"/>
    <w:rsid w:val="00365863"/>
    <w:rsid w:val="00370411"/>
    <w:rsid w:val="00381FF0"/>
    <w:rsid w:val="00383EA8"/>
    <w:rsid w:val="0038623C"/>
    <w:rsid w:val="003902D4"/>
    <w:rsid w:val="003A2052"/>
    <w:rsid w:val="003A3D6B"/>
    <w:rsid w:val="003A6419"/>
    <w:rsid w:val="003A6D5F"/>
    <w:rsid w:val="003C788D"/>
    <w:rsid w:val="003D4EB1"/>
    <w:rsid w:val="003E3DAC"/>
    <w:rsid w:val="003E5DFD"/>
    <w:rsid w:val="003F17EB"/>
    <w:rsid w:val="003F186E"/>
    <w:rsid w:val="003F2FE5"/>
    <w:rsid w:val="003F4F5C"/>
    <w:rsid w:val="00400FB9"/>
    <w:rsid w:val="004018E3"/>
    <w:rsid w:val="0041070D"/>
    <w:rsid w:val="0041285F"/>
    <w:rsid w:val="00414BA9"/>
    <w:rsid w:val="00420EFC"/>
    <w:rsid w:val="0042694B"/>
    <w:rsid w:val="0043298A"/>
    <w:rsid w:val="0043360B"/>
    <w:rsid w:val="00433D50"/>
    <w:rsid w:val="004346E2"/>
    <w:rsid w:val="004414BC"/>
    <w:rsid w:val="0044645A"/>
    <w:rsid w:val="00452A3F"/>
    <w:rsid w:val="00455880"/>
    <w:rsid w:val="00456A9A"/>
    <w:rsid w:val="00457081"/>
    <w:rsid w:val="004575D9"/>
    <w:rsid w:val="004608B4"/>
    <w:rsid w:val="004666CB"/>
    <w:rsid w:val="00473202"/>
    <w:rsid w:val="00475F11"/>
    <w:rsid w:val="00476F68"/>
    <w:rsid w:val="0047759A"/>
    <w:rsid w:val="00485604"/>
    <w:rsid w:val="00487C18"/>
    <w:rsid w:val="0049193E"/>
    <w:rsid w:val="0049363B"/>
    <w:rsid w:val="00494F7F"/>
    <w:rsid w:val="004959F4"/>
    <w:rsid w:val="0049655F"/>
    <w:rsid w:val="004B13D9"/>
    <w:rsid w:val="004B1BE0"/>
    <w:rsid w:val="004B7A3D"/>
    <w:rsid w:val="004B7BAF"/>
    <w:rsid w:val="004C043D"/>
    <w:rsid w:val="004C3AE0"/>
    <w:rsid w:val="004C5AB9"/>
    <w:rsid w:val="004D0B86"/>
    <w:rsid w:val="004D0F78"/>
    <w:rsid w:val="004D503E"/>
    <w:rsid w:val="004D6DC8"/>
    <w:rsid w:val="004D7885"/>
    <w:rsid w:val="004E077A"/>
    <w:rsid w:val="004E0CE1"/>
    <w:rsid w:val="004E1660"/>
    <w:rsid w:val="004E1688"/>
    <w:rsid w:val="004E274A"/>
    <w:rsid w:val="004E27DF"/>
    <w:rsid w:val="004E4262"/>
    <w:rsid w:val="004E4CB7"/>
    <w:rsid w:val="004F06C0"/>
    <w:rsid w:val="004F0CE7"/>
    <w:rsid w:val="004F2674"/>
    <w:rsid w:val="004F4A2B"/>
    <w:rsid w:val="005129A6"/>
    <w:rsid w:val="00513AAE"/>
    <w:rsid w:val="00515291"/>
    <w:rsid w:val="005156B2"/>
    <w:rsid w:val="00516829"/>
    <w:rsid w:val="00525FE1"/>
    <w:rsid w:val="00530878"/>
    <w:rsid w:val="005316C3"/>
    <w:rsid w:val="00533E21"/>
    <w:rsid w:val="005369A4"/>
    <w:rsid w:val="005417BE"/>
    <w:rsid w:val="005503C9"/>
    <w:rsid w:val="0055737D"/>
    <w:rsid w:val="00562400"/>
    <w:rsid w:val="00564DA2"/>
    <w:rsid w:val="00566C33"/>
    <w:rsid w:val="005721D7"/>
    <w:rsid w:val="0058741F"/>
    <w:rsid w:val="00590A16"/>
    <w:rsid w:val="00590A2A"/>
    <w:rsid w:val="00590A32"/>
    <w:rsid w:val="005917D9"/>
    <w:rsid w:val="0059541C"/>
    <w:rsid w:val="00595BEC"/>
    <w:rsid w:val="005A069F"/>
    <w:rsid w:val="005A1014"/>
    <w:rsid w:val="005A2499"/>
    <w:rsid w:val="005A2976"/>
    <w:rsid w:val="005A378E"/>
    <w:rsid w:val="005A5007"/>
    <w:rsid w:val="005A592A"/>
    <w:rsid w:val="005B08B9"/>
    <w:rsid w:val="005B24E3"/>
    <w:rsid w:val="005B54B1"/>
    <w:rsid w:val="005B6422"/>
    <w:rsid w:val="005B71B4"/>
    <w:rsid w:val="005C2AC6"/>
    <w:rsid w:val="005D28E6"/>
    <w:rsid w:val="005D6290"/>
    <w:rsid w:val="005F2A98"/>
    <w:rsid w:val="005F4942"/>
    <w:rsid w:val="005F4FEF"/>
    <w:rsid w:val="00602F5A"/>
    <w:rsid w:val="006072D2"/>
    <w:rsid w:val="00610662"/>
    <w:rsid w:val="00611E21"/>
    <w:rsid w:val="00612766"/>
    <w:rsid w:val="00613A43"/>
    <w:rsid w:val="006179D1"/>
    <w:rsid w:val="00620251"/>
    <w:rsid w:val="0062031D"/>
    <w:rsid w:val="00621A35"/>
    <w:rsid w:val="00625B08"/>
    <w:rsid w:val="00641FF5"/>
    <w:rsid w:val="00645422"/>
    <w:rsid w:val="006557C7"/>
    <w:rsid w:val="006566B0"/>
    <w:rsid w:val="00667195"/>
    <w:rsid w:val="006753B7"/>
    <w:rsid w:val="006762BA"/>
    <w:rsid w:val="00682E02"/>
    <w:rsid w:val="00683A87"/>
    <w:rsid w:val="00690435"/>
    <w:rsid w:val="00694D91"/>
    <w:rsid w:val="00697365"/>
    <w:rsid w:val="00697BDC"/>
    <w:rsid w:val="006A4214"/>
    <w:rsid w:val="006A67EB"/>
    <w:rsid w:val="006A6CA1"/>
    <w:rsid w:val="006B0F2E"/>
    <w:rsid w:val="006B300B"/>
    <w:rsid w:val="006B3381"/>
    <w:rsid w:val="006B6AB9"/>
    <w:rsid w:val="006C1609"/>
    <w:rsid w:val="006D19AF"/>
    <w:rsid w:val="006D53BC"/>
    <w:rsid w:val="006D67FD"/>
    <w:rsid w:val="006D7F17"/>
    <w:rsid w:val="006E044E"/>
    <w:rsid w:val="006E3BD3"/>
    <w:rsid w:val="006E5DAD"/>
    <w:rsid w:val="006F1215"/>
    <w:rsid w:val="006F1FFB"/>
    <w:rsid w:val="006F354D"/>
    <w:rsid w:val="006F3F2E"/>
    <w:rsid w:val="006F55A1"/>
    <w:rsid w:val="006F6204"/>
    <w:rsid w:val="006F6EB8"/>
    <w:rsid w:val="0070711B"/>
    <w:rsid w:val="00712A44"/>
    <w:rsid w:val="00716D94"/>
    <w:rsid w:val="00721E84"/>
    <w:rsid w:val="00730133"/>
    <w:rsid w:val="00732D09"/>
    <w:rsid w:val="00737C94"/>
    <w:rsid w:val="007457D7"/>
    <w:rsid w:val="007460CA"/>
    <w:rsid w:val="007463F1"/>
    <w:rsid w:val="00750BA2"/>
    <w:rsid w:val="00750D4D"/>
    <w:rsid w:val="007518C0"/>
    <w:rsid w:val="0076056E"/>
    <w:rsid w:val="00761F7C"/>
    <w:rsid w:val="00763E76"/>
    <w:rsid w:val="00766A82"/>
    <w:rsid w:val="00766C9A"/>
    <w:rsid w:val="0077026B"/>
    <w:rsid w:val="00780A21"/>
    <w:rsid w:val="00784E1A"/>
    <w:rsid w:val="00785CD6"/>
    <w:rsid w:val="00790E09"/>
    <w:rsid w:val="00791477"/>
    <w:rsid w:val="007A1506"/>
    <w:rsid w:val="007A21E9"/>
    <w:rsid w:val="007A23B1"/>
    <w:rsid w:val="007A7405"/>
    <w:rsid w:val="007B0043"/>
    <w:rsid w:val="007B0109"/>
    <w:rsid w:val="007B15F3"/>
    <w:rsid w:val="007B3AC2"/>
    <w:rsid w:val="007B5D94"/>
    <w:rsid w:val="007C1780"/>
    <w:rsid w:val="007C6998"/>
    <w:rsid w:val="007D0F34"/>
    <w:rsid w:val="007D154B"/>
    <w:rsid w:val="007D1A1A"/>
    <w:rsid w:val="007D1D45"/>
    <w:rsid w:val="007E3F0A"/>
    <w:rsid w:val="007F102C"/>
    <w:rsid w:val="007F3C5E"/>
    <w:rsid w:val="007F4C59"/>
    <w:rsid w:val="007F7F98"/>
    <w:rsid w:val="00800FA2"/>
    <w:rsid w:val="00801DEB"/>
    <w:rsid w:val="00805210"/>
    <w:rsid w:val="008076CF"/>
    <w:rsid w:val="00817BD1"/>
    <w:rsid w:val="00824CB8"/>
    <w:rsid w:val="00824DDB"/>
    <w:rsid w:val="008262FB"/>
    <w:rsid w:val="008423CC"/>
    <w:rsid w:val="00844CB8"/>
    <w:rsid w:val="00851A96"/>
    <w:rsid w:val="00851F16"/>
    <w:rsid w:val="00852B22"/>
    <w:rsid w:val="00852BA4"/>
    <w:rsid w:val="00853831"/>
    <w:rsid w:val="0085430A"/>
    <w:rsid w:val="00861546"/>
    <w:rsid w:val="00861E61"/>
    <w:rsid w:val="0086667C"/>
    <w:rsid w:val="00871F53"/>
    <w:rsid w:val="0087228A"/>
    <w:rsid w:val="00873CB3"/>
    <w:rsid w:val="00881E1F"/>
    <w:rsid w:val="008879F9"/>
    <w:rsid w:val="0089062A"/>
    <w:rsid w:val="008957C8"/>
    <w:rsid w:val="0089753E"/>
    <w:rsid w:val="008A1958"/>
    <w:rsid w:val="008A2E1A"/>
    <w:rsid w:val="008A47F9"/>
    <w:rsid w:val="008A629F"/>
    <w:rsid w:val="008B4877"/>
    <w:rsid w:val="008B5AF4"/>
    <w:rsid w:val="008B7E99"/>
    <w:rsid w:val="008B7FD9"/>
    <w:rsid w:val="008C29FC"/>
    <w:rsid w:val="008C323A"/>
    <w:rsid w:val="008C49BB"/>
    <w:rsid w:val="008C69DB"/>
    <w:rsid w:val="008D025D"/>
    <w:rsid w:val="008D2318"/>
    <w:rsid w:val="008D76F1"/>
    <w:rsid w:val="008E424B"/>
    <w:rsid w:val="008E7736"/>
    <w:rsid w:val="008F2202"/>
    <w:rsid w:val="009033E6"/>
    <w:rsid w:val="0090571B"/>
    <w:rsid w:val="00927A47"/>
    <w:rsid w:val="00932157"/>
    <w:rsid w:val="00933FD0"/>
    <w:rsid w:val="009438F3"/>
    <w:rsid w:val="00944500"/>
    <w:rsid w:val="00944718"/>
    <w:rsid w:val="009452FE"/>
    <w:rsid w:val="00945A12"/>
    <w:rsid w:val="00945F78"/>
    <w:rsid w:val="00947059"/>
    <w:rsid w:val="00947962"/>
    <w:rsid w:val="0095434B"/>
    <w:rsid w:val="0096387A"/>
    <w:rsid w:val="00964863"/>
    <w:rsid w:val="00965A5E"/>
    <w:rsid w:val="00966570"/>
    <w:rsid w:val="0096684E"/>
    <w:rsid w:val="009734F6"/>
    <w:rsid w:val="00976806"/>
    <w:rsid w:val="00976FE1"/>
    <w:rsid w:val="00982D80"/>
    <w:rsid w:val="009843BC"/>
    <w:rsid w:val="00985AFD"/>
    <w:rsid w:val="0099032D"/>
    <w:rsid w:val="00993A47"/>
    <w:rsid w:val="009A6FD0"/>
    <w:rsid w:val="009B1D6A"/>
    <w:rsid w:val="009B2960"/>
    <w:rsid w:val="009B6186"/>
    <w:rsid w:val="009B6B5A"/>
    <w:rsid w:val="009C4558"/>
    <w:rsid w:val="009D24E8"/>
    <w:rsid w:val="009D3EC0"/>
    <w:rsid w:val="009D48A4"/>
    <w:rsid w:val="009E00DD"/>
    <w:rsid w:val="009E2056"/>
    <w:rsid w:val="009E2D6F"/>
    <w:rsid w:val="009E5E10"/>
    <w:rsid w:val="009E6AB4"/>
    <w:rsid w:val="009E7022"/>
    <w:rsid w:val="009F1DFD"/>
    <w:rsid w:val="009F68B0"/>
    <w:rsid w:val="009F6C94"/>
    <w:rsid w:val="009F7C6C"/>
    <w:rsid w:val="00A00D98"/>
    <w:rsid w:val="00A05099"/>
    <w:rsid w:val="00A15182"/>
    <w:rsid w:val="00A21E82"/>
    <w:rsid w:val="00A22C38"/>
    <w:rsid w:val="00A26288"/>
    <w:rsid w:val="00A31F0F"/>
    <w:rsid w:val="00A32386"/>
    <w:rsid w:val="00A35551"/>
    <w:rsid w:val="00A366E2"/>
    <w:rsid w:val="00A436C4"/>
    <w:rsid w:val="00A52327"/>
    <w:rsid w:val="00A67230"/>
    <w:rsid w:val="00A70DF6"/>
    <w:rsid w:val="00A71FE4"/>
    <w:rsid w:val="00A72413"/>
    <w:rsid w:val="00A84DE1"/>
    <w:rsid w:val="00A8676B"/>
    <w:rsid w:val="00A86E08"/>
    <w:rsid w:val="00A919F8"/>
    <w:rsid w:val="00A91D29"/>
    <w:rsid w:val="00A929F6"/>
    <w:rsid w:val="00A9515B"/>
    <w:rsid w:val="00A95A5C"/>
    <w:rsid w:val="00A96641"/>
    <w:rsid w:val="00AA1AFC"/>
    <w:rsid w:val="00AA551F"/>
    <w:rsid w:val="00AA750F"/>
    <w:rsid w:val="00AA7AE5"/>
    <w:rsid w:val="00AB0AA0"/>
    <w:rsid w:val="00AB6370"/>
    <w:rsid w:val="00AC0E64"/>
    <w:rsid w:val="00AD022D"/>
    <w:rsid w:val="00AD2F76"/>
    <w:rsid w:val="00AD34BA"/>
    <w:rsid w:val="00AD5C1B"/>
    <w:rsid w:val="00AD7B12"/>
    <w:rsid w:val="00AE0229"/>
    <w:rsid w:val="00AE1C2C"/>
    <w:rsid w:val="00AE2F48"/>
    <w:rsid w:val="00AE4566"/>
    <w:rsid w:val="00AF0FD1"/>
    <w:rsid w:val="00AF1ADD"/>
    <w:rsid w:val="00AF765E"/>
    <w:rsid w:val="00B0124C"/>
    <w:rsid w:val="00B026E5"/>
    <w:rsid w:val="00B02A61"/>
    <w:rsid w:val="00B02C2A"/>
    <w:rsid w:val="00B03273"/>
    <w:rsid w:val="00B033EB"/>
    <w:rsid w:val="00B06712"/>
    <w:rsid w:val="00B073E0"/>
    <w:rsid w:val="00B07818"/>
    <w:rsid w:val="00B07D81"/>
    <w:rsid w:val="00B12FC7"/>
    <w:rsid w:val="00B16E99"/>
    <w:rsid w:val="00B212FE"/>
    <w:rsid w:val="00B238AC"/>
    <w:rsid w:val="00B315F8"/>
    <w:rsid w:val="00B32184"/>
    <w:rsid w:val="00B34F2A"/>
    <w:rsid w:val="00B37A7D"/>
    <w:rsid w:val="00B4188D"/>
    <w:rsid w:val="00B46159"/>
    <w:rsid w:val="00B47417"/>
    <w:rsid w:val="00B51965"/>
    <w:rsid w:val="00B52ECB"/>
    <w:rsid w:val="00B542C3"/>
    <w:rsid w:val="00B54DBB"/>
    <w:rsid w:val="00B54F8A"/>
    <w:rsid w:val="00B57FEB"/>
    <w:rsid w:val="00B71551"/>
    <w:rsid w:val="00B733D6"/>
    <w:rsid w:val="00B74F5F"/>
    <w:rsid w:val="00B75C3E"/>
    <w:rsid w:val="00B803DE"/>
    <w:rsid w:val="00B82BED"/>
    <w:rsid w:val="00B82ED7"/>
    <w:rsid w:val="00B8518C"/>
    <w:rsid w:val="00B85770"/>
    <w:rsid w:val="00B9010D"/>
    <w:rsid w:val="00B92892"/>
    <w:rsid w:val="00B92D84"/>
    <w:rsid w:val="00B92E70"/>
    <w:rsid w:val="00B945E7"/>
    <w:rsid w:val="00B94FEA"/>
    <w:rsid w:val="00BA7CCD"/>
    <w:rsid w:val="00BB036A"/>
    <w:rsid w:val="00BB1573"/>
    <w:rsid w:val="00BB18EF"/>
    <w:rsid w:val="00BB36CF"/>
    <w:rsid w:val="00BC1671"/>
    <w:rsid w:val="00BC33EA"/>
    <w:rsid w:val="00BC5A3E"/>
    <w:rsid w:val="00BC7665"/>
    <w:rsid w:val="00BD23E2"/>
    <w:rsid w:val="00BD2858"/>
    <w:rsid w:val="00BE4D4C"/>
    <w:rsid w:val="00BE5E2F"/>
    <w:rsid w:val="00BE69BC"/>
    <w:rsid w:val="00BF02E8"/>
    <w:rsid w:val="00BF07D6"/>
    <w:rsid w:val="00BF1694"/>
    <w:rsid w:val="00BF478E"/>
    <w:rsid w:val="00BF78EC"/>
    <w:rsid w:val="00C01ED2"/>
    <w:rsid w:val="00C01FE4"/>
    <w:rsid w:val="00C02AE5"/>
    <w:rsid w:val="00C03119"/>
    <w:rsid w:val="00C046B9"/>
    <w:rsid w:val="00C07C92"/>
    <w:rsid w:val="00C12E0C"/>
    <w:rsid w:val="00C15071"/>
    <w:rsid w:val="00C1753B"/>
    <w:rsid w:val="00C1783D"/>
    <w:rsid w:val="00C2214D"/>
    <w:rsid w:val="00C24D53"/>
    <w:rsid w:val="00C27AA0"/>
    <w:rsid w:val="00C308BD"/>
    <w:rsid w:val="00C30943"/>
    <w:rsid w:val="00C3166A"/>
    <w:rsid w:val="00C355BB"/>
    <w:rsid w:val="00C40A5E"/>
    <w:rsid w:val="00C40CFE"/>
    <w:rsid w:val="00C457D1"/>
    <w:rsid w:val="00C46526"/>
    <w:rsid w:val="00C4683D"/>
    <w:rsid w:val="00C53853"/>
    <w:rsid w:val="00C554DA"/>
    <w:rsid w:val="00C560E8"/>
    <w:rsid w:val="00C57698"/>
    <w:rsid w:val="00C64635"/>
    <w:rsid w:val="00C65411"/>
    <w:rsid w:val="00C66BE0"/>
    <w:rsid w:val="00C81D7F"/>
    <w:rsid w:val="00C845AE"/>
    <w:rsid w:val="00C85BD9"/>
    <w:rsid w:val="00C8690A"/>
    <w:rsid w:val="00C92795"/>
    <w:rsid w:val="00C9610C"/>
    <w:rsid w:val="00C96E0C"/>
    <w:rsid w:val="00CA0C34"/>
    <w:rsid w:val="00CA3203"/>
    <w:rsid w:val="00CA5D64"/>
    <w:rsid w:val="00CA5D7D"/>
    <w:rsid w:val="00CB32A0"/>
    <w:rsid w:val="00CC0215"/>
    <w:rsid w:val="00CC03A3"/>
    <w:rsid w:val="00CC1B15"/>
    <w:rsid w:val="00CC2D1C"/>
    <w:rsid w:val="00CC3A6B"/>
    <w:rsid w:val="00CD34E7"/>
    <w:rsid w:val="00CD39CE"/>
    <w:rsid w:val="00CD4EB8"/>
    <w:rsid w:val="00CD634B"/>
    <w:rsid w:val="00CD6744"/>
    <w:rsid w:val="00CE43C4"/>
    <w:rsid w:val="00CE4E06"/>
    <w:rsid w:val="00CF0A38"/>
    <w:rsid w:val="00CF16DF"/>
    <w:rsid w:val="00CF34A9"/>
    <w:rsid w:val="00CF39C5"/>
    <w:rsid w:val="00CF4C5E"/>
    <w:rsid w:val="00CF560A"/>
    <w:rsid w:val="00CF6B8B"/>
    <w:rsid w:val="00CF727D"/>
    <w:rsid w:val="00D0525D"/>
    <w:rsid w:val="00D05377"/>
    <w:rsid w:val="00D07449"/>
    <w:rsid w:val="00D10DF7"/>
    <w:rsid w:val="00D137CA"/>
    <w:rsid w:val="00D147DC"/>
    <w:rsid w:val="00D14EFD"/>
    <w:rsid w:val="00D220BB"/>
    <w:rsid w:val="00D24B10"/>
    <w:rsid w:val="00D24C23"/>
    <w:rsid w:val="00D27093"/>
    <w:rsid w:val="00D32DC2"/>
    <w:rsid w:val="00D34405"/>
    <w:rsid w:val="00D371A5"/>
    <w:rsid w:val="00D37C23"/>
    <w:rsid w:val="00D40012"/>
    <w:rsid w:val="00D401DB"/>
    <w:rsid w:val="00D41562"/>
    <w:rsid w:val="00D44F3B"/>
    <w:rsid w:val="00D51703"/>
    <w:rsid w:val="00D538F3"/>
    <w:rsid w:val="00D5612A"/>
    <w:rsid w:val="00D60879"/>
    <w:rsid w:val="00D6183A"/>
    <w:rsid w:val="00D64697"/>
    <w:rsid w:val="00D65FC5"/>
    <w:rsid w:val="00D70EDF"/>
    <w:rsid w:val="00D71F0C"/>
    <w:rsid w:val="00D73CB0"/>
    <w:rsid w:val="00D7737D"/>
    <w:rsid w:val="00D83E2A"/>
    <w:rsid w:val="00D8658B"/>
    <w:rsid w:val="00D87770"/>
    <w:rsid w:val="00D91B8F"/>
    <w:rsid w:val="00D93C4A"/>
    <w:rsid w:val="00DA0E46"/>
    <w:rsid w:val="00DA33D5"/>
    <w:rsid w:val="00DA4782"/>
    <w:rsid w:val="00DA4AC5"/>
    <w:rsid w:val="00DA5FC6"/>
    <w:rsid w:val="00DA77E3"/>
    <w:rsid w:val="00DB2DFE"/>
    <w:rsid w:val="00DB667D"/>
    <w:rsid w:val="00DC0CE3"/>
    <w:rsid w:val="00DC7DAE"/>
    <w:rsid w:val="00DC7FA9"/>
    <w:rsid w:val="00DD1005"/>
    <w:rsid w:val="00DD1B50"/>
    <w:rsid w:val="00DD3DAC"/>
    <w:rsid w:val="00DD4ECD"/>
    <w:rsid w:val="00DD74CF"/>
    <w:rsid w:val="00DD7BBA"/>
    <w:rsid w:val="00DE471D"/>
    <w:rsid w:val="00DF3678"/>
    <w:rsid w:val="00DF6A37"/>
    <w:rsid w:val="00DF78B5"/>
    <w:rsid w:val="00E03234"/>
    <w:rsid w:val="00E034D7"/>
    <w:rsid w:val="00E0356E"/>
    <w:rsid w:val="00E16718"/>
    <w:rsid w:val="00E2000E"/>
    <w:rsid w:val="00E2499C"/>
    <w:rsid w:val="00E25D59"/>
    <w:rsid w:val="00E328BD"/>
    <w:rsid w:val="00E3586D"/>
    <w:rsid w:val="00E41B85"/>
    <w:rsid w:val="00E4342A"/>
    <w:rsid w:val="00E44F14"/>
    <w:rsid w:val="00E47239"/>
    <w:rsid w:val="00E51675"/>
    <w:rsid w:val="00E51B15"/>
    <w:rsid w:val="00E55911"/>
    <w:rsid w:val="00E60506"/>
    <w:rsid w:val="00E6331D"/>
    <w:rsid w:val="00E81D31"/>
    <w:rsid w:val="00E95770"/>
    <w:rsid w:val="00EA1970"/>
    <w:rsid w:val="00EA38D6"/>
    <w:rsid w:val="00EA6E82"/>
    <w:rsid w:val="00EA6E9F"/>
    <w:rsid w:val="00EA71A3"/>
    <w:rsid w:val="00EB3BAB"/>
    <w:rsid w:val="00EC5727"/>
    <w:rsid w:val="00EC6862"/>
    <w:rsid w:val="00EC6E26"/>
    <w:rsid w:val="00EC7C96"/>
    <w:rsid w:val="00ED11A4"/>
    <w:rsid w:val="00ED210B"/>
    <w:rsid w:val="00ED2A77"/>
    <w:rsid w:val="00ED3C27"/>
    <w:rsid w:val="00ED3C58"/>
    <w:rsid w:val="00ED5B6A"/>
    <w:rsid w:val="00EF32FD"/>
    <w:rsid w:val="00EF365D"/>
    <w:rsid w:val="00EF694F"/>
    <w:rsid w:val="00F00D1B"/>
    <w:rsid w:val="00F014F0"/>
    <w:rsid w:val="00F03456"/>
    <w:rsid w:val="00F0578E"/>
    <w:rsid w:val="00F10197"/>
    <w:rsid w:val="00F13F2E"/>
    <w:rsid w:val="00F16112"/>
    <w:rsid w:val="00F16A89"/>
    <w:rsid w:val="00F22413"/>
    <w:rsid w:val="00F2461A"/>
    <w:rsid w:val="00F3238E"/>
    <w:rsid w:val="00F3343E"/>
    <w:rsid w:val="00F359A1"/>
    <w:rsid w:val="00F420AE"/>
    <w:rsid w:val="00F43FB6"/>
    <w:rsid w:val="00F45923"/>
    <w:rsid w:val="00F575AD"/>
    <w:rsid w:val="00F65D86"/>
    <w:rsid w:val="00F709FB"/>
    <w:rsid w:val="00F714A3"/>
    <w:rsid w:val="00F71FBF"/>
    <w:rsid w:val="00F72140"/>
    <w:rsid w:val="00F84952"/>
    <w:rsid w:val="00F85D78"/>
    <w:rsid w:val="00F87410"/>
    <w:rsid w:val="00F91AAB"/>
    <w:rsid w:val="00F91D66"/>
    <w:rsid w:val="00F933BB"/>
    <w:rsid w:val="00F93D86"/>
    <w:rsid w:val="00FA6D92"/>
    <w:rsid w:val="00FC1FB6"/>
    <w:rsid w:val="00FC325D"/>
    <w:rsid w:val="00FC388B"/>
    <w:rsid w:val="00FC3F51"/>
    <w:rsid w:val="00FD1195"/>
    <w:rsid w:val="00FD24D1"/>
    <w:rsid w:val="00FD2A9E"/>
    <w:rsid w:val="00FD41ED"/>
    <w:rsid w:val="00FD4D67"/>
    <w:rsid w:val="00FE06DD"/>
    <w:rsid w:val="00FE1D1D"/>
    <w:rsid w:val="00FE33A6"/>
    <w:rsid w:val="00FE47BC"/>
    <w:rsid w:val="00FF17BE"/>
    <w:rsid w:val="00FF465E"/>
    <w:rsid w:val="00FF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02F930"/>
  <w15:chartTrackingRefBased/>
  <w15:docId w15:val="{8A2B460F-A4D9-4F2C-9CF3-F7D3C8D4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91477"/>
    <w:pPr>
      <w:keepNext/>
      <w:outlineLvl w:val="0"/>
    </w:pPr>
    <w:rPr>
      <w:sz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791477"/>
    <w:rPr>
      <w:sz w:val="24"/>
    </w:rPr>
  </w:style>
  <w:style w:type="paragraph" w:styleId="ListParagraph">
    <w:name w:val="List Paragraph"/>
    <w:basedOn w:val="Normal"/>
    <w:uiPriority w:val="34"/>
    <w:qFormat/>
    <w:rsid w:val="00945F78"/>
    <w:pPr>
      <w:ind w:left="720"/>
    </w:pPr>
    <w:rPr>
      <w:rFonts w:ascii="Calibri" w:eastAsia="Calibri" w:hAnsi="Calibri" w:cs="Calibri"/>
      <w:sz w:val="22"/>
      <w:szCs w:val="22"/>
    </w:rPr>
  </w:style>
  <w:style w:type="table" w:styleId="TableGrid">
    <w:name w:val="Table Grid"/>
    <w:basedOn w:val="TableNormal"/>
    <w:uiPriority w:val="99"/>
    <w:rsid w:val="00326819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734FDC78D8E64F83DA31DE4E503483" ma:contentTypeVersion="16" ma:contentTypeDescription="Create a new document." ma:contentTypeScope="" ma:versionID="3c4cf0ebe1fcfe98d2076499d1aab91d">
  <xsd:schema xmlns:xsd="http://www.w3.org/2001/XMLSchema" xmlns:xs="http://www.w3.org/2001/XMLSchema" xmlns:p="http://schemas.microsoft.com/office/2006/metadata/properties" xmlns:ns2="2d84412d-6500-46a2-8bd8-ec52651bcb71" xmlns:ns3="0250e149-95fc-4306-889e-1c9edc8fb6b0" targetNamespace="http://schemas.microsoft.com/office/2006/metadata/properties" ma:root="true" ma:fieldsID="ad478f6b2877bf86ee6e5315d86c6d6f" ns2:_="" ns3:_="">
    <xsd:import namespace="2d84412d-6500-46a2-8bd8-ec52651bcb71"/>
    <xsd:import namespace="0250e149-95fc-4306-889e-1c9edc8fb6b0"/>
    <xsd:element name="properties">
      <xsd:complexType>
        <xsd:sequence>
          <xsd:element name="documentManagement">
            <xsd:complexType>
              <xsd:all>
                <xsd:element ref="ns2:a188bf3c878e481b954912366eea39e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4412d-6500-46a2-8bd8-ec52651bcb71" elementFormDefault="qualified">
    <xsd:import namespace="http://schemas.microsoft.com/office/2006/documentManagement/types"/>
    <xsd:import namespace="http://schemas.microsoft.com/office/infopath/2007/PartnerControls"/>
    <xsd:element name="a188bf3c878e481b954912366eea39ed" ma:index="9" nillable="true" ma:taxonomy="true" ma:internalName="a188bf3c878e481b954912366eea39ed" ma:taxonomyFieldName="Staff_x0020_Category" ma:displayName="Staff Category" ma:fieldId="{a188bf3c-878e-481b-9549-12366eea39ed}" ma:sspId="29e9dbc8-326f-4b14-8cc5-765925359737" ma:termSetId="1fbd76c6-8fff-43cf-b186-10375317272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0b40d969-619b-40c8-9c35-d0ea391edbf2}" ma:internalName="TaxCatchAll" ma:showField="CatchAllData" ma:web="2d84412d-6500-46a2-8bd8-ec52651bcb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50e149-95fc-4306-889e-1c9edc8fb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9e9dbc8-326f-4b14-8cc5-7659253597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d84412d-6500-46a2-8bd8-ec52651bcb71" xsi:nil="true"/>
    <lcf76f155ced4ddcb4097134ff3c332f xmlns="0250e149-95fc-4306-889e-1c9edc8fb6b0">
      <Terms xmlns="http://schemas.microsoft.com/office/infopath/2007/PartnerControls"/>
    </lcf76f155ced4ddcb4097134ff3c332f>
    <a188bf3c878e481b954912366eea39ed xmlns="2d84412d-6500-46a2-8bd8-ec52651bcb71">
      <Terms xmlns="http://schemas.microsoft.com/office/infopath/2007/PartnerControls"/>
    </a188bf3c878e481b954912366eea39ed>
  </documentManagement>
</p:properties>
</file>

<file path=customXml/itemProps1.xml><?xml version="1.0" encoding="utf-8"?>
<ds:datastoreItem xmlns:ds="http://schemas.openxmlformats.org/officeDocument/2006/customXml" ds:itemID="{43D87816-DCC8-4711-9FB7-268326B88D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676A45-28A7-4840-B6EE-CFBE04279DE0}"/>
</file>

<file path=customXml/itemProps3.xml><?xml version="1.0" encoding="utf-8"?>
<ds:datastoreItem xmlns:ds="http://schemas.openxmlformats.org/officeDocument/2006/customXml" ds:itemID="{B9F7492B-E7B0-40A7-A433-0B30F08A354E}">
  <ds:schemaRefs>
    <ds:schemaRef ds:uri="http://schemas.microsoft.com/office/2006/metadata/properties"/>
    <ds:schemaRef ds:uri="http://schemas.microsoft.com/office/infopath/2007/PartnerControls"/>
    <ds:schemaRef ds:uri="9863f9fd-b8b2-4a94-9449-97a5eccf1304"/>
    <ds:schemaRef ds:uri="79c20eda-7408-4e91-ae91-464ea5ae002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 – Administration – Data Entry</vt:lpstr>
    </vt:vector>
  </TitlesOfParts>
  <Company>Arthur Mellows Village College</Company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 – Administration – Data Entry</dc:title>
  <dc:subject/>
  <dc:creator>hockhamk</dc:creator>
  <cp:keywords/>
  <cp:lastModifiedBy>Swift P (KSA)</cp:lastModifiedBy>
  <cp:revision>4</cp:revision>
  <cp:lastPrinted>2025-05-23T11:28:00Z</cp:lastPrinted>
  <dcterms:created xsi:type="dcterms:W3CDTF">2026-04-17T11:01:00Z</dcterms:created>
  <dcterms:modified xsi:type="dcterms:W3CDTF">2026-04-17T11:03:00Z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0x010100FD734FDC78D8E64F83DA31DE4E503483</vt:lpwstr>
  </property>
  <property fmtid="{D5CDD505-2E9C-101B-9397-08002B2CF9AE}" pid="3" name="Order">
    <vt:r8>12493600</vt:r8>
  </property>
  <property fmtid="{D5CDD505-2E9C-101B-9397-08002B2CF9AE}" pid="4" name="MediaServiceImageTags">
    <vt:lpwstr/>
  </property>
</Properties>
</file>