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F2BA" w14:textId="77777777" w:rsidR="00B85071" w:rsidRDefault="00B85071" w:rsidP="00B85071">
      <w:pPr>
        <w:contextualSpacing/>
        <w:jc w:val="center"/>
        <w:rPr>
          <w:rFonts w:ascii="Arial" w:hAnsi="Arial" w:cs="Arial"/>
        </w:rPr>
      </w:pPr>
    </w:p>
    <w:tbl>
      <w:tblPr>
        <w:tblStyle w:val="TableGrid"/>
        <w:tblW w:w="9209" w:type="dxa"/>
        <w:tblLook w:val="04A0" w:firstRow="1" w:lastRow="0" w:firstColumn="1" w:lastColumn="0" w:noHBand="0" w:noVBand="1"/>
      </w:tblPr>
      <w:tblGrid>
        <w:gridCol w:w="846"/>
        <w:gridCol w:w="850"/>
        <w:gridCol w:w="2268"/>
        <w:gridCol w:w="1134"/>
        <w:gridCol w:w="709"/>
        <w:gridCol w:w="1418"/>
        <w:gridCol w:w="1984"/>
      </w:tblGrid>
      <w:tr w:rsidR="00B85071" w14:paraId="55E58057" w14:textId="77777777" w:rsidTr="00B85071">
        <w:tc>
          <w:tcPr>
            <w:tcW w:w="846" w:type="dxa"/>
          </w:tcPr>
          <w:p w14:paraId="04FDA789" w14:textId="77777777" w:rsidR="00B85071" w:rsidRPr="000710B1" w:rsidRDefault="00B85071" w:rsidP="0075382A">
            <w:pPr>
              <w:contextualSpacing/>
              <w:jc w:val="center"/>
              <w:rPr>
                <w:rFonts w:ascii="Arial" w:hAnsi="Arial" w:cs="Arial"/>
                <w:b/>
                <w:bCs/>
              </w:rPr>
            </w:pPr>
            <w:bookmarkStart w:id="0" w:name="_Hlk130189504"/>
            <w:r w:rsidRPr="000710B1">
              <w:rPr>
                <w:rFonts w:ascii="Arial" w:hAnsi="Arial" w:cs="Arial"/>
                <w:b/>
                <w:bCs/>
              </w:rPr>
              <w:t>Role</w:t>
            </w:r>
            <w:r>
              <w:rPr>
                <w:rFonts w:ascii="Arial" w:hAnsi="Arial" w:cs="Arial"/>
                <w:b/>
                <w:bCs/>
              </w:rPr>
              <w:t>:</w:t>
            </w:r>
          </w:p>
        </w:tc>
        <w:tc>
          <w:tcPr>
            <w:tcW w:w="3118" w:type="dxa"/>
            <w:gridSpan w:val="2"/>
          </w:tcPr>
          <w:p w14:paraId="1210DDB5" w14:textId="1B1DF0CF" w:rsidR="00B85071" w:rsidRPr="00450D1F" w:rsidRDefault="00203337" w:rsidP="0075382A">
            <w:pPr>
              <w:contextualSpacing/>
              <w:jc w:val="center"/>
              <w:rPr>
                <w:rFonts w:ascii="Arial" w:hAnsi="Arial" w:cs="Arial"/>
                <w:b/>
                <w:bCs/>
                <w:color w:val="7030A0"/>
              </w:rPr>
            </w:pPr>
            <w:r>
              <w:rPr>
                <w:rFonts w:ascii="Arial" w:hAnsi="Arial" w:cs="Arial"/>
                <w:b/>
                <w:bCs/>
                <w:color w:val="7030A0"/>
              </w:rPr>
              <w:t>EAL Assistant</w:t>
            </w:r>
          </w:p>
          <w:p w14:paraId="2C161F4E" w14:textId="77777777" w:rsidR="00B85071" w:rsidRDefault="00B85071" w:rsidP="0075382A">
            <w:pPr>
              <w:contextualSpacing/>
              <w:jc w:val="center"/>
              <w:rPr>
                <w:rFonts w:ascii="Arial" w:hAnsi="Arial" w:cs="Arial"/>
              </w:rPr>
            </w:pPr>
          </w:p>
        </w:tc>
        <w:tc>
          <w:tcPr>
            <w:tcW w:w="1134" w:type="dxa"/>
          </w:tcPr>
          <w:p w14:paraId="67BBAFCD" w14:textId="77777777" w:rsidR="00B85071" w:rsidRPr="00D30DC4" w:rsidRDefault="00B85071" w:rsidP="0075382A">
            <w:pPr>
              <w:contextualSpacing/>
              <w:jc w:val="both"/>
              <w:rPr>
                <w:rFonts w:ascii="Arial" w:hAnsi="Arial" w:cs="Arial"/>
                <w:b/>
                <w:bCs/>
              </w:rPr>
            </w:pPr>
            <w:r w:rsidRPr="00D30DC4">
              <w:rPr>
                <w:rFonts w:ascii="Arial" w:hAnsi="Arial" w:cs="Arial"/>
                <w:b/>
                <w:bCs/>
              </w:rPr>
              <w:t>Salary Range</w:t>
            </w:r>
            <w:r>
              <w:rPr>
                <w:rFonts w:ascii="Arial" w:hAnsi="Arial" w:cs="Arial"/>
                <w:b/>
                <w:bCs/>
              </w:rPr>
              <w:t>:</w:t>
            </w:r>
          </w:p>
          <w:p w14:paraId="26543BB8" w14:textId="77777777" w:rsidR="00B85071" w:rsidRDefault="00B85071" w:rsidP="0075382A">
            <w:pPr>
              <w:contextualSpacing/>
              <w:jc w:val="center"/>
              <w:rPr>
                <w:rFonts w:ascii="Arial" w:hAnsi="Arial" w:cs="Arial"/>
              </w:rPr>
            </w:pPr>
          </w:p>
        </w:tc>
        <w:tc>
          <w:tcPr>
            <w:tcW w:w="709" w:type="dxa"/>
          </w:tcPr>
          <w:p w14:paraId="0883B912" w14:textId="6BE4A833" w:rsidR="00B85071" w:rsidRPr="000710B1" w:rsidRDefault="00203337" w:rsidP="0075382A">
            <w:pPr>
              <w:contextualSpacing/>
              <w:jc w:val="center"/>
              <w:rPr>
                <w:rFonts w:ascii="Arial" w:hAnsi="Arial" w:cs="Arial"/>
              </w:rPr>
            </w:pPr>
            <w:r>
              <w:rPr>
                <w:rFonts w:ascii="Arial" w:hAnsi="Arial" w:cs="Arial"/>
              </w:rPr>
              <w:t>2</w:t>
            </w:r>
          </w:p>
        </w:tc>
        <w:tc>
          <w:tcPr>
            <w:tcW w:w="1418" w:type="dxa"/>
          </w:tcPr>
          <w:p w14:paraId="405F95FF" w14:textId="77777777" w:rsidR="00B85071" w:rsidRDefault="00B85071" w:rsidP="0075382A">
            <w:pPr>
              <w:contextualSpacing/>
              <w:jc w:val="center"/>
              <w:rPr>
                <w:rFonts w:ascii="Arial" w:hAnsi="Arial" w:cs="Arial"/>
              </w:rPr>
            </w:pPr>
            <w:r>
              <w:rPr>
                <w:rFonts w:ascii="Arial" w:hAnsi="Arial" w:cs="Arial"/>
                <w:b/>
                <w:bCs/>
              </w:rPr>
              <w:t>Notice Period:</w:t>
            </w:r>
          </w:p>
        </w:tc>
        <w:tc>
          <w:tcPr>
            <w:tcW w:w="1984" w:type="dxa"/>
          </w:tcPr>
          <w:p w14:paraId="2E0A22CB" w14:textId="77777777" w:rsidR="00B85071" w:rsidRPr="000710B1" w:rsidRDefault="00B85071" w:rsidP="0075382A">
            <w:pPr>
              <w:contextualSpacing/>
              <w:jc w:val="center"/>
              <w:rPr>
                <w:rFonts w:ascii="Arial" w:hAnsi="Arial" w:cs="Arial"/>
              </w:rPr>
            </w:pPr>
            <w:r>
              <w:rPr>
                <w:rFonts w:ascii="Arial" w:hAnsi="Arial" w:cs="Arial"/>
              </w:rPr>
              <w:t>One</w:t>
            </w:r>
            <w:r w:rsidRPr="000710B1">
              <w:rPr>
                <w:rFonts w:ascii="Arial" w:hAnsi="Arial" w:cs="Arial"/>
              </w:rPr>
              <w:t xml:space="preserve"> Month </w:t>
            </w:r>
          </w:p>
        </w:tc>
      </w:tr>
      <w:tr w:rsidR="00B85071" w14:paraId="150A7D7D" w14:textId="77777777" w:rsidTr="00B85071">
        <w:tc>
          <w:tcPr>
            <w:tcW w:w="1696" w:type="dxa"/>
            <w:gridSpan w:val="2"/>
          </w:tcPr>
          <w:p w14:paraId="60796517" w14:textId="77777777" w:rsidR="00B85071" w:rsidRPr="00D30DC4" w:rsidRDefault="00B85071" w:rsidP="0075382A">
            <w:pPr>
              <w:contextualSpacing/>
              <w:jc w:val="both"/>
              <w:rPr>
                <w:rFonts w:ascii="Arial" w:hAnsi="Arial" w:cs="Arial"/>
                <w:b/>
                <w:bCs/>
              </w:rPr>
            </w:pPr>
            <w:r>
              <w:rPr>
                <w:rFonts w:ascii="Arial" w:hAnsi="Arial" w:cs="Arial"/>
                <w:b/>
                <w:bCs/>
              </w:rPr>
              <w:t>Line Manager:</w:t>
            </w:r>
          </w:p>
          <w:p w14:paraId="2C281B3E" w14:textId="77777777" w:rsidR="00B85071" w:rsidRPr="00D30DC4" w:rsidRDefault="00B85071" w:rsidP="0075382A">
            <w:pPr>
              <w:contextualSpacing/>
              <w:jc w:val="both"/>
              <w:rPr>
                <w:rFonts w:ascii="Arial" w:hAnsi="Arial" w:cs="Arial"/>
                <w:b/>
                <w:bCs/>
              </w:rPr>
            </w:pPr>
          </w:p>
        </w:tc>
        <w:tc>
          <w:tcPr>
            <w:tcW w:w="3402" w:type="dxa"/>
            <w:gridSpan w:val="2"/>
          </w:tcPr>
          <w:p w14:paraId="19A9E4FB" w14:textId="2EB870F1" w:rsidR="00B85071" w:rsidRPr="000710B1" w:rsidRDefault="00B85071" w:rsidP="0075382A">
            <w:pPr>
              <w:contextualSpacing/>
              <w:jc w:val="center"/>
              <w:rPr>
                <w:rFonts w:ascii="Arial" w:hAnsi="Arial" w:cs="Arial"/>
              </w:rPr>
            </w:pPr>
            <w:r>
              <w:rPr>
                <w:rFonts w:ascii="Arial" w:hAnsi="Arial" w:cs="Arial"/>
              </w:rPr>
              <w:t>Head of</w:t>
            </w:r>
            <w:r w:rsidR="00203337">
              <w:rPr>
                <w:rFonts w:ascii="Arial" w:hAnsi="Arial" w:cs="Arial"/>
              </w:rPr>
              <w:t xml:space="preserve"> EAL</w:t>
            </w:r>
            <w:r w:rsidRPr="000710B1">
              <w:rPr>
                <w:rFonts w:ascii="Arial" w:hAnsi="Arial" w:cs="Arial"/>
              </w:rPr>
              <w:t xml:space="preserve"> </w:t>
            </w:r>
          </w:p>
        </w:tc>
        <w:tc>
          <w:tcPr>
            <w:tcW w:w="2127" w:type="dxa"/>
            <w:gridSpan w:val="2"/>
          </w:tcPr>
          <w:p w14:paraId="25C2214A" w14:textId="77777777" w:rsidR="00B85071" w:rsidRPr="00D30DC4" w:rsidRDefault="00B85071" w:rsidP="0075382A">
            <w:pPr>
              <w:contextualSpacing/>
              <w:jc w:val="both"/>
              <w:rPr>
                <w:rFonts w:ascii="Arial" w:hAnsi="Arial" w:cs="Arial"/>
                <w:b/>
                <w:bCs/>
              </w:rPr>
            </w:pPr>
            <w:r>
              <w:rPr>
                <w:rFonts w:ascii="Arial" w:hAnsi="Arial" w:cs="Arial"/>
                <w:b/>
                <w:bCs/>
              </w:rPr>
              <w:t xml:space="preserve">Head of Faculty: </w:t>
            </w:r>
          </w:p>
        </w:tc>
        <w:tc>
          <w:tcPr>
            <w:tcW w:w="1984" w:type="dxa"/>
          </w:tcPr>
          <w:p w14:paraId="2383DEE3" w14:textId="784B026D" w:rsidR="00B85071" w:rsidRPr="000710B1" w:rsidRDefault="00203337" w:rsidP="0075382A">
            <w:pPr>
              <w:contextualSpacing/>
              <w:jc w:val="center"/>
              <w:rPr>
                <w:rFonts w:ascii="Arial" w:hAnsi="Arial" w:cs="Arial"/>
              </w:rPr>
            </w:pPr>
            <w:r>
              <w:rPr>
                <w:rFonts w:ascii="Arial" w:hAnsi="Arial" w:cs="Arial"/>
              </w:rPr>
              <w:t>Business Manager</w:t>
            </w:r>
          </w:p>
        </w:tc>
      </w:tr>
      <w:bookmarkEnd w:id="0"/>
    </w:tbl>
    <w:p w14:paraId="4E7CE1C7" w14:textId="77777777" w:rsidR="00B85071" w:rsidRPr="00D30DC4" w:rsidRDefault="00B85071" w:rsidP="00B85071">
      <w:pPr>
        <w:contextualSpacing/>
        <w:jc w:val="both"/>
        <w:rPr>
          <w:rFonts w:ascii="Arial" w:hAnsi="Arial" w:cs="Arial"/>
        </w:rPr>
      </w:pPr>
    </w:p>
    <w:p w14:paraId="7EE83EAB" w14:textId="77777777" w:rsidR="00B85071" w:rsidRDefault="00B85071" w:rsidP="00B85071">
      <w:pPr>
        <w:contextualSpacing/>
        <w:jc w:val="both"/>
        <w:rPr>
          <w:rFonts w:ascii="Arial" w:hAnsi="Arial" w:cs="Arial"/>
        </w:rPr>
      </w:pPr>
      <w:r>
        <w:rPr>
          <w:rFonts w:ascii="Arial" w:hAnsi="Arial" w:cs="Arial"/>
          <w:b/>
          <w:bCs/>
        </w:rPr>
        <w:t>Role Purpose</w:t>
      </w:r>
    </w:p>
    <w:p w14:paraId="204323A2" w14:textId="77777777" w:rsidR="00203337" w:rsidRPr="000F7B18" w:rsidRDefault="00203337" w:rsidP="00203337">
      <w:pPr>
        <w:spacing w:after="0"/>
        <w:contextualSpacing/>
        <w:rPr>
          <w:rFonts w:ascii="Arial" w:hAnsi="Arial" w:cs="Arial"/>
        </w:rPr>
      </w:pPr>
      <w:r w:rsidRPr="000F7B18">
        <w:rPr>
          <w:rFonts w:ascii="Arial" w:hAnsi="Arial" w:cs="Arial"/>
        </w:rPr>
        <w:t xml:space="preserve">The </w:t>
      </w:r>
      <w:r>
        <w:rPr>
          <w:rFonts w:ascii="Arial" w:hAnsi="Arial" w:cs="Arial"/>
        </w:rPr>
        <w:t>role</w:t>
      </w:r>
      <w:r w:rsidRPr="000F7B18">
        <w:rPr>
          <w:rFonts w:ascii="Arial" w:hAnsi="Arial" w:cs="Arial"/>
        </w:rPr>
        <w:t xml:space="preserve"> purpose for all colleagues who work in the </w:t>
      </w:r>
      <w:r>
        <w:rPr>
          <w:rFonts w:ascii="Arial" w:hAnsi="Arial" w:cs="Arial"/>
        </w:rPr>
        <w:t>EAL</w:t>
      </w:r>
      <w:r w:rsidRPr="000F7B18">
        <w:rPr>
          <w:rFonts w:ascii="Arial" w:hAnsi="Arial" w:cs="Arial"/>
        </w:rPr>
        <w:t xml:space="preserve"> Department is to ensure that it is a positive, student-centred learning environment which reinforces the school’s key messages of academic excellence and impeccable behaviour</w:t>
      </w:r>
      <w:r w:rsidRPr="000F7B18">
        <w:rPr>
          <w:rFonts w:ascii="Arial" w:hAnsi="Arial" w:cs="Arial"/>
          <w:snapToGrid w:val="0"/>
        </w:rPr>
        <w:t>.</w:t>
      </w:r>
    </w:p>
    <w:p w14:paraId="0FEBF0BC" w14:textId="77777777" w:rsidR="00B85071" w:rsidRDefault="00B85071" w:rsidP="00B85071">
      <w:pPr>
        <w:contextualSpacing/>
        <w:jc w:val="both"/>
        <w:rPr>
          <w:rFonts w:ascii="Arial" w:hAnsi="Arial" w:cs="Arial"/>
        </w:rPr>
      </w:pPr>
    </w:p>
    <w:p w14:paraId="697F05CE" w14:textId="77777777" w:rsidR="00B85071" w:rsidRPr="00E50E1F" w:rsidRDefault="00B85071" w:rsidP="00B85071">
      <w:pPr>
        <w:spacing w:line="252" w:lineRule="auto"/>
        <w:contextualSpacing/>
      </w:pPr>
      <w:r w:rsidRPr="00E50E1F">
        <w:rPr>
          <w:rFonts w:ascii="Arial" w:hAnsi="Arial" w:cs="Arial"/>
          <w:b/>
          <w:bCs/>
        </w:rPr>
        <w:t>Catholic Purpose</w:t>
      </w:r>
    </w:p>
    <w:p w14:paraId="490EA1CD" w14:textId="77777777" w:rsidR="00B85071" w:rsidRDefault="00B85071" w:rsidP="00B85071">
      <w:pPr>
        <w:spacing w:line="252" w:lineRule="auto"/>
        <w:jc w:val="both"/>
      </w:pPr>
      <w:r>
        <w:rPr>
          <w:rFonts w:ascii="Arial" w:hAnsi="Arial" w:cs="Arial"/>
        </w:rPr>
        <w:t xml:space="preserve">All staff must understand the nature and purpose of Catholic education and know that their first responsibility is to support the school in establishing and sustaining its Catholic identity and safeguarding the teaching of the Church. All staff must ensure that this catholic identity is reflected in every aspect of their work. This duty provides the context for the proper discharge of all other duties and responsibilities. </w:t>
      </w:r>
      <w:r>
        <w:t> </w:t>
      </w:r>
    </w:p>
    <w:p w14:paraId="516219E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Articulate and promote the school’s distinctive aims and ethos with parents, staff, pupils and the wider community.</w:t>
      </w:r>
    </w:p>
    <w:p w14:paraId="3B878F8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Hold and articulate clear values and moral purpose, leading by example with integrity, creativity, clarity and resilience.</w:t>
      </w:r>
    </w:p>
    <w:p w14:paraId="5A98F545"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Demonstrate optimistic personal behaviour and model positive relationships and attitudes towards pupils and staff.</w:t>
      </w:r>
    </w:p>
    <w:p w14:paraId="390634C1"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Work with determination to inspire, support and serve others, going the extra mile when required.</w:t>
      </w:r>
    </w:p>
    <w:p w14:paraId="3E229E0A"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 xml:space="preserve">Protect the dignity of others through actions, interactions and decision and </w:t>
      </w:r>
      <w:proofErr w:type="gramStart"/>
      <w:r w:rsidRPr="004D73EB">
        <w:rPr>
          <w:rFonts w:ascii="Arial" w:hAnsi="Arial" w:cs="Arial"/>
        </w:rPr>
        <w:t>ensuring confidentiality at all times</w:t>
      </w:r>
      <w:proofErr w:type="gramEnd"/>
      <w:r w:rsidRPr="004D73EB">
        <w:rPr>
          <w:rFonts w:ascii="Arial" w:hAnsi="Arial" w:cs="Arial"/>
        </w:rPr>
        <w:t>. </w:t>
      </w:r>
    </w:p>
    <w:p w14:paraId="5115BBE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Demonstrate a willingness to challenge and develop personal knowledge and skills through CPLD.</w:t>
      </w:r>
    </w:p>
    <w:p w14:paraId="49D55CD6" w14:textId="77777777" w:rsidR="00B85071" w:rsidRDefault="00B85071" w:rsidP="00B85071">
      <w:pPr>
        <w:contextualSpacing/>
        <w:jc w:val="both"/>
        <w:rPr>
          <w:rFonts w:ascii="Arial" w:hAnsi="Arial" w:cs="Arial"/>
        </w:rPr>
      </w:pPr>
    </w:p>
    <w:p w14:paraId="220AD7B0" w14:textId="77777777" w:rsidR="00370308" w:rsidRPr="00CA1E8A" w:rsidRDefault="00370308" w:rsidP="00370308">
      <w:pPr>
        <w:contextualSpacing/>
        <w:jc w:val="both"/>
        <w:rPr>
          <w:rFonts w:ascii="Arial" w:hAnsi="Arial" w:cs="Arial"/>
          <w:b/>
          <w:bCs/>
        </w:rPr>
      </w:pPr>
      <w:r w:rsidRPr="00E50E1F">
        <w:rPr>
          <w:rFonts w:ascii="Arial" w:hAnsi="Arial" w:cs="Arial"/>
          <w:b/>
          <w:bCs/>
        </w:rPr>
        <w:t>Duties &amp; Responsibilities</w:t>
      </w:r>
    </w:p>
    <w:p w14:paraId="203AD253" w14:textId="77777777" w:rsidR="00203337" w:rsidRPr="00203337" w:rsidRDefault="00203337" w:rsidP="00203337">
      <w:pPr>
        <w:pStyle w:val="ListParagraph"/>
        <w:numPr>
          <w:ilvl w:val="0"/>
          <w:numId w:val="11"/>
        </w:numPr>
        <w:jc w:val="both"/>
        <w:rPr>
          <w:rFonts w:ascii="Arial" w:hAnsi="Arial" w:cs="Arial"/>
          <w:szCs w:val="24"/>
        </w:rPr>
      </w:pPr>
      <w:r w:rsidRPr="00203337">
        <w:rPr>
          <w:rFonts w:ascii="Arial" w:hAnsi="Arial" w:cs="Arial"/>
          <w:szCs w:val="24"/>
        </w:rPr>
        <w:t>Drawing on knowledge of various forms of special educational needs, to develop an understanding of the specific needs of the child/ren concerned.</w:t>
      </w:r>
    </w:p>
    <w:p w14:paraId="0BA38469" w14:textId="77777777" w:rsidR="00203337" w:rsidRPr="00203337" w:rsidRDefault="00203337" w:rsidP="00203337">
      <w:pPr>
        <w:pStyle w:val="ListParagraph"/>
        <w:numPr>
          <w:ilvl w:val="0"/>
          <w:numId w:val="11"/>
        </w:numPr>
        <w:tabs>
          <w:tab w:val="left" w:pos="-1440"/>
        </w:tabs>
        <w:spacing w:after="5" w:line="240" w:lineRule="auto"/>
        <w:contextualSpacing w:val="0"/>
        <w:jc w:val="both"/>
        <w:rPr>
          <w:rFonts w:ascii="Arial" w:hAnsi="Arial" w:cs="Arial"/>
          <w:szCs w:val="24"/>
        </w:rPr>
      </w:pPr>
      <w:proofErr w:type="gramStart"/>
      <w:r w:rsidRPr="00203337">
        <w:rPr>
          <w:rFonts w:ascii="Arial" w:hAnsi="Arial" w:cs="Arial"/>
          <w:szCs w:val="24"/>
        </w:rPr>
        <w:t>Taking into account</w:t>
      </w:r>
      <w:proofErr w:type="gramEnd"/>
      <w:r w:rsidRPr="00203337">
        <w:rPr>
          <w:rFonts w:ascii="Arial" w:hAnsi="Arial" w:cs="Arial"/>
          <w:szCs w:val="24"/>
        </w:rPr>
        <w:t xml:space="preserve"> the special educational needs involved, to aid the child/ren to learn as effectively as possible both in group situations and on his/her own by, for example:</w:t>
      </w:r>
    </w:p>
    <w:p w14:paraId="1B1B63D9" w14:textId="77777777" w:rsidR="00203337" w:rsidRPr="00203337" w:rsidRDefault="00203337" w:rsidP="00203337">
      <w:pPr>
        <w:widowControl w:val="0"/>
        <w:numPr>
          <w:ilvl w:val="0"/>
          <w:numId w:val="13"/>
        </w:numPr>
        <w:tabs>
          <w:tab w:val="left" w:pos="-1440"/>
          <w:tab w:val="num" w:pos="1080"/>
        </w:tabs>
        <w:spacing w:after="0" w:line="240" w:lineRule="auto"/>
        <w:ind w:left="1080"/>
        <w:jc w:val="both"/>
        <w:rPr>
          <w:rFonts w:ascii="Arial" w:hAnsi="Arial" w:cs="Arial"/>
          <w:szCs w:val="24"/>
        </w:rPr>
      </w:pPr>
      <w:r w:rsidRPr="00203337">
        <w:rPr>
          <w:rFonts w:ascii="Arial" w:hAnsi="Arial" w:cs="Arial"/>
          <w:szCs w:val="24"/>
        </w:rPr>
        <w:t>clarifying and explaining instructions;</w:t>
      </w:r>
    </w:p>
    <w:p w14:paraId="04D23C0D" w14:textId="77777777" w:rsidR="00203337" w:rsidRPr="00203337" w:rsidRDefault="00203337" w:rsidP="00203337">
      <w:pPr>
        <w:pStyle w:val="ListParagraph"/>
        <w:widowControl w:val="0"/>
        <w:numPr>
          <w:ilvl w:val="0"/>
          <w:numId w:val="13"/>
        </w:numPr>
        <w:tabs>
          <w:tab w:val="left" w:pos="-1440"/>
        </w:tabs>
        <w:spacing w:after="0" w:line="240" w:lineRule="auto"/>
        <w:ind w:left="1080"/>
        <w:contextualSpacing w:val="0"/>
        <w:jc w:val="both"/>
        <w:rPr>
          <w:rFonts w:ascii="Arial" w:hAnsi="Arial" w:cs="Arial"/>
          <w:szCs w:val="24"/>
        </w:rPr>
      </w:pPr>
      <w:r w:rsidRPr="00203337">
        <w:rPr>
          <w:rFonts w:ascii="Arial" w:hAnsi="Arial" w:cs="Arial"/>
          <w:szCs w:val="24"/>
        </w:rPr>
        <w:t xml:space="preserve">ensuring pupils </w:t>
      </w:r>
      <w:proofErr w:type="gramStart"/>
      <w:r w:rsidRPr="00203337">
        <w:rPr>
          <w:rFonts w:ascii="Arial" w:hAnsi="Arial" w:cs="Arial"/>
          <w:szCs w:val="24"/>
        </w:rPr>
        <w:t>are able to</w:t>
      </w:r>
      <w:proofErr w:type="gramEnd"/>
      <w:r w:rsidRPr="00203337">
        <w:rPr>
          <w:rFonts w:ascii="Arial" w:hAnsi="Arial" w:cs="Arial"/>
          <w:szCs w:val="24"/>
        </w:rPr>
        <w:t xml:space="preserve"> use equipment and materials provided;</w:t>
      </w:r>
    </w:p>
    <w:p w14:paraId="10566564" w14:textId="77777777" w:rsidR="00203337" w:rsidRPr="00203337" w:rsidRDefault="00203337" w:rsidP="00203337">
      <w:pPr>
        <w:widowControl w:val="0"/>
        <w:numPr>
          <w:ilvl w:val="0"/>
          <w:numId w:val="14"/>
        </w:numPr>
        <w:tabs>
          <w:tab w:val="left" w:pos="-1440"/>
          <w:tab w:val="num" w:pos="1080"/>
        </w:tabs>
        <w:spacing w:after="0" w:line="240" w:lineRule="auto"/>
        <w:ind w:left="1080"/>
        <w:jc w:val="both"/>
        <w:rPr>
          <w:rFonts w:ascii="Arial" w:hAnsi="Arial" w:cs="Arial"/>
          <w:szCs w:val="24"/>
        </w:rPr>
      </w:pPr>
      <w:r w:rsidRPr="00203337">
        <w:rPr>
          <w:rFonts w:ascii="Arial" w:hAnsi="Arial" w:cs="Arial"/>
          <w:szCs w:val="24"/>
        </w:rPr>
        <w:t>motivating and encouraging the pupils as required;</w:t>
      </w:r>
    </w:p>
    <w:p w14:paraId="5D7C5650" w14:textId="77777777" w:rsidR="00203337" w:rsidRPr="00203337" w:rsidRDefault="00203337" w:rsidP="00203337">
      <w:pPr>
        <w:widowControl w:val="0"/>
        <w:numPr>
          <w:ilvl w:val="0"/>
          <w:numId w:val="15"/>
        </w:numPr>
        <w:tabs>
          <w:tab w:val="left" w:pos="-1440"/>
          <w:tab w:val="num" w:pos="1080"/>
        </w:tabs>
        <w:spacing w:after="0" w:line="240" w:lineRule="auto"/>
        <w:ind w:left="1080"/>
        <w:jc w:val="both"/>
        <w:rPr>
          <w:rFonts w:ascii="Arial" w:hAnsi="Arial" w:cs="Arial"/>
          <w:szCs w:val="24"/>
        </w:rPr>
      </w:pPr>
      <w:r w:rsidRPr="00203337">
        <w:rPr>
          <w:rFonts w:ascii="Arial" w:hAnsi="Arial" w:cs="Arial"/>
          <w:szCs w:val="24"/>
        </w:rPr>
        <w:t>assisting in weak areas e.g. language, behaviour, reading, spelling, handwriting / presentation;</w:t>
      </w:r>
    </w:p>
    <w:p w14:paraId="0608229E" w14:textId="77777777" w:rsidR="00203337" w:rsidRPr="00203337" w:rsidRDefault="00203337" w:rsidP="00203337">
      <w:pPr>
        <w:widowControl w:val="0"/>
        <w:numPr>
          <w:ilvl w:val="0"/>
          <w:numId w:val="16"/>
        </w:numPr>
        <w:tabs>
          <w:tab w:val="left" w:pos="-1440"/>
          <w:tab w:val="num" w:pos="1080"/>
        </w:tabs>
        <w:spacing w:after="0" w:line="240" w:lineRule="auto"/>
        <w:ind w:left="1080"/>
        <w:jc w:val="both"/>
        <w:rPr>
          <w:rFonts w:ascii="Arial" w:hAnsi="Arial" w:cs="Arial"/>
          <w:szCs w:val="24"/>
        </w:rPr>
      </w:pPr>
      <w:r w:rsidRPr="00203337">
        <w:rPr>
          <w:rFonts w:ascii="Arial" w:hAnsi="Arial" w:cs="Arial"/>
          <w:szCs w:val="24"/>
        </w:rPr>
        <w:t>helping pupils to concentrate on and finish work set;</w:t>
      </w:r>
    </w:p>
    <w:p w14:paraId="0124BBED" w14:textId="77777777" w:rsidR="00203337" w:rsidRPr="00203337" w:rsidRDefault="00203337" w:rsidP="00203337">
      <w:pPr>
        <w:widowControl w:val="0"/>
        <w:numPr>
          <w:ilvl w:val="0"/>
          <w:numId w:val="17"/>
        </w:numPr>
        <w:tabs>
          <w:tab w:val="left" w:pos="-1440"/>
          <w:tab w:val="num" w:pos="1080"/>
        </w:tabs>
        <w:spacing w:after="0" w:line="240" w:lineRule="auto"/>
        <w:ind w:left="1080"/>
        <w:jc w:val="both"/>
        <w:rPr>
          <w:rFonts w:ascii="Arial" w:hAnsi="Arial" w:cs="Arial"/>
          <w:szCs w:val="24"/>
        </w:rPr>
      </w:pPr>
      <w:r w:rsidRPr="00203337">
        <w:rPr>
          <w:rFonts w:ascii="Arial" w:hAnsi="Arial" w:cs="Arial"/>
          <w:szCs w:val="24"/>
        </w:rPr>
        <w:t>liaising with class teacher devising complementary learning activities;</w:t>
      </w:r>
    </w:p>
    <w:p w14:paraId="794A333C" w14:textId="77777777" w:rsidR="00203337" w:rsidRPr="00203337" w:rsidRDefault="00203337" w:rsidP="00203337">
      <w:pPr>
        <w:pStyle w:val="ListParagraph"/>
        <w:numPr>
          <w:ilvl w:val="0"/>
          <w:numId w:val="18"/>
        </w:numPr>
        <w:tabs>
          <w:tab w:val="left" w:pos="-1440"/>
        </w:tabs>
        <w:spacing w:after="5" w:line="240" w:lineRule="auto"/>
        <w:contextualSpacing w:val="0"/>
        <w:jc w:val="both"/>
        <w:rPr>
          <w:rFonts w:ascii="Arial" w:hAnsi="Arial" w:cs="Arial"/>
          <w:szCs w:val="24"/>
        </w:rPr>
      </w:pPr>
      <w:r w:rsidRPr="00203337">
        <w:rPr>
          <w:rFonts w:ascii="Arial" w:hAnsi="Arial" w:cs="Arial"/>
          <w:szCs w:val="24"/>
        </w:rPr>
        <w:t>To establish a supportive relationship with the child/ren concerned</w:t>
      </w:r>
    </w:p>
    <w:p w14:paraId="2E9C7138" w14:textId="77777777" w:rsidR="00203337" w:rsidRPr="00203337" w:rsidRDefault="00203337" w:rsidP="00203337">
      <w:pPr>
        <w:pStyle w:val="ListParagraph"/>
        <w:numPr>
          <w:ilvl w:val="0"/>
          <w:numId w:val="11"/>
        </w:numPr>
        <w:jc w:val="both"/>
        <w:rPr>
          <w:rFonts w:ascii="Arial" w:hAnsi="Arial" w:cs="Arial"/>
          <w:szCs w:val="24"/>
        </w:rPr>
      </w:pPr>
      <w:r w:rsidRPr="00203337">
        <w:rPr>
          <w:rFonts w:ascii="Arial" w:hAnsi="Arial" w:cs="Arial"/>
          <w:szCs w:val="24"/>
        </w:rPr>
        <w:t>To encourage acceptance and integration of the pupil with English as an additional language and different cultural background</w:t>
      </w:r>
    </w:p>
    <w:p w14:paraId="42B0506E" w14:textId="77777777" w:rsidR="00203337" w:rsidRPr="00203337" w:rsidRDefault="00203337" w:rsidP="00203337">
      <w:pPr>
        <w:pStyle w:val="ListParagraph"/>
        <w:numPr>
          <w:ilvl w:val="0"/>
          <w:numId w:val="11"/>
        </w:numPr>
        <w:tabs>
          <w:tab w:val="left" w:pos="-1440"/>
        </w:tabs>
        <w:spacing w:after="5" w:line="240" w:lineRule="auto"/>
        <w:contextualSpacing w:val="0"/>
        <w:jc w:val="both"/>
        <w:rPr>
          <w:rFonts w:ascii="Arial" w:hAnsi="Arial" w:cs="Arial"/>
          <w:szCs w:val="24"/>
        </w:rPr>
      </w:pPr>
      <w:r w:rsidRPr="00203337">
        <w:rPr>
          <w:rFonts w:ascii="Arial" w:hAnsi="Arial" w:cs="Arial"/>
          <w:szCs w:val="24"/>
        </w:rPr>
        <w:lastRenderedPageBreak/>
        <w:t>To develop methods of promoting/reinforcing children's self-esteem.</w:t>
      </w:r>
    </w:p>
    <w:p w14:paraId="31FD38F9" w14:textId="77777777" w:rsidR="00203337" w:rsidRDefault="00203337" w:rsidP="00370308">
      <w:pPr>
        <w:rPr>
          <w:rFonts w:ascii="Arial" w:hAnsi="Arial" w:cs="Arial"/>
          <w:b/>
        </w:rPr>
      </w:pPr>
    </w:p>
    <w:p w14:paraId="57353E5A" w14:textId="7A3A8495" w:rsidR="00370308" w:rsidRPr="00370308" w:rsidRDefault="00370308" w:rsidP="00370308">
      <w:pPr>
        <w:rPr>
          <w:rFonts w:ascii="Arial" w:hAnsi="Arial" w:cs="Arial"/>
        </w:rPr>
      </w:pPr>
      <w:r w:rsidRPr="00370308">
        <w:rPr>
          <w:rFonts w:ascii="Arial" w:hAnsi="Arial" w:cs="Arial"/>
          <w:b/>
        </w:rPr>
        <w:t>Supporting the Pupil</w:t>
      </w:r>
      <w:r w:rsidRPr="00370308">
        <w:rPr>
          <w:rFonts w:ascii="Arial" w:hAnsi="Arial" w:cs="Arial"/>
        </w:rPr>
        <w:t>:</w:t>
      </w:r>
    </w:p>
    <w:p w14:paraId="64560A4D" w14:textId="77777777" w:rsidR="00203337" w:rsidRPr="00203337" w:rsidRDefault="00203337" w:rsidP="00203337">
      <w:pPr>
        <w:pStyle w:val="ListParagraph"/>
        <w:numPr>
          <w:ilvl w:val="0"/>
          <w:numId w:val="19"/>
        </w:numPr>
        <w:spacing w:after="0" w:line="240" w:lineRule="auto"/>
        <w:contextualSpacing w:val="0"/>
        <w:jc w:val="both"/>
        <w:rPr>
          <w:rFonts w:ascii="Arial" w:hAnsi="Arial" w:cs="Arial"/>
        </w:rPr>
      </w:pPr>
      <w:r w:rsidRPr="00203337">
        <w:rPr>
          <w:rFonts w:ascii="Arial" w:hAnsi="Arial" w:cs="Arial"/>
        </w:rPr>
        <w:t>To develop an understanding of the specific needs of the child / children concerned.</w:t>
      </w:r>
    </w:p>
    <w:p w14:paraId="53D62368" w14:textId="77777777" w:rsidR="00203337" w:rsidRPr="00203337" w:rsidRDefault="00203337" w:rsidP="00203337">
      <w:pPr>
        <w:pStyle w:val="ListParagraph"/>
        <w:numPr>
          <w:ilvl w:val="0"/>
          <w:numId w:val="19"/>
        </w:numPr>
        <w:spacing w:after="0" w:line="240" w:lineRule="auto"/>
        <w:contextualSpacing w:val="0"/>
        <w:jc w:val="both"/>
        <w:rPr>
          <w:rFonts w:ascii="Arial" w:hAnsi="Arial" w:cs="Arial"/>
        </w:rPr>
      </w:pPr>
      <w:r w:rsidRPr="00203337">
        <w:rPr>
          <w:rFonts w:ascii="Arial" w:hAnsi="Arial" w:cs="Arial"/>
        </w:rPr>
        <w:t>To establish a supportive relationship with the child / children concerned</w:t>
      </w:r>
    </w:p>
    <w:p w14:paraId="59193B26" w14:textId="77777777" w:rsidR="00203337" w:rsidRPr="00203337" w:rsidRDefault="00203337" w:rsidP="00203337">
      <w:pPr>
        <w:pStyle w:val="ListParagraph"/>
        <w:numPr>
          <w:ilvl w:val="0"/>
          <w:numId w:val="19"/>
        </w:numPr>
        <w:spacing w:after="0" w:line="240" w:lineRule="auto"/>
        <w:contextualSpacing w:val="0"/>
        <w:jc w:val="both"/>
        <w:rPr>
          <w:rFonts w:ascii="Arial" w:hAnsi="Arial" w:cs="Arial"/>
        </w:rPr>
      </w:pPr>
      <w:r w:rsidRPr="00203337">
        <w:rPr>
          <w:rFonts w:ascii="Arial" w:hAnsi="Arial" w:cs="Arial"/>
        </w:rPr>
        <w:t>To encourage acceptance and integration of the child / children concerned</w:t>
      </w:r>
    </w:p>
    <w:p w14:paraId="37FF1000" w14:textId="77777777" w:rsidR="00203337" w:rsidRPr="00203337" w:rsidRDefault="00203337" w:rsidP="00203337">
      <w:pPr>
        <w:pStyle w:val="ListParagraph"/>
        <w:numPr>
          <w:ilvl w:val="0"/>
          <w:numId w:val="19"/>
        </w:numPr>
        <w:spacing w:after="0" w:line="240" w:lineRule="auto"/>
        <w:contextualSpacing w:val="0"/>
        <w:jc w:val="both"/>
        <w:rPr>
          <w:rFonts w:ascii="Arial" w:hAnsi="Arial" w:cs="Arial"/>
        </w:rPr>
      </w:pPr>
      <w:r w:rsidRPr="00203337">
        <w:rPr>
          <w:rFonts w:ascii="Arial" w:hAnsi="Arial" w:cs="Arial"/>
        </w:rPr>
        <w:t>To develop methods of promoting / reinforcing the child / children’s self-esteem.</w:t>
      </w:r>
    </w:p>
    <w:p w14:paraId="4F1598C1" w14:textId="77777777" w:rsidR="00203337" w:rsidRPr="00203337" w:rsidRDefault="00203337" w:rsidP="00203337">
      <w:pPr>
        <w:pStyle w:val="ListParagraph"/>
        <w:numPr>
          <w:ilvl w:val="0"/>
          <w:numId w:val="19"/>
        </w:numPr>
        <w:spacing w:after="5" w:line="240" w:lineRule="auto"/>
        <w:jc w:val="both"/>
        <w:rPr>
          <w:rFonts w:ascii="Arial" w:hAnsi="Arial" w:cs="Arial"/>
          <w:b/>
          <w:bCs/>
        </w:rPr>
      </w:pPr>
      <w:r w:rsidRPr="00203337">
        <w:rPr>
          <w:rFonts w:ascii="Arial" w:hAnsi="Arial" w:cs="Arial"/>
        </w:rPr>
        <w:t>To aid the child to learn as effectively as possible inside and outside the classroom</w:t>
      </w:r>
    </w:p>
    <w:p w14:paraId="0A920C44" w14:textId="77777777" w:rsidR="00203337" w:rsidRPr="00203337" w:rsidRDefault="00203337" w:rsidP="00203337">
      <w:pPr>
        <w:contextualSpacing/>
        <w:jc w:val="both"/>
        <w:rPr>
          <w:rFonts w:ascii="Arial" w:hAnsi="Arial" w:cs="Arial"/>
          <w:b/>
          <w:bCs/>
        </w:rPr>
      </w:pPr>
    </w:p>
    <w:p w14:paraId="1FED529D" w14:textId="77777777" w:rsidR="00203337" w:rsidRPr="00203337" w:rsidRDefault="00203337" w:rsidP="00203337">
      <w:pPr>
        <w:rPr>
          <w:rFonts w:ascii="Arial" w:hAnsi="Arial" w:cs="Arial"/>
          <w:b/>
        </w:rPr>
      </w:pPr>
      <w:r w:rsidRPr="00203337">
        <w:rPr>
          <w:rFonts w:ascii="Arial" w:hAnsi="Arial" w:cs="Arial"/>
          <w:b/>
        </w:rPr>
        <w:t>Supporting The Teacher</w:t>
      </w:r>
    </w:p>
    <w:p w14:paraId="6E871691" w14:textId="77777777" w:rsidR="00203337" w:rsidRPr="00203337" w:rsidRDefault="00203337" w:rsidP="00203337">
      <w:pPr>
        <w:numPr>
          <w:ilvl w:val="0"/>
          <w:numId w:val="20"/>
        </w:numPr>
        <w:spacing w:after="0" w:line="240" w:lineRule="auto"/>
        <w:rPr>
          <w:rFonts w:ascii="Arial" w:hAnsi="Arial" w:cs="Arial"/>
        </w:rPr>
      </w:pPr>
      <w:r w:rsidRPr="00203337">
        <w:rPr>
          <w:rFonts w:ascii="Arial" w:hAnsi="Arial" w:cs="Arial"/>
        </w:rPr>
        <w:t>To assist, the class teacher (and other professionals as appropriate) in the development of a suitable programme of support for child/ren with English as an additional language.</w:t>
      </w:r>
    </w:p>
    <w:p w14:paraId="4F79A818" w14:textId="77777777" w:rsidR="00203337" w:rsidRPr="00203337" w:rsidRDefault="00203337" w:rsidP="00203337">
      <w:pPr>
        <w:pStyle w:val="ListParagraph"/>
        <w:numPr>
          <w:ilvl w:val="0"/>
          <w:numId w:val="20"/>
        </w:numPr>
        <w:spacing w:after="0" w:line="240" w:lineRule="auto"/>
        <w:contextualSpacing w:val="0"/>
        <w:jc w:val="both"/>
        <w:rPr>
          <w:rFonts w:ascii="Arial" w:hAnsi="Arial" w:cs="Arial"/>
        </w:rPr>
      </w:pPr>
      <w:r w:rsidRPr="00203337">
        <w:rPr>
          <w:rFonts w:ascii="Arial" w:hAnsi="Arial" w:cs="Arial"/>
        </w:rPr>
        <w:t>To provide regular feedback about the child / children to the teacher</w:t>
      </w:r>
    </w:p>
    <w:p w14:paraId="09327E75" w14:textId="77777777" w:rsidR="00203337" w:rsidRPr="00203337" w:rsidRDefault="00203337" w:rsidP="00203337">
      <w:pPr>
        <w:pStyle w:val="ListParagraph"/>
        <w:numPr>
          <w:ilvl w:val="0"/>
          <w:numId w:val="20"/>
        </w:numPr>
        <w:spacing w:after="0" w:line="240" w:lineRule="auto"/>
        <w:contextualSpacing w:val="0"/>
        <w:jc w:val="both"/>
        <w:rPr>
          <w:rFonts w:ascii="Arial" w:hAnsi="Arial" w:cs="Arial"/>
        </w:rPr>
      </w:pPr>
      <w:r w:rsidRPr="00203337">
        <w:rPr>
          <w:rFonts w:ascii="Arial" w:hAnsi="Arial" w:cs="Arial"/>
        </w:rPr>
        <w:t>To assist the class teacher in the development of suitable materials for the child / children</w:t>
      </w:r>
    </w:p>
    <w:p w14:paraId="712A0AE5" w14:textId="77777777" w:rsidR="00203337" w:rsidRPr="00203337" w:rsidRDefault="00203337" w:rsidP="00203337">
      <w:pPr>
        <w:pStyle w:val="ListParagraph"/>
        <w:numPr>
          <w:ilvl w:val="0"/>
          <w:numId w:val="20"/>
        </w:numPr>
        <w:spacing w:after="0" w:line="240" w:lineRule="auto"/>
        <w:contextualSpacing w:val="0"/>
        <w:jc w:val="both"/>
        <w:rPr>
          <w:rFonts w:ascii="Arial" w:hAnsi="Arial" w:cs="Arial"/>
        </w:rPr>
      </w:pPr>
      <w:r w:rsidRPr="00203337">
        <w:rPr>
          <w:rFonts w:ascii="Arial" w:hAnsi="Arial" w:cs="Arial"/>
        </w:rPr>
        <w:t>To contribute to the maintenance of records of progress for the child / children concerned.</w:t>
      </w:r>
    </w:p>
    <w:p w14:paraId="74F0DC76" w14:textId="77777777" w:rsidR="00203337" w:rsidRPr="00203337" w:rsidRDefault="00203337" w:rsidP="00203337">
      <w:pPr>
        <w:pStyle w:val="ListParagraph"/>
        <w:numPr>
          <w:ilvl w:val="0"/>
          <w:numId w:val="20"/>
        </w:numPr>
        <w:spacing w:after="0" w:line="240" w:lineRule="auto"/>
        <w:contextualSpacing w:val="0"/>
        <w:jc w:val="both"/>
        <w:rPr>
          <w:rFonts w:ascii="Arial" w:hAnsi="Arial" w:cs="Arial"/>
        </w:rPr>
      </w:pPr>
      <w:r w:rsidRPr="00203337">
        <w:rPr>
          <w:rFonts w:ascii="Arial" w:hAnsi="Arial" w:cs="Arial"/>
        </w:rPr>
        <w:t>To participate in the evaluation of the support programme</w:t>
      </w:r>
    </w:p>
    <w:p w14:paraId="5746A303" w14:textId="77777777" w:rsidR="00203337" w:rsidRPr="00203337" w:rsidRDefault="00203337" w:rsidP="00203337">
      <w:pPr>
        <w:rPr>
          <w:rFonts w:ascii="Arial" w:hAnsi="Arial" w:cs="Arial"/>
          <w:b/>
        </w:rPr>
      </w:pPr>
    </w:p>
    <w:p w14:paraId="4BE88594" w14:textId="77777777" w:rsidR="00203337" w:rsidRPr="00203337" w:rsidRDefault="00203337" w:rsidP="00203337">
      <w:pPr>
        <w:rPr>
          <w:rFonts w:ascii="Arial" w:hAnsi="Arial" w:cs="Arial"/>
          <w:b/>
        </w:rPr>
      </w:pPr>
      <w:r w:rsidRPr="00203337">
        <w:rPr>
          <w:rFonts w:ascii="Arial" w:hAnsi="Arial" w:cs="Arial"/>
          <w:b/>
        </w:rPr>
        <w:t>Supporting The School</w:t>
      </w:r>
    </w:p>
    <w:p w14:paraId="3259504A" w14:textId="77777777" w:rsidR="00203337" w:rsidRPr="00203337" w:rsidRDefault="00203337" w:rsidP="00203337">
      <w:pPr>
        <w:pStyle w:val="ListParagraph"/>
        <w:numPr>
          <w:ilvl w:val="0"/>
          <w:numId w:val="21"/>
        </w:numPr>
        <w:spacing w:after="0" w:line="240" w:lineRule="auto"/>
        <w:contextualSpacing w:val="0"/>
        <w:jc w:val="both"/>
        <w:rPr>
          <w:rFonts w:ascii="Arial" w:hAnsi="Arial" w:cs="Arial"/>
        </w:rPr>
      </w:pPr>
      <w:r w:rsidRPr="00203337">
        <w:rPr>
          <w:rFonts w:ascii="Arial" w:hAnsi="Arial" w:cs="Arial"/>
        </w:rPr>
        <w:t>To liaise with parents on day-to-day issues when necessary.</w:t>
      </w:r>
    </w:p>
    <w:p w14:paraId="2769F256" w14:textId="77777777" w:rsidR="00203337" w:rsidRPr="00203337" w:rsidRDefault="00203337" w:rsidP="00203337">
      <w:pPr>
        <w:pStyle w:val="ListParagraph"/>
        <w:numPr>
          <w:ilvl w:val="0"/>
          <w:numId w:val="21"/>
        </w:numPr>
        <w:spacing w:after="0" w:line="240" w:lineRule="auto"/>
        <w:contextualSpacing w:val="0"/>
        <w:jc w:val="both"/>
        <w:rPr>
          <w:rFonts w:ascii="Arial" w:hAnsi="Arial" w:cs="Arial"/>
        </w:rPr>
      </w:pPr>
      <w:r w:rsidRPr="00203337">
        <w:rPr>
          <w:rFonts w:ascii="Arial" w:hAnsi="Arial" w:cs="Arial"/>
        </w:rPr>
        <w:t>To liaise with, advise and consult with other members of the Learning Support team regarding the child / children concerned</w:t>
      </w:r>
    </w:p>
    <w:p w14:paraId="2682A3B6" w14:textId="77777777" w:rsidR="00203337" w:rsidRPr="00203337" w:rsidRDefault="00203337" w:rsidP="00203337">
      <w:pPr>
        <w:pStyle w:val="ListParagraph"/>
        <w:numPr>
          <w:ilvl w:val="0"/>
          <w:numId w:val="21"/>
        </w:numPr>
        <w:spacing w:after="0" w:line="240" w:lineRule="auto"/>
        <w:contextualSpacing w:val="0"/>
        <w:jc w:val="both"/>
        <w:rPr>
          <w:rFonts w:ascii="Arial" w:hAnsi="Arial" w:cs="Arial"/>
        </w:rPr>
      </w:pPr>
      <w:r w:rsidRPr="00203337">
        <w:rPr>
          <w:rFonts w:ascii="Arial" w:hAnsi="Arial" w:cs="Arial"/>
        </w:rPr>
        <w:t>To contribute to reviews of the child / children’s progress</w:t>
      </w:r>
    </w:p>
    <w:p w14:paraId="7CCF481E" w14:textId="77777777" w:rsidR="00203337" w:rsidRPr="00203337" w:rsidRDefault="00203337" w:rsidP="00203337">
      <w:pPr>
        <w:pStyle w:val="ListParagraph"/>
        <w:numPr>
          <w:ilvl w:val="0"/>
          <w:numId w:val="21"/>
        </w:numPr>
        <w:spacing w:after="0" w:line="240" w:lineRule="auto"/>
        <w:contextualSpacing w:val="0"/>
        <w:jc w:val="both"/>
        <w:rPr>
          <w:rFonts w:ascii="Arial" w:hAnsi="Arial" w:cs="Arial"/>
        </w:rPr>
      </w:pPr>
      <w:r w:rsidRPr="00203337">
        <w:rPr>
          <w:rFonts w:ascii="Arial" w:hAnsi="Arial" w:cs="Arial"/>
        </w:rPr>
        <w:t>To attend relevant in-service training</w:t>
      </w:r>
    </w:p>
    <w:p w14:paraId="370EA048" w14:textId="77777777" w:rsidR="00203337" w:rsidRPr="00203337" w:rsidRDefault="00203337" w:rsidP="00203337">
      <w:pPr>
        <w:pStyle w:val="ListParagraph"/>
        <w:numPr>
          <w:ilvl w:val="0"/>
          <w:numId w:val="21"/>
        </w:numPr>
        <w:spacing w:after="0" w:line="240" w:lineRule="auto"/>
        <w:contextualSpacing w:val="0"/>
        <w:jc w:val="both"/>
        <w:rPr>
          <w:rFonts w:ascii="Arial" w:hAnsi="Arial" w:cs="Arial"/>
        </w:rPr>
      </w:pPr>
      <w:r w:rsidRPr="00203337">
        <w:rPr>
          <w:rFonts w:ascii="Arial" w:hAnsi="Arial" w:cs="Arial"/>
        </w:rPr>
        <w:t>To be aware of school procedures</w:t>
      </w:r>
    </w:p>
    <w:p w14:paraId="5FBBA61A" w14:textId="77777777" w:rsidR="00370308" w:rsidRDefault="00370308" w:rsidP="00370308">
      <w:pPr>
        <w:spacing w:after="0" w:line="240" w:lineRule="auto"/>
        <w:ind w:left="720"/>
        <w:rPr>
          <w:rFonts w:ascii="Arial" w:hAnsi="Arial" w:cs="Arial"/>
        </w:rPr>
      </w:pPr>
    </w:p>
    <w:p w14:paraId="0455A4CC" w14:textId="77777777" w:rsidR="00203337" w:rsidRDefault="00203337" w:rsidP="00370308">
      <w:pPr>
        <w:spacing w:after="0" w:line="240" w:lineRule="auto"/>
        <w:ind w:left="720"/>
        <w:rPr>
          <w:rFonts w:ascii="Arial" w:hAnsi="Arial" w:cs="Arial"/>
        </w:rPr>
      </w:pPr>
    </w:p>
    <w:p w14:paraId="0A8CFF22" w14:textId="77777777" w:rsidR="00370308" w:rsidRPr="00370308" w:rsidRDefault="00370308" w:rsidP="00370308">
      <w:pPr>
        <w:contextualSpacing/>
        <w:jc w:val="both"/>
        <w:rPr>
          <w:rFonts w:ascii="Arial" w:hAnsi="Arial" w:cs="Arial"/>
        </w:rPr>
      </w:pPr>
      <w:r w:rsidRPr="00370308">
        <w:rPr>
          <w:rFonts w:ascii="Arial" w:hAnsi="Arial" w:cs="Arial"/>
          <w:b/>
          <w:bCs/>
        </w:rPr>
        <w:t>Safeguarding</w:t>
      </w:r>
    </w:p>
    <w:p w14:paraId="5E2474E5" w14:textId="77777777" w:rsidR="00370308" w:rsidRPr="00370308" w:rsidRDefault="00370308" w:rsidP="00370308">
      <w:pPr>
        <w:pStyle w:val="ListParagraph"/>
        <w:numPr>
          <w:ilvl w:val="0"/>
          <w:numId w:val="4"/>
        </w:numPr>
        <w:spacing w:after="5" w:line="240" w:lineRule="auto"/>
        <w:jc w:val="both"/>
        <w:rPr>
          <w:rFonts w:ascii="Arial" w:hAnsi="Arial" w:cs="Arial"/>
        </w:rPr>
      </w:pPr>
      <w:proofErr w:type="gramStart"/>
      <w:r w:rsidRPr="00370308">
        <w:rPr>
          <w:rFonts w:ascii="Arial" w:hAnsi="Arial" w:cs="Arial"/>
        </w:rPr>
        <w:t>Promoting the welfare of children and young people at all times</w:t>
      </w:r>
      <w:proofErr w:type="gramEnd"/>
      <w:r w:rsidRPr="00370308">
        <w:rPr>
          <w:rFonts w:ascii="Arial" w:hAnsi="Arial" w:cs="Arial"/>
        </w:rPr>
        <w:t xml:space="preserve"> </w:t>
      </w:r>
    </w:p>
    <w:p w14:paraId="37A56237"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Reporting child protection and safeguarding concerns through the school’s processes and procedures</w:t>
      </w:r>
    </w:p>
    <w:p w14:paraId="5EB59678"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Committed to supporting the Prevent Duty identify risks and prevent radicalisation and terrorism</w:t>
      </w:r>
    </w:p>
    <w:p w14:paraId="775A6629"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Responsible for immediately declaring changes in personal circumstances which may impact on the ability to safeguard others including criminal offences and situations which may cause the school or church to be brought into disrepute; or raise question as to the suitability of working with children</w:t>
      </w:r>
    </w:p>
    <w:p w14:paraId="620E3AAA"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Adhere to DBS renewal requirements and respond to these requests in a timely manner</w:t>
      </w:r>
    </w:p>
    <w:p w14:paraId="6D22E775" w14:textId="57204AC1" w:rsidR="00370308" w:rsidRDefault="00370308" w:rsidP="0047769A">
      <w:pPr>
        <w:pStyle w:val="ListParagraph"/>
        <w:numPr>
          <w:ilvl w:val="0"/>
          <w:numId w:val="4"/>
        </w:numPr>
        <w:spacing w:after="5" w:line="240" w:lineRule="auto"/>
        <w:jc w:val="both"/>
        <w:rPr>
          <w:rFonts w:ascii="Arial" w:hAnsi="Arial" w:cs="Arial"/>
        </w:rPr>
      </w:pPr>
      <w:r w:rsidRPr="00370308">
        <w:rPr>
          <w:rFonts w:ascii="Arial" w:hAnsi="Arial" w:cs="Arial"/>
        </w:rPr>
        <w:t>Ensure annual safeguarding training</w:t>
      </w:r>
    </w:p>
    <w:p w14:paraId="22CE7F59" w14:textId="77777777" w:rsidR="00370308" w:rsidRPr="00370308" w:rsidRDefault="00370308" w:rsidP="00370308">
      <w:pPr>
        <w:pStyle w:val="ListParagraph"/>
        <w:spacing w:after="5" w:line="240" w:lineRule="auto"/>
        <w:jc w:val="both"/>
        <w:rPr>
          <w:rFonts w:ascii="Arial" w:hAnsi="Arial" w:cs="Arial"/>
        </w:rPr>
      </w:pPr>
    </w:p>
    <w:p w14:paraId="6F166791" w14:textId="77777777" w:rsidR="00370308" w:rsidRPr="00370308" w:rsidRDefault="00370308" w:rsidP="00370308">
      <w:pPr>
        <w:contextualSpacing/>
        <w:jc w:val="both"/>
        <w:rPr>
          <w:rFonts w:ascii="Arial" w:hAnsi="Arial" w:cs="Arial"/>
          <w:b/>
          <w:bCs/>
        </w:rPr>
      </w:pPr>
      <w:r w:rsidRPr="00370308">
        <w:rPr>
          <w:rFonts w:ascii="Arial" w:hAnsi="Arial" w:cs="Arial"/>
          <w:b/>
          <w:bCs/>
        </w:rPr>
        <w:lastRenderedPageBreak/>
        <w:t>General</w:t>
      </w:r>
    </w:p>
    <w:p w14:paraId="49900D74" w14:textId="05A8CA7E" w:rsidR="00370308" w:rsidRPr="00370308" w:rsidRDefault="00370308" w:rsidP="00370308">
      <w:pPr>
        <w:pStyle w:val="ListParagraph"/>
        <w:numPr>
          <w:ilvl w:val="0"/>
          <w:numId w:val="6"/>
        </w:numPr>
        <w:spacing w:after="5" w:line="240" w:lineRule="auto"/>
        <w:jc w:val="both"/>
        <w:rPr>
          <w:rFonts w:ascii="Arial" w:hAnsi="Arial" w:cs="Arial"/>
        </w:rPr>
      </w:pPr>
      <w:r w:rsidRPr="00370308">
        <w:rPr>
          <w:rFonts w:ascii="Arial" w:hAnsi="Arial" w:cs="Arial"/>
        </w:rPr>
        <w:t xml:space="preserve">To work as an effective member of the Emmaus team and to promote teamwork at all times </w:t>
      </w:r>
    </w:p>
    <w:p w14:paraId="3660E4A5"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Work within, and believe in the Christian values of love, care and forgiveness, reflecting these in all your actions, decisions and interactions with others </w:t>
      </w:r>
    </w:p>
    <w:p w14:paraId="3E306F0D"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Observe good working practices, model exemplar professional conduct, adhere to health and safety regulations and manage oneself and all professional duties in accordance with statutory duties, requirements and expectations for those working in the public sector  </w:t>
      </w:r>
    </w:p>
    <w:p w14:paraId="632108C8"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Exercise flexibility in working hours / days in carrying out your own duties for the benefit of others, acknowledging the changing demands and exceptional circumstances which arise when working with people</w:t>
      </w:r>
    </w:p>
    <w:p w14:paraId="055AD04E"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Maintain confidentiality in all your duties and ensure integrity in your actions and adherence to GDPR and safeguarding requirements. Acknowledge the severity and impact of your actions should these not be adhered and the consequences which will be implemented  </w:t>
      </w:r>
    </w:p>
    <w:p w14:paraId="07F5E62E"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Consider your social media presence and remember that whilst employed at St. Paul’s you are representing the church, our school its mission and ethos </w:t>
      </w:r>
    </w:p>
    <w:p w14:paraId="7F8C1BC5" w14:textId="31AD1B6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Observe, adhere and actively implement the policies, procedures and regulations in place at the school to maintain the safety and wellbeing of all stakeholders </w:t>
      </w:r>
    </w:p>
    <w:p w14:paraId="3D124316" w14:textId="77777777" w:rsidR="00370308" w:rsidRPr="00370308" w:rsidRDefault="00370308" w:rsidP="00370308">
      <w:pPr>
        <w:pStyle w:val="ListParagraph"/>
        <w:numPr>
          <w:ilvl w:val="0"/>
          <w:numId w:val="5"/>
        </w:numPr>
        <w:spacing w:after="5" w:line="249" w:lineRule="auto"/>
        <w:ind w:right="6"/>
        <w:rPr>
          <w:rFonts w:ascii="Arial" w:hAnsi="Arial" w:cs="Arial"/>
        </w:rPr>
      </w:pPr>
      <w:r w:rsidRPr="00370308">
        <w:rPr>
          <w:rFonts w:ascii="Arial" w:hAnsi="Arial" w:cs="Arial"/>
        </w:rPr>
        <w:t xml:space="preserve">This job description allocates general duties and responsibilities, not specific tasks undertaken, nor the </w:t>
      </w:r>
      <w:proofErr w:type="gramStart"/>
      <w:r w:rsidRPr="00370308">
        <w:rPr>
          <w:rFonts w:ascii="Arial" w:hAnsi="Arial" w:cs="Arial"/>
        </w:rPr>
        <w:t>particular amount</w:t>
      </w:r>
      <w:proofErr w:type="gramEnd"/>
      <w:r w:rsidRPr="00370308">
        <w:rPr>
          <w:rFonts w:ascii="Arial" w:hAnsi="Arial" w:cs="Arial"/>
        </w:rPr>
        <w:t xml:space="preserve"> of time to be spent on carrying them out. Your professionalism, self-management, ability to manage a good work life balance and your knowledge of the support mechanisms and benefits in place to enable you to achieve this are your responsibility</w:t>
      </w:r>
    </w:p>
    <w:p w14:paraId="00A479D7"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This job description does not form part of the contract of employment. It describes the way the post holder is expected and required to perform</w:t>
      </w:r>
    </w:p>
    <w:p w14:paraId="40E2CE39" w14:textId="16CDB30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The post-holder is also required to undertake such other duties as may be required by or on behalf of St. Paul’s Catholic School for the continuous delivery of education, the welfare of our pupils, the well-being of our staff and in response to local, national and international situations which impact on the day-to-day activities of the school</w:t>
      </w:r>
    </w:p>
    <w:p w14:paraId="580E457C" w14:textId="77777777" w:rsidR="00370308" w:rsidRPr="00370308" w:rsidRDefault="00370308" w:rsidP="00370308">
      <w:pPr>
        <w:spacing w:line="249" w:lineRule="auto"/>
        <w:ind w:right="6"/>
        <w:contextualSpacing/>
        <w:rPr>
          <w:rFonts w:ascii="Arial" w:hAnsi="Arial" w:cs="Arial"/>
        </w:rPr>
      </w:pPr>
    </w:p>
    <w:p w14:paraId="368C971D" w14:textId="77777777" w:rsidR="00370308" w:rsidRPr="00370308" w:rsidRDefault="00370308" w:rsidP="00370308">
      <w:pPr>
        <w:spacing w:line="249" w:lineRule="auto"/>
        <w:ind w:right="6"/>
        <w:contextualSpacing/>
        <w:rPr>
          <w:rFonts w:ascii="Arial" w:hAnsi="Arial" w:cs="Arial"/>
          <w:b/>
          <w:bCs/>
        </w:rPr>
      </w:pPr>
      <w:r w:rsidRPr="00370308">
        <w:rPr>
          <w:rFonts w:ascii="Arial" w:hAnsi="Arial" w:cs="Arial"/>
          <w:b/>
          <w:bCs/>
        </w:rPr>
        <w:t>Declaration</w:t>
      </w:r>
    </w:p>
    <w:p w14:paraId="4A8E110C" w14:textId="771DA23E" w:rsidR="00370308" w:rsidRPr="00370308" w:rsidRDefault="00370308" w:rsidP="00370308">
      <w:pPr>
        <w:spacing w:line="249" w:lineRule="auto"/>
        <w:ind w:right="6"/>
        <w:contextualSpacing/>
        <w:jc w:val="both"/>
        <w:rPr>
          <w:rFonts w:ascii="Arial" w:hAnsi="Arial" w:cs="Arial"/>
        </w:rPr>
      </w:pPr>
      <w:r w:rsidRPr="00370308">
        <w:rPr>
          <w:rFonts w:ascii="Arial" w:hAnsi="Arial" w:cs="Arial"/>
        </w:rPr>
        <w:t xml:space="preserve">I hereby confirm that I have read and understood the contents of this Job Description.  I acknowledge and understand that my ability to deliver the expectations outlined in this document will be achieved through my partnership with the school, my own personal and professional management and with the support of the </w:t>
      </w:r>
      <w:proofErr w:type="gramStart"/>
      <w:r w:rsidRPr="00370308">
        <w:rPr>
          <w:rFonts w:ascii="Arial" w:hAnsi="Arial" w:cs="Arial"/>
        </w:rPr>
        <w:t>schools</w:t>
      </w:r>
      <w:proofErr w:type="gramEnd"/>
      <w:r w:rsidRPr="00370308">
        <w:rPr>
          <w:rFonts w:ascii="Arial" w:hAnsi="Arial" w:cs="Arial"/>
        </w:rPr>
        <w:t xml:space="preserve"> leadership structure.  I understand that I must seek support when needed and note that the school will do everything it reasonably can to ensure I am successful in this role whilst working with me to achieve.</w:t>
      </w:r>
    </w:p>
    <w:p w14:paraId="4730C736" w14:textId="77777777" w:rsidR="00370308" w:rsidRPr="00370308" w:rsidRDefault="00370308" w:rsidP="00370308">
      <w:pPr>
        <w:spacing w:line="249" w:lineRule="auto"/>
        <w:ind w:right="6"/>
        <w:contextualSpacing/>
        <w:jc w:val="both"/>
        <w:rPr>
          <w:rFonts w:ascii="Arial" w:hAnsi="Arial" w:cs="Arial"/>
        </w:rPr>
      </w:pPr>
    </w:p>
    <w:p w14:paraId="355731E4" w14:textId="77777777" w:rsidR="00370308" w:rsidRPr="00370308" w:rsidRDefault="00370308" w:rsidP="00370308">
      <w:pPr>
        <w:spacing w:line="249" w:lineRule="auto"/>
        <w:ind w:right="6"/>
        <w:contextualSpacing/>
        <w:jc w:val="both"/>
        <w:rPr>
          <w:rFonts w:ascii="Arial" w:hAnsi="Arial" w:cs="Arial"/>
          <w:b/>
          <w:bCs/>
        </w:rPr>
      </w:pPr>
    </w:p>
    <w:p w14:paraId="6D21D869" w14:textId="56F80BF7" w:rsidR="00370308" w:rsidRPr="00370308" w:rsidRDefault="00370308" w:rsidP="00370308">
      <w:pPr>
        <w:spacing w:line="249" w:lineRule="auto"/>
        <w:ind w:right="6"/>
        <w:contextualSpacing/>
        <w:jc w:val="both"/>
        <w:rPr>
          <w:rFonts w:ascii="Arial" w:hAnsi="Arial" w:cs="Arial"/>
        </w:rPr>
      </w:pPr>
      <w:r w:rsidRPr="00370308">
        <w:rPr>
          <w:rFonts w:ascii="Arial" w:hAnsi="Arial" w:cs="Arial"/>
          <w:b/>
          <w:bCs/>
        </w:rPr>
        <w:t>Name:</w:t>
      </w:r>
      <w:r w:rsidRPr="00370308">
        <w:rPr>
          <w:rFonts w:ascii="Arial" w:hAnsi="Arial" w:cs="Arial"/>
        </w:rPr>
        <w:t xml:space="preserve"> ………………………  </w:t>
      </w:r>
      <w:r w:rsidRPr="00370308">
        <w:rPr>
          <w:rFonts w:ascii="Arial" w:hAnsi="Arial" w:cs="Arial"/>
        </w:rPr>
        <w:tab/>
      </w:r>
      <w:r w:rsidRPr="00370308">
        <w:rPr>
          <w:rFonts w:ascii="Arial" w:hAnsi="Arial" w:cs="Arial"/>
          <w:b/>
          <w:bCs/>
        </w:rPr>
        <w:t>Signed:</w:t>
      </w:r>
      <w:r w:rsidRPr="00370308">
        <w:rPr>
          <w:rFonts w:ascii="Arial" w:hAnsi="Arial" w:cs="Arial"/>
        </w:rPr>
        <w:t xml:space="preserve">  ………………………….</w:t>
      </w:r>
      <w:r w:rsidRPr="00370308">
        <w:rPr>
          <w:rFonts w:ascii="Arial" w:hAnsi="Arial" w:cs="Arial"/>
        </w:rPr>
        <w:tab/>
      </w:r>
      <w:r w:rsidRPr="00370308">
        <w:rPr>
          <w:rFonts w:ascii="Arial" w:hAnsi="Arial" w:cs="Arial"/>
          <w:b/>
          <w:bCs/>
        </w:rPr>
        <w:t>Date:</w:t>
      </w:r>
      <w:r w:rsidRPr="00370308">
        <w:rPr>
          <w:rFonts w:ascii="Arial" w:hAnsi="Arial" w:cs="Arial"/>
        </w:rPr>
        <w:t xml:space="preserve">  ………………….</w:t>
      </w:r>
    </w:p>
    <w:sectPr w:rsidR="00370308" w:rsidRPr="00370308" w:rsidSect="00A62445">
      <w:headerReference w:type="default" r:id="rId7"/>
      <w:footerReference w:type="even" r:id="rId8"/>
      <w:footerReference w:type="default" r:id="rId9"/>
      <w:pgSz w:w="11906" w:h="16838"/>
      <w:pgMar w:top="-2517" w:right="1440" w:bottom="1440" w:left="144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F5D0" w14:textId="77777777" w:rsidR="00D46DDA" w:rsidRDefault="00D46DDA" w:rsidP="00E57316">
      <w:pPr>
        <w:spacing w:after="0" w:line="240" w:lineRule="auto"/>
      </w:pPr>
      <w:r>
        <w:separator/>
      </w:r>
    </w:p>
  </w:endnote>
  <w:endnote w:type="continuationSeparator" w:id="0">
    <w:p w14:paraId="103D1C36" w14:textId="77777777" w:rsidR="00D46DDA" w:rsidRDefault="00D46DDA" w:rsidP="00E5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4107799"/>
      <w:docPartObj>
        <w:docPartGallery w:val="Page Numbers (Bottom of Page)"/>
        <w:docPartUnique/>
      </w:docPartObj>
    </w:sdtPr>
    <w:sdtEndPr>
      <w:rPr>
        <w:rStyle w:val="PageNumber"/>
      </w:rPr>
    </w:sdtEndPr>
    <w:sdtContent>
      <w:p w14:paraId="33552271" w14:textId="653B06AA" w:rsidR="00C143F8" w:rsidRDefault="00C143F8" w:rsidP="00852E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562B48" w14:textId="77777777" w:rsidR="00C143F8" w:rsidRDefault="00C143F8" w:rsidP="00C143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925535"/>
      <w:docPartObj>
        <w:docPartGallery w:val="Page Numbers (Bottom of Page)"/>
        <w:docPartUnique/>
      </w:docPartObj>
    </w:sdtPr>
    <w:sdtEndPr>
      <w:rPr>
        <w:rStyle w:val="PageNumber"/>
      </w:rPr>
    </w:sdtEndPr>
    <w:sdtContent>
      <w:p w14:paraId="18385DB7" w14:textId="369DC674" w:rsidR="00C143F8" w:rsidRDefault="00C143F8" w:rsidP="00852E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772676" w14:textId="05525E26" w:rsidR="00C143F8" w:rsidRDefault="00C143F8" w:rsidP="00C143F8">
    <w:pPr>
      <w:pStyle w:val="Footer"/>
      <w:ind w:left="-1440" w:right="360"/>
    </w:pPr>
    <w:r>
      <w:rPr>
        <w:noProof/>
      </w:rPr>
      <mc:AlternateContent>
        <mc:Choice Requires="wps">
          <w:drawing>
            <wp:anchor distT="0" distB="0" distL="114300" distR="114300" simplePos="0" relativeHeight="251659264" behindDoc="0" locked="0" layoutInCell="1" allowOverlap="1" wp14:anchorId="43F28FB4" wp14:editId="172AEA26">
              <wp:simplePos x="0" y="0"/>
              <wp:positionH relativeFrom="column">
                <wp:posOffset>-901700</wp:posOffset>
              </wp:positionH>
              <wp:positionV relativeFrom="paragraph">
                <wp:posOffset>-94615</wp:posOffset>
              </wp:positionV>
              <wp:extent cx="7531100" cy="0"/>
              <wp:effectExtent l="0" t="0" r="12700" b="12700"/>
              <wp:wrapNone/>
              <wp:docPr id="926405704" name="Straight Connector 6"/>
              <wp:cNvGraphicFramePr/>
              <a:graphic xmlns:a="http://schemas.openxmlformats.org/drawingml/2006/main">
                <a:graphicData uri="http://schemas.microsoft.com/office/word/2010/wordprocessingShape">
                  <wps:wsp>
                    <wps:cNvCnPr/>
                    <wps:spPr>
                      <a:xfrm>
                        <a:off x="0" y="0"/>
                        <a:ext cx="753110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59F17"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pt,-7.45pt" to="52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" strokecolor="#7030a0"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CE8B" w14:textId="77777777" w:rsidR="00D46DDA" w:rsidRDefault="00D46DDA" w:rsidP="00E57316">
      <w:pPr>
        <w:spacing w:after="0" w:line="240" w:lineRule="auto"/>
      </w:pPr>
      <w:r>
        <w:separator/>
      </w:r>
    </w:p>
  </w:footnote>
  <w:footnote w:type="continuationSeparator" w:id="0">
    <w:p w14:paraId="06482D76" w14:textId="77777777" w:rsidR="00D46DDA" w:rsidRDefault="00D46DDA" w:rsidP="00E57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5614" w14:textId="3E13BCA4" w:rsidR="00E57316" w:rsidRDefault="00C143F8" w:rsidP="00A62445">
    <w:pPr>
      <w:pStyle w:val="Header"/>
      <w:ind w:left="-1418"/>
    </w:pPr>
    <w:r>
      <w:rPr>
        <w:noProof/>
      </w:rPr>
      <w:drawing>
        <wp:inline distT="0" distB="0" distL="0" distR="0" wp14:anchorId="1638C509" wp14:editId="5013E13A">
          <wp:extent cx="7627485" cy="1333500"/>
          <wp:effectExtent l="0" t="0" r="5715" b="0"/>
          <wp:docPr id="1593402664" name="Picture 5"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02664" name="Picture 5" descr="A close 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9168" cy="1339039"/>
                  </a:xfrm>
                  <a:prstGeom prst="rect">
                    <a:avLst/>
                  </a:prstGeom>
                </pic:spPr>
              </pic:pic>
            </a:graphicData>
          </a:graphic>
        </wp:inline>
      </w:drawing>
    </w:r>
  </w:p>
  <w:p w14:paraId="2D05EC65" w14:textId="18BADDC9" w:rsidR="00E57316" w:rsidRDefault="00E57316" w:rsidP="00E57316">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086"/>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1" w15:restartNumberingAfterBreak="0">
    <w:nsid w:val="04567411"/>
    <w:multiLevelType w:val="hybridMultilevel"/>
    <w:tmpl w:val="91A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4788B"/>
    <w:multiLevelType w:val="hybridMultilevel"/>
    <w:tmpl w:val="D8D61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0282A"/>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4" w15:restartNumberingAfterBreak="0">
    <w:nsid w:val="1A5E3205"/>
    <w:multiLevelType w:val="hybridMultilevel"/>
    <w:tmpl w:val="4850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B5106"/>
    <w:multiLevelType w:val="hybridMultilevel"/>
    <w:tmpl w:val="CBB47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107C08"/>
    <w:multiLevelType w:val="hybridMultilevel"/>
    <w:tmpl w:val="31804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7C095E"/>
    <w:multiLevelType w:val="hybridMultilevel"/>
    <w:tmpl w:val="A9AA8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64F3BA3"/>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9" w15:restartNumberingAfterBreak="0">
    <w:nsid w:val="378A6CF5"/>
    <w:multiLevelType w:val="hybridMultilevel"/>
    <w:tmpl w:val="7A32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672D5"/>
    <w:multiLevelType w:val="hybridMultilevel"/>
    <w:tmpl w:val="8A6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E24A15"/>
    <w:multiLevelType w:val="hybridMultilevel"/>
    <w:tmpl w:val="B13A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74262F"/>
    <w:multiLevelType w:val="hybridMultilevel"/>
    <w:tmpl w:val="1CDA514E"/>
    <w:lvl w:ilvl="0" w:tplc="B1163A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4300E"/>
    <w:multiLevelType w:val="hybridMultilevel"/>
    <w:tmpl w:val="D148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B55A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517D70C7"/>
    <w:multiLevelType w:val="hybridMultilevel"/>
    <w:tmpl w:val="F514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B2803"/>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67225619"/>
    <w:multiLevelType w:val="hybridMultilevel"/>
    <w:tmpl w:val="C442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6828C4"/>
    <w:multiLevelType w:val="hybridMultilevel"/>
    <w:tmpl w:val="FE80FA3E"/>
    <w:lvl w:ilvl="0" w:tplc="B1163A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B13DE6"/>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20" w15:restartNumberingAfterBreak="0">
    <w:nsid w:val="7B402301"/>
    <w:multiLevelType w:val="hybridMultilevel"/>
    <w:tmpl w:val="16EE0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465981">
    <w:abstractNumId w:val="4"/>
  </w:num>
  <w:num w:numId="2" w16cid:durableId="1769542234">
    <w:abstractNumId w:val="14"/>
  </w:num>
  <w:num w:numId="3" w16cid:durableId="1791363104">
    <w:abstractNumId w:val="5"/>
  </w:num>
  <w:num w:numId="4" w16cid:durableId="777064063">
    <w:abstractNumId w:val="18"/>
  </w:num>
  <w:num w:numId="5" w16cid:durableId="790906499">
    <w:abstractNumId w:val="11"/>
  </w:num>
  <w:num w:numId="6" w16cid:durableId="1082917844">
    <w:abstractNumId w:val="12"/>
  </w:num>
  <w:num w:numId="7" w16cid:durableId="556824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623438">
    <w:abstractNumId w:val="9"/>
  </w:num>
  <w:num w:numId="9" w16cid:durableId="615868072">
    <w:abstractNumId w:val="13"/>
  </w:num>
  <w:num w:numId="10" w16cid:durableId="1873297126">
    <w:abstractNumId w:val="1"/>
  </w:num>
  <w:num w:numId="11" w16cid:durableId="1511522641">
    <w:abstractNumId w:val="20"/>
  </w:num>
  <w:num w:numId="12" w16cid:durableId="340544247">
    <w:abstractNumId w:val="17"/>
  </w:num>
  <w:num w:numId="13" w16cid:durableId="543491857">
    <w:abstractNumId w:val="3"/>
  </w:num>
  <w:num w:numId="14" w16cid:durableId="510487234">
    <w:abstractNumId w:val="0"/>
  </w:num>
  <w:num w:numId="15" w16cid:durableId="19818950">
    <w:abstractNumId w:val="19"/>
  </w:num>
  <w:num w:numId="16" w16cid:durableId="1512720193">
    <w:abstractNumId w:val="16"/>
  </w:num>
  <w:num w:numId="17" w16cid:durableId="986326084">
    <w:abstractNumId w:val="8"/>
  </w:num>
  <w:num w:numId="18" w16cid:durableId="738331372">
    <w:abstractNumId w:val="6"/>
  </w:num>
  <w:num w:numId="19" w16cid:durableId="436142671">
    <w:abstractNumId w:val="15"/>
  </w:num>
  <w:num w:numId="20" w16cid:durableId="1180269595">
    <w:abstractNumId w:val="2"/>
  </w:num>
  <w:num w:numId="21" w16cid:durableId="1329018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F4"/>
    <w:rsid w:val="00144B80"/>
    <w:rsid w:val="00170309"/>
    <w:rsid w:val="00203337"/>
    <w:rsid w:val="0023376E"/>
    <w:rsid w:val="002B30CE"/>
    <w:rsid w:val="002E10FB"/>
    <w:rsid w:val="00370308"/>
    <w:rsid w:val="00381783"/>
    <w:rsid w:val="00390515"/>
    <w:rsid w:val="003A596D"/>
    <w:rsid w:val="003D47E4"/>
    <w:rsid w:val="003E44E2"/>
    <w:rsid w:val="00436FE2"/>
    <w:rsid w:val="00441A0B"/>
    <w:rsid w:val="00441E1A"/>
    <w:rsid w:val="00450D1F"/>
    <w:rsid w:val="00457E73"/>
    <w:rsid w:val="00471765"/>
    <w:rsid w:val="004D33B9"/>
    <w:rsid w:val="004D73EB"/>
    <w:rsid w:val="004E5224"/>
    <w:rsid w:val="00525F7A"/>
    <w:rsid w:val="0059274C"/>
    <w:rsid w:val="00593E60"/>
    <w:rsid w:val="005A23F4"/>
    <w:rsid w:val="005D2707"/>
    <w:rsid w:val="005D5833"/>
    <w:rsid w:val="006B023E"/>
    <w:rsid w:val="006F4123"/>
    <w:rsid w:val="00744F9C"/>
    <w:rsid w:val="007603C9"/>
    <w:rsid w:val="00783B04"/>
    <w:rsid w:val="007D0826"/>
    <w:rsid w:val="007E3CAA"/>
    <w:rsid w:val="00815308"/>
    <w:rsid w:val="00824CF8"/>
    <w:rsid w:val="008528E9"/>
    <w:rsid w:val="008F6C3A"/>
    <w:rsid w:val="00917F3A"/>
    <w:rsid w:val="00975CBF"/>
    <w:rsid w:val="00990479"/>
    <w:rsid w:val="00A02347"/>
    <w:rsid w:val="00A07DCE"/>
    <w:rsid w:val="00A375C8"/>
    <w:rsid w:val="00A62445"/>
    <w:rsid w:val="00AA0DDA"/>
    <w:rsid w:val="00B85071"/>
    <w:rsid w:val="00B92F8D"/>
    <w:rsid w:val="00BC2952"/>
    <w:rsid w:val="00C125C3"/>
    <w:rsid w:val="00C143F8"/>
    <w:rsid w:val="00C433FF"/>
    <w:rsid w:val="00C5633A"/>
    <w:rsid w:val="00C67D0D"/>
    <w:rsid w:val="00CD186A"/>
    <w:rsid w:val="00D16376"/>
    <w:rsid w:val="00D46A38"/>
    <w:rsid w:val="00D46DDA"/>
    <w:rsid w:val="00D66DA4"/>
    <w:rsid w:val="00D92581"/>
    <w:rsid w:val="00DC0872"/>
    <w:rsid w:val="00DD66B3"/>
    <w:rsid w:val="00DF0834"/>
    <w:rsid w:val="00E058BF"/>
    <w:rsid w:val="00E10C5E"/>
    <w:rsid w:val="00E26144"/>
    <w:rsid w:val="00E57316"/>
    <w:rsid w:val="00F43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B531C"/>
  <w15:docId w15:val="{C0636182-BD38-4920-A079-3844F592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8E9"/>
    <w:pPr>
      <w:ind w:left="720"/>
      <w:contextualSpacing/>
    </w:pPr>
  </w:style>
  <w:style w:type="paragraph" w:styleId="Header">
    <w:name w:val="header"/>
    <w:basedOn w:val="Normal"/>
    <w:link w:val="HeaderChar"/>
    <w:uiPriority w:val="99"/>
    <w:unhideWhenUsed/>
    <w:rsid w:val="006B023E"/>
    <w:pPr>
      <w:tabs>
        <w:tab w:val="center" w:pos="4513"/>
        <w:tab w:val="right" w:pos="902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B023E"/>
    <w:rPr>
      <w:rFonts w:ascii="Arial" w:eastAsia="Times New Roman" w:hAnsi="Arial" w:cs="Times New Roman"/>
      <w:sz w:val="24"/>
      <w:szCs w:val="20"/>
      <w:lang w:eastAsia="en-GB"/>
    </w:rPr>
  </w:style>
  <w:style w:type="paragraph" w:styleId="Subtitle">
    <w:name w:val="Subtitle"/>
    <w:basedOn w:val="Normal"/>
    <w:link w:val="SubtitleChar"/>
    <w:qFormat/>
    <w:rsid w:val="006B023E"/>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6B023E"/>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3D4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7E4"/>
    <w:rPr>
      <w:rFonts w:ascii="Tahoma" w:hAnsi="Tahoma" w:cs="Tahoma"/>
      <w:sz w:val="16"/>
      <w:szCs w:val="16"/>
    </w:rPr>
  </w:style>
  <w:style w:type="paragraph" w:styleId="Footer">
    <w:name w:val="footer"/>
    <w:basedOn w:val="Normal"/>
    <w:link w:val="FooterChar"/>
    <w:uiPriority w:val="99"/>
    <w:unhideWhenUsed/>
    <w:rsid w:val="00E57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316"/>
  </w:style>
  <w:style w:type="character" w:styleId="PageNumber">
    <w:name w:val="page number"/>
    <w:basedOn w:val="DefaultParagraphFont"/>
    <w:uiPriority w:val="99"/>
    <w:semiHidden/>
    <w:unhideWhenUsed/>
    <w:rsid w:val="00C143F8"/>
  </w:style>
  <w:style w:type="table" w:styleId="TableGrid">
    <w:name w:val="Table Grid"/>
    <w:basedOn w:val="TableNormal"/>
    <w:uiPriority w:val="39"/>
    <w:rsid w:val="00B85071"/>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B85071"/>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B85071"/>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moi2</dc:creator>
  <cp:lastModifiedBy>Maddy Oliveri</cp:lastModifiedBy>
  <cp:revision>2</cp:revision>
  <cp:lastPrinted>2025-06-23T12:35:00Z</cp:lastPrinted>
  <dcterms:created xsi:type="dcterms:W3CDTF">2026-09-02T13:39:00Z</dcterms:created>
  <dcterms:modified xsi:type="dcterms:W3CDTF">2026-09-02T13:39:00Z</dcterms:modified>
</cp:coreProperties>
</file>