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4D49A" w14:textId="77777777" w:rsidR="00BE6084" w:rsidRDefault="00BE6084" w:rsidP="00BE6084">
      <w:pPr>
        <w:pStyle w:val="Heading1"/>
      </w:pPr>
      <w:r>
        <w:rPr>
          <w:rFonts w:eastAsia="Arial Nova"/>
        </w:rPr>
        <w:t>Operations Manager – secondary and special</w:t>
      </w:r>
    </w:p>
    <w:p w14:paraId="081D0532" w14:textId="77777777" w:rsidR="00BE6084" w:rsidRDefault="00BE6084" w:rsidP="00BE6084">
      <w:pPr>
        <w:pStyle w:val="Heading2"/>
      </w:pPr>
      <w:r>
        <w:rPr>
          <w:rFonts w:eastAsia="Arial Nova"/>
        </w:rPr>
        <w:t>Qualifications, training and education</w:t>
      </w:r>
    </w:p>
    <w:p w14:paraId="5C5CFC32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Essential: NVQ Level 3 or equivalent.</w:t>
      </w:r>
    </w:p>
    <w:p w14:paraId="7643EA5E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Essential: First Aid qualification, or willingness to undertake First Aid training.</w:t>
      </w:r>
    </w:p>
    <w:p w14:paraId="2683210B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 xml:space="preserve">Essential: Safer recruitment </w:t>
      </w:r>
      <w:proofErr w:type="gramStart"/>
      <w:r>
        <w:t>trained</w:t>
      </w:r>
      <w:proofErr w:type="gramEnd"/>
      <w:r>
        <w:t>, or willingness to undertake safer recruitment training.</w:t>
      </w:r>
    </w:p>
    <w:p w14:paraId="0F977772" w14:textId="77777777" w:rsidR="00BE6084" w:rsidRDefault="00BE6084" w:rsidP="00BE6084">
      <w:pPr>
        <w:pStyle w:val="Heading2"/>
      </w:pPr>
      <w:r>
        <w:rPr>
          <w:rFonts w:eastAsia="Arial Nova"/>
        </w:rPr>
        <w:t>Skills and abilities</w:t>
      </w:r>
    </w:p>
    <w:p w14:paraId="40CDF8BA" w14:textId="77777777" w:rsidR="00BE6084" w:rsidRDefault="00BE6084" w:rsidP="00BE6084">
      <w:pPr>
        <w:pStyle w:val="Heading3"/>
      </w:pPr>
      <w:r>
        <w:rPr>
          <w:rFonts w:eastAsia="Arial Nova"/>
        </w:rPr>
        <w:t>Organisation and planning</w:t>
      </w:r>
    </w:p>
    <w:p w14:paraId="38CBC6C5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Experience of working within a busy and diverse environment.</w:t>
      </w:r>
    </w:p>
    <w:p w14:paraId="7C954D2D" w14:textId="77777777" w:rsidR="00BE6084" w:rsidRPr="000B50D4" w:rsidRDefault="00BE6084" w:rsidP="00BE6084">
      <w:pPr>
        <w:pStyle w:val="ListBullet"/>
        <w:tabs>
          <w:tab w:val="num" w:pos="360"/>
        </w:tabs>
        <w:ind w:left="360" w:hanging="360"/>
      </w:pPr>
      <w:r>
        <w:t xml:space="preserve">Ability to </w:t>
      </w:r>
      <w:proofErr w:type="spellStart"/>
      <w:r>
        <w:t>organise</w:t>
      </w:r>
      <w:proofErr w:type="spellEnd"/>
      <w:r>
        <w:t xml:space="preserve">, plan and </w:t>
      </w:r>
      <w:proofErr w:type="spellStart"/>
      <w:r>
        <w:t>prioritise</w:t>
      </w:r>
      <w:proofErr w:type="spellEnd"/>
      <w:r>
        <w:t xml:space="preserve"> work effectively while managing conflicting demands and working to tight </w:t>
      </w:r>
      <w:r w:rsidRPr="000B50D4">
        <w:t>deadlines to support operational continuity.</w:t>
      </w:r>
    </w:p>
    <w:p w14:paraId="06BEC0D8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Ability to maintain accuracy and attention to detail when managing administrative, compliance and operational information.</w:t>
      </w:r>
    </w:p>
    <w:p w14:paraId="5EF8DDEE" w14:textId="77777777" w:rsidR="00BE6084" w:rsidRDefault="00BE6084" w:rsidP="00BE6084">
      <w:pPr>
        <w:pStyle w:val="Heading3"/>
      </w:pPr>
      <w:r>
        <w:rPr>
          <w:rFonts w:eastAsia="Arial Nova"/>
        </w:rPr>
        <w:t>Communication</w:t>
      </w:r>
    </w:p>
    <w:p w14:paraId="0C66EDE6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Ability to communicate clearly and appropriately in writing and orally.</w:t>
      </w:r>
    </w:p>
    <w:p w14:paraId="63C13C63" w14:textId="77777777" w:rsidR="00BE6084" w:rsidRPr="000B50D4" w:rsidRDefault="00BE6084" w:rsidP="00BE6084">
      <w:pPr>
        <w:pStyle w:val="ListBullet"/>
        <w:tabs>
          <w:tab w:val="num" w:pos="360"/>
        </w:tabs>
        <w:ind w:left="360" w:hanging="360"/>
        <w:rPr>
          <w:bCs/>
        </w:rPr>
      </w:pPr>
      <w:r>
        <w:t xml:space="preserve">Ability to build professional working relationships with a range of internal and external partners </w:t>
      </w:r>
      <w:r w:rsidRPr="000B50D4">
        <w:rPr>
          <w:bCs/>
        </w:rPr>
        <w:t>to support effective service delivery.</w:t>
      </w:r>
    </w:p>
    <w:p w14:paraId="073685C6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Ability to relate appropriately to students, parents, carers, visitors and colleagues, identifying needs quickly and responding effectively to enquiries.</w:t>
      </w:r>
    </w:p>
    <w:p w14:paraId="51B6AE4F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Ability to use tact, diplomacy, confidentiality and sensitivity when handling information and dealing with stakeholders.</w:t>
      </w:r>
    </w:p>
    <w:p w14:paraId="6849DB12" w14:textId="77777777" w:rsidR="00BE6084" w:rsidRDefault="00BE6084" w:rsidP="00BE6084">
      <w:pPr>
        <w:pStyle w:val="Heading3"/>
      </w:pPr>
      <w:r>
        <w:rPr>
          <w:rFonts w:eastAsia="Arial Nova"/>
        </w:rPr>
        <w:t>Technical skills</w:t>
      </w:r>
    </w:p>
    <w:p w14:paraId="74664197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Experience of working in a similar setting is desirable but not essential.</w:t>
      </w:r>
    </w:p>
    <w:p w14:paraId="11EF27F5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Experience and/or knowledge of schools or education finance, HR and other aspects of education administration is desirable but not essential.</w:t>
      </w:r>
    </w:p>
    <w:p w14:paraId="1EDC9D46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 xml:space="preserve">Experience of </w:t>
      </w:r>
      <w:proofErr w:type="spellStart"/>
      <w:r>
        <w:t>Bromcom</w:t>
      </w:r>
      <w:proofErr w:type="spellEnd"/>
      <w:r>
        <w:t xml:space="preserve"> and/or PS Financials is desirable but not essential.</w:t>
      </w:r>
    </w:p>
    <w:p w14:paraId="108A53E9" w14:textId="77777777" w:rsidR="00BE6084" w:rsidRDefault="00BE6084" w:rsidP="00BE6084">
      <w:pPr>
        <w:pStyle w:val="Heading3"/>
      </w:pPr>
      <w:r>
        <w:rPr>
          <w:rFonts w:eastAsia="Arial Nova"/>
        </w:rPr>
        <w:lastRenderedPageBreak/>
        <w:t>Personal qualities</w:t>
      </w:r>
    </w:p>
    <w:p w14:paraId="25C1BE14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Ability to motivate and work positively with others.</w:t>
      </w:r>
    </w:p>
    <w:p w14:paraId="14A5D418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 xml:space="preserve">Stamina and a sense of </w:t>
      </w:r>
      <w:proofErr w:type="spellStart"/>
      <w:r>
        <w:t>humour</w:t>
      </w:r>
      <w:proofErr w:type="spellEnd"/>
      <w:r>
        <w:t>.</w:t>
      </w:r>
    </w:p>
    <w:p w14:paraId="38C6537E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Ability to be ambitious and aspirational for self and others, with willingness to learn and develop personal skills.</w:t>
      </w:r>
    </w:p>
    <w:p w14:paraId="2B7DDA26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Flexible approach to work.</w:t>
      </w:r>
    </w:p>
    <w:p w14:paraId="1626A153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Reliable and responsible approach.</w:t>
      </w:r>
    </w:p>
    <w:p w14:paraId="6307A57F" w14:textId="77777777" w:rsidR="00BE6084" w:rsidRDefault="00BE6084" w:rsidP="00BE6084">
      <w:pPr>
        <w:pStyle w:val="Heading3"/>
      </w:pPr>
      <w:r>
        <w:rPr>
          <w:rFonts w:eastAsia="Arial Nova"/>
        </w:rPr>
        <w:t>Requirements specific to the role</w:t>
      </w:r>
    </w:p>
    <w:p w14:paraId="3764E9C1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All staff and volunteers are expected to be committed to safeguarding, equality and promoting the welfare of children and young people.</w:t>
      </w:r>
    </w:p>
    <w:p w14:paraId="35686B2E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To ensure awareness of local safeguarding policies and procedures and to report any concerns or information received as required.</w:t>
      </w:r>
    </w:p>
    <w:p w14:paraId="01E483EE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Suitability to work with children.</w:t>
      </w:r>
    </w:p>
    <w:p w14:paraId="36A5E820" w14:textId="77777777" w:rsidR="00BE6084" w:rsidRDefault="00BE6084" w:rsidP="00BE6084">
      <w:pPr>
        <w:pStyle w:val="ListBullet"/>
        <w:tabs>
          <w:tab w:val="num" w:pos="360"/>
        </w:tabs>
        <w:ind w:left="360" w:hanging="360"/>
      </w:pPr>
      <w:r>
        <w:t>Enhanced DBS with Children’s Barred List check.</w:t>
      </w:r>
    </w:p>
    <w:p w14:paraId="0BFD7524" w14:textId="6D404241" w:rsidR="003E466B" w:rsidRPr="00BE6084" w:rsidRDefault="003E466B" w:rsidP="00BE6084">
      <w:pPr>
        <w:rPr>
          <w:lang w:val="en-US"/>
        </w:rPr>
      </w:pPr>
    </w:p>
    <w:sectPr w:rsidR="003E466B" w:rsidRPr="00BE6084" w:rsidSect="008748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678" w:right="991" w:bottom="2127" w:left="851" w:header="708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02E94" w14:textId="77777777" w:rsidR="00B61C5C" w:rsidRDefault="00B61C5C" w:rsidP="00405DC4">
      <w:pPr>
        <w:spacing w:after="0" w:line="240" w:lineRule="auto"/>
      </w:pPr>
      <w:r>
        <w:separator/>
      </w:r>
    </w:p>
  </w:endnote>
  <w:endnote w:type="continuationSeparator" w:id="0">
    <w:p w14:paraId="7A00FC89" w14:textId="77777777" w:rsidR="00B61C5C" w:rsidRDefault="00B61C5C" w:rsidP="00405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91B34" w14:textId="77777777" w:rsidR="00C7243B" w:rsidRDefault="00C724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E892D" w14:textId="06A0F40E" w:rsidR="009165CA" w:rsidRDefault="009165CA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7BF6180" wp14:editId="1D5059F0">
              <wp:simplePos x="0" y="0"/>
              <wp:positionH relativeFrom="margin">
                <wp:align>left</wp:align>
              </wp:positionH>
              <wp:positionV relativeFrom="paragraph">
                <wp:posOffset>90325</wp:posOffset>
              </wp:positionV>
              <wp:extent cx="6463990" cy="1404620"/>
              <wp:effectExtent l="0" t="0" r="0" b="0"/>
              <wp:wrapNone/>
              <wp:docPr id="19456814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39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3EE416" w14:textId="66E7AA81" w:rsidR="009165CA" w:rsidRPr="009255D5" w:rsidRDefault="009165CA" w:rsidP="009165CA">
                          <w:pPr>
                            <w:spacing w:after="0" w:line="240" w:lineRule="auto"/>
                            <w:jc w:val="both"/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9255D5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 xml:space="preserve">Maiden Erlegh Trust is an Ethical Leadership Pathfinder </w:t>
                          </w:r>
                          <w:proofErr w:type="gramStart"/>
                          <w:r w:rsidRPr="009255D5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>organisation</w:t>
                          </w:r>
                          <w:proofErr w:type="gramEnd"/>
                          <w:r w:rsidRPr="009255D5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 xml:space="preserve"> and we are committed to safeguarding, equality and promoting the welfare of children and young people. We are also committed to having the highest expectations of pupil/students and staff and supporting everyone to reach their full potential. All employees of the school and Trust are expected to share these commitments. </w:t>
                          </w:r>
                          <w:r w:rsidR="00C7243B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>Employment with the Trust constitutes regulated activity, a</w:t>
                          </w:r>
                          <w:r w:rsidRPr="009255D5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>ll posts require satisfactory employment checks and references and a satisfactory enhanced Disclosure and Barring Service check. All Leadership roles will require a Section 128 check.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BF618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.1pt;width:509pt;height:110.6pt;z-index:251671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" filled="f" stroked="f">
              <v:textbox style="mso-fit-shape-to-text:t">
                <w:txbxContent>
                  <w:p w14:paraId="703EE416" w14:textId="66E7AA81" w:rsidR="009165CA" w:rsidRPr="009255D5" w:rsidRDefault="009165CA" w:rsidP="009165CA">
                    <w:pPr>
                      <w:spacing w:after="0" w:line="240" w:lineRule="auto"/>
                      <w:jc w:val="both"/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</w:pPr>
                    <w:r w:rsidRPr="009255D5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 xml:space="preserve">Maiden Erlegh Trust is an Ethical Leadership Pathfinder </w:t>
                    </w:r>
                    <w:proofErr w:type="gramStart"/>
                    <w:r w:rsidRPr="009255D5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>organisation</w:t>
                    </w:r>
                    <w:proofErr w:type="gramEnd"/>
                    <w:r w:rsidRPr="009255D5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 xml:space="preserve"> and we are committed to safeguarding, equality and promoting the welfare of children and young people. We are also committed to having the highest expectations of pupil/students and staff and supporting everyone to reach their full potential. All employees of the school and Trust are expected to share these commitments. </w:t>
                    </w:r>
                    <w:r w:rsidR="00C7243B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>Employment with the Trust constitutes regulated activity, a</w:t>
                    </w:r>
                    <w:r w:rsidRPr="009255D5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>ll posts require satisfactory employment checks and references and a satisfactory enhanced Disclosure and Barring Service check. All Leadership roles will require a Section 128 check.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0F907" w14:textId="77777777" w:rsidR="00C7243B" w:rsidRDefault="00C724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C7760" w14:textId="77777777" w:rsidR="00B61C5C" w:rsidRDefault="00B61C5C" w:rsidP="00405DC4">
      <w:pPr>
        <w:spacing w:after="0" w:line="240" w:lineRule="auto"/>
      </w:pPr>
      <w:r>
        <w:separator/>
      </w:r>
    </w:p>
  </w:footnote>
  <w:footnote w:type="continuationSeparator" w:id="0">
    <w:p w14:paraId="599F74F5" w14:textId="77777777" w:rsidR="00B61C5C" w:rsidRDefault="00B61C5C" w:rsidP="00405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7566A" w14:textId="42A3468D" w:rsidR="00405DC4" w:rsidRDefault="00000000">
    <w:pPr>
      <w:pStyle w:val="Header"/>
    </w:pPr>
    <w:r>
      <w:rPr>
        <w:noProof/>
      </w:rPr>
      <w:pict w14:anchorId="0CD672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9204" o:spid="_x0000_s1029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JD Template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DA99F" w14:textId="2CDA4082" w:rsidR="00AD2273" w:rsidRDefault="00C34925" w:rsidP="00F467EB">
    <w:pPr>
      <w:pStyle w:val="Header"/>
      <w:tabs>
        <w:tab w:val="clear" w:pos="4513"/>
        <w:tab w:val="clear" w:pos="9026"/>
        <w:tab w:val="left" w:pos="7938"/>
      </w:tabs>
    </w:pPr>
    <w:r>
      <w:rPr>
        <w:noProof/>
      </w:rPr>
      <w:drawing>
        <wp:anchor distT="0" distB="0" distL="114300" distR="114300" simplePos="0" relativeHeight="251673600" behindDoc="1" locked="0" layoutInCell="1" allowOverlap="1" wp14:anchorId="09BD31A3" wp14:editId="19477256">
          <wp:simplePos x="0" y="0"/>
          <wp:positionH relativeFrom="page">
            <wp:posOffset>12484</wp:posOffset>
          </wp:positionH>
          <wp:positionV relativeFrom="paragraph">
            <wp:posOffset>-443695</wp:posOffset>
          </wp:positionV>
          <wp:extent cx="7546975" cy="10674646"/>
          <wp:effectExtent l="0" t="0" r="0" b="0"/>
          <wp:wrapNone/>
          <wp:docPr id="209660473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604737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74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67EB">
      <w:tab/>
    </w:r>
  </w:p>
  <w:p w14:paraId="5C292151" w14:textId="4BE98914" w:rsidR="00405DC4" w:rsidRDefault="00C34925">
    <w:pPr>
      <w:pStyle w:val="Header"/>
    </w:pPr>
    <w:r>
      <w:rPr>
        <w:noProof/>
      </w:rPr>
      <w:drawing>
        <wp:anchor distT="0" distB="0" distL="114300" distR="114300" simplePos="0" relativeHeight="251674624" behindDoc="0" locked="0" layoutInCell="1" allowOverlap="1" wp14:anchorId="5B087D63" wp14:editId="671417D7">
          <wp:simplePos x="0" y="0"/>
          <wp:positionH relativeFrom="margin">
            <wp:posOffset>-65621</wp:posOffset>
          </wp:positionH>
          <wp:positionV relativeFrom="paragraph">
            <wp:posOffset>38270</wp:posOffset>
          </wp:positionV>
          <wp:extent cx="2899317" cy="792717"/>
          <wp:effectExtent l="0" t="0" r="0" b="7620"/>
          <wp:wrapNone/>
          <wp:docPr id="107618002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180022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9317" cy="792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3C9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7BFB3EF" wp14:editId="14E191D9">
              <wp:simplePos x="0" y="0"/>
              <wp:positionH relativeFrom="margin">
                <wp:posOffset>-89860</wp:posOffset>
              </wp:positionH>
              <wp:positionV relativeFrom="paragraph">
                <wp:posOffset>1394460</wp:posOffset>
              </wp:positionV>
              <wp:extent cx="2992120" cy="4286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2120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07BE03" w14:textId="0159A645" w:rsidR="009A256B" w:rsidRPr="008A098F" w:rsidRDefault="00BB5F13">
                          <w:pPr>
                            <w:rPr>
                              <w:rFonts w:ascii="Arial Nova" w:hAnsi="Arial Nova"/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rFonts w:ascii="Arial Nova" w:hAnsi="Arial Nova"/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  <w:t>PERSON SPECIFICATION</w:t>
                          </w:r>
                          <w:r w:rsidR="009A256B" w:rsidRPr="008A098F">
                            <w:rPr>
                              <w:rFonts w:ascii="Arial Nova" w:hAnsi="Arial Nova"/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BFB3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1pt;margin-top:109.8pt;width:235.6pt;height:33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" filled="f" stroked="f">
              <v:textbox>
                <w:txbxContent>
                  <w:p w14:paraId="6B07BE03" w14:textId="0159A645" w:rsidR="009A256B" w:rsidRPr="008A098F" w:rsidRDefault="00BB5F13">
                    <w:pPr>
                      <w:rPr>
                        <w:rFonts w:ascii="Arial Nova" w:hAnsi="Arial Nova"/>
                        <w:color w:val="FFFFFF" w:themeColor="background1"/>
                        <w:sz w:val="36"/>
                        <w:szCs w:val="36"/>
                        <w:lang w:val="en-US"/>
                      </w:rPr>
                    </w:pPr>
                    <w:r>
                      <w:rPr>
                        <w:rFonts w:ascii="Arial Nova" w:hAnsi="Arial Nova"/>
                        <w:color w:val="FFFFFF" w:themeColor="background1"/>
                        <w:sz w:val="36"/>
                        <w:szCs w:val="36"/>
                        <w:lang w:val="en-US"/>
                      </w:rPr>
                      <w:t>PERSON SPECIFICATION</w:t>
                    </w:r>
                    <w:r w:rsidR="009A256B" w:rsidRPr="008A098F">
                      <w:rPr>
                        <w:rFonts w:ascii="Arial Nova" w:hAnsi="Arial Nova"/>
                        <w:color w:val="FFFFFF" w:themeColor="background1"/>
                        <w:sz w:val="36"/>
                        <w:szCs w:val="36"/>
                        <w:lang w:val="en-US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B5F13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92787D9" wp14:editId="4A31544C">
              <wp:simplePos x="0" y="0"/>
              <wp:positionH relativeFrom="page">
                <wp:posOffset>-71253</wp:posOffset>
              </wp:positionH>
              <wp:positionV relativeFrom="paragraph">
                <wp:posOffset>1359420</wp:posOffset>
              </wp:positionV>
              <wp:extent cx="3716977" cy="447675"/>
              <wp:effectExtent l="0" t="0" r="0" b="9525"/>
              <wp:wrapNone/>
              <wp:docPr id="203136363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6977" cy="447675"/>
                      </a:xfrm>
                      <a:prstGeom prst="snip1Rect">
                        <a:avLst>
                          <a:gd name="adj" fmla="val 50000"/>
                        </a:avLst>
                      </a:prstGeom>
                      <a:solidFill>
                        <a:srgbClr val="81AC2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807AC7F" id="Rectangle 1" o:spid="_x0000_s1026" style="position:absolute;margin-left:-5.6pt;margin-top:107.05pt;width:292.7pt;height:35.25pt;z-index:25165721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3716977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" path="m,l3493140,r223837,223838l3716977,447675,,447675,,xe" fillcolor="#81ac20" stroked="f" strokeweight="1pt">
              <v:stroke joinstyle="miter"/>
              <v:path arrowok="t" o:connecttype="custom" o:connectlocs="0,0;3493140,0;3716977,223838;3716977,447675;0,447675;0,0" o:connectangles="0,0,0,0,0,0"/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AD529" w14:textId="0A6434C9" w:rsidR="00405DC4" w:rsidRDefault="00000000">
    <w:pPr>
      <w:pStyle w:val="Header"/>
    </w:pPr>
    <w:r>
      <w:rPr>
        <w:noProof/>
      </w:rPr>
      <w:pict w14:anchorId="4149A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9203" o:spid="_x0000_s1028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JD Template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9AAE4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1416616"/>
    <w:multiLevelType w:val="hybridMultilevel"/>
    <w:tmpl w:val="81A88F66"/>
    <w:lvl w:ilvl="0" w:tplc="B116121E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  <w:color w:val="81AC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117174">
    <w:abstractNumId w:val="1"/>
  </w:num>
  <w:num w:numId="2" w16cid:durableId="1940983926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DC4"/>
    <w:rsid w:val="00030EC9"/>
    <w:rsid w:val="000351C0"/>
    <w:rsid w:val="00052B4A"/>
    <w:rsid w:val="00084F29"/>
    <w:rsid w:val="000A180C"/>
    <w:rsid w:val="000C0094"/>
    <w:rsid w:val="000D74FE"/>
    <w:rsid w:val="00152157"/>
    <w:rsid w:val="001926C1"/>
    <w:rsid w:val="00195BA1"/>
    <w:rsid w:val="001D36E9"/>
    <w:rsid w:val="001F7686"/>
    <w:rsid w:val="00270EA1"/>
    <w:rsid w:val="00272F97"/>
    <w:rsid w:val="002841F4"/>
    <w:rsid w:val="002864C3"/>
    <w:rsid w:val="0029475B"/>
    <w:rsid w:val="00295F6A"/>
    <w:rsid w:val="002C1DF6"/>
    <w:rsid w:val="00321273"/>
    <w:rsid w:val="00333A9B"/>
    <w:rsid w:val="0033691E"/>
    <w:rsid w:val="00390474"/>
    <w:rsid w:val="003E466B"/>
    <w:rsid w:val="003F23B0"/>
    <w:rsid w:val="003F7AF8"/>
    <w:rsid w:val="00405DC4"/>
    <w:rsid w:val="00407C03"/>
    <w:rsid w:val="00460355"/>
    <w:rsid w:val="004C520F"/>
    <w:rsid w:val="004D2E6A"/>
    <w:rsid w:val="004E5F52"/>
    <w:rsid w:val="00513193"/>
    <w:rsid w:val="00521BA8"/>
    <w:rsid w:val="00524A10"/>
    <w:rsid w:val="005278D8"/>
    <w:rsid w:val="005456EB"/>
    <w:rsid w:val="00546B61"/>
    <w:rsid w:val="00564190"/>
    <w:rsid w:val="005A3456"/>
    <w:rsid w:val="005A4941"/>
    <w:rsid w:val="005D0D59"/>
    <w:rsid w:val="005F60D1"/>
    <w:rsid w:val="0062721A"/>
    <w:rsid w:val="00632C93"/>
    <w:rsid w:val="0063711E"/>
    <w:rsid w:val="00647A4B"/>
    <w:rsid w:val="006617E7"/>
    <w:rsid w:val="006A07B1"/>
    <w:rsid w:val="006A50ED"/>
    <w:rsid w:val="006A56CD"/>
    <w:rsid w:val="006B4214"/>
    <w:rsid w:val="006B467A"/>
    <w:rsid w:val="00722D69"/>
    <w:rsid w:val="0073214A"/>
    <w:rsid w:val="00744340"/>
    <w:rsid w:val="0076596C"/>
    <w:rsid w:val="007B5A1F"/>
    <w:rsid w:val="007C4A2A"/>
    <w:rsid w:val="007C5D2B"/>
    <w:rsid w:val="007F12ED"/>
    <w:rsid w:val="008537AE"/>
    <w:rsid w:val="008746D1"/>
    <w:rsid w:val="00874863"/>
    <w:rsid w:val="00891316"/>
    <w:rsid w:val="008A098F"/>
    <w:rsid w:val="009165CA"/>
    <w:rsid w:val="00922BF4"/>
    <w:rsid w:val="0093467F"/>
    <w:rsid w:val="009A256B"/>
    <w:rsid w:val="009C21D0"/>
    <w:rsid w:val="009C74E3"/>
    <w:rsid w:val="00A01248"/>
    <w:rsid w:val="00A16D21"/>
    <w:rsid w:val="00A2504B"/>
    <w:rsid w:val="00A35424"/>
    <w:rsid w:val="00A36726"/>
    <w:rsid w:val="00A753C9"/>
    <w:rsid w:val="00AD2273"/>
    <w:rsid w:val="00AF34B4"/>
    <w:rsid w:val="00B0323D"/>
    <w:rsid w:val="00B51DA7"/>
    <w:rsid w:val="00B61C5C"/>
    <w:rsid w:val="00B95683"/>
    <w:rsid w:val="00BB093A"/>
    <w:rsid w:val="00BB48A9"/>
    <w:rsid w:val="00BB5F13"/>
    <w:rsid w:val="00BC290E"/>
    <w:rsid w:val="00BD6063"/>
    <w:rsid w:val="00BE6084"/>
    <w:rsid w:val="00C17300"/>
    <w:rsid w:val="00C34925"/>
    <w:rsid w:val="00C479B4"/>
    <w:rsid w:val="00C7243B"/>
    <w:rsid w:val="00CB0B86"/>
    <w:rsid w:val="00CC1B97"/>
    <w:rsid w:val="00CE1634"/>
    <w:rsid w:val="00D61B70"/>
    <w:rsid w:val="00D67383"/>
    <w:rsid w:val="00D80472"/>
    <w:rsid w:val="00D85B64"/>
    <w:rsid w:val="00D87F00"/>
    <w:rsid w:val="00D87F14"/>
    <w:rsid w:val="00D94B63"/>
    <w:rsid w:val="00DD0121"/>
    <w:rsid w:val="00E043D7"/>
    <w:rsid w:val="00E05F02"/>
    <w:rsid w:val="00E12430"/>
    <w:rsid w:val="00E215EA"/>
    <w:rsid w:val="00E25953"/>
    <w:rsid w:val="00E52E24"/>
    <w:rsid w:val="00E55866"/>
    <w:rsid w:val="00E92DE8"/>
    <w:rsid w:val="00EE23D0"/>
    <w:rsid w:val="00F467EB"/>
    <w:rsid w:val="00F5461F"/>
    <w:rsid w:val="00FA66E1"/>
    <w:rsid w:val="00FB159F"/>
    <w:rsid w:val="00FB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2AD19"/>
  <w15:chartTrackingRefBased/>
  <w15:docId w15:val="{21F92C6D-4120-45F3-BF14-D2ACF0B5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B86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864C3"/>
    <w:pPr>
      <w:keepNext/>
      <w:keepLines/>
      <w:spacing w:before="80" w:after="240" w:line="240" w:lineRule="auto"/>
      <w:outlineLvl w:val="0"/>
    </w:pPr>
    <w:rPr>
      <w:rFonts w:ascii="Arial Nova" w:eastAsiaTheme="majorEastAsia" w:hAnsi="Arial Nova" w:cstheme="majorBidi"/>
      <w:b/>
      <w:bCs/>
      <w:color w:val="81AC20"/>
      <w:kern w:val="2"/>
      <w:sz w:val="36"/>
      <w:szCs w:val="36"/>
      <w14:ligatures w14:val="standardContextual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B0B86"/>
    <w:pPr>
      <w:keepNext/>
      <w:keepLines/>
      <w:spacing w:before="240" w:after="120" w:line="20" w:lineRule="atLeast"/>
      <w:outlineLvl w:val="1"/>
    </w:pPr>
    <w:rPr>
      <w:rFonts w:ascii="Arial Nova" w:eastAsiaTheme="majorEastAsia" w:hAnsi="Arial Nova" w:cstheme="majorBidi"/>
      <w:b/>
      <w:bCs/>
      <w:color w:val="81AC20"/>
      <w:kern w:val="2"/>
      <w:sz w:val="28"/>
      <w:szCs w:val="28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DC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DC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DC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DC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DC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DC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DC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64C3"/>
    <w:rPr>
      <w:rFonts w:ascii="Arial Nova" w:eastAsiaTheme="majorEastAsia" w:hAnsi="Arial Nova" w:cstheme="majorBidi"/>
      <w:b/>
      <w:bCs/>
      <w:color w:val="81AC2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B0B86"/>
    <w:rPr>
      <w:rFonts w:ascii="Arial Nova" w:eastAsiaTheme="majorEastAsia" w:hAnsi="Arial Nova" w:cstheme="majorBidi"/>
      <w:b/>
      <w:bCs/>
      <w:color w:val="81AC20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05D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D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D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D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D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D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D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D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05D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DC4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05D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5DC4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05D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5DC4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05D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D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D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DC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05DC4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405DC4"/>
  </w:style>
  <w:style w:type="paragraph" w:styleId="Footer">
    <w:name w:val="footer"/>
    <w:basedOn w:val="Normal"/>
    <w:link w:val="FooterChar"/>
    <w:uiPriority w:val="99"/>
    <w:unhideWhenUsed/>
    <w:rsid w:val="00405DC4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405DC4"/>
  </w:style>
  <w:style w:type="character" w:customStyle="1" w:styleId="normaltextrun">
    <w:name w:val="normaltextrun"/>
    <w:basedOn w:val="DefaultParagraphFont"/>
    <w:rsid w:val="003E466B"/>
  </w:style>
  <w:style w:type="table" w:styleId="TableGrid">
    <w:name w:val="Table Grid"/>
    <w:basedOn w:val="TableNormal"/>
    <w:uiPriority w:val="39"/>
    <w:rsid w:val="00E52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autoRedefine/>
    <w:qFormat/>
    <w:rsid w:val="00CB0B86"/>
    <w:pPr>
      <w:numPr>
        <w:numId w:val="1"/>
      </w:numPr>
      <w:spacing w:after="0" w:line="20" w:lineRule="atLeast"/>
    </w:pPr>
    <w:rPr>
      <w:rFonts w:ascii="Arial Nova" w:hAnsi="Arial Nova"/>
      <w:sz w:val="24"/>
      <w:szCs w:val="24"/>
      <w:lang w:val="en-US"/>
    </w:rPr>
  </w:style>
  <w:style w:type="paragraph" w:styleId="ListBullet">
    <w:name w:val="List Bullet"/>
    <w:basedOn w:val="Normal"/>
    <w:uiPriority w:val="99"/>
    <w:unhideWhenUsed/>
    <w:rsid w:val="00BE6084"/>
    <w:pPr>
      <w:numPr>
        <w:numId w:val="2"/>
      </w:numPr>
      <w:tabs>
        <w:tab w:val="clear" w:pos="360"/>
      </w:tabs>
      <w:spacing w:after="0" w:line="240" w:lineRule="auto"/>
      <w:ind w:left="0" w:firstLine="0"/>
      <w:contextualSpacing/>
      <w:jc w:val="both"/>
    </w:pPr>
    <w:rPr>
      <w:rFonts w:ascii="Arial Nova" w:eastAsia="Arial Nova" w:hAnsi="Arial Nova" w:cs="Arial Nova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31bef6-f221-492a-b76c-0296039aea28" xsi:nil="true"/>
    <lcf76f155ced4ddcb4097134ff3c332f xmlns="91df240d-6e2f-4d1e-a40f-c94f9ec49f1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292CA1B3AEF44694E7699F7BBF44F2" ma:contentTypeVersion="18" ma:contentTypeDescription="Create a new document." ma:contentTypeScope="" ma:versionID="6b054a71103a3794afad8bf686d5576e">
  <xsd:schema xmlns:xsd="http://www.w3.org/2001/XMLSchema" xmlns:xs="http://www.w3.org/2001/XMLSchema" xmlns:p="http://schemas.microsoft.com/office/2006/metadata/properties" xmlns:ns2="91df240d-6e2f-4d1e-a40f-c94f9ec49f1b" xmlns:ns3="0131bef6-f221-492a-b76c-0296039aea28" targetNamespace="http://schemas.microsoft.com/office/2006/metadata/properties" ma:root="true" ma:fieldsID="3542096bf47e80b73c1c4463eaf56252" ns2:_="" ns3:_="">
    <xsd:import namespace="91df240d-6e2f-4d1e-a40f-c94f9ec49f1b"/>
    <xsd:import namespace="0131bef6-f221-492a-b76c-0296039aea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df240d-6e2f-4d1e-a40f-c94f9ec49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7c1d713-f519-464f-a927-aa0d18182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1bef6-f221-492a-b76c-0296039aea2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098869-9079-457b-8e68-12050101bafa}" ma:internalName="TaxCatchAll" ma:showField="CatchAllData" ma:web="0131bef6-f221-492a-b76c-0296039aea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63D20D-F147-465C-B478-99B3E36C21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804221-9FA2-491E-8B87-9BA4E8EF911D}">
  <ds:schemaRefs>
    <ds:schemaRef ds:uri="http://schemas.microsoft.com/office/2006/metadata/properties"/>
    <ds:schemaRef ds:uri="http://schemas.microsoft.com/office/infopath/2007/PartnerControls"/>
    <ds:schemaRef ds:uri="0131bef6-f221-492a-b76c-0296039aea28"/>
    <ds:schemaRef ds:uri="91df240d-6e2f-4d1e-a40f-c94f9ec49f1b"/>
  </ds:schemaRefs>
</ds:datastoreItem>
</file>

<file path=customXml/itemProps3.xml><?xml version="1.0" encoding="utf-8"?>
<ds:datastoreItem xmlns:ds="http://schemas.openxmlformats.org/officeDocument/2006/customXml" ds:itemID="{54CCF937-EE96-4B71-9101-1FA7B175DF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df240d-6e2f-4d1e-a40f-c94f9ec49f1b"/>
    <ds:schemaRef ds:uri="0131bef6-f221-492a-b76c-0296039aea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Miller</dc:creator>
  <cp:keywords/>
  <dc:description/>
  <cp:lastModifiedBy>C Tea</cp:lastModifiedBy>
  <cp:revision>3</cp:revision>
  <dcterms:created xsi:type="dcterms:W3CDTF">2026-06-04T12:09:00Z</dcterms:created>
  <dcterms:modified xsi:type="dcterms:W3CDTF">2026-06-04T13:09:00Z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0x010100C2292CA1B3AEF44694E7699F7BBF44F2</vt:lpwstr>
  </property>
  <property fmtid="{D5CDD505-2E9C-101B-9397-08002B2CF9AE}" pid="3" name="_dlc_DocIdItemGuid">
    <vt:lpwstr>031dc128-02b9-4cf1-b1ce-90f865ad5fb4</vt:lpwstr>
  </property>
  <property fmtid="{D5CDD505-2E9C-101B-9397-08002B2CF9AE}" pid="4" name="MediaServiceImageTags">
    <vt:lpwstr/>
  </property>
</Properties>
</file>