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75CD" w14:textId="5291F013" w:rsidR="00C932FD" w:rsidRDefault="00C932FD" w:rsidP="00227AF8">
      <w:pPr>
        <w:pStyle w:val="NoSpacing"/>
        <w:jc w:val="right"/>
        <w:rPr>
          <w:b/>
          <w:lang w:eastAsia="en-GB"/>
        </w:rPr>
      </w:pPr>
      <w:r>
        <w:rPr>
          <w:b/>
          <w:lang w:eastAsia="en-GB"/>
        </w:rPr>
        <w:tab/>
      </w:r>
      <w:r>
        <w:rPr>
          <w:b/>
          <w:lang w:eastAsia="en-GB"/>
        </w:rPr>
        <w:tab/>
      </w:r>
    </w:p>
    <w:p w14:paraId="00EEDD84" w14:textId="14265323" w:rsidR="006E5F2D" w:rsidRDefault="00227AF8" w:rsidP="00227AF8">
      <w:pPr>
        <w:pStyle w:val="NoSpacing"/>
        <w:rPr>
          <w:rFonts w:ascii="Century Gothic" w:hAnsi="Century Gothic"/>
          <w:b/>
          <w:szCs w:val="24"/>
          <w:lang w:eastAsia="en-GB"/>
        </w:rPr>
      </w:pPr>
      <w:r>
        <w:rPr>
          <w:rFonts w:ascii="Century Gothic" w:hAnsi="Century Gothic"/>
          <w:b/>
          <w:szCs w:val="24"/>
          <w:lang w:eastAsia="en-GB"/>
        </w:rPr>
        <w:t xml:space="preserve">                       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</w:t>
      </w:r>
      <w:r w:rsidR="00C932FD" w:rsidRPr="00746BE4">
        <w:rPr>
          <w:rFonts w:ascii="Century Gothic" w:hAnsi="Century Gothic"/>
          <w:b/>
          <w:szCs w:val="24"/>
          <w:lang w:eastAsia="en-GB"/>
        </w:rPr>
        <w:t>Northgate School A</w:t>
      </w:r>
      <w:r w:rsidR="004A3C75">
        <w:rPr>
          <w:rFonts w:ascii="Century Gothic" w:hAnsi="Century Gothic"/>
          <w:b/>
          <w:szCs w:val="24"/>
          <w:lang w:eastAsia="en-GB"/>
        </w:rPr>
        <w:t>cademy Trust</w:t>
      </w:r>
      <w:r>
        <w:rPr>
          <w:rFonts w:ascii="Century Gothic" w:hAnsi="Century Gothic"/>
          <w:b/>
          <w:szCs w:val="24"/>
          <w:lang w:eastAsia="en-GB"/>
        </w:rPr>
        <w:t xml:space="preserve">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                             </w:t>
      </w:r>
      <w:r w:rsidR="00827AC0" w:rsidRPr="00746BE4">
        <w:rPr>
          <w:rFonts w:ascii="Century Gothic" w:hAnsi="Century Gothic"/>
          <w:b/>
          <w:szCs w:val="24"/>
          <w:lang w:eastAsia="en-GB"/>
        </w:rPr>
        <w:t xml:space="preserve"> </w:t>
      </w:r>
      <w:r w:rsidR="00D109BE">
        <w:rPr>
          <w:noProof/>
        </w:rPr>
        <w:drawing>
          <wp:inline distT="0" distB="0" distL="0" distR="0" wp14:anchorId="1D5025EE" wp14:editId="2EDF67E5">
            <wp:extent cx="944245" cy="864704"/>
            <wp:effectExtent l="0" t="0" r="825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92DF4A7-9C7F-4782-AD58-02F1B86F9A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6" cy="8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D297" w14:textId="03FF4405" w:rsidR="00BD1919" w:rsidRPr="00746BE4" w:rsidRDefault="00BD1919" w:rsidP="00C932FD">
      <w:pPr>
        <w:pStyle w:val="NoSpacing"/>
        <w:jc w:val="center"/>
        <w:rPr>
          <w:rFonts w:ascii="Century Gothic" w:hAnsi="Century Gothic"/>
          <w:b/>
          <w:szCs w:val="24"/>
          <w:lang w:eastAsia="en-GB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hool Details"/>
      </w:tblPr>
      <w:tblGrid>
        <w:gridCol w:w="1692"/>
        <w:gridCol w:w="7806"/>
      </w:tblGrid>
      <w:tr w:rsidR="00730F27" w:rsidRPr="00497F9D" w14:paraId="1CAC2BA4" w14:textId="77777777" w:rsidTr="00227AF8">
        <w:trPr>
          <w:trHeight w:val="338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6360B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10E4044A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Location: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53884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0FD5EB2F" w14:textId="3B59F8FE" w:rsidR="00730F27" w:rsidRPr="00497F9D" w:rsidRDefault="00BD1919" w:rsidP="00BD1919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NSA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T, Queens Park Parade,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Kingsthorpe, Northampton NN2 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6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LR</w:t>
            </w:r>
          </w:p>
        </w:tc>
      </w:tr>
      <w:tr w:rsidR="00730F27" w:rsidRPr="00497F9D" w14:paraId="56FA532E" w14:textId="77777777" w:rsidTr="005D1CED">
        <w:trPr>
          <w:trHeight w:val="260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2E396" w14:textId="77777777" w:rsidR="006E5F2D" w:rsidRPr="00497F9D" w:rsidRDefault="006E5F2D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Executive </w:t>
            </w:r>
            <w:r w:rsidR="00730F27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Head Teacher: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1DD79" w14:textId="6D882A2B" w:rsidR="006E5F2D" w:rsidRPr="00497F9D" w:rsidRDefault="00730F27" w:rsidP="005D1CED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Miss Sheralee Webb</w:t>
            </w:r>
          </w:p>
        </w:tc>
      </w:tr>
      <w:tr w:rsidR="00730F27" w:rsidRPr="00497F9D" w14:paraId="4C301A84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5FEF3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Phone: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2980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01604 714098</w:t>
            </w:r>
          </w:p>
        </w:tc>
      </w:tr>
      <w:tr w:rsidR="00730F27" w:rsidRPr="00497F9D" w14:paraId="1FB59DFA" w14:textId="77777777" w:rsidTr="00227AF8">
        <w:trPr>
          <w:trHeight w:val="176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61417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Website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DA3E8" w14:textId="1EC631FA" w:rsidR="00730F27" w:rsidRPr="00497F9D" w:rsidRDefault="004A3C75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hyperlink r:id="rId10" w:history="1">
              <w:r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</w:tc>
      </w:tr>
      <w:tr w:rsidR="00730F27" w:rsidRPr="00497F9D" w14:paraId="246107F9" w14:textId="77777777" w:rsidTr="00227AF8">
        <w:trPr>
          <w:trHeight w:val="19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A37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A1C8C" w14:textId="0BA56C9B" w:rsidR="00730F27" w:rsidRPr="00497F9D" w:rsidRDefault="00B95844" w:rsidP="00864EC4">
            <w:pPr>
              <w:pStyle w:val="NoSpacing"/>
              <w:rPr>
                <w:rFonts w:ascii="Century Gothic" w:hAnsi="Century Gothic"/>
                <w:sz w:val="12"/>
                <w:szCs w:val="16"/>
              </w:rPr>
            </w:pPr>
            <w:hyperlink r:id="rId11" w:history="1">
              <w:r w:rsidRPr="00D04904">
                <w:rPr>
                  <w:rStyle w:val="Hyperlink"/>
                  <w:rFonts w:ascii="Century Gothic" w:hAnsi="Century Gothic"/>
                  <w:sz w:val="12"/>
                  <w:szCs w:val="16"/>
                </w:rPr>
                <w:t>l.collins@northgateacademy.org.uk</w:t>
              </w:r>
            </w:hyperlink>
          </w:p>
          <w:p w14:paraId="0CA155B0" w14:textId="1F2B7DE9" w:rsidR="004A3C75" w:rsidRPr="00497F9D" w:rsidRDefault="004A3C75" w:rsidP="00864EC4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13309698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B966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School Type: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6AB9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Secondary Special</w:t>
            </w:r>
          </w:p>
        </w:tc>
      </w:tr>
      <w:tr w:rsidR="00730F27" w:rsidRPr="00497F9D" w14:paraId="7BBCF475" w14:textId="77777777" w:rsidTr="00227AF8">
        <w:trPr>
          <w:trHeight w:val="962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E128B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Contact: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EA49B9" w14:textId="0699FD77" w:rsidR="003B5EDA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All enquiries welcome. 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For 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 full job description and</w:t>
            </w:r>
            <w:r w:rsidR="007B207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application pack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(in the first instance)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access the documents you require via our website; </w:t>
            </w:r>
            <w:hyperlink r:id="rId12" w:history="1">
              <w:r w:rsidR="004A3C75"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  <w:p w14:paraId="6F1AEEE8" w14:textId="77777777" w:rsidR="00864EC4" w:rsidRPr="00497F9D" w:rsidRDefault="00864EC4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2CE3466" w14:textId="2749DECB" w:rsidR="00730F27" w:rsidRPr="00497F9D" w:rsidRDefault="00730F27" w:rsidP="00AF638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Alternatively</w:t>
            </w:r>
            <w:r w:rsidR="003753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</w:t>
            </w:r>
            <w:r w:rsidR="004A3C7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l.collins@northgateacademy.org.uk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and we will get back to you at our earliest convenience.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</w:tbl>
    <w:p w14:paraId="2DAB3432" w14:textId="77777777" w:rsidR="00730F27" w:rsidRPr="00497F9D" w:rsidRDefault="00730F27" w:rsidP="006C44BC">
      <w:pPr>
        <w:pStyle w:val="NoSpacing"/>
        <w:rPr>
          <w:rFonts w:ascii="Century Gothic" w:hAnsi="Century Gothic"/>
          <w:vanish/>
          <w:sz w:val="12"/>
          <w:szCs w:val="16"/>
          <w:lang w:eastAsia="en-GB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Job Details"/>
      </w:tblPr>
      <w:tblGrid>
        <w:gridCol w:w="1695"/>
        <w:gridCol w:w="7377"/>
      </w:tblGrid>
      <w:tr w:rsidR="00730F27" w:rsidRPr="00497F9D" w14:paraId="7ECD3805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BFE1DE2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Details</w:t>
            </w:r>
          </w:p>
        </w:tc>
      </w:tr>
      <w:tr w:rsidR="00730F27" w:rsidRPr="00497F9D" w14:paraId="7518600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B1E9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31AFF" w14:textId="77777777" w:rsidR="00730F27" w:rsidRDefault="00497F9D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Teacher</w:t>
            </w:r>
          </w:p>
          <w:p w14:paraId="54023E2E" w14:textId="66A9D4BC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6BD594A3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9976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Post Title: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836AC2" w14:textId="3A4D348D" w:rsidR="00730F27" w:rsidRDefault="00E51643" w:rsidP="003B5EDA">
            <w:pPr>
              <w:pStyle w:val="NoSpacing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Classroom Teacher</w:t>
            </w:r>
            <w:r w:rsidR="00131A8E">
              <w:rPr>
                <w:rFonts w:ascii="Century Gothic" w:hAnsi="Century Gothic"/>
                <w:sz w:val="12"/>
                <w:szCs w:val="20"/>
              </w:rPr>
              <w:t>/Core Subject</w:t>
            </w:r>
            <w:r w:rsidR="00182FB6">
              <w:rPr>
                <w:rFonts w:ascii="Century Gothic" w:hAnsi="Century Gothic"/>
                <w:sz w:val="12"/>
                <w:szCs w:val="20"/>
              </w:rPr>
              <w:t xml:space="preserve">s </w:t>
            </w:r>
            <w:r w:rsidR="00A0525B">
              <w:rPr>
                <w:rFonts w:ascii="Century Gothic" w:hAnsi="Century Gothic"/>
                <w:sz w:val="12"/>
                <w:szCs w:val="20"/>
              </w:rPr>
              <w:t xml:space="preserve">with </w:t>
            </w:r>
            <w:r w:rsidR="00D476B3">
              <w:rPr>
                <w:rFonts w:ascii="Century Gothic" w:hAnsi="Century Gothic"/>
                <w:sz w:val="12"/>
                <w:szCs w:val="20"/>
              </w:rPr>
              <w:t xml:space="preserve">SEN </w:t>
            </w:r>
            <w:r w:rsidR="00A0525B">
              <w:rPr>
                <w:rFonts w:ascii="Century Gothic" w:hAnsi="Century Gothic"/>
                <w:sz w:val="12"/>
                <w:szCs w:val="20"/>
              </w:rPr>
              <w:t>experience</w:t>
            </w:r>
          </w:p>
          <w:p w14:paraId="2DA34688" w14:textId="3B3F754A" w:rsidR="005A724E" w:rsidRPr="00497F9D" w:rsidRDefault="005A724E" w:rsidP="003B5EDA">
            <w:pPr>
              <w:pStyle w:val="NoSpacing"/>
              <w:rPr>
                <w:rFonts w:ascii="Century Gothic" w:hAnsi="Century Gothic"/>
                <w:b/>
                <w:sz w:val="12"/>
                <w:szCs w:val="16"/>
                <w:lang w:eastAsia="en-GB"/>
              </w:rPr>
            </w:pPr>
          </w:p>
        </w:tc>
      </w:tr>
      <w:tr w:rsidR="00730F27" w:rsidRPr="00497F9D" w14:paraId="45887A0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42B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Vacancy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7586B" w14:textId="77777777" w:rsidR="00730F27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Full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="00781641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Time</w:t>
            </w:r>
          </w:p>
          <w:p w14:paraId="49E7327B" w14:textId="7A58D95A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1917C7F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DC36C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Contract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D946CC" w14:textId="77777777" w:rsidR="00730F27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Permanent</w:t>
            </w:r>
          </w:p>
          <w:p w14:paraId="4DFEC327" w14:textId="062B9AAB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2EEC26C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1D90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Hours per week: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642584" w14:textId="77777777" w:rsidR="00730F27" w:rsidRDefault="00497F9D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27.5</w:t>
            </w:r>
          </w:p>
          <w:p w14:paraId="15CE85B5" w14:textId="6BAB22D5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DDBAFA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878B6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Weeks per year to be worked: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5B9E7B" w14:textId="3C48092C" w:rsidR="00730F27" w:rsidRPr="00497F9D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52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weeks</w:t>
            </w:r>
            <w:r w:rsidR="00BD1919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  <w:tr w:rsidR="00730F27" w:rsidRPr="00497F9D" w14:paraId="1B1252B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E3A68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3B671" w14:textId="740B4C25" w:rsidR="00730F27" w:rsidRDefault="00730F27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 are loo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king for an inspirational, hard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working, enthusiastic person to join our highly motivated team.  Someone who has high expectations and a commitment to raising standards.</w:t>
            </w:r>
            <w:r w:rsidR="004328B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Someone who is personable and who can effectively manage a team. 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It is essential that you can drive to fulfil this role.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Northgate is committed to safeguarding and promoting the welfare of children and young adults and expects staff to share this commitment.  We will ensure that our recruitment and selection process</w:t>
            </w:r>
            <w:r w:rsidR="00FC2696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reflects this commitment.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A</w:t>
            </w:r>
            <w:r w:rsidR="0002329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enhanced (DBS Disclosure &amp; Barring Service), health check and suitable references will be required for the successful candidate.   </w:t>
            </w:r>
          </w:p>
          <w:p w14:paraId="04D125F5" w14:textId="77777777" w:rsidR="005A724E" w:rsidRPr="00497F9D" w:rsidRDefault="005A724E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DBB0742" w14:textId="77777777" w:rsidR="007B2070" w:rsidRPr="00497F9D" w:rsidRDefault="007B2070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3144E3" w:rsidRPr="00497F9D" w14:paraId="7EA35F2D" w14:textId="77777777" w:rsidTr="00B33E31">
        <w:trPr>
          <w:trHeight w:val="3393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BBA87" w14:textId="77777777" w:rsidR="003144E3" w:rsidRPr="00D3223C" w:rsidRDefault="003144E3" w:rsidP="003144E3">
            <w:pPr>
              <w:pStyle w:val="NoSpacing"/>
              <w:rPr>
                <w:rFonts w:ascii="Century Gothic" w:hAnsi="Century Gothic"/>
                <w:sz w:val="12"/>
                <w:szCs w:val="20"/>
                <w:lang w:eastAsia="en-GB"/>
              </w:rPr>
            </w:pPr>
            <w:bookmarkStart w:id="0" w:name="_Hlk139547758"/>
            <w:r w:rsidRPr="00D3223C">
              <w:rPr>
                <w:rFonts w:ascii="Century Gothic" w:hAnsi="Century Gothic"/>
                <w:sz w:val="12"/>
                <w:szCs w:val="20"/>
                <w:lang w:eastAsia="en-GB"/>
              </w:rPr>
              <w:t>Requirements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F6490" w14:textId="175E42D3" w:rsidR="00B95844" w:rsidRPr="00D3223C" w:rsidRDefault="00B95844" w:rsidP="00D3223C">
            <w:pPr>
              <w:jc w:val="both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SEND experience required.</w:t>
            </w:r>
          </w:p>
          <w:p w14:paraId="022F48D8" w14:textId="77777777" w:rsidR="00B33E31" w:rsidRPr="00B33E31" w:rsidRDefault="00B33E31" w:rsidP="00B33E31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Identifying clear teaching objectives and specifying how they will be taught and assessed.</w:t>
            </w:r>
          </w:p>
          <w:p w14:paraId="6B0A469B" w14:textId="77777777" w:rsidR="00B33E31" w:rsidRPr="00B33E31" w:rsidRDefault="00B33E31" w:rsidP="00B33E31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Plan and teach challenging, well-organised lessons and sequences of lessons that:</w:t>
            </w:r>
          </w:p>
          <w:p w14:paraId="044394BC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Are informed by relevant and up-to-date subject, curriculum and pedagogical knowledge;</w:t>
            </w:r>
          </w:p>
          <w:p w14:paraId="2FADB468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Use a range of teaching and learning strategies and resources, including e-learning, adapted to meet learners’ needs effectively; and</w:t>
            </w:r>
          </w:p>
          <w:p w14:paraId="35EED7E4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Take account of the prior learning and attainment of those they teach and underpin sustained progress and effective transitions.</w:t>
            </w:r>
          </w:p>
          <w:p w14:paraId="26DD2510" w14:textId="77777777" w:rsidR="00B33E31" w:rsidRPr="00B33E31" w:rsidRDefault="00B33E31" w:rsidP="00B33E31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Plan, set and assess coursework for examinations, homework and other out-of-class assignments to sustain learners’ progress and to extend and consolidate their learning.</w:t>
            </w:r>
          </w:p>
          <w:p w14:paraId="27FBB6DF" w14:textId="42E95669" w:rsidR="00A0525B" w:rsidRPr="00B33E31" w:rsidRDefault="00B33E31" w:rsidP="00B33E31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Identify and provide opportunities for learners to develop literacy, numeracy, ICT and thinking and learning skills appropriate within their phase and context.</w:t>
            </w:r>
          </w:p>
        </w:tc>
      </w:tr>
      <w:bookmarkEnd w:id="0"/>
      <w:tr w:rsidR="003144E3" w:rsidRPr="00497F9D" w14:paraId="04ADFFC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73D34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Description: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44EB0" w14:textId="78EBC4D3" w:rsidR="005A724E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Northgate is an school (11-18 years) for pupils with learning difficulties, physical and sensory disabilities and up to a third of pupils are on the autistic spectrum.  2</w:t>
            </w:r>
            <w:r w:rsidR="008A79F5">
              <w:rPr>
                <w:rFonts w:ascii="Century Gothic" w:hAnsi="Century Gothic"/>
                <w:sz w:val="12"/>
                <w:szCs w:val="16"/>
                <w:lang w:eastAsia="en-GB"/>
              </w:rPr>
              <w:t>89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Pupils on roll.</w:t>
            </w:r>
          </w:p>
          <w:p w14:paraId="62729D2D" w14:textId="24D2C968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</w:p>
          <w:p w14:paraId="4B43D778" w14:textId="66EB0D85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3144E3" w:rsidRPr="00497F9D" w14:paraId="491C129D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23AE97D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/ Salary Details</w:t>
            </w:r>
          </w:p>
        </w:tc>
      </w:tr>
      <w:tr w:rsidR="00E27A56" w:rsidRPr="00497F9D" w14:paraId="034AA39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2DF56" w14:textId="421E62FA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Scale</w:t>
            </w: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, Range and salary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78811" w14:textId="0C0232CC" w:rsidR="00B2372F" w:rsidRDefault="00E51643" w:rsidP="00E27A56">
            <w:pPr>
              <w:pStyle w:val="NoSpacing"/>
              <w:rPr>
                <w:rFonts w:ascii="Century Gothic" w:hAnsi="Century Gothic"/>
                <w:sz w:val="12"/>
                <w:szCs w:val="18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Main Scale </w:t>
            </w:r>
            <w:r w:rsidR="00B33E31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Points </w:t>
            </w:r>
            <w:r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1 </w:t>
            </w:r>
            <w:r w:rsidR="00B33E31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to </w:t>
            </w:r>
            <w:r w:rsidR="00867F7E">
              <w:rPr>
                <w:rFonts w:ascii="Century Gothic" w:hAnsi="Century Gothic"/>
                <w:sz w:val="12"/>
                <w:szCs w:val="18"/>
                <w:lang w:eastAsia="en-GB"/>
              </w:rPr>
              <w:t>4</w:t>
            </w:r>
          </w:p>
          <w:p w14:paraId="1D1B8A02" w14:textId="40DE63B7" w:rsidR="00E27A56" w:rsidRDefault="00B33E31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S</w:t>
            </w:r>
            <w:r w:rsidR="00272CB5">
              <w:rPr>
                <w:rFonts w:ascii="Century Gothic" w:hAnsi="Century Gothic"/>
                <w:sz w:val="12"/>
                <w:szCs w:val="18"/>
                <w:lang w:eastAsia="en-GB"/>
              </w:rPr>
              <w:t>alary</w:t>
            </w:r>
            <w:r w:rsidR="00E27A56" w:rsidRPr="004F66CD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 </w:t>
            </w: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£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>3</w:t>
            </w:r>
            <w:r w:rsidR="00CB0876">
              <w:rPr>
                <w:rFonts w:ascii="Century Gothic" w:eastAsia="Times New Roman" w:hAnsi="Century Gothic"/>
                <w:color w:val="000000"/>
                <w:sz w:val="12"/>
              </w:rPr>
              <w:t xml:space="preserve">2,916 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 xml:space="preserve">to </w:t>
            </w:r>
            <w:r>
              <w:rPr>
                <w:rFonts w:ascii="Century Gothic" w:eastAsia="Times New Roman" w:hAnsi="Century Gothic"/>
                <w:color w:val="000000"/>
                <w:sz w:val="12"/>
              </w:rPr>
              <w:t>£</w:t>
            </w:r>
            <w:r w:rsidR="00CB0876">
              <w:rPr>
                <w:rFonts w:ascii="Century Gothic" w:eastAsia="Times New Roman" w:hAnsi="Century Gothic"/>
                <w:color w:val="000000"/>
                <w:sz w:val="12"/>
              </w:rPr>
              <w:t>39,555</w:t>
            </w:r>
            <w:r w:rsidR="00F911BE">
              <w:rPr>
                <w:rFonts w:ascii="Century Gothic" w:eastAsia="Times New Roman" w:hAnsi="Century Gothic"/>
                <w:color w:val="000000"/>
                <w:sz w:val="12"/>
              </w:rPr>
              <w:t xml:space="preserve"> 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 xml:space="preserve">plus SEN </w:t>
            </w:r>
            <w:r>
              <w:rPr>
                <w:rFonts w:ascii="Century Gothic" w:eastAsia="Times New Roman" w:hAnsi="Century Gothic"/>
                <w:color w:val="000000"/>
                <w:sz w:val="12"/>
              </w:rPr>
              <w:t>£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>2,</w:t>
            </w:r>
            <w:r w:rsidR="00CB0876">
              <w:rPr>
                <w:rFonts w:ascii="Century Gothic" w:eastAsia="Times New Roman" w:hAnsi="Century Gothic"/>
                <w:color w:val="000000"/>
                <w:sz w:val="12"/>
              </w:rPr>
              <w:t>786</w:t>
            </w:r>
            <w:r w:rsidRPr="00B33E31">
              <w:rPr>
                <w:rFonts w:ascii="Aptos" w:eastAsia="Times New Roman" w:hAnsi="Aptos"/>
                <w:color w:val="000000"/>
                <w:sz w:val="12"/>
              </w:rPr>
              <w:t> </w:t>
            </w:r>
          </w:p>
          <w:p w14:paraId="4CAB128C" w14:textId="77777777" w:rsidR="005A724E" w:rsidRPr="004F66CD" w:rsidRDefault="005A724E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</w:p>
          <w:p w14:paraId="6A3EB8F6" w14:textId="1A7C03D5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E27A56" w:rsidRPr="00497F9D" w14:paraId="5286F21E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6C49491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Application Details</w:t>
            </w:r>
          </w:p>
        </w:tc>
      </w:tr>
      <w:tr w:rsidR="00E27A56" w:rsidRPr="00497F9D" w14:paraId="5E2DD95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34A3C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Closing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39165" w14:textId="172FD1C7" w:rsidR="005A724E" w:rsidRPr="00497F9D" w:rsidRDefault="0098162C" w:rsidP="00E03FDF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09 March 2026</w:t>
            </w:r>
          </w:p>
        </w:tc>
      </w:tr>
      <w:tr w:rsidR="00E27A56" w:rsidRPr="00497F9D" w14:paraId="1B12168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785A5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Interview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ED6C4" w14:textId="1FFFF3ED" w:rsidR="00E27A56" w:rsidRPr="00497F9D" w:rsidRDefault="00264143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To be confirmed</w:t>
            </w:r>
          </w:p>
        </w:tc>
      </w:tr>
      <w:tr w:rsidR="00E27A56" w:rsidRPr="00497F9D" w14:paraId="6012A5DE" w14:textId="77777777" w:rsidTr="009A4985">
        <w:trPr>
          <w:trHeight w:val="268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67C6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Start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03D76" w14:textId="1510E1AE" w:rsidR="00A0525B" w:rsidRPr="00497F9D" w:rsidRDefault="0098162C" w:rsidP="00E03FDF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As soon as possible</w:t>
            </w:r>
          </w:p>
        </w:tc>
      </w:tr>
    </w:tbl>
    <w:p w14:paraId="467212DC" w14:textId="77777777" w:rsidR="00EE47D4" w:rsidRPr="00746BE4" w:rsidRDefault="00EE47D4" w:rsidP="009A4985">
      <w:pPr>
        <w:pStyle w:val="NoSpacing"/>
        <w:rPr>
          <w:rFonts w:ascii="Century Gothic" w:hAnsi="Century Gothic"/>
          <w:sz w:val="14"/>
          <w:szCs w:val="16"/>
        </w:rPr>
      </w:pPr>
    </w:p>
    <w:sectPr w:rsidR="00EE47D4" w:rsidRPr="00746BE4" w:rsidSect="00023290">
      <w:pgSz w:w="11906" w:h="16838"/>
      <w:pgMar w:top="709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F6"/>
    <w:multiLevelType w:val="hybridMultilevel"/>
    <w:tmpl w:val="5D76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C0A"/>
    <w:multiLevelType w:val="hybridMultilevel"/>
    <w:tmpl w:val="AB1A942C"/>
    <w:lvl w:ilvl="0" w:tplc="A7249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4376C"/>
    <w:multiLevelType w:val="hybridMultilevel"/>
    <w:tmpl w:val="DD18A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532BE"/>
    <w:multiLevelType w:val="hybridMultilevel"/>
    <w:tmpl w:val="A762C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F1417"/>
    <w:multiLevelType w:val="hybridMultilevel"/>
    <w:tmpl w:val="B800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2C3F"/>
    <w:multiLevelType w:val="hybridMultilevel"/>
    <w:tmpl w:val="3E8E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852A7"/>
    <w:multiLevelType w:val="hybridMultilevel"/>
    <w:tmpl w:val="04C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6EA6"/>
    <w:multiLevelType w:val="hybridMultilevel"/>
    <w:tmpl w:val="2F400784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3FED26E9"/>
    <w:multiLevelType w:val="hybridMultilevel"/>
    <w:tmpl w:val="CB38A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5D4AAF"/>
    <w:multiLevelType w:val="hybridMultilevel"/>
    <w:tmpl w:val="B9465322"/>
    <w:lvl w:ilvl="0" w:tplc="02C0E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93745"/>
    <w:multiLevelType w:val="hybridMultilevel"/>
    <w:tmpl w:val="B4F6AFAC"/>
    <w:lvl w:ilvl="0" w:tplc="B6F215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31F60"/>
    <w:multiLevelType w:val="hybridMultilevel"/>
    <w:tmpl w:val="B84A8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E206CB"/>
    <w:multiLevelType w:val="hybridMultilevel"/>
    <w:tmpl w:val="B158EDE8"/>
    <w:lvl w:ilvl="0" w:tplc="4EC683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2504">
    <w:abstractNumId w:val="7"/>
  </w:num>
  <w:num w:numId="2" w16cid:durableId="837617092">
    <w:abstractNumId w:val="9"/>
  </w:num>
  <w:num w:numId="3" w16cid:durableId="213850772">
    <w:abstractNumId w:val="3"/>
  </w:num>
  <w:num w:numId="4" w16cid:durableId="992224362">
    <w:abstractNumId w:val="6"/>
  </w:num>
  <w:num w:numId="5" w16cid:durableId="393048573">
    <w:abstractNumId w:val="1"/>
  </w:num>
  <w:num w:numId="6" w16cid:durableId="1668511147">
    <w:abstractNumId w:val="0"/>
  </w:num>
  <w:num w:numId="7" w16cid:durableId="202720041">
    <w:abstractNumId w:val="4"/>
  </w:num>
  <w:num w:numId="8" w16cid:durableId="1747264112">
    <w:abstractNumId w:val="8"/>
  </w:num>
  <w:num w:numId="9" w16cid:durableId="2036076271">
    <w:abstractNumId w:val="11"/>
  </w:num>
  <w:num w:numId="10" w16cid:durableId="68624324">
    <w:abstractNumId w:val="10"/>
  </w:num>
  <w:num w:numId="11" w16cid:durableId="59593883">
    <w:abstractNumId w:val="5"/>
  </w:num>
  <w:num w:numId="12" w16cid:durableId="823471860">
    <w:abstractNumId w:val="2"/>
  </w:num>
  <w:num w:numId="13" w16cid:durableId="614404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27"/>
    <w:rsid w:val="00023290"/>
    <w:rsid w:val="00034B16"/>
    <w:rsid w:val="00091589"/>
    <w:rsid w:val="000A4596"/>
    <w:rsid w:val="00131A8E"/>
    <w:rsid w:val="00146DB1"/>
    <w:rsid w:val="00182FB6"/>
    <w:rsid w:val="0019037A"/>
    <w:rsid w:val="0019321F"/>
    <w:rsid w:val="001B6FE5"/>
    <w:rsid w:val="001F0ACE"/>
    <w:rsid w:val="00227AF8"/>
    <w:rsid w:val="0024024C"/>
    <w:rsid w:val="00240F2E"/>
    <w:rsid w:val="0025603D"/>
    <w:rsid w:val="00264143"/>
    <w:rsid w:val="00272CB5"/>
    <w:rsid w:val="00300F17"/>
    <w:rsid w:val="00301536"/>
    <w:rsid w:val="003144E3"/>
    <w:rsid w:val="0032783B"/>
    <w:rsid w:val="00352D07"/>
    <w:rsid w:val="00373320"/>
    <w:rsid w:val="00375328"/>
    <w:rsid w:val="00396648"/>
    <w:rsid w:val="003B5EDA"/>
    <w:rsid w:val="003B73C9"/>
    <w:rsid w:val="00407F72"/>
    <w:rsid w:val="0041368E"/>
    <w:rsid w:val="00423054"/>
    <w:rsid w:val="00427E3F"/>
    <w:rsid w:val="004328B2"/>
    <w:rsid w:val="00457AAD"/>
    <w:rsid w:val="00474F40"/>
    <w:rsid w:val="00476597"/>
    <w:rsid w:val="00492F28"/>
    <w:rsid w:val="00497F9D"/>
    <w:rsid w:val="004A3C75"/>
    <w:rsid w:val="004B7227"/>
    <w:rsid w:val="004F66CD"/>
    <w:rsid w:val="00546DA1"/>
    <w:rsid w:val="00560305"/>
    <w:rsid w:val="00563693"/>
    <w:rsid w:val="0057166D"/>
    <w:rsid w:val="005A0E01"/>
    <w:rsid w:val="005A724E"/>
    <w:rsid w:val="005D1CED"/>
    <w:rsid w:val="00632662"/>
    <w:rsid w:val="00650E99"/>
    <w:rsid w:val="00681ABB"/>
    <w:rsid w:val="006B7C73"/>
    <w:rsid w:val="006C44BC"/>
    <w:rsid w:val="006C6DCE"/>
    <w:rsid w:val="006E5F2D"/>
    <w:rsid w:val="0072265C"/>
    <w:rsid w:val="00730F27"/>
    <w:rsid w:val="00746BE4"/>
    <w:rsid w:val="00753400"/>
    <w:rsid w:val="00762351"/>
    <w:rsid w:val="00781641"/>
    <w:rsid w:val="007B2070"/>
    <w:rsid w:val="007E5993"/>
    <w:rsid w:val="00805AE6"/>
    <w:rsid w:val="00827AC0"/>
    <w:rsid w:val="00831A01"/>
    <w:rsid w:val="00847EC1"/>
    <w:rsid w:val="00864EC4"/>
    <w:rsid w:val="00867F7E"/>
    <w:rsid w:val="008A79F5"/>
    <w:rsid w:val="00903D04"/>
    <w:rsid w:val="00950679"/>
    <w:rsid w:val="00967A65"/>
    <w:rsid w:val="0098162C"/>
    <w:rsid w:val="009A4985"/>
    <w:rsid w:val="009E2E35"/>
    <w:rsid w:val="009F0E07"/>
    <w:rsid w:val="009F4B3F"/>
    <w:rsid w:val="00A0525B"/>
    <w:rsid w:val="00AA1E75"/>
    <w:rsid w:val="00AD38C4"/>
    <w:rsid w:val="00AF0022"/>
    <w:rsid w:val="00AF638A"/>
    <w:rsid w:val="00B012E4"/>
    <w:rsid w:val="00B12853"/>
    <w:rsid w:val="00B2372F"/>
    <w:rsid w:val="00B25EA2"/>
    <w:rsid w:val="00B33E31"/>
    <w:rsid w:val="00B41C54"/>
    <w:rsid w:val="00B543E7"/>
    <w:rsid w:val="00B6444D"/>
    <w:rsid w:val="00B71748"/>
    <w:rsid w:val="00B718F9"/>
    <w:rsid w:val="00B80575"/>
    <w:rsid w:val="00B90C1F"/>
    <w:rsid w:val="00B95844"/>
    <w:rsid w:val="00BD1919"/>
    <w:rsid w:val="00C053E1"/>
    <w:rsid w:val="00C14AF9"/>
    <w:rsid w:val="00C171AF"/>
    <w:rsid w:val="00C60443"/>
    <w:rsid w:val="00C932FD"/>
    <w:rsid w:val="00CB0876"/>
    <w:rsid w:val="00CE24F8"/>
    <w:rsid w:val="00CF49EB"/>
    <w:rsid w:val="00D109BE"/>
    <w:rsid w:val="00D12637"/>
    <w:rsid w:val="00D3223C"/>
    <w:rsid w:val="00D476B3"/>
    <w:rsid w:val="00D53C70"/>
    <w:rsid w:val="00E03FDF"/>
    <w:rsid w:val="00E27A56"/>
    <w:rsid w:val="00E357C4"/>
    <w:rsid w:val="00E42101"/>
    <w:rsid w:val="00E51643"/>
    <w:rsid w:val="00E62FF8"/>
    <w:rsid w:val="00E7210B"/>
    <w:rsid w:val="00E764FF"/>
    <w:rsid w:val="00EE01E0"/>
    <w:rsid w:val="00EE47D4"/>
    <w:rsid w:val="00F0205C"/>
    <w:rsid w:val="00F1554D"/>
    <w:rsid w:val="00F911BE"/>
    <w:rsid w:val="00F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83F"/>
  <w15:docId w15:val="{AB898617-22AB-41BB-B09B-2F36F91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F27"/>
    <w:pPr>
      <w:spacing w:before="96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0F27"/>
    <w:pPr>
      <w:spacing w:before="48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F27"/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0F27"/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styleId="Hyperlink">
    <w:name w:val="Hyperlink"/>
    <w:basedOn w:val="DefaultParagraphFont"/>
    <w:uiPriority w:val="99"/>
    <w:unhideWhenUsed/>
    <w:rsid w:val="00730F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44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3C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8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84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0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0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0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15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4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thgateacadem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collins@northgateacademy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orthgateacadem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7163B-EFE3-4265-A1E5-8954A2F3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C8B91-37BD-4483-BEEB-9DDF0074E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071F-E363-4C8F-A770-971411D34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6CC0E-F108-40D6-8A04-8E57B3321FEE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School Arts College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Cope</dc:creator>
  <cp:lastModifiedBy>Lisa Collins</cp:lastModifiedBy>
  <cp:revision>6</cp:revision>
  <cp:lastPrinted>2024-11-05T12:13:00Z</cp:lastPrinted>
  <dcterms:created xsi:type="dcterms:W3CDTF">2026-02-16T09:04:00Z</dcterms:created>
  <dcterms:modified xsi:type="dcterms:W3CDTF">2026-02-16T11:04:00Z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5162400</vt:r8>
  </property>
  <property fmtid="{D5CDD505-2E9C-101B-9397-08002B2CF9AE}" pid="4" name="MediaServiceImageTags">
    <vt:lpwstr/>
  </property>
</Properties>
</file>