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1CEBD" w14:textId="6300D2D9" w:rsidR="003D067C" w:rsidRPr="005C5030" w:rsidRDefault="003D067C" w:rsidP="003D067C">
      <w:pPr>
        <w:jc w:val="center"/>
        <w:rPr>
          <w:b/>
          <w:sz w:val="44"/>
          <w:szCs w:val="36"/>
        </w:rPr>
      </w:pPr>
      <w:r w:rsidRPr="00835D8C">
        <w:rPr>
          <w:rFonts w:ascii="Franklin Gothic Book" w:hAnsi="Franklin Gothic Book"/>
          <w:b/>
          <w:sz w:val="36"/>
          <w:szCs w:val="36"/>
        </w:rPr>
        <w:t>St Alban’s Catholic High School</w:t>
      </w:r>
    </w:p>
    <w:p w14:paraId="28C4E68D" w14:textId="77777777" w:rsidR="003D067C" w:rsidRPr="0055251F" w:rsidRDefault="003D067C" w:rsidP="003D067C">
      <w:pPr>
        <w:jc w:val="center"/>
        <w:rPr>
          <w:b/>
          <w:sz w:val="22"/>
          <w:szCs w:val="36"/>
        </w:rPr>
      </w:pPr>
    </w:p>
    <w:p w14:paraId="24CD8A6A" w14:textId="77777777" w:rsidR="003D067C" w:rsidRPr="0055251F" w:rsidRDefault="003D067C" w:rsidP="003D067C">
      <w:pPr>
        <w:jc w:val="center"/>
        <w:rPr>
          <w:noProof/>
          <w:lang w:eastAsia="en-GB"/>
        </w:rPr>
      </w:pPr>
      <w:r w:rsidRPr="0055251F">
        <w:rPr>
          <w:noProof/>
          <w:lang w:eastAsia="en-GB"/>
        </w:rPr>
        <w:drawing>
          <wp:inline distT="0" distB="0" distL="0" distR="0" wp14:anchorId="30BDB886" wp14:editId="07B2E933">
            <wp:extent cx="819150" cy="957084"/>
            <wp:effectExtent l="0" t="0" r="0" b="0"/>
            <wp:docPr id="3" name="Picture 3" descr="A blue and white shield with a crown and sword&#10;&#10;AI-generated content may be incorrect.">
              <a:extLst xmlns:a="http://schemas.openxmlformats.org/drawingml/2006/main">
                <a:ext uri="{FF2B5EF4-FFF2-40B4-BE49-F238E27FC236}">
                  <a16:creationId xmlns:a16="http://schemas.microsoft.com/office/drawing/2014/main" id="{EA76DF89-516B-4413-937F-287BD0A4C6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shield with a crown and swor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26216" cy="965340"/>
                    </a:xfrm>
                    <a:prstGeom prst="rect">
                      <a:avLst/>
                    </a:prstGeom>
                    <a:noFill/>
                    <a:ln>
                      <a:noFill/>
                    </a:ln>
                  </pic:spPr>
                </pic:pic>
              </a:graphicData>
            </a:graphic>
          </wp:inline>
        </w:drawing>
      </w:r>
    </w:p>
    <w:p w14:paraId="7C43BA27" w14:textId="77777777" w:rsidR="003D067C" w:rsidRPr="0055251F" w:rsidRDefault="003D067C" w:rsidP="003D067C">
      <w:pPr>
        <w:jc w:val="center"/>
      </w:pPr>
    </w:p>
    <w:p w14:paraId="4D496C78" w14:textId="77777777" w:rsidR="003D067C" w:rsidRPr="00835D8C" w:rsidRDefault="003D067C" w:rsidP="003D067C">
      <w:pPr>
        <w:jc w:val="center"/>
        <w:rPr>
          <w:rFonts w:ascii="Franklin Gothic Book" w:hAnsi="Franklin Gothic Book"/>
          <w:i/>
          <w:sz w:val="28"/>
        </w:rPr>
      </w:pPr>
      <w:r w:rsidRPr="00835D8C">
        <w:rPr>
          <w:rFonts w:ascii="Franklin Gothic Book" w:hAnsi="Franklin Gothic Book"/>
          <w:i/>
        </w:rPr>
        <w:t xml:space="preserve"> </w:t>
      </w:r>
      <w:r w:rsidRPr="00835D8C">
        <w:rPr>
          <w:rFonts w:ascii="Franklin Gothic Book" w:hAnsi="Franklin Gothic Book"/>
          <w:i/>
          <w:sz w:val="28"/>
        </w:rPr>
        <w:t>“Learning, Respecting, Caring”</w:t>
      </w:r>
    </w:p>
    <w:p w14:paraId="14D30CA4" w14:textId="77777777" w:rsidR="003D067C" w:rsidRPr="00835D8C" w:rsidRDefault="003D067C" w:rsidP="003D067C">
      <w:pPr>
        <w:jc w:val="both"/>
        <w:rPr>
          <w:rFonts w:ascii="Franklin Gothic Book" w:hAnsi="Franklin Gothic Book"/>
          <w:b/>
          <w:sz w:val="22"/>
          <w:szCs w:val="28"/>
        </w:rPr>
      </w:pPr>
    </w:p>
    <w:p w14:paraId="7F98A945" w14:textId="4F4C73DD" w:rsidR="003D067C" w:rsidRPr="00735E06" w:rsidRDefault="003D067C" w:rsidP="003D067C">
      <w:pPr>
        <w:widowControl w:val="0"/>
        <w:autoSpaceDE w:val="0"/>
        <w:autoSpaceDN w:val="0"/>
        <w:adjustRightInd w:val="0"/>
        <w:spacing w:before="24"/>
        <w:ind w:right="-24"/>
        <w:jc w:val="center"/>
        <w:rPr>
          <w:rFonts w:ascii="Franklin Gothic Book" w:hAnsi="Franklin Gothic Book" w:cs="Arial"/>
          <w:b/>
          <w:caps/>
          <w:color w:val="000000"/>
          <w:sz w:val="32"/>
        </w:rPr>
      </w:pPr>
      <w:r w:rsidRPr="003D067C">
        <w:rPr>
          <w:rFonts w:ascii="Franklin Gothic Book" w:hAnsi="Franklin Gothic Book" w:cs="Arial"/>
          <w:b/>
          <w:caps/>
          <w:color w:val="000000"/>
          <w:sz w:val="32"/>
        </w:rPr>
        <w:t>Behaviour Reflection Room Manager</w:t>
      </w:r>
    </w:p>
    <w:p w14:paraId="1EA2B707" w14:textId="77777777" w:rsidR="003D067C" w:rsidRPr="00735E06" w:rsidRDefault="003D067C" w:rsidP="003D067C">
      <w:pPr>
        <w:widowControl w:val="0"/>
        <w:autoSpaceDE w:val="0"/>
        <w:autoSpaceDN w:val="0"/>
        <w:adjustRightInd w:val="0"/>
        <w:spacing w:before="24"/>
        <w:ind w:right="2828"/>
        <w:rPr>
          <w:rFonts w:ascii="Franklin Gothic Book" w:hAnsi="Franklin Gothic Book" w:cs="Arial"/>
          <w:b/>
          <w:bCs/>
          <w:position w:val="-1"/>
          <w:sz w:val="28"/>
          <w:szCs w:val="28"/>
        </w:rPr>
      </w:pPr>
    </w:p>
    <w:p w14:paraId="63543DDD" w14:textId="77777777" w:rsidR="003D067C" w:rsidRPr="00735E06" w:rsidRDefault="003D067C" w:rsidP="003D067C">
      <w:pPr>
        <w:pStyle w:val="NoSpacing"/>
        <w:tabs>
          <w:tab w:val="left" w:pos="10466"/>
        </w:tabs>
        <w:jc w:val="center"/>
        <w:rPr>
          <w:rFonts w:ascii="Franklin Gothic Book" w:hAnsi="Franklin Gothic Book" w:cs="Arial"/>
          <w:b/>
          <w:color w:val="000000"/>
          <w:szCs w:val="22"/>
        </w:rPr>
      </w:pPr>
      <w:r w:rsidRPr="00735E06">
        <w:rPr>
          <w:rFonts w:ascii="Franklin Gothic Book" w:hAnsi="Franklin Gothic Book" w:cs="Arial"/>
          <w:b/>
          <w:color w:val="000000"/>
          <w:szCs w:val="22"/>
        </w:rPr>
        <w:t>Job Description</w:t>
      </w:r>
    </w:p>
    <w:p w14:paraId="31D63B93" w14:textId="77777777" w:rsidR="003D067C" w:rsidRPr="00735E06" w:rsidRDefault="003D067C" w:rsidP="003D067C">
      <w:pPr>
        <w:rPr>
          <w:rFonts w:ascii="Franklin Gothic Book" w:hAnsi="Franklin Gothic Book" w:cs="Arial"/>
          <w:b/>
          <w:bCs/>
          <w:sz w:val="22"/>
          <w:szCs w:val="22"/>
        </w:rPr>
      </w:pPr>
    </w:p>
    <w:p w14:paraId="0E6463AF" w14:textId="109DF1A4" w:rsidR="00792F8E" w:rsidRPr="00735E06" w:rsidRDefault="003D067C" w:rsidP="003D067C">
      <w:pPr>
        <w:overflowPunct w:val="0"/>
        <w:autoSpaceDE w:val="0"/>
        <w:autoSpaceDN w:val="0"/>
        <w:adjustRightInd w:val="0"/>
        <w:jc w:val="both"/>
        <w:textAlignment w:val="baseline"/>
        <w:rPr>
          <w:rFonts w:ascii="Franklin Gothic Book" w:hAnsi="Franklin Gothic Book" w:cs="Arial"/>
          <w:sz w:val="22"/>
          <w:szCs w:val="22"/>
        </w:rPr>
      </w:pPr>
      <w:r w:rsidRPr="00735E06">
        <w:rPr>
          <w:rFonts w:ascii="Franklin Gothic Book" w:hAnsi="Franklin Gothic Book" w:cs="Arial"/>
          <w:sz w:val="22"/>
          <w:szCs w:val="22"/>
        </w:rPr>
        <w:t>St Alban's Catholic High School strives to provide an excellent education for our students within a caring Christian community where all are respected, valued and supported to achieve their potential. We aim to inspire everyone with the strength and purpose to begin the journey of learning for life and to prepare our students to lead by their example in the modern world.</w:t>
      </w:r>
    </w:p>
    <w:p w14:paraId="47201DC9" w14:textId="37EBE910" w:rsidR="33EA01A9" w:rsidRDefault="33EA01A9" w:rsidP="33EA01A9">
      <w:pPr>
        <w:tabs>
          <w:tab w:val="left" w:pos="2835"/>
        </w:tabs>
        <w:rPr>
          <w:rFonts w:ascii="Franklin Gothic Book" w:hAnsi="Franklin Gothic Book" w:cs="Arial"/>
          <w:sz w:val="22"/>
          <w:szCs w:val="22"/>
        </w:rPr>
      </w:pPr>
    </w:p>
    <w:p w14:paraId="4D3086BB" w14:textId="49BFECB2" w:rsidR="77FDE128" w:rsidRPr="00435AE5" w:rsidRDefault="00B478E9" w:rsidP="65909F9C">
      <w:pPr>
        <w:tabs>
          <w:tab w:val="left" w:pos="2835"/>
        </w:tabs>
        <w:rPr>
          <w:rFonts w:ascii="Franklin Gothic Book" w:hAnsi="Franklin Gothic Book" w:cs="Arial"/>
          <w:b/>
          <w:bCs/>
          <w:sz w:val="22"/>
          <w:szCs w:val="22"/>
        </w:rPr>
      </w:pPr>
      <w:r w:rsidRPr="00435AE5">
        <w:rPr>
          <w:rFonts w:ascii="Franklin Gothic Book" w:hAnsi="Franklin Gothic Book" w:cs="Arial"/>
          <w:b/>
          <w:bCs/>
          <w:sz w:val="22"/>
          <w:szCs w:val="22"/>
        </w:rPr>
        <w:t>Suffolk Grade</w:t>
      </w:r>
      <w:r w:rsidR="77FDE128" w:rsidRPr="00435AE5">
        <w:rPr>
          <w:sz w:val="22"/>
          <w:szCs w:val="22"/>
        </w:rPr>
        <w:tab/>
      </w:r>
      <w:r w:rsidRPr="00435AE5">
        <w:rPr>
          <w:sz w:val="22"/>
          <w:szCs w:val="22"/>
        </w:rPr>
        <w:tab/>
      </w:r>
      <w:r w:rsidRPr="00435AE5">
        <w:rPr>
          <w:sz w:val="22"/>
          <w:szCs w:val="22"/>
        </w:rPr>
        <w:tab/>
      </w:r>
      <w:r w:rsidR="663F6CA7" w:rsidRPr="00435AE5">
        <w:rPr>
          <w:rFonts w:ascii="Franklin Gothic Book" w:hAnsi="Franklin Gothic Book" w:cs="Arial"/>
          <w:sz w:val="22"/>
          <w:szCs w:val="22"/>
        </w:rPr>
        <w:t>0</w:t>
      </w:r>
      <w:r w:rsidR="23284F44" w:rsidRPr="00435AE5">
        <w:rPr>
          <w:rFonts w:ascii="Franklin Gothic Book" w:hAnsi="Franklin Gothic Book" w:cs="Arial"/>
          <w:sz w:val="22"/>
          <w:szCs w:val="22"/>
        </w:rPr>
        <w:t>4</w:t>
      </w:r>
      <w:r w:rsidRPr="00435AE5">
        <w:rPr>
          <w:rFonts w:ascii="Franklin Gothic Book" w:hAnsi="Franklin Gothic Book" w:cs="Arial"/>
          <w:sz w:val="22"/>
          <w:szCs w:val="22"/>
        </w:rPr>
        <w:t xml:space="preserve"> subject to bar</w:t>
      </w:r>
      <w:r w:rsidR="77FDE128" w:rsidRPr="00435AE5">
        <w:rPr>
          <w:sz w:val="22"/>
          <w:szCs w:val="22"/>
        </w:rPr>
        <w:tab/>
      </w:r>
    </w:p>
    <w:p w14:paraId="76236454" w14:textId="06E1DB98" w:rsidR="3E475CB9" w:rsidRPr="00435AE5" w:rsidRDefault="3E475CB9" w:rsidP="3E475CB9">
      <w:pPr>
        <w:tabs>
          <w:tab w:val="left" w:pos="2835"/>
        </w:tabs>
        <w:rPr>
          <w:rFonts w:ascii="Franklin Gothic Book" w:hAnsi="Franklin Gothic Book" w:cs="Arial"/>
          <w:b/>
          <w:bCs/>
          <w:sz w:val="22"/>
          <w:szCs w:val="22"/>
        </w:rPr>
      </w:pPr>
    </w:p>
    <w:p w14:paraId="3B4F3201" w14:textId="12740365" w:rsidR="00EA5387" w:rsidRPr="00435AE5" w:rsidRDefault="00B478E9" w:rsidP="00EA5387">
      <w:pPr>
        <w:tabs>
          <w:tab w:val="left" w:pos="2835"/>
        </w:tabs>
        <w:rPr>
          <w:rFonts w:ascii="Franklin Gothic Book" w:hAnsi="Franklin Gothic Book" w:cs="Arial"/>
          <w:b/>
          <w:bCs/>
          <w:sz w:val="22"/>
          <w:szCs w:val="22"/>
        </w:rPr>
      </w:pPr>
      <w:r w:rsidRPr="749F3458">
        <w:rPr>
          <w:rFonts w:ascii="Franklin Gothic Book" w:hAnsi="Franklin Gothic Book" w:cs="Arial"/>
          <w:b/>
          <w:bCs/>
          <w:sz w:val="22"/>
          <w:szCs w:val="22"/>
        </w:rPr>
        <w:t>Grade Boundaries</w:t>
      </w:r>
      <w:r>
        <w:tab/>
      </w:r>
      <w:r>
        <w:tab/>
      </w:r>
      <w:r>
        <w:tab/>
      </w:r>
      <w:r w:rsidR="00E905BF" w:rsidRPr="749F3458">
        <w:rPr>
          <w:rFonts w:ascii="Franklin Gothic Book" w:hAnsi="Franklin Gothic Book" w:cs="Arial"/>
          <w:sz w:val="22"/>
          <w:szCs w:val="22"/>
        </w:rPr>
        <w:t>£27,</w:t>
      </w:r>
      <w:r w:rsidR="00C02C36">
        <w:rPr>
          <w:rFonts w:ascii="Franklin Gothic Book" w:hAnsi="Franklin Gothic Book" w:cs="Arial"/>
          <w:sz w:val="22"/>
          <w:szCs w:val="22"/>
        </w:rPr>
        <w:t>694</w:t>
      </w:r>
      <w:r w:rsidR="00E905BF" w:rsidRPr="749F3458">
        <w:rPr>
          <w:rFonts w:ascii="Franklin Gothic Book" w:hAnsi="Franklin Gothic Book" w:cs="Arial"/>
          <w:sz w:val="22"/>
          <w:szCs w:val="22"/>
        </w:rPr>
        <w:t>–£33,699</w:t>
      </w:r>
      <w:r>
        <w:tab/>
      </w:r>
    </w:p>
    <w:p w14:paraId="683E2DE9" w14:textId="77777777" w:rsidR="00EA5387" w:rsidRPr="00435AE5" w:rsidRDefault="00EA5387" w:rsidP="00EA5387">
      <w:pPr>
        <w:tabs>
          <w:tab w:val="left" w:pos="2835"/>
        </w:tabs>
        <w:rPr>
          <w:rFonts w:ascii="Franklin Gothic Book" w:hAnsi="Franklin Gothic Book" w:cs="Arial"/>
          <w:b/>
          <w:bCs/>
          <w:sz w:val="22"/>
          <w:szCs w:val="22"/>
        </w:rPr>
      </w:pPr>
    </w:p>
    <w:p w14:paraId="6736FD39" w14:textId="78A39AC3" w:rsidR="00EA5387" w:rsidRPr="00435AE5" w:rsidRDefault="00B478E9" w:rsidP="00EA5387">
      <w:pPr>
        <w:tabs>
          <w:tab w:val="left" w:pos="2835"/>
        </w:tabs>
        <w:rPr>
          <w:rFonts w:ascii="Franklin Gothic Book" w:hAnsi="Franklin Gothic Book" w:cs="Arial"/>
          <w:b/>
          <w:bCs/>
          <w:sz w:val="22"/>
          <w:szCs w:val="22"/>
        </w:rPr>
      </w:pPr>
      <w:r w:rsidRPr="00435AE5">
        <w:rPr>
          <w:rFonts w:ascii="Franklin Gothic Book" w:hAnsi="Franklin Gothic Book" w:cs="Arial"/>
          <w:b/>
          <w:bCs/>
          <w:sz w:val="22"/>
          <w:szCs w:val="22"/>
        </w:rPr>
        <w:t>Weeks Worked</w:t>
      </w:r>
      <w:r w:rsidR="00EA5387" w:rsidRPr="00435AE5">
        <w:rPr>
          <w:sz w:val="22"/>
          <w:szCs w:val="22"/>
        </w:rPr>
        <w:tab/>
      </w:r>
      <w:r w:rsidRPr="00435AE5">
        <w:rPr>
          <w:sz w:val="22"/>
          <w:szCs w:val="22"/>
        </w:rPr>
        <w:tab/>
      </w:r>
      <w:r w:rsidRPr="00435AE5">
        <w:rPr>
          <w:sz w:val="22"/>
          <w:szCs w:val="22"/>
        </w:rPr>
        <w:tab/>
      </w:r>
      <w:r w:rsidR="00435AE5" w:rsidRPr="00435AE5">
        <w:rPr>
          <w:rFonts w:ascii="Franklin Gothic Book" w:hAnsi="Franklin Gothic Book" w:cs="Arial"/>
          <w:sz w:val="22"/>
          <w:szCs w:val="22"/>
        </w:rPr>
        <w:t>39</w:t>
      </w:r>
      <w:r w:rsidR="00435AE5" w:rsidRPr="00435AE5">
        <w:rPr>
          <w:sz w:val="22"/>
          <w:szCs w:val="22"/>
        </w:rPr>
        <w:t xml:space="preserve"> </w:t>
      </w:r>
      <w:r w:rsidR="00435AE5" w:rsidRPr="00435AE5">
        <w:rPr>
          <w:rFonts w:ascii="Franklin Gothic Book" w:hAnsi="Franklin Gothic Book" w:cs="Arial"/>
          <w:sz w:val="22"/>
          <w:szCs w:val="22"/>
        </w:rPr>
        <w:t>weeks per year</w:t>
      </w:r>
      <w:r w:rsidR="00EA5387" w:rsidRPr="00435AE5">
        <w:rPr>
          <w:sz w:val="22"/>
          <w:szCs w:val="22"/>
        </w:rPr>
        <w:tab/>
      </w:r>
    </w:p>
    <w:p w14:paraId="439D6599" w14:textId="77777777" w:rsidR="00EA5387" w:rsidRPr="00435AE5" w:rsidRDefault="00EA5387" w:rsidP="00EA5387">
      <w:pPr>
        <w:tabs>
          <w:tab w:val="left" w:pos="2835"/>
        </w:tabs>
        <w:rPr>
          <w:rFonts w:ascii="Franklin Gothic Book" w:hAnsi="Franklin Gothic Book" w:cs="Arial"/>
          <w:b/>
          <w:bCs/>
          <w:sz w:val="22"/>
          <w:szCs w:val="22"/>
        </w:rPr>
      </w:pPr>
    </w:p>
    <w:p w14:paraId="1C1B5BEA" w14:textId="2D82B15A" w:rsidR="24597A6E" w:rsidRPr="00435AE5" w:rsidRDefault="00B478E9" w:rsidP="33EA01A9">
      <w:pPr>
        <w:tabs>
          <w:tab w:val="left" w:pos="2835"/>
        </w:tabs>
        <w:rPr>
          <w:rFonts w:ascii="Franklin Gothic Book" w:hAnsi="Franklin Gothic Book" w:cs="Arial"/>
          <w:sz w:val="22"/>
          <w:szCs w:val="22"/>
        </w:rPr>
      </w:pPr>
      <w:r w:rsidRPr="00435AE5">
        <w:rPr>
          <w:rFonts w:ascii="Franklin Gothic Book" w:hAnsi="Franklin Gothic Book" w:cs="Arial"/>
          <w:b/>
          <w:bCs/>
          <w:sz w:val="22"/>
          <w:szCs w:val="22"/>
        </w:rPr>
        <w:t>Contracted Hours</w:t>
      </w:r>
      <w:r w:rsidR="24597A6E" w:rsidRPr="00435AE5">
        <w:rPr>
          <w:sz w:val="22"/>
          <w:szCs w:val="22"/>
        </w:rPr>
        <w:tab/>
      </w:r>
      <w:r w:rsidRPr="00435AE5">
        <w:rPr>
          <w:sz w:val="22"/>
          <w:szCs w:val="22"/>
        </w:rPr>
        <w:tab/>
      </w:r>
      <w:r w:rsidRPr="00435AE5">
        <w:rPr>
          <w:sz w:val="22"/>
          <w:szCs w:val="22"/>
        </w:rPr>
        <w:tab/>
      </w:r>
      <w:r w:rsidR="003152FF" w:rsidRPr="00435AE5">
        <w:rPr>
          <w:rFonts w:ascii="Franklin Gothic Book" w:hAnsi="Franklin Gothic Book"/>
          <w:sz w:val="22"/>
          <w:szCs w:val="22"/>
        </w:rPr>
        <w:t>37</w:t>
      </w:r>
      <w:r w:rsidR="00435AE5" w:rsidRPr="00435AE5">
        <w:rPr>
          <w:sz w:val="22"/>
          <w:szCs w:val="22"/>
        </w:rPr>
        <w:t xml:space="preserve"> </w:t>
      </w:r>
      <w:r w:rsidR="00435AE5" w:rsidRPr="00435AE5">
        <w:rPr>
          <w:rFonts w:ascii="Franklin Gothic Book" w:hAnsi="Franklin Gothic Book"/>
          <w:sz w:val="22"/>
          <w:szCs w:val="22"/>
        </w:rPr>
        <w:t>hours per week</w:t>
      </w:r>
    </w:p>
    <w:p w14:paraId="1821CF07" w14:textId="77777777" w:rsidR="003D067C" w:rsidRPr="00735E06" w:rsidRDefault="003D067C" w:rsidP="003D067C">
      <w:pPr>
        <w:tabs>
          <w:tab w:val="left" w:pos="2835"/>
        </w:tabs>
        <w:rPr>
          <w:rFonts w:ascii="Franklin Gothic Book" w:hAnsi="Franklin Gothic Book" w:cs="Arial"/>
          <w:sz w:val="22"/>
          <w:szCs w:val="22"/>
        </w:rPr>
      </w:pPr>
    </w:p>
    <w:p w14:paraId="64100EAA" w14:textId="568DD692" w:rsidR="003D067C" w:rsidRDefault="003D067C" w:rsidP="003D067C">
      <w:pPr>
        <w:tabs>
          <w:tab w:val="left" w:pos="2835"/>
        </w:tabs>
        <w:rPr>
          <w:rFonts w:ascii="Franklin Gothic Book" w:hAnsi="Franklin Gothic Book" w:cs="Arial"/>
          <w:sz w:val="22"/>
          <w:szCs w:val="22"/>
        </w:rPr>
      </w:pPr>
      <w:r w:rsidRPr="00735E06">
        <w:rPr>
          <w:rFonts w:ascii="Franklin Gothic Book" w:hAnsi="Franklin Gothic Book" w:cs="Arial"/>
          <w:b/>
          <w:sz w:val="22"/>
          <w:szCs w:val="22"/>
        </w:rPr>
        <w:t>Reports to</w:t>
      </w:r>
      <w:r>
        <w:rPr>
          <w:rFonts w:ascii="Franklin Gothic Book" w:hAnsi="Franklin Gothic Book" w:cs="Arial"/>
          <w:sz w:val="22"/>
          <w:szCs w:val="22"/>
        </w:rPr>
        <w:tab/>
      </w:r>
      <w:r w:rsidR="00B478E9">
        <w:rPr>
          <w:rFonts w:ascii="Franklin Gothic Book" w:hAnsi="Franklin Gothic Book" w:cs="Arial"/>
          <w:sz w:val="22"/>
          <w:szCs w:val="22"/>
        </w:rPr>
        <w:tab/>
      </w:r>
      <w:r w:rsidR="00B478E9">
        <w:rPr>
          <w:rFonts w:ascii="Franklin Gothic Book" w:hAnsi="Franklin Gothic Book" w:cs="Arial"/>
          <w:sz w:val="22"/>
          <w:szCs w:val="22"/>
        </w:rPr>
        <w:tab/>
      </w:r>
      <w:r>
        <w:rPr>
          <w:rFonts w:ascii="Franklin Gothic Book" w:hAnsi="Franklin Gothic Book" w:cs="Arial"/>
          <w:sz w:val="22"/>
          <w:szCs w:val="22"/>
        </w:rPr>
        <w:t>Assistant Headteacher – Behaviour &amp; Pastoral</w:t>
      </w:r>
    </w:p>
    <w:p w14:paraId="570F88C4" w14:textId="77777777" w:rsidR="003D067C" w:rsidRPr="00735E06" w:rsidRDefault="003D067C" w:rsidP="003D067C">
      <w:pPr>
        <w:tabs>
          <w:tab w:val="left" w:pos="2835"/>
        </w:tabs>
        <w:rPr>
          <w:rFonts w:ascii="Franklin Gothic Book" w:hAnsi="Franklin Gothic Book" w:cs="Arial"/>
          <w:sz w:val="22"/>
          <w:szCs w:val="22"/>
        </w:rPr>
      </w:pPr>
      <w:r w:rsidRPr="00735E06">
        <w:rPr>
          <w:rFonts w:ascii="Franklin Gothic Book" w:hAnsi="Franklin Gothic Book" w:cs="Arial"/>
          <w:sz w:val="22"/>
          <w:szCs w:val="22"/>
        </w:rPr>
        <w:t xml:space="preserve">                                     </w:t>
      </w:r>
      <w:r w:rsidRPr="00735E06">
        <w:rPr>
          <w:rFonts w:ascii="Franklin Gothic Book" w:hAnsi="Franklin Gothic Book" w:cs="Arial"/>
          <w:sz w:val="22"/>
          <w:szCs w:val="22"/>
        </w:rPr>
        <w:tab/>
      </w:r>
      <w:r w:rsidRPr="00735E06">
        <w:rPr>
          <w:rFonts w:ascii="Franklin Gothic Book" w:hAnsi="Franklin Gothic Book" w:cs="Arial"/>
          <w:sz w:val="22"/>
          <w:szCs w:val="22"/>
        </w:rPr>
        <w:tab/>
      </w:r>
      <w:r w:rsidRPr="00735E06">
        <w:rPr>
          <w:rFonts w:ascii="Franklin Gothic Book" w:hAnsi="Franklin Gothic Book" w:cs="Arial"/>
          <w:b/>
          <w:sz w:val="22"/>
          <w:szCs w:val="22"/>
        </w:rPr>
        <w:t xml:space="preserve">                     </w:t>
      </w:r>
    </w:p>
    <w:p w14:paraId="09FEAE75" w14:textId="77777777" w:rsidR="003D067C" w:rsidRPr="001930EA" w:rsidRDefault="003D067C" w:rsidP="003D067C">
      <w:pPr>
        <w:tabs>
          <w:tab w:val="left" w:pos="5040"/>
        </w:tabs>
        <w:rPr>
          <w:rFonts w:ascii="Franklin Gothic Book" w:hAnsi="Franklin Gothic Book" w:cs="Arial"/>
          <w:b/>
          <w:sz w:val="22"/>
          <w:szCs w:val="22"/>
        </w:rPr>
      </w:pPr>
      <w:r w:rsidRPr="00735E06">
        <w:rPr>
          <w:rFonts w:ascii="Franklin Gothic Book" w:hAnsi="Franklin Gothic Book" w:cs="Arial"/>
          <w:b/>
          <w:sz w:val="22"/>
          <w:szCs w:val="22"/>
        </w:rPr>
        <w:t>Job role</w:t>
      </w:r>
    </w:p>
    <w:p w14:paraId="251727F1" w14:textId="77777777" w:rsidR="003D067C" w:rsidRDefault="003D067C" w:rsidP="003D067C">
      <w:pPr>
        <w:jc w:val="both"/>
        <w:rPr>
          <w:rFonts w:ascii="Franklin Gothic Book" w:hAnsi="Franklin Gothic Book" w:cs="Arial"/>
          <w:sz w:val="22"/>
          <w:szCs w:val="22"/>
        </w:rPr>
      </w:pPr>
    </w:p>
    <w:p w14:paraId="04640D1D" w14:textId="58F647FF" w:rsidR="003D067C" w:rsidRDefault="5636BC5F" w:rsidP="003D067C">
      <w:pPr>
        <w:jc w:val="both"/>
        <w:rPr>
          <w:rFonts w:ascii="Franklin Gothic Book" w:hAnsi="Franklin Gothic Book" w:cs="Arial"/>
          <w:sz w:val="22"/>
          <w:szCs w:val="22"/>
        </w:rPr>
      </w:pPr>
      <w:r w:rsidRPr="5636BC5F">
        <w:rPr>
          <w:rFonts w:ascii="Franklin Gothic Book" w:hAnsi="Franklin Gothic Book" w:cs="Arial"/>
          <w:sz w:val="22"/>
          <w:szCs w:val="22"/>
        </w:rPr>
        <w:t>To manage the daily operation of the school’s Behaviour Reflection Room (Internal Isolation), ensuring it provides a calm, safe, structured environment focused on behaviour reflection, restoration, and reintegration. The role supports whole school behaviour systems by supervising students removed from lessons, maintaining high expectations, and working closely with pastoral and teaching staff</w:t>
      </w:r>
    </w:p>
    <w:p w14:paraId="1369E811" w14:textId="77777777" w:rsidR="00792F8E" w:rsidRDefault="00792F8E" w:rsidP="003D067C">
      <w:pPr>
        <w:jc w:val="both"/>
        <w:rPr>
          <w:rFonts w:ascii="Franklin Gothic Book" w:hAnsi="Franklin Gothic Book" w:cs="Arial"/>
          <w:sz w:val="22"/>
          <w:szCs w:val="22"/>
        </w:rPr>
      </w:pPr>
    </w:p>
    <w:p w14:paraId="218F0699" w14:textId="70477F00" w:rsidR="00792F8E" w:rsidRDefault="00792F8E" w:rsidP="00792F8E">
      <w:pPr>
        <w:jc w:val="both"/>
        <w:rPr>
          <w:rFonts w:ascii="Franklin Gothic Book" w:hAnsi="Franklin Gothic Book" w:cs="Arial"/>
          <w:b/>
          <w:bCs/>
          <w:sz w:val="22"/>
          <w:szCs w:val="22"/>
        </w:rPr>
      </w:pPr>
      <w:r w:rsidRPr="00792F8E">
        <w:rPr>
          <w:rFonts w:ascii="Franklin Gothic Book" w:hAnsi="Franklin Gothic Book" w:cs="Arial"/>
          <w:b/>
          <w:bCs/>
          <w:sz w:val="22"/>
          <w:szCs w:val="22"/>
        </w:rPr>
        <w:t>Key Responsibilities</w:t>
      </w:r>
    </w:p>
    <w:p w14:paraId="22BB121F" w14:textId="77777777" w:rsidR="00792F8E" w:rsidRPr="00792F8E" w:rsidRDefault="00792F8E" w:rsidP="00792F8E">
      <w:pPr>
        <w:jc w:val="both"/>
        <w:rPr>
          <w:rFonts w:ascii="Franklin Gothic Book" w:hAnsi="Franklin Gothic Book" w:cs="Arial"/>
          <w:sz w:val="22"/>
          <w:szCs w:val="22"/>
        </w:rPr>
      </w:pPr>
    </w:p>
    <w:p w14:paraId="06FCD1D5" w14:textId="77777777" w:rsidR="00792F8E" w:rsidRDefault="00792F8E" w:rsidP="00792F8E">
      <w:pPr>
        <w:jc w:val="both"/>
        <w:rPr>
          <w:rFonts w:ascii="Franklin Gothic Book" w:hAnsi="Franklin Gothic Book" w:cs="Arial"/>
          <w:b/>
          <w:bCs/>
          <w:sz w:val="22"/>
          <w:szCs w:val="22"/>
        </w:rPr>
      </w:pPr>
      <w:r w:rsidRPr="00792F8E">
        <w:rPr>
          <w:rFonts w:ascii="Franklin Gothic Book" w:hAnsi="Franklin Gothic Book" w:cs="Arial"/>
          <w:b/>
          <w:bCs/>
          <w:sz w:val="22"/>
          <w:szCs w:val="22"/>
        </w:rPr>
        <w:t>Ethos and Values</w:t>
      </w:r>
    </w:p>
    <w:p w14:paraId="7964DE70" w14:textId="77777777" w:rsidR="00792F8E" w:rsidRPr="00792F8E" w:rsidRDefault="00792F8E" w:rsidP="00792F8E">
      <w:pPr>
        <w:jc w:val="both"/>
        <w:rPr>
          <w:rFonts w:ascii="Franklin Gothic Book" w:hAnsi="Franklin Gothic Book" w:cs="Arial"/>
          <w:sz w:val="22"/>
          <w:szCs w:val="22"/>
        </w:rPr>
      </w:pPr>
    </w:p>
    <w:p w14:paraId="2C0A9F56" w14:textId="77777777" w:rsidR="00792F8E" w:rsidRPr="00792F8E" w:rsidRDefault="00792F8E" w:rsidP="00792F8E">
      <w:pPr>
        <w:numPr>
          <w:ilvl w:val="0"/>
          <w:numId w:val="1"/>
        </w:numPr>
        <w:jc w:val="both"/>
        <w:rPr>
          <w:rFonts w:ascii="Franklin Gothic Book" w:hAnsi="Franklin Gothic Book" w:cs="Arial"/>
          <w:sz w:val="22"/>
          <w:szCs w:val="22"/>
        </w:rPr>
      </w:pPr>
      <w:r w:rsidRPr="00792F8E">
        <w:rPr>
          <w:rFonts w:ascii="Franklin Gothic Book" w:hAnsi="Franklin Gothic Book" w:cs="Arial"/>
          <w:sz w:val="22"/>
          <w:szCs w:val="22"/>
        </w:rPr>
        <w:t>Support and promote the Catholic ethos of the school</w:t>
      </w:r>
    </w:p>
    <w:p w14:paraId="2E8F809B" w14:textId="77777777" w:rsidR="00792F8E" w:rsidRDefault="00792F8E" w:rsidP="00792F8E">
      <w:pPr>
        <w:numPr>
          <w:ilvl w:val="0"/>
          <w:numId w:val="1"/>
        </w:numPr>
        <w:jc w:val="both"/>
        <w:rPr>
          <w:rFonts w:ascii="Franklin Gothic Book" w:hAnsi="Franklin Gothic Book" w:cs="Arial"/>
          <w:sz w:val="22"/>
          <w:szCs w:val="22"/>
        </w:rPr>
      </w:pPr>
      <w:r w:rsidRPr="00792F8E">
        <w:rPr>
          <w:rFonts w:ascii="Franklin Gothic Book" w:hAnsi="Franklin Gothic Book" w:cs="Arial"/>
          <w:sz w:val="22"/>
          <w:szCs w:val="22"/>
        </w:rPr>
        <w:t>Model calm authority, fairness, and respectful relationships</w:t>
      </w:r>
    </w:p>
    <w:p w14:paraId="55B95B6A" w14:textId="77777777" w:rsidR="00792F8E" w:rsidRPr="00792F8E" w:rsidRDefault="00792F8E" w:rsidP="00792F8E">
      <w:pPr>
        <w:jc w:val="both"/>
        <w:rPr>
          <w:rFonts w:ascii="Franklin Gothic Book" w:hAnsi="Franklin Gothic Book" w:cs="Arial"/>
          <w:sz w:val="22"/>
          <w:szCs w:val="22"/>
        </w:rPr>
      </w:pPr>
    </w:p>
    <w:p w14:paraId="52459665" w14:textId="77777777" w:rsidR="00792F8E" w:rsidRDefault="00792F8E" w:rsidP="00792F8E">
      <w:pPr>
        <w:jc w:val="both"/>
        <w:rPr>
          <w:rFonts w:ascii="Franklin Gothic Book" w:hAnsi="Franklin Gothic Book" w:cs="Arial"/>
          <w:b/>
          <w:bCs/>
          <w:sz w:val="22"/>
          <w:szCs w:val="22"/>
        </w:rPr>
      </w:pPr>
      <w:r w:rsidRPr="00792F8E">
        <w:rPr>
          <w:rFonts w:ascii="Franklin Gothic Book" w:hAnsi="Franklin Gothic Book" w:cs="Arial"/>
          <w:b/>
          <w:bCs/>
          <w:sz w:val="22"/>
          <w:szCs w:val="22"/>
        </w:rPr>
        <w:t>Reflection Room Management – Operational Ownership</w:t>
      </w:r>
    </w:p>
    <w:p w14:paraId="4914063B" w14:textId="77777777" w:rsidR="00792F8E" w:rsidRPr="00792F8E" w:rsidRDefault="00792F8E" w:rsidP="00792F8E">
      <w:pPr>
        <w:jc w:val="both"/>
        <w:rPr>
          <w:rFonts w:ascii="Franklin Gothic Book" w:hAnsi="Franklin Gothic Book" w:cs="Arial"/>
          <w:sz w:val="22"/>
          <w:szCs w:val="22"/>
        </w:rPr>
      </w:pPr>
    </w:p>
    <w:p w14:paraId="52A78399" w14:textId="77777777" w:rsidR="00792F8E" w:rsidRPr="00792F8E" w:rsidRDefault="00792F8E" w:rsidP="00792F8E">
      <w:pPr>
        <w:numPr>
          <w:ilvl w:val="0"/>
          <w:numId w:val="2"/>
        </w:numPr>
        <w:jc w:val="both"/>
        <w:rPr>
          <w:rFonts w:ascii="Franklin Gothic Book" w:hAnsi="Franklin Gothic Book" w:cs="Arial"/>
          <w:sz w:val="22"/>
          <w:szCs w:val="22"/>
        </w:rPr>
      </w:pPr>
      <w:r w:rsidRPr="00792F8E">
        <w:rPr>
          <w:rFonts w:ascii="Franklin Gothic Book" w:hAnsi="Franklin Gothic Book" w:cs="Arial"/>
          <w:sz w:val="22"/>
          <w:szCs w:val="22"/>
        </w:rPr>
        <w:t>Manage the daily operation of the Behaviour Reflection Room, ensuring routines, expectations, and procedures are consistently applied</w:t>
      </w:r>
    </w:p>
    <w:p w14:paraId="7F70556D" w14:textId="77777777" w:rsidR="00792F8E" w:rsidRPr="00792F8E" w:rsidRDefault="00792F8E" w:rsidP="00792F8E">
      <w:pPr>
        <w:numPr>
          <w:ilvl w:val="0"/>
          <w:numId w:val="2"/>
        </w:numPr>
        <w:jc w:val="both"/>
        <w:rPr>
          <w:rFonts w:ascii="Franklin Gothic Book" w:hAnsi="Franklin Gothic Book" w:cs="Arial"/>
          <w:sz w:val="22"/>
          <w:szCs w:val="22"/>
        </w:rPr>
      </w:pPr>
      <w:r w:rsidRPr="00792F8E">
        <w:rPr>
          <w:rFonts w:ascii="Franklin Gothic Book" w:hAnsi="Franklin Gothic Book" w:cs="Arial"/>
          <w:sz w:val="22"/>
          <w:szCs w:val="22"/>
        </w:rPr>
        <w:t>Ensure students complete assigned work and participate in structured reflection activities</w:t>
      </w:r>
    </w:p>
    <w:p w14:paraId="138A366E" w14:textId="77777777" w:rsidR="00792F8E" w:rsidRDefault="00792F8E" w:rsidP="00792F8E">
      <w:pPr>
        <w:numPr>
          <w:ilvl w:val="0"/>
          <w:numId w:val="2"/>
        </w:numPr>
        <w:jc w:val="both"/>
        <w:rPr>
          <w:rFonts w:ascii="Franklin Gothic Book" w:hAnsi="Franklin Gothic Book" w:cs="Arial"/>
          <w:sz w:val="22"/>
          <w:szCs w:val="22"/>
        </w:rPr>
      </w:pPr>
      <w:r w:rsidRPr="00792F8E">
        <w:rPr>
          <w:rFonts w:ascii="Franklin Gothic Book" w:hAnsi="Franklin Gothic Book" w:cs="Arial"/>
          <w:sz w:val="22"/>
          <w:szCs w:val="22"/>
        </w:rPr>
        <w:t xml:space="preserve">Maintain a calm, orderly, and purposeful environment </w:t>
      </w:r>
      <w:proofErr w:type="gramStart"/>
      <w:r w:rsidRPr="00792F8E">
        <w:rPr>
          <w:rFonts w:ascii="Franklin Gothic Book" w:hAnsi="Franklin Gothic Book" w:cs="Arial"/>
          <w:sz w:val="22"/>
          <w:szCs w:val="22"/>
        </w:rPr>
        <w:t>at all times</w:t>
      </w:r>
      <w:proofErr w:type="gramEnd"/>
    </w:p>
    <w:p w14:paraId="4412E80A" w14:textId="77777777" w:rsidR="00792F8E" w:rsidRPr="00792F8E" w:rsidRDefault="00792F8E" w:rsidP="00792F8E">
      <w:pPr>
        <w:jc w:val="both"/>
        <w:rPr>
          <w:rFonts w:ascii="Franklin Gothic Book" w:hAnsi="Franklin Gothic Book" w:cs="Arial"/>
          <w:sz w:val="22"/>
          <w:szCs w:val="22"/>
        </w:rPr>
      </w:pPr>
    </w:p>
    <w:p w14:paraId="3856C8F1" w14:textId="77777777" w:rsidR="00792F8E" w:rsidRDefault="00792F8E" w:rsidP="00792F8E">
      <w:pPr>
        <w:jc w:val="both"/>
        <w:rPr>
          <w:rFonts w:ascii="Franklin Gothic Book" w:hAnsi="Franklin Gothic Book" w:cs="Arial"/>
          <w:b/>
          <w:bCs/>
          <w:sz w:val="22"/>
          <w:szCs w:val="22"/>
        </w:rPr>
      </w:pPr>
      <w:r w:rsidRPr="00792F8E">
        <w:rPr>
          <w:rFonts w:ascii="Franklin Gothic Book" w:hAnsi="Franklin Gothic Book" w:cs="Arial"/>
          <w:b/>
          <w:bCs/>
          <w:sz w:val="22"/>
          <w:szCs w:val="22"/>
        </w:rPr>
        <w:t>Behaviour Support &amp; Reintegration</w:t>
      </w:r>
    </w:p>
    <w:p w14:paraId="5042511F" w14:textId="77777777" w:rsidR="00792F8E" w:rsidRPr="00792F8E" w:rsidRDefault="00792F8E" w:rsidP="00792F8E">
      <w:pPr>
        <w:jc w:val="both"/>
        <w:rPr>
          <w:rFonts w:ascii="Franklin Gothic Book" w:hAnsi="Franklin Gothic Book" w:cs="Arial"/>
          <w:sz w:val="22"/>
          <w:szCs w:val="22"/>
        </w:rPr>
      </w:pPr>
    </w:p>
    <w:p w14:paraId="74679B1E" w14:textId="77777777" w:rsidR="00792F8E" w:rsidRPr="00792F8E" w:rsidRDefault="00792F8E" w:rsidP="00792F8E">
      <w:pPr>
        <w:numPr>
          <w:ilvl w:val="0"/>
          <w:numId w:val="3"/>
        </w:numPr>
        <w:jc w:val="both"/>
        <w:rPr>
          <w:rFonts w:ascii="Franklin Gothic Book" w:hAnsi="Franklin Gothic Book" w:cs="Arial"/>
          <w:sz w:val="22"/>
          <w:szCs w:val="22"/>
        </w:rPr>
      </w:pPr>
      <w:r w:rsidRPr="00792F8E">
        <w:rPr>
          <w:rFonts w:ascii="Franklin Gothic Book" w:hAnsi="Franklin Gothic Book" w:cs="Arial"/>
          <w:sz w:val="22"/>
          <w:szCs w:val="22"/>
        </w:rPr>
        <w:t>Support students in reflecting on behaviour choices and understanding consequences</w:t>
      </w:r>
    </w:p>
    <w:p w14:paraId="45B6B85F" w14:textId="77777777" w:rsidR="00792F8E" w:rsidRPr="00792F8E" w:rsidRDefault="00792F8E" w:rsidP="00792F8E">
      <w:pPr>
        <w:numPr>
          <w:ilvl w:val="0"/>
          <w:numId w:val="3"/>
        </w:numPr>
        <w:jc w:val="both"/>
        <w:rPr>
          <w:rFonts w:ascii="Franklin Gothic Book" w:hAnsi="Franklin Gothic Book" w:cs="Arial"/>
          <w:sz w:val="22"/>
          <w:szCs w:val="22"/>
        </w:rPr>
      </w:pPr>
      <w:r w:rsidRPr="00792F8E">
        <w:rPr>
          <w:rFonts w:ascii="Franklin Gothic Book" w:hAnsi="Franklin Gothic Book" w:cs="Arial"/>
          <w:sz w:val="22"/>
          <w:szCs w:val="22"/>
        </w:rPr>
        <w:t>Contribute to reintegration planning with Year Leaders and pastoral staff</w:t>
      </w:r>
    </w:p>
    <w:p w14:paraId="0DCBF2B3" w14:textId="77777777" w:rsidR="00792F8E" w:rsidRDefault="00792F8E" w:rsidP="00792F8E">
      <w:pPr>
        <w:numPr>
          <w:ilvl w:val="0"/>
          <w:numId w:val="3"/>
        </w:numPr>
        <w:jc w:val="both"/>
        <w:rPr>
          <w:rFonts w:ascii="Franklin Gothic Book" w:hAnsi="Franklin Gothic Book" w:cs="Arial"/>
          <w:sz w:val="22"/>
          <w:szCs w:val="22"/>
        </w:rPr>
      </w:pPr>
      <w:r w:rsidRPr="00792F8E">
        <w:rPr>
          <w:rFonts w:ascii="Franklin Gothic Book" w:hAnsi="Franklin Gothic Book" w:cs="Arial"/>
          <w:sz w:val="22"/>
          <w:szCs w:val="22"/>
        </w:rPr>
        <w:t>Support restorative conversations where appropriate, under the direction of pastoral leaders</w:t>
      </w:r>
    </w:p>
    <w:p w14:paraId="0FCB3AB8" w14:textId="77777777" w:rsidR="00792F8E" w:rsidRPr="00792F8E" w:rsidRDefault="00792F8E" w:rsidP="00792F8E">
      <w:pPr>
        <w:jc w:val="both"/>
        <w:rPr>
          <w:rFonts w:ascii="Franklin Gothic Book" w:hAnsi="Franklin Gothic Book" w:cs="Arial"/>
          <w:sz w:val="22"/>
          <w:szCs w:val="22"/>
        </w:rPr>
      </w:pPr>
    </w:p>
    <w:p w14:paraId="642A7CDD" w14:textId="77777777" w:rsidR="00792F8E" w:rsidRDefault="00792F8E" w:rsidP="00792F8E">
      <w:pPr>
        <w:jc w:val="both"/>
        <w:rPr>
          <w:rFonts w:ascii="Franklin Gothic Book" w:hAnsi="Franklin Gothic Book" w:cs="Arial"/>
          <w:b/>
          <w:bCs/>
          <w:sz w:val="22"/>
          <w:szCs w:val="22"/>
        </w:rPr>
      </w:pPr>
      <w:r w:rsidRPr="00792F8E">
        <w:rPr>
          <w:rFonts w:ascii="Franklin Gothic Book" w:hAnsi="Franklin Gothic Book" w:cs="Arial"/>
          <w:b/>
          <w:bCs/>
          <w:sz w:val="22"/>
          <w:szCs w:val="22"/>
        </w:rPr>
        <w:lastRenderedPageBreak/>
        <w:t>Monitoring, Recording &amp; Communication</w:t>
      </w:r>
    </w:p>
    <w:p w14:paraId="75912BAB" w14:textId="77777777" w:rsidR="00792F8E" w:rsidRPr="00792F8E" w:rsidRDefault="00792F8E" w:rsidP="00792F8E">
      <w:pPr>
        <w:jc w:val="both"/>
        <w:rPr>
          <w:rFonts w:ascii="Franklin Gothic Book" w:hAnsi="Franklin Gothic Book" w:cs="Arial"/>
          <w:sz w:val="22"/>
          <w:szCs w:val="22"/>
        </w:rPr>
      </w:pPr>
    </w:p>
    <w:p w14:paraId="4D052132" w14:textId="77777777" w:rsidR="00792F8E" w:rsidRPr="00792F8E" w:rsidRDefault="00792F8E" w:rsidP="00792F8E">
      <w:pPr>
        <w:numPr>
          <w:ilvl w:val="0"/>
          <w:numId w:val="4"/>
        </w:numPr>
        <w:jc w:val="both"/>
        <w:rPr>
          <w:rFonts w:ascii="Franklin Gothic Book" w:hAnsi="Franklin Gothic Book" w:cs="Arial"/>
          <w:sz w:val="22"/>
          <w:szCs w:val="22"/>
        </w:rPr>
      </w:pPr>
      <w:r w:rsidRPr="00792F8E">
        <w:rPr>
          <w:rFonts w:ascii="Franklin Gothic Book" w:hAnsi="Franklin Gothic Book" w:cs="Arial"/>
          <w:sz w:val="22"/>
          <w:szCs w:val="22"/>
        </w:rPr>
        <w:t>Accurately record attendance, behaviour incidents, outcomes, and reintegration actions on school systems</w:t>
      </w:r>
    </w:p>
    <w:p w14:paraId="58D75F1E" w14:textId="77777777" w:rsidR="00792F8E" w:rsidRPr="00792F8E" w:rsidRDefault="00792F8E" w:rsidP="00792F8E">
      <w:pPr>
        <w:numPr>
          <w:ilvl w:val="0"/>
          <w:numId w:val="4"/>
        </w:numPr>
        <w:jc w:val="both"/>
        <w:rPr>
          <w:rFonts w:ascii="Franklin Gothic Book" w:hAnsi="Franklin Gothic Book" w:cs="Arial"/>
          <w:sz w:val="22"/>
          <w:szCs w:val="22"/>
        </w:rPr>
      </w:pPr>
      <w:r w:rsidRPr="00792F8E">
        <w:rPr>
          <w:rFonts w:ascii="Franklin Gothic Book" w:hAnsi="Franklin Gothic Book" w:cs="Arial"/>
          <w:sz w:val="22"/>
          <w:szCs w:val="22"/>
        </w:rPr>
        <w:t>Communicate daily with Year Leaders and behaviour teams regarding student conduct and concerns</w:t>
      </w:r>
    </w:p>
    <w:p w14:paraId="5968E793" w14:textId="77777777" w:rsidR="00792F8E" w:rsidRDefault="00792F8E" w:rsidP="00792F8E">
      <w:pPr>
        <w:numPr>
          <w:ilvl w:val="0"/>
          <w:numId w:val="4"/>
        </w:numPr>
        <w:jc w:val="both"/>
        <w:rPr>
          <w:rFonts w:ascii="Franklin Gothic Book" w:hAnsi="Franklin Gothic Book" w:cs="Arial"/>
          <w:sz w:val="22"/>
          <w:szCs w:val="22"/>
        </w:rPr>
      </w:pPr>
      <w:r w:rsidRPr="00792F8E">
        <w:rPr>
          <w:rFonts w:ascii="Franklin Gothic Book" w:hAnsi="Franklin Gothic Book" w:cs="Arial"/>
          <w:sz w:val="22"/>
          <w:szCs w:val="22"/>
        </w:rPr>
        <w:t>Escalate repeated or serious behaviour issues to SLT in line with school procedures</w:t>
      </w:r>
    </w:p>
    <w:p w14:paraId="2B9D7B26" w14:textId="77777777" w:rsidR="00792F8E" w:rsidRPr="00792F8E" w:rsidRDefault="00792F8E" w:rsidP="00792F8E">
      <w:pPr>
        <w:jc w:val="both"/>
        <w:rPr>
          <w:rFonts w:ascii="Franklin Gothic Book" w:hAnsi="Franklin Gothic Book" w:cs="Arial"/>
          <w:sz w:val="22"/>
          <w:szCs w:val="22"/>
        </w:rPr>
      </w:pPr>
    </w:p>
    <w:p w14:paraId="2888DEE6" w14:textId="77777777" w:rsidR="00792F8E" w:rsidRDefault="00792F8E" w:rsidP="00792F8E">
      <w:pPr>
        <w:jc w:val="both"/>
        <w:rPr>
          <w:rFonts w:ascii="Franklin Gothic Book" w:hAnsi="Franklin Gothic Book" w:cs="Arial"/>
          <w:b/>
          <w:bCs/>
          <w:sz w:val="22"/>
          <w:szCs w:val="22"/>
        </w:rPr>
      </w:pPr>
      <w:r w:rsidRPr="00792F8E">
        <w:rPr>
          <w:rFonts w:ascii="Franklin Gothic Book" w:hAnsi="Franklin Gothic Book" w:cs="Arial"/>
          <w:b/>
          <w:bCs/>
          <w:sz w:val="22"/>
          <w:szCs w:val="22"/>
        </w:rPr>
        <w:t>Supervision &amp; Safeguarding</w:t>
      </w:r>
    </w:p>
    <w:p w14:paraId="45E5B61A" w14:textId="77777777" w:rsidR="00792F8E" w:rsidRPr="00792F8E" w:rsidRDefault="00792F8E" w:rsidP="00792F8E">
      <w:pPr>
        <w:jc w:val="both"/>
        <w:rPr>
          <w:rFonts w:ascii="Franklin Gothic Book" w:hAnsi="Franklin Gothic Book" w:cs="Arial"/>
          <w:sz w:val="22"/>
          <w:szCs w:val="22"/>
        </w:rPr>
      </w:pPr>
    </w:p>
    <w:p w14:paraId="25DBF7FF" w14:textId="77777777" w:rsidR="00792F8E" w:rsidRPr="00792F8E" w:rsidRDefault="00792F8E" w:rsidP="00792F8E">
      <w:pPr>
        <w:numPr>
          <w:ilvl w:val="0"/>
          <w:numId w:val="5"/>
        </w:numPr>
        <w:jc w:val="both"/>
        <w:rPr>
          <w:rFonts w:ascii="Franklin Gothic Book" w:hAnsi="Franklin Gothic Book" w:cs="Arial"/>
          <w:sz w:val="22"/>
          <w:szCs w:val="22"/>
        </w:rPr>
      </w:pPr>
      <w:r w:rsidRPr="00792F8E">
        <w:rPr>
          <w:rFonts w:ascii="Franklin Gothic Book" w:hAnsi="Franklin Gothic Book" w:cs="Arial"/>
          <w:sz w:val="22"/>
          <w:szCs w:val="22"/>
        </w:rPr>
        <w:t>Provide close supervision of students throughout the school day, maintaining professional boundaries</w:t>
      </w:r>
    </w:p>
    <w:p w14:paraId="02C5AE55" w14:textId="77777777" w:rsidR="00792F8E" w:rsidRPr="00792F8E" w:rsidRDefault="00792F8E" w:rsidP="00792F8E">
      <w:pPr>
        <w:numPr>
          <w:ilvl w:val="0"/>
          <w:numId w:val="5"/>
        </w:numPr>
        <w:jc w:val="both"/>
        <w:rPr>
          <w:rFonts w:ascii="Franklin Gothic Book" w:hAnsi="Franklin Gothic Book" w:cs="Arial"/>
          <w:sz w:val="22"/>
          <w:szCs w:val="22"/>
        </w:rPr>
      </w:pPr>
      <w:r w:rsidRPr="00792F8E">
        <w:rPr>
          <w:rFonts w:ascii="Franklin Gothic Book" w:hAnsi="Franklin Gothic Book" w:cs="Arial"/>
          <w:sz w:val="22"/>
          <w:szCs w:val="22"/>
        </w:rPr>
        <w:t>Remain vigilant to safeguarding concerns and report these in line with school safeguarding procedures</w:t>
      </w:r>
    </w:p>
    <w:p w14:paraId="74BDAB4C" w14:textId="77777777" w:rsidR="00792F8E" w:rsidRDefault="00792F8E" w:rsidP="00792F8E">
      <w:pPr>
        <w:numPr>
          <w:ilvl w:val="0"/>
          <w:numId w:val="5"/>
        </w:numPr>
        <w:jc w:val="both"/>
        <w:rPr>
          <w:rFonts w:ascii="Franklin Gothic Book" w:hAnsi="Franklin Gothic Book" w:cs="Arial"/>
          <w:sz w:val="22"/>
          <w:szCs w:val="22"/>
        </w:rPr>
      </w:pPr>
      <w:r w:rsidRPr="00792F8E">
        <w:rPr>
          <w:rFonts w:ascii="Franklin Gothic Book" w:hAnsi="Franklin Gothic Book" w:cs="Arial"/>
          <w:sz w:val="22"/>
          <w:szCs w:val="22"/>
        </w:rPr>
        <w:t>Support student wellbeing while maintaining clear behavioural expectations</w:t>
      </w:r>
    </w:p>
    <w:p w14:paraId="68880FE9" w14:textId="77777777" w:rsidR="00792F8E" w:rsidRPr="00792F8E" w:rsidRDefault="00792F8E" w:rsidP="00792F8E">
      <w:pPr>
        <w:jc w:val="both"/>
        <w:rPr>
          <w:rFonts w:ascii="Franklin Gothic Book" w:hAnsi="Franklin Gothic Book" w:cs="Arial"/>
          <w:sz w:val="22"/>
          <w:szCs w:val="22"/>
        </w:rPr>
      </w:pPr>
    </w:p>
    <w:p w14:paraId="2B617A33" w14:textId="77777777" w:rsidR="00792F8E" w:rsidRDefault="00792F8E" w:rsidP="00792F8E">
      <w:pPr>
        <w:jc w:val="both"/>
        <w:rPr>
          <w:rFonts w:ascii="Franklin Gothic Book" w:hAnsi="Franklin Gothic Book" w:cs="Arial"/>
          <w:b/>
          <w:bCs/>
          <w:sz w:val="22"/>
          <w:szCs w:val="22"/>
        </w:rPr>
      </w:pPr>
      <w:r w:rsidRPr="00792F8E">
        <w:rPr>
          <w:rFonts w:ascii="Franklin Gothic Book" w:hAnsi="Franklin Gothic Book" w:cs="Arial"/>
          <w:b/>
          <w:bCs/>
          <w:sz w:val="22"/>
          <w:szCs w:val="22"/>
        </w:rPr>
        <w:t>Liaison &amp; Consistency</w:t>
      </w:r>
    </w:p>
    <w:p w14:paraId="2F3E2B52" w14:textId="77777777" w:rsidR="00792F8E" w:rsidRPr="00792F8E" w:rsidRDefault="00792F8E" w:rsidP="00792F8E">
      <w:pPr>
        <w:jc w:val="both"/>
        <w:rPr>
          <w:rFonts w:ascii="Franklin Gothic Book" w:hAnsi="Franklin Gothic Book" w:cs="Arial"/>
          <w:sz w:val="22"/>
          <w:szCs w:val="22"/>
        </w:rPr>
      </w:pPr>
    </w:p>
    <w:p w14:paraId="5599BD2F" w14:textId="77777777" w:rsidR="00792F8E" w:rsidRPr="00792F8E" w:rsidRDefault="00792F8E" w:rsidP="00792F8E">
      <w:pPr>
        <w:numPr>
          <w:ilvl w:val="0"/>
          <w:numId w:val="6"/>
        </w:numPr>
        <w:jc w:val="both"/>
        <w:rPr>
          <w:rFonts w:ascii="Franklin Gothic Book" w:hAnsi="Franklin Gothic Book" w:cs="Arial"/>
          <w:sz w:val="22"/>
          <w:szCs w:val="22"/>
        </w:rPr>
      </w:pPr>
      <w:r w:rsidRPr="00792F8E">
        <w:rPr>
          <w:rFonts w:ascii="Franklin Gothic Book" w:hAnsi="Franklin Gothic Book" w:cs="Arial"/>
          <w:sz w:val="22"/>
          <w:szCs w:val="22"/>
        </w:rPr>
        <w:t>Work closely with teaching staff to ensure work is set and returned appropriately</w:t>
      </w:r>
    </w:p>
    <w:p w14:paraId="4DA2D1BD" w14:textId="1DB0819C" w:rsidR="00792F8E" w:rsidRPr="00792F8E" w:rsidRDefault="00792F8E" w:rsidP="00792F8E">
      <w:pPr>
        <w:numPr>
          <w:ilvl w:val="0"/>
          <w:numId w:val="6"/>
        </w:numPr>
        <w:jc w:val="both"/>
        <w:rPr>
          <w:rFonts w:ascii="Franklin Gothic Book" w:hAnsi="Franklin Gothic Book" w:cs="Arial"/>
          <w:sz w:val="22"/>
          <w:szCs w:val="22"/>
        </w:rPr>
      </w:pPr>
      <w:r w:rsidRPr="00792F8E">
        <w:rPr>
          <w:rFonts w:ascii="Franklin Gothic Book" w:hAnsi="Franklin Gothic Book" w:cs="Arial"/>
          <w:sz w:val="22"/>
          <w:szCs w:val="22"/>
        </w:rPr>
        <w:t>Support consistency of behaviour expectations across the school</w:t>
      </w:r>
    </w:p>
    <w:p w14:paraId="2026A8AC" w14:textId="77777777" w:rsidR="00792F8E" w:rsidRDefault="00792F8E" w:rsidP="00792F8E">
      <w:pPr>
        <w:numPr>
          <w:ilvl w:val="0"/>
          <w:numId w:val="6"/>
        </w:numPr>
        <w:jc w:val="both"/>
        <w:rPr>
          <w:rFonts w:ascii="Franklin Gothic Book" w:hAnsi="Franklin Gothic Book" w:cs="Arial"/>
          <w:sz w:val="22"/>
          <w:szCs w:val="22"/>
        </w:rPr>
      </w:pPr>
      <w:r w:rsidRPr="00792F8E">
        <w:rPr>
          <w:rFonts w:ascii="Franklin Gothic Book" w:hAnsi="Franklin Gothic Book" w:cs="Arial"/>
          <w:sz w:val="22"/>
          <w:szCs w:val="22"/>
        </w:rPr>
        <w:t xml:space="preserve">Liaise with parents/carers </w:t>
      </w:r>
      <w:proofErr w:type="gramStart"/>
      <w:r w:rsidRPr="00792F8E">
        <w:rPr>
          <w:rFonts w:ascii="Franklin Gothic Book" w:hAnsi="Franklin Gothic Book" w:cs="Arial"/>
          <w:sz w:val="22"/>
          <w:szCs w:val="22"/>
        </w:rPr>
        <w:t>where</w:t>
      </w:r>
      <w:proofErr w:type="gramEnd"/>
      <w:r w:rsidRPr="00792F8E">
        <w:rPr>
          <w:rFonts w:ascii="Franklin Gothic Book" w:hAnsi="Franklin Gothic Book" w:cs="Arial"/>
          <w:sz w:val="22"/>
          <w:szCs w:val="22"/>
        </w:rPr>
        <w:t xml:space="preserve"> directed by SLT or Year Leaders</w:t>
      </w:r>
    </w:p>
    <w:p w14:paraId="30682B6F" w14:textId="77777777" w:rsidR="00792F8E" w:rsidRPr="00792F8E" w:rsidRDefault="00792F8E" w:rsidP="00792F8E">
      <w:pPr>
        <w:jc w:val="both"/>
        <w:rPr>
          <w:rFonts w:ascii="Franklin Gothic Book" w:hAnsi="Franklin Gothic Book" w:cs="Arial"/>
          <w:sz w:val="22"/>
          <w:szCs w:val="22"/>
        </w:rPr>
      </w:pPr>
    </w:p>
    <w:p w14:paraId="06218988" w14:textId="77777777" w:rsidR="00792F8E" w:rsidRDefault="00792F8E" w:rsidP="00792F8E">
      <w:pPr>
        <w:jc w:val="both"/>
        <w:rPr>
          <w:rFonts w:ascii="Franklin Gothic Book" w:hAnsi="Franklin Gothic Book" w:cs="Arial"/>
          <w:b/>
          <w:bCs/>
          <w:sz w:val="22"/>
          <w:szCs w:val="22"/>
        </w:rPr>
      </w:pPr>
      <w:r w:rsidRPr="00792F8E">
        <w:rPr>
          <w:rFonts w:ascii="Franklin Gothic Book" w:hAnsi="Franklin Gothic Book" w:cs="Arial"/>
          <w:b/>
          <w:bCs/>
          <w:sz w:val="22"/>
          <w:szCs w:val="22"/>
        </w:rPr>
        <w:t>Wider Contribution and Flexibility</w:t>
      </w:r>
    </w:p>
    <w:p w14:paraId="419445D3" w14:textId="77777777" w:rsidR="00792F8E" w:rsidRPr="00792F8E" w:rsidRDefault="00792F8E" w:rsidP="00792F8E">
      <w:pPr>
        <w:jc w:val="both"/>
        <w:rPr>
          <w:rFonts w:ascii="Franklin Gothic Book" w:hAnsi="Franklin Gothic Book" w:cs="Arial"/>
          <w:sz w:val="22"/>
          <w:szCs w:val="22"/>
        </w:rPr>
      </w:pPr>
    </w:p>
    <w:p w14:paraId="4FA5DEFA" w14:textId="77777777" w:rsidR="00792F8E" w:rsidRPr="00792F8E" w:rsidRDefault="00792F8E" w:rsidP="00792F8E">
      <w:pPr>
        <w:numPr>
          <w:ilvl w:val="0"/>
          <w:numId w:val="7"/>
        </w:numPr>
        <w:jc w:val="both"/>
        <w:rPr>
          <w:rFonts w:ascii="Franklin Gothic Book" w:hAnsi="Franklin Gothic Book" w:cs="Arial"/>
          <w:sz w:val="22"/>
          <w:szCs w:val="22"/>
        </w:rPr>
      </w:pPr>
      <w:r w:rsidRPr="00792F8E">
        <w:rPr>
          <w:rFonts w:ascii="Franklin Gothic Book" w:hAnsi="Franklin Gothic Book" w:cs="Arial"/>
          <w:sz w:val="22"/>
          <w:szCs w:val="22"/>
        </w:rPr>
        <w:t>Support supervision of students at key transition points or during social times as required</w:t>
      </w:r>
    </w:p>
    <w:p w14:paraId="2967FBFB" w14:textId="77777777" w:rsidR="00792F8E" w:rsidRPr="00792F8E" w:rsidRDefault="00792F8E" w:rsidP="00792F8E">
      <w:pPr>
        <w:numPr>
          <w:ilvl w:val="0"/>
          <w:numId w:val="7"/>
        </w:numPr>
        <w:jc w:val="both"/>
        <w:rPr>
          <w:rFonts w:ascii="Franklin Gothic Book" w:hAnsi="Franklin Gothic Book" w:cs="Arial"/>
          <w:sz w:val="22"/>
          <w:szCs w:val="22"/>
        </w:rPr>
      </w:pPr>
      <w:r w:rsidRPr="00792F8E">
        <w:rPr>
          <w:rFonts w:ascii="Franklin Gothic Book" w:hAnsi="Franklin Gothic Book" w:cs="Arial"/>
          <w:sz w:val="22"/>
          <w:szCs w:val="22"/>
        </w:rPr>
        <w:t>Undertake any other reasonable duties requested by the Headteacher or SLT that are commensurate with the role, particularly those relating to behaviour management, supervision, or student welfare</w:t>
      </w:r>
    </w:p>
    <w:p w14:paraId="0D57CCBB" w14:textId="77777777" w:rsidR="003D067C" w:rsidRDefault="003D067C" w:rsidP="00EA5387">
      <w:pPr>
        <w:jc w:val="both"/>
        <w:rPr>
          <w:rFonts w:ascii="Franklin Gothic Book" w:hAnsi="Franklin Gothic Book" w:cs="Arial"/>
          <w:sz w:val="22"/>
          <w:szCs w:val="22"/>
        </w:rPr>
      </w:pPr>
    </w:p>
    <w:p w14:paraId="7C55E870" w14:textId="77777777" w:rsidR="003D067C" w:rsidRPr="00735E06" w:rsidRDefault="003D067C" w:rsidP="003D067C">
      <w:pPr>
        <w:jc w:val="both"/>
        <w:rPr>
          <w:rFonts w:ascii="Franklin Gothic Book" w:hAnsi="Franklin Gothic Book" w:cs="Arial"/>
          <w:sz w:val="22"/>
          <w:szCs w:val="22"/>
        </w:rPr>
      </w:pPr>
      <w:r w:rsidRPr="00735E06">
        <w:rPr>
          <w:rFonts w:ascii="Franklin Gothic Book" w:hAnsi="Franklin Gothic Book" w:cs="Arial"/>
          <w:sz w:val="22"/>
          <w:szCs w:val="22"/>
        </w:rPr>
        <w:t>The Governing Body is committed to safeguarding and promoting the welfare of children and young people and expects all staff and volunteers to share in this commitment</w:t>
      </w:r>
      <w:r>
        <w:rPr>
          <w:rFonts w:ascii="Franklin Gothic Book" w:hAnsi="Franklin Gothic Book" w:cs="Arial"/>
          <w:sz w:val="22"/>
          <w:szCs w:val="22"/>
        </w:rPr>
        <w:t>.</w:t>
      </w:r>
    </w:p>
    <w:p w14:paraId="06C30DF9" w14:textId="77777777" w:rsidR="003D067C" w:rsidRDefault="003D067C" w:rsidP="003D067C">
      <w:pPr>
        <w:rPr>
          <w:rFonts w:ascii="Franklin Gothic Book" w:hAnsi="Franklin Gothic Book" w:cs="Arial"/>
          <w:sz w:val="22"/>
          <w:szCs w:val="22"/>
        </w:rPr>
      </w:pPr>
    </w:p>
    <w:p w14:paraId="03FBB18C" w14:textId="77777777" w:rsidR="003D067C" w:rsidRPr="00735E06" w:rsidRDefault="003D067C" w:rsidP="003D067C">
      <w:pPr>
        <w:rPr>
          <w:rFonts w:ascii="Franklin Gothic Book" w:hAnsi="Franklin Gothic Book" w:cs="Arial"/>
          <w:sz w:val="22"/>
          <w:szCs w:val="22"/>
        </w:rPr>
      </w:pPr>
      <w:r w:rsidRPr="00735E06">
        <w:rPr>
          <w:rFonts w:ascii="Franklin Gothic Book" w:hAnsi="Franklin Gothic Book" w:cs="Arial"/>
          <w:sz w:val="22"/>
          <w:szCs w:val="22"/>
        </w:rPr>
        <w:t xml:space="preserve">This is a public facing </w:t>
      </w:r>
      <w:proofErr w:type="gramStart"/>
      <w:r w:rsidRPr="00735E06">
        <w:rPr>
          <w:rFonts w:ascii="Franklin Gothic Book" w:hAnsi="Franklin Gothic Book" w:cs="Arial"/>
          <w:sz w:val="22"/>
          <w:szCs w:val="22"/>
        </w:rPr>
        <w:t>role</w:t>
      </w:r>
      <w:proofErr w:type="gramEnd"/>
      <w:r w:rsidRPr="00735E06">
        <w:rPr>
          <w:rFonts w:ascii="Franklin Gothic Book" w:hAnsi="Franklin Gothic Book" w:cs="Arial"/>
          <w:sz w:val="22"/>
          <w:szCs w:val="22"/>
        </w:rPr>
        <w:t xml:space="preserve"> and the post holder must speak fluent English</w:t>
      </w:r>
      <w:r>
        <w:rPr>
          <w:rFonts w:ascii="Franklin Gothic Book" w:hAnsi="Franklin Gothic Book" w:cs="Arial"/>
          <w:sz w:val="22"/>
          <w:szCs w:val="22"/>
        </w:rPr>
        <w:t>.</w:t>
      </w:r>
    </w:p>
    <w:p w14:paraId="69D70227" w14:textId="77777777" w:rsidR="003D067C" w:rsidRPr="00735E06" w:rsidRDefault="003D067C" w:rsidP="003D067C">
      <w:pPr>
        <w:rPr>
          <w:rFonts w:ascii="Franklin Gothic Book" w:hAnsi="Franklin Gothic Book" w:cs="Arial"/>
          <w:sz w:val="22"/>
          <w:szCs w:val="22"/>
        </w:rPr>
      </w:pPr>
    </w:p>
    <w:p w14:paraId="787A7824" w14:textId="77777777" w:rsidR="003D067C" w:rsidRPr="00735E06" w:rsidRDefault="003D067C" w:rsidP="003D067C">
      <w:pPr>
        <w:rPr>
          <w:rFonts w:ascii="Franklin Gothic Book" w:hAnsi="Franklin Gothic Book" w:cs="Arial"/>
          <w:sz w:val="22"/>
          <w:szCs w:val="22"/>
        </w:rPr>
      </w:pPr>
      <w:r w:rsidRPr="00735E06">
        <w:rPr>
          <w:rFonts w:ascii="Franklin Gothic Book" w:hAnsi="Franklin Gothic Book" w:cs="Arial"/>
          <w:sz w:val="22"/>
          <w:szCs w:val="22"/>
        </w:rPr>
        <w:t xml:space="preserve">The duties above are neither exclusive nor exhaustive and the post holder may be required by the </w:t>
      </w:r>
      <w:r>
        <w:rPr>
          <w:rFonts w:ascii="Franklin Gothic Book" w:hAnsi="Franklin Gothic Book" w:cs="Arial"/>
          <w:sz w:val="22"/>
          <w:szCs w:val="22"/>
        </w:rPr>
        <w:t xml:space="preserve">Assistant </w:t>
      </w:r>
      <w:r w:rsidRPr="00735E06">
        <w:rPr>
          <w:rFonts w:ascii="Franklin Gothic Book" w:hAnsi="Franklin Gothic Book" w:cs="Arial"/>
          <w:sz w:val="22"/>
          <w:szCs w:val="22"/>
        </w:rPr>
        <w:t>Headteacher</w:t>
      </w:r>
      <w:r>
        <w:rPr>
          <w:rFonts w:ascii="Franklin Gothic Book" w:hAnsi="Franklin Gothic Book" w:cs="Arial"/>
          <w:sz w:val="22"/>
          <w:szCs w:val="22"/>
        </w:rPr>
        <w:t xml:space="preserve"> </w:t>
      </w:r>
      <w:r w:rsidRPr="00735E06">
        <w:rPr>
          <w:rFonts w:ascii="Franklin Gothic Book" w:hAnsi="Franklin Gothic Book" w:cs="Arial"/>
          <w:sz w:val="22"/>
          <w:szCs w:val="22"/>
        </w:rPr>
        <w:t>to carry out additional duties within the context of the job, skills and grade</w:t>
      </w:r>
      <w:r>
        <w:rPr>
          <w:rFonts w:ascii="Franklin Gothic Book" w:hAnsi="Franklin Gothic Book" w:cs="Arial"/>
          <w:sz w:val="22"/>
          <w:szCs w:val="22"/>
        </w:rPr>
        <w:t>.</w:t>
      </w:r>
    </w:p>
    <w:p w14:paraId="0D600573" w14:textId="77777777" w:rsidR="003D067C" w:rsidRPr="00735E06" w:rsidRDefault="003D067C" w:rsidP="003D067C">
      <w:pPr>
        <w:ind w:right="-514"/>
        <w:jc w:val="both"/>
        <w:rPr>
          <w:rFonts w:ascii="Franklin Gothic Book" w:hAnsi="Franklin Gothic Book"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3D067C" w:rsidRPr="00735E06" w14:paraId="20C3941C" w14:textId="77777777" w:rsidTr="00830F36">
        <w:tc>
          <w:tcPr>
            <w:tcW w:w="4508" w:type="dxa"/>
            <w:vAlign w:val="bottom"/>
          </w:tcPr>
          <w:p w14:paraId="37BDD6BB" w14:textId="77777777" w:rsidR="003D067C" w:rsidRPr="00735E06" w:rsidRDefault="003D067C" w:rsidP="00830F36">
            <w:pPr>
              <w:spacing w:before="120"/>
              <w:jc w:val="both"/>
              <w:rPr>
                <w:rFonts w:ascii="Franklin Gothic Book" w:hAnsi="Franklin Gothic Book" w:cs="Arial"/>
                <w:sz w:val="22"/>
                <w:szCs w:val="22"/>
              </w:rPr>
            </w:pPr>
            <w:r w:rsidRPr="00735E06">
              <w:rPr>
                <w:rFonts w:ascii="Franklin Gothic Book" w:hAnsi="Franklin Gothic Book" w:cs="Arial"/>
                <w:sz w:val="22"/>
                <w:szCs w:val="22"/>
              </w:rPr>
              <w:t>Signed</w:t>
            </w:r>
          </w:p>
        </w:tc>
        <w:tc>
          <w:tcPr>
            <w:tcW w:w="4508" w:type="dxa"/>
            <w:vAlign w:val="bottom"/>
          </w:tcPr>
          <w:p w14:paraId="08E3A87E" w14:textId="77777777" w:rsidR="003D067C" w:rsidRPr="00735E06" w:rsidRDefault="003D067C" w:rsidP="00830F36">
            <w:pPr>
              <w:spacing w:before="120"/>
              <w:jc w:val="both"/>
              <w:rPr>
                <w:rFonts w:ascii="Franklin Gothic Book" w:hAnsi="Franklin Gothic Book" w:cs="Arial"/>
                <w:sz w:val="22"/>
                <w:szCs w:val="22"/>
              </w:rPr>
            </w:pPr>
          </w:p>
        </w:tc>
      </w:tr>
      <w:tr w:rsidR="003D067C" w:rsidRPr="00735E06" w14:paraId="563B151D" w14:textId="77777777" w:rsidTr="00830F36">
        <w:tc>
          <w:tcPr>
            <w:tcW w:w="4508" w:type="dxa"/>
            <w:vAlign w:val="bottom"/>
          </w:tcPr>
          <w:p w14:paraId="0A15C1B4" w14:textId="77777777" w:rsidR="003D067C" w:rsidRPr="00735E06" w:rsidRDefault="003D067C" w:rsidP="00830F36">
            <w:pPr>
              <w:spacing w:before="240"/>
              <w:jc w:val="both"/>
              <w:rPr>
                <w:rFonts w:ascii="Franklin Gothic Book" w:hAnsi="Franklin Gothic Book" w:cs="Arial"/>
                <w:sz w:val="22"/>
                <w:szCs w:val="22"/>
              </w:rPr>
            </w:pPr>
            <w:r w:rsidRPr="00735E06">
              <w:rPr>
                <w:rFonts w:ascii="Franklin Gothic Book" w:hAnsi="Franklin Gothic Book" w:cs="Arial"/>
                <w:sz w:val="22"/>
                <w:szCs w:val="22"/>
              </w:rPr>
              <w:t>Post holder:</w:t>
            </w:r>
          </w:p>
        </w:tc>
        <w:tc>
          <w:tcPr>
            <w:tcW w:w="4508" w:type="dxa"/>
            <w:vAlign w:val="bottom"/>
          </w:tcPr>
          <w:p w14:paraId="7FB4CD76" w14:textId="77777777" w:rsidR="003D067C" w:rsidRPr="00735E06" w:rsidRDefault="003D067C" w:rsidP="00830F36">
            <w:pPr>
              <w:tabs>
                <w:tab w:val="left" w:pos="4860"/>
              </w:tabs>
              <w:spacing w:before="120"/>
              <w:jc w:val="both"/>
              <w:rPr>
                <w:rFonts w:ascii="Franklin Gothic Book" w:hAnsi="Franklin Gothic Book" w:cs="Arial"/>
                <w:sz w:val="22"/>
                <w:szCs w:val="22"/>
              </w:rPr>
            </w:pPr>
            <w:r>
              <w:rPr>
                <w:rFonts w:ascii="Franklin Gothic Book" w:hAnsi="Franklin Gothic Book" w:cs="Arial"/>
                <w:sz w:val="22"/>
                <w:szCs w:val="22"/>
              </w:rPr>
              <w:t>Headteacher</w:t>
            </w:r>
            <w:r w:rsidRPr="00735E06">
              <w:rPr>
                <w:rFonts w:ascii="Franklin Gothic Book" w:hAnsi="Franklin Gothic Book" w:cs="Arial"/>
                <w:sz w:val="22"/>
                <w:szCs w:val="22"/>
              </w:rPr>
              <w:t xml:space="preserve">: </w:t>
            </w:r>
          </w:p>
        </w:tc>
      </w:tr>
      <w:tr w:rsidR="003D067C" w:rsidRPr="00735E06" w14:paraId="359AA46F" w14:textId="77777777" w:rsidTr="00830F36">
        <w:tc>
          <w:tcPr>
            <w:tcW w:w="4508" w:type="dxa"/>
            <w:vAlign w:val="bottom"/>
          </w:tcPr>
          <w:p w14:paraId="33A5CD15" w14:textId="77777777" w:rsidR="003D067C" w:rsidRPr="00735E06" w:rsidRDefault="003D067C" w:rsidP="00830F36">
            <w:pPr>
              <w:tabs>
                <w:tab w:val="left" w:pos="4860"/>
              </w:tabs>
              <w:spacing w:before="240"/>
              <w:jc w:val="both"/>
              <w:rPr>
                <w:rFonts w:ascii="Franklin Gothic Book" w:hAnsi="Franklin Gothic Book" w:cs="Arial"/>
                <w:sz w:val="22"/>
                <w:szCs w:val="22"/>
              </w:rPr>
            </w:pPr>
            <w:r w:rsidRPr="00735E06">
              <w:rPr>
                <w:rFonts w:ascii="Franklin Gothic Book" w:hAnsi="Franklin Gothic Book" w:cs="Arial"/>
                <w:sz w:val="22"/>
                <w:szCs w:val="22"/>
              </w:rPr>
              <w:t>Name in capitals:</w:t>
            </w:r>
          </w:p>
        </w:tc>
        <w:tc>
          <w:tcPr>
            <w:tcW w:w="4508" w:type="dxa"/>
            <w:vAlign w:val="bottom"/>
          </w:tcPr>
          <w:p w14:paraId="7AB96668" w14:textId="77777777" w:rsidR="003D067C" w:rsidRPr="00735E06" w:rsidRDefault="003D067C" w:rsidP="00830F36">
            <w:pPr>
              <w:tabs>
                <w:tab w:val="left" w:pos="4860"/>
              </w:tabs>
              <w:spacing w:before="120"/>
              <w:jc w:val="both"/>
              <w:rPr>
                <w:rFonts w:ascii="Franklin Gothic Book" w:hAnsi="Franklin Gothic Book" w:cs="Arial"/>
                <w:sz w:val="22"/>
                <w:szCs w:val="22"/>
              </w:rPr>
            </w:pPr>
            <w:r w:rsidRPr="00735E06">
              <w:rPr>
                <w:rFonts w:ascii="Franklin Gothic Book" w:hAnsi="Franklin Gothic Book" w:cs="Arial"/>
                <w:sz w:val="22"/>
                <w:szCs w:val="22"/>
              </w:rPr>
              <w:t xml:space="preserve">Name in capitals: </w:t>
            </w:r>
            <w:r>
              <w:rPr>
                <w:rFonts w:ascii="Franklin Gothic Book" w:hAnsi="Franklin Gothic Book" w:cs="Arial"/>
                <w:sz w:val="22"/>
                <w:szCs w:val="22"/>
              </w:rPr>
              <w:t>S Corless</w:t>
            </w:r>
          </w:p>
        </w:tc>
      </w:tr>
      <w:tr w:rsidR="003D067C" w:rsidRPr="00735E06" w14:paraId="2D139AA1" w14:textId="77777777" w:rsidTr="00830F36">
        <w:trPr>
          <w:trHeight w:val="90"/>
        </w:trPr>
        <w:tc>
          <w:tcPr>
            <w:tcW w:w="4508" w:type="dxa"/>
            <w:vAlign w:val="bottom"/>
          </w:tcPr>
          <w:p w14:paraId="08A30B85" w14:textId="77777777" w:rsidR="003D067C" w:rsidRPr="00735E06" w:rsidRDefault="003D067C" w:rsidP="00830F36">
            <w:pPr>
              <w:tabs>
                <w:tab w:val="left" w:pos="4860"/>
              </w:tabs>
              <w:spacing w:before="240"/>
              <w:jc w:val="both"/>
              <w:rPr>
                <w:rFonts w:ascii="Franklin Gothic Book" w:hAnsi="Franklin Gothic Book" w:cs="Arial"/>
                <w:sz w:val="22"/>
                <w:szCs w:val="22"/>
              </w:rPr>
            </w:pPr>
            <w:r w:rsidRPr="00735E06">
              <w:rPr>
                <w:rFonts w:ascii="Franklin Gothic Book" w:hAnsi="Franklin Gothic Book" w:cs="Arial"/>
                <w:sz w:val="22"/>
                <w:szCs w:val="22"/>
              </w:rPr>
              <w:t>Date:</w:t>
            </w:r>
          </w:p>
        </w:tc>
        <w:tc>
          <w:tcPr>
            <w:tcW w:w="4508" w:type="dxa"/>
            <w:vAlign w:val="bottom"/>
          </w:tcPr>
          <w:p w14:paraId="71FDB4F2" w14:textId="77777777" w:rsidR="003D067C" w:rsidRPr="00735E06" w:rsidRDefault="003D067C" w:rsidP="00830F36">
            <w:pPr>
              <w:tabs>
                <w:tab w:val="left" w:pos="4860"/>
              </w:tabs>
              <w:spacing w:before="120"/>
              <w:jc w:val="both"/>
              <w:rPr>
                <w:rFonts w:ascii="Franklin Gothic Book" w:hAnsi="Franklin Gothic Book" w:cs="Arial"/>
                <w:sz w:val="22"/>
                <w:szCs w:val="22"/>
              </w:rPr>
            </w:pPr>
            <w:r w:rsidRPr="00735E06">
              <w:rPr>
                <w:rFonts w:ascii="Franklin Gothic Book" w:hAnsi="Franklin Gothic Book" w:cs="Arial"/>
                <w:sz w:val="22"/>
                <w:szCs w:val="22"/>
              </w:rPr>
              <w:t xml:space="preserve">Date: </w:t>
            </w:r>
          </w:p>
        </w:tc>
      </w:tr>
    </w:tbl>
    <w:p w14:paraId="641FEFEC" w14:textId="77777777" w:rsidR="003D067C" w:rsidRPr="00735E06" w:rsidRDefault="003D067C" w:rsidP="003D067C">
      <w:pPr>
        <w:rPr>
          <w:rFonts w:ascii="Franklin Gothic Book" w:hAnsi="Franklin Gothic Book" w:cs="Arial"/>
          <w:sz w:val="22"/>
          <w:szCs w:val="22"/>
        </w:rPr>
      </w:pPr>
    </w:p>
    <w:p w14:paraId="38441DFB" w14:textId="5D203B9C" w:rsidR="003D067C" w:rsidRDefault="003D067C" w:rsidP="003D067C">
      <w:pPr>
        <w:widowControl w:val="0"/>
        <w:tabs>
          <w:tab w:val="left" w:pos="9595"/>
        </w:tabs>
        <w:autoSpaceDE w:val="0"/>
        <w:autoSpaceDN w:val="0"/>
        <w:adjustRightInd w:val="0"/>
        <w:ind w:right="145"/>
        <w:jc w:val="both"/>
        <w:rPr>
          <w:rFonts w:ascii="Franklin Gothic Book" w:hAnsi="Franklin Gothic Book"/>
          <w:bCs/>
          <w:color w:val="000000"/>
          <w:sz w:val="21"/>
          <w:szCs w:val="21"/>
        </w:rPr>
      </w:pPr>
    </w:p>
    <w:sectPr w:rsidR="003D067C" w:rsidSect="003D067C">
      <w:headerReference w:type="even" r:id="rId11"/>
      <w:headerReference w:type="default" r:id="rId12"/>
      <w:footerReference w:type="even" r:id="rId13"/>
      <w:footerReference w:type="default" r:id="rId14"/>
      <w:headerReference w:type="first" r:id="rId15"/>
      <w:footerReference w:type="first" r:id="rId16"/>
      <w:pgSz w:w="11906" w:h="16838"/>
      <w:pgMar w:top="720" w:right="991"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426AA" w14:textId="77777777" w:rsidR="003D5A3F" w:rsidRDefault="003D5A3F" w:rsidP="00D319A1">
      <w:r>
        <w:separator/>
      </w:r>
    </w:p>
  </w:endnote>
  <w:endnote w:type="continuationSeparator" w:id="0">
    <w:p w14:paraId="0DB24330" w14:textId="77777777" w:rsidR="003D5A3F" w:rsidRDefault="003D5A3F" w:rsidP="00D31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E524" w14:textId="77777777" w:rsidR="00D319A1" w:rsidRDefault="00D31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932E" w14:textId="77777777" w:rsidR="00D319A1" w:rsidRDefault="00D31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642B" w14:textId="77777777" w:rsidR="00D319A1" w:rsidRDefault="00D31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90299" w14:textId="77777777" w:rsidR="003D5A3F" w:rsidRDefault="003D5A3F" w:rsidP="00D319A1">
      <w:r>
        <w:separator/>
      </w:r>
    </w:p>
  </w:footnote>
  <w:footnote w:type="continuationSeparator" w:id="0">
    <w:p w14:paraId="2BB55021" w14:textId="77777777" w:rsidR="003D5A3F" w:rsidRDefault="003D5A3F" w:rsidP="00D31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E6E7" w14:textId="77777777" w:rsidR="00D319A1" w:rsidRDefault="00D319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AB739" w14:textId="6CED346B" w:rsidR="00D319A1" w:rsidRDefault="00D319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1F72" w14:textId="77777777" w:rsidR="00D319A1" w:rsidRDefault="00D31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F82"/>
    <w:multiLevelType w:val="multilevel"/>
    <w:tmpl w:val="47AC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478FC"/>
    <w:multiLevelType w:val="multilevel"/>
    <w:tmpl w:val="3E82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90630"/>
    <w:multiLevelType w:val="multilevel"/>
    <w:tmpl w:val="3390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B5265"/>
    <w:multiLevelType w:val="multilevel"/>
    <w:tmpl w:val="57EC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8931C5"/>
    <w:multiLevelType w:val="multilevel"/>
    <w:tmpl w:val="1850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6E7D30"/>
    <w:multiLevelType w:val="multilevel"/>
    <w:tmpl w:val="F5E4C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FA713D"/>
    <w:multiLevelType w:val="multilevel"/>
    <w:tmpl w:val="2346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8447382">
    <w:abstractNumId w:val="1"/>
  </w:num>
  <w:num w:numId="2" w16cid:durableId="933903808">
    <w:abstractNumId w:val="0"/>
  </w:num>
  <w:num w:numId="3" w16cid:durableId="1929461142">
    <w:abstractNumId w:val="2"/>
  </w:num>
  <w:num w:numId="4" w16cid:durableId="1337613847">
    <w:abstractNumId w:val="4"/>
  </w:num>
  <w:num w:numId="5" w16cid:durableId="1722168180">
    <w:abstractNumId w:val="5"/>
  </w:num>
  <w:num w:numId="6" w16cid:durableId="292516447">
    <w:abstractNumId w:val="3"/>
  </w:num>
  <w:num w:numId="7" w16cid:durableId="1299610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67C"/>
    <w:rsid w:val="00005F25"/>
    <w:rsid w:val="001529CD"/>
    <w:rsid w:val="001C5CBB"/>
    <w:rsid w:val="00294739"/>
    <w:rsid w:val="002E0B19"/>
    <w:rsid w:val="003152FF"/>
    <w:rsid w:val="00385AE6"/>
    <w:rsid w:val="003D067C"/>
    <w:rsid w:val="003D5A3F"/>
    <w:rsid w:val="003F341C"/>
    <w:rsid w:val="00435AE5"/>
    <w:rsid w:val="00524349"/>
    <w:rsid w:val="005708FC"/>
    <w:rsid w:val="006B0DD8"/>
    <w:rsid w:val="00746952"/>
    <w:rsid w:val="00792F8E"/>
    <w:rsid w:val="008678F8"/>
    <w:rsid w:val="00AF3519"/>
    <w:rsid w:val="00B411CE"/>
    <w:rsid w:val="00B478E9"/>
    <w:rsid w:val="00B736DB"/>
    <w:rsid w:val="00C02C36"/>
    <w:rsid w:val="00D0688D"/>
    <w:rsid w:val="00D319A1"/>
    <w:rsid w:val="00DA3237"/>
    <w:rsid w:val="00DD2AE1"/>
    <w:rsid w:val="00E07A54"/>
    <w:rsid w:val="00E905BF"/>
    <w:rsid w:val="00EA5387"/>
    <w:rsid w:val="1FFB1B48"/>
    <w:rsid w:val="209FE041"/>
    <w:rsid w:val="23284F44"/>
    <w:rsid w:val="24597A6E"/>
    <w:rsid w:val="33EA01A9"/>
    <w:rsid w:val="3884D163"/>
    <w:rsid w:val="3D832BE1"/>
    <w:rsid w:val="3E475CB9"/>
    <w:rsid w:val="3FD37E75"/>
    <w:rsid w:val="55095857"/>
    <w:rsid w:val="5636BC5F"/>
    <w:rsid w:val="65909F9C"/>
    <w:rsid w:val="663F6CA7"/>
    <w:rsid w:val="67A74ADF"/>
    <w:rsid w:val="6AF9679A"/>
    <w:rsid w:val="72098C17"/>
    <w:rsid w:val="749F3458"/>
    <w:rsid w:val="7711C05E"/>
    <w:rsid w:val="77FDE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5E7E8"/>
  <w15:chartTrackingRefBased/>
  <w15:docId w15:val="{5577A06D-E54E-4866-B4EE-B1601DD5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67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D06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6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6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6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6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6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6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6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6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6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6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6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6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6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6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6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6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67C"/>
    <w:rPr>
      <w:rFonts w:eastAsiaTheme="majorEastAsia" w:cstheme="majorBidi"/>
      <w:color w:val="272727" w:themeColor="text1" w:themeTint="D8"/>
    </w:rPr>
  </w:style>
  <w:style w:type="paragraph" w:styleId="Title">
    <w:name w:val="Title"/>
    <w:basedOn w:val="Normal"/>
    <w:next w:val="Normal"/>
    <w:link w:val="TitleChar"/>
    <w:uiPriority w:val="10"/>
    <w:qFormat/>
    <w:rsid w:val="003D06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6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6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6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67C"/>
    <w:pPr>
      <w:spacing w:before="160"/>
      <w:jc w:val="center"/>
    </w:pPr>
    <w:rPr>
      <w:i/>
      <w:iCs/>
      <w:color w:val="404040" w:themeColor="text1" w:themeTint="BF"/>
    </w:rPr>
  </w:style>
  <w:style w:type="character" w:customStyle="1" w:styleId="QuoteChar">
    <w:name w:val="Quote Char"/>
    <w:basedOn w:val="DefaultParagraphFont"/>
    <w:link w:val="Quote"/>
    <w:uiPriority w:val="29"/>
    <w:rsid w:val="003D067C"/>
    <w:rPr>
      <w:i/>
      <w:iCs/>
      <w:color w:val="404040" w:themeColor="text1" w:themeTint="BF"/>
    </w:rPr>
  </w:style>
  <w:style w:type="paragraph" w:styleId="ListParagraph">
    <w:name w:val="List Paragraph"/>
    <w:basedOn w:val="Normal"/>
    <w:uiPriority w:val="34"/>
    <w:qFormat/>
    <w:rsid w:val="003D067C"/>
    <w:pPr>
      <w:ind w:left="720"/>
      <w:contextualSpacing/>
    </w:pPr>
  </w:style>
  <w:style w:type="character" w:styleId="IntenseEmphasis">
    <w:name w:val="Intense Emphasis"/>
    <w:basedOn w:val="DefaultParagraphFont"/>
    <w:uiPriority w:val="21"/>
    <w:qFormat/>
    <w:rsid w:val="003D067C"/>
    <w:rPr>
      <w:i/>
      <w:iCs/>
      <w:color w:val="0F4761" w:themeColor="accent1" w:themeShade="BF"/>
    </w:rPr>
  </w:style>
  <w:style w:type="paragraph" w:styleId="IntenseQuote">
    <w:name w:val="Intense Quote"/>
    <w:basedOn w:val="Normal"/>
    <w:next w:val="Normal"/>
    <w:link w:val="IntenseQuoteChar"/>
    <w:uiPriority w:val="30"/>
    <w:qFormat/>
    <w:rsid w:val="003D0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67C"/>
    <w:rPr>
      <w:i/>
      <w:iCs/>
      <w:color w:val="0F4761" w:themeColor="accent1" w:themeShade="BF"/>
    </w:rPr>
  </w:style>
  <w:style w:type="character" w:styleId="IntenseReference">
    <w:name w:val="Intense Reference"/>
    <w:basedOn w:val="DefaultParagraphFont"/>
    <w:uiPriority w:val="32"/>
    <w:qFormat/>
    <w:rsid w:val="003D067C"/>
    <w:rPr>
      <w:b/>
      <w:bCs/>
      <w:smallCaps/>
      <w:color w:val="0F4761" w:themeColor="accent1" w:themeShade="BF"/>
      <w:spacing w:val="5"/>
    </w:rPr>
  </w:style>
  <w:style w:type="paragraph" w:styleId="NoSpacing">
    <w:name w:val="No Spacing"/>
    <w:uiPriority w:val="1"/>
    <w:qFormat/>
    <w:rsid w:val="003D067C"/>
    <w:pPr>
      <w:spacing w:after="0"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D319A1"/>
    <w:pPr>
      <w:tabs>
        <w:tab w:val="center" w:pos="4513"/>
        <w:tab w:val="right" w:pos="9026"/>
      </w:tabs>
    </w:pPr>
  </w:style>
  <w:style w:type="character" w:customStyle="1" w:styleId="HeaderChar">
    <w:name w:val="Header Char"/>
    <w:basedOn w:val="DefaultParagraphFont"/>
    <w:link w:val="Header"/>
    <w:uiPriority w:val="99"/>
    <w:rsid w:val="00D319A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319A1"/>
    <w:pPr>
      <w:tabs>
        <w:tab w:val="center" w:pos="4513"/>
        <w:tab w:val="right" w:pos="9026"/>
      </w:tabs>
    </w:pPr>
  </w:style>
  <w:style w:type="character" w:customStyle="1" w:styleId="FooterChar">
    <w:name w:val="Footer Char"/>
    <w:basedOn w:val="DefaultParagraphFont"/>
    <w:link w:val="Footer"/>
    <w:uiPriority w:val="99"/>
    <w:rsid w:val="00D319A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16AE644CB4EF47BD99DD20F2549112" ma:contentTypeVersion="20" ma:contentTypeDescription="Create a new document." ma:contentTypeScope="" ma:versionID="fd88b5286bf82ca9dc17369cf264cf89">
  <xsd:schema xmlns:xsd="http://www.w3.org/2001/XMLSchema" xmlns:xs="http://www.w3.org/2001/XMLSchema" xmlns:p="http://schemas.microsoft.com/office/2006/metadata/properties" xmlns:ns2="2fb4a654-f00f-4144-997a-f9237d3fe165" xmlns:ns3="0cbed37d-2457-41fb-b90a-f8897d2098ec" targetNamespace="http://schemas.microsoft.com/office/2006/metadata/properties" ma:root="true" ma:fieldsID="4c917bf0b119545fe0b9e3958e568727" ns2:_="" ns3:_="">
    <xsd:import namespace="2fb4a654-f00f-4144-997a-f9237d3fe165"/>
    <xsd:import namespace="0cbed37d-2457-41fb-b90a-f8897d2098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4a654-f00f-4144-997a-f9237d3fe1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ea842e-56b9-4899-a014-8359fe8ac3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ed37d-2457-41fb-b90a-f8897d2098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2c655b9-dc0c-452d-84df-70b7a1f0e69f}" ma:internalName="TaxCatchAll" ma:showField="CatchAllData" ma:web="0cbed37d-2457-41fb-b90a-f8897d2098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b4a654-f00f-4144-997a-f9237d3fe165">
      <Terms xmlns="http://schemas.microsoft.com/office/infopath/2007/PartnerControls"/>
    </lcf76f155ced4ddcb4097134ff3c332f>
    <_Flow_SignoffStatus xmlns="2fb4a654-f00f-4144-997a-f9237d3fe165" xsi:nil="true"/>
    <TaxCatchAll xmlns="0cbed37d-2457-41fb-b90a-f8897d2098ec" xsi:nil="true"/>
  </documentManagement>
</p:properties>
</file>

<file path=customXml/itemProps1.xml><?xml version="1.0" encoding="utf-8"?>
<ds:datastoreItem xmlns:ds="http://schemas.openxmlformats.org/officeDocument/2006/customXml" ds:itemID="{9BB698BB-525E-4885-A633-7C5DE839B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4a654-f00f-4144-997a-f9237d3fe165"/>
    <ds:schemaRef ds:uri="0cbed37d-2457-41fb-b90a-f8897d209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7CE2D7-45E4-4C63-9C2A-DF7AB045FDC3}">
  <ds:schemaRefs>
    <ds:schemaRef ds:uri="http://schemas.microsoft.com/sharepoint/v3/contenttype/forms"/>
  </ds:schemaRefs>
</ds:datastoreItem>
</file>

<file path=customXml/itemProps3.xml><?xml version="1.0" encoding="utf-8"?>
<ds:datastoreItem xmlns:ds="http://schemas.openxmlformats.org/officeDocument/2006/customXml" ds:itemID="{D499ECE0-E0EA-4E09-B00C-DCF18FA88E51}">
  <ds:schemaRefs>
    <ds:schemaRef ds:uri="http://schemas.microsoft.com/office/2006/metadata/properties"/>
    <ds:schemaRef ds:uri="http://schemas.microsoft.com/office/infopath/2007/PartnerControls"/>
    <ds:schemaRef ds:uri="2fb4a654-f00f-4144-997a-f9237d3fe165"/>
    <ds:schemaRef ds:uri="0cbed37d-2457-41fb-b90a-f8897d2098e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3141</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Sammy Millwood</dc:creator>
  <cp:keywords/>
  <dc:description/>
  <cp:lastModifiedBy>L.Gittins</cp:lastModifiedBy>
  <cp:revision>2</cp:revision>
  <dcterms:created xsi:type="dcterms:W3CDTF">2026-06-01T14:05:00Z</dcterms:created>
  <dcterms:modified xsi:type="dcterms:W3CDTF">2026-06-01T14:05:00Z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0x0101001616AE644CB4EF47BD99DD20F2549112</vt:lpwstr>
  </property>
  <property fmtid="{D5CDD505-2E9C-101B-9397-08002B2CF9AE}" pid="3" name="MediaServiceImageTags">
    <vt:lpwstr/>
  </property>
</Properties>
</file>