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2AFD" w14:textId="434E7525" w:rsidR="009C79DE" w:rsidRPr="00594CF0" w:rsidRDefault="00D91F3B" w:rsidP="009C79DE">
      <w:pPr>
        <w:rPr>
          <w:rFonts w:ascii="Calibri" w:hAnsi="Calibri" w:cs="Arial"/>
        </w:rPr>
      </w:pPr>
      <w:r>
        <w:rPr>
          <w:rFonts w:ascii="Calibri" w:hAnsi="Calibri" w:cs="Arial"/>
          <w:b/>
          <w:bCs/>
          <w:noProof/>
          <w:lang w:eastAsia="en-GB"/>
        </w:rPr>
        <mc:AlternateContent>
          <mc:Choice Requires="wps">
            <w:drawing>
              <wp:anchor distT="0" distB="0" distL="114300" distR="114300" simplePos="0" relativeHeight="251657728" behindDoc="0" locked="0" layoutInCell="1" allowOverlap="1" wp14:anchorId="206F2B61" wp14:editId="6B1943E4">
                <wp:simplePos x="0" y="0"/>
                <wp:positionH relativeFrom="column">
                  <wp:posOffset>213360</wp:posOffset>
                </wp:positionH>
                <wp:positionV relativeFrom="paragraph">
                  <wp:posOffset>-27940</wp:posOffset>
                </wp:positionV>
                <wp:extent cx="3587115" cy="96774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11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F2B6E" w14:textId="77777777" w:rsidR="009C79DE" w:rsidRPr="00594CF0" w:rsidRDefault="00A562DF" w:rsidP="006C0AA3">
                            <w:pPr>
                              <w:jc w:val="center"/>
                              <w:rPr>
                                <w:rFonts w:ascii="Calibri" w:hAnsi="Calibri" w:cs="Arial"/>
                                <w:b/>
                                <w:sz w:val="40"/>
                                <w:szCs w:val="40"/>
                              </w:rPr>
                            </w:pPr>
                            <w:r w:rsidRPr="00594CF0">
                              <w:rPr>
                                <w:rFonts w:ascii="Calibri" w:hAnsi="Calibri" w:cs="Arial"/>
                                <w:b/>
                                <w:sz w:val="40"/>
                                <w:szCs w:val="40"/>
                              </w:rPr>
                              <w:t>West Leigh Junior</w:t>
                            </w:r>
                            <w:r w:rsidR="009C79DE" w:rsidRPr="00594CF0">
                              <w:rPr>
                                <w:rFonts w:ascii="Calibri" w:hAnsi="Calibri" w:cs="Arial"/>
                                <w:b/>
                                <w:sz w:val="40"/>
                                <w:szCs w:val="40"/>
                              </w:rPr>
                              <w:t xml:space="preserve"> School</w:t>
                            </w:r>
                          </w:p>
                          <w:p w14:paraId="206F2B6F" w14:textId="77777777" w:rsidR="009C79DE" w:rsidRPr="00594CF0" w:rsidRDefault="009C79DE" w:rsidP="006C0AA3">
                            <w:pPr>
                              <w:jc w:val="center"/>
                              <w:rPr>
                                <w:rFonts w:ascii="Calibri" w:hAnsi="Calibri" w:cs="Arial"/>
                                <w:b/>
                                <w:sz w:val="32"/>
                                <w:szCs w:val="32"/>
                              </w:rPr>
                            </w:pPr>
                          </w:p>
                          <w:p w14:paraId="206F2B70" w14:textId="77777777" w:rsidR="009C79DE" w:rsidRPr="00594CF0" w:rsidRDefault="009C79DE" w:rsidP="006C0AA3">
                            <w:pPr>
                              <w:jc w:val="center"/>
                              <w:rPr>
                                <w:rFonts w:ascii="Calibri" w:hAnsi="Calibri" w:cs="Arial"/>
                                <w:b/>
                                <w:sz w:val="32"/>
                                <w:szCs w:val="32"/>
                              </w:rPr>
                            </w:pPr>
                            <w:r w:rsidRPr="00594CF0">
                              <w:rPr>
                                <w:rFonts w:ascii="Calibri" w:hAnsi="Calibri" w:cs="Arial"/>
                                <w:b/>
                                <w:sz w:val="32"/>
                                <w:szCs w:val="32"/>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F2B61" id="_x0000_t202" coordsize="21600,21600" o:spt="202" path="m,l,21600r21600,l21600,xe">
                <v:stroke joinstyle="miter"/>
                <v:path gradientshapeok="t" o:connecttype="rect"/>
              </v:shapetype>
              <v:shape id="Text Box 9" o:spid="_x0000_s1026" type="#_x0000_t202" style="position:absolute;margin-left:16.8pt;margin-top:-2.2pt;width:282.45pt;height:7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" stroked="f">
                <v:textbox>
                  <w:txbxContent>
                    <w:p w14:paraId="206F2B6E" w14:textId="77777777" w:rsidR="009C79DE" w:rsidRPr="00594CF0" w:rsidRDefault="00A562DF" w:rsidP="006C0AA3">
                      <w:pPr>
                        <w:jc w:val="center"/>
                        <w:rPr>
                          <w:rFonts w:ascii="Calibri" w:hAnsi="Calibri" w:cs="Arial"/>
                          <w:b/>
                          <w:sz w:val="40"/>
                          <w:szCs w:val="40"/>
                        </w:rPr>
                      </w:pPr>
                      <w:r w:rsidRPr="00594CF0">
                        <w:rPr>
                          <w:rFonts w:ascii="Calibri" w:hAnsi="Calibri" w:cs="Arial"/>
                          <w:b/>
                          <w:sz w:val="40"/>
                          <w:szCs w:val="40"/>
                        </w:rPr>
                        <w:t>West Leigh Junior</w:t>
                      </w:r>
                      <w:r w:rsidR="009C79DE" w:rsidRPr="00594CF0">
                        <w:rPr>
                          <w:rFonts w:ascii="Calibri" w:hAnsi="Calibri" w:cs="Arial"/>
                          <w:b/>
                          <w:sz w:val="40"/>
                          <w:szCs w:val="40"/>
                        </w:rPr>
                        <w:t xml:space="preserve"> School</w:t>
                      </w:r>
                    </w:p>
                    <w:p w14:paraId="206F2B6F" w14:textId="77777777" w:rsidR="009C79DE" w:rsidRPr="00594CF0" w:rsidRDefault="009C79DE" w:rsidP="006C0AA3">
                      <w:pPr>
                        <w:jc w:val="center"/>
                        <w:rPr>
                          <w:rFonts w:ascii="Calibri" w:hAnsi="Calibri" w:cs="Arial"/>
                          <w:b/>
                          <w:sz w:val="32"/>
                          <w:szCs w:val="32"/>
                        </w:rPr>
                      </w:pPr>
                    </w:p>
                    <w:p w14:paraId="206F2B70" w14:textId="77777777" w:rsidR="009C79DE" w:rsidRPr="00594CF0" w:rsidRDefault="009C79DE" w:rsidP="006C0AA3">
                      <w:pPr>
                        <w:jc w:val="center"/>
                        <w:rPr>
                          <w:rFonts w:ascii="Calibri" w:hAnsi="Calibri" w:cs="Arial"/>
                          <w:b/>
                          <w:sz w:val="32"/>
                          <w:szCs w:val="32"/>
                        </w:rPr>
                      </w:pPr>
                      <w:r w:rsidRPr="00594CF0">
                        <w:rPr>
                          <w:rFonts w:ascii="Calibri" w:hAnsi="Calibri" w:cs="Arial"/>
                          <w:b/>
                          <w:sz w:val="32"/>
                          <w:szCs w:val="32"/>
                        </w:rPr>
                        <w:t>Job Description</w:t>
                      </w:r>
                    </w:p>
                  </w:txbxContent>
                </v:textbox>
              </v:shape>
            </w:pict>
          </mc:Fallback>
        </mc:AlternateContent>
      </w:r>
      <w:r>
        <w:rPr>
          <w:rFonts w:ascii="Calibri" w:hAnsi="Calibri" w:cs="Arial"/>
          <w:b/>
          <w:noProof/>
          <w:sz w:val="40"/>
          <w:szCs w:val="40"/>
          <w:lang w:eastAsia="en-GB"/>
        </w:rPr>
        <mc:AlternateContent>
          <mc:Choice Requires="wps">
            <w:drawing>
              <wp:anchor distT="0" distB="0" distL="114300" distR="114300" simplePos="0" relativeHeight="251659776" behindDoc="0" locked="0" layoutInCell="1" allowOverlap="1" wp14:anchorId="206F2B62" wp14:editId="5ECA7073">
                <wp:simplePos x="0" y="0"/>
                <wp:positionH relativeFrom="margin">
                  <wp:posOffset>4413250</wp:posOffset>
                </wp:positionH>
                <wp:positionV relativeFrom="margin">
                  <wp:posOffset>-156210</wp:posOffset>
                </wp:positionV>
                <wp:extent cx="1406525" cy="1154430"/>
                <wp:effectExtent l="0" t="0" r="0" b="0"/>
                <wp:wrapSquare wrapText="bothSides"/>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1154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F2B71" w14:textId="4C9CE859" w:rsidR="00EB3B14" w:rsidRDefault="00D91F3B" w:rsidP="00EB3B14">
                            <w:r>
                              <w:rPr>
                                <w:noProof/>
                                <w:lang w:eastAsia="en-GB"/>
                              </w:rPr>
                              <w:drawing>
                                <wp:inline distT="0" distB="0" distL="0" distR="0" wp14:anchorId="206F2B73" wp14:editId="40EC8451">
                                  <wp:extent cx="1219200" cy="1066800"/>
                                  <wp:effectExtent l="0" t="0" r="0" b="0"/>
                                  <wp:docPr id="2" name="Picture 2" descr="Por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ic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0668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6F2B62" id="Text Box 16" o:spid="_x0000_s1027" type="#_x0000_t202" style="position:absolute;margin-left:347.5pt;margin-top:-12.3pt;width:110.75pt;height:90.9pt;z-index:25165977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" stroked="f">
                <v:textbox style="mso-fit-shape-to-text:t">
                  <w:txbxContent>
                    <w:p w14:paraId="206F2B71" w14:textId="4C9CE859" w:rsidR="00EB3B14" w:rsidRDefault="00D91F3B" w:rsidP="00EB3B14">
                      <w:r>
                        <w:rPr>
                          <w:noProof/>
                          <w:lang w:eastAsia="en-GB"/>
                        </w:rPr>
                        <w:drawing>
                          <wp:inline distT="0" distB="0" distL="0" distR="0" wp14:anchorId="206F2B73" wp14:editId="40EC8451">
                            <wp:extent cx="1219200" cy="1066800"/>
                            <wp:effectExtent l="0" t="0" r="0" b="0"/>
                            <wp:docPr id="2" name="Picture 2" descr="Por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ic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066800"/>
                                    </a:xfrm>
                                    <a:prstGeom prst="rect">
                                      <a:avLst/>
                                    </a:prstGeom>
                                    <a:noFill/>
                                    <a:ln>
                                      <a:noFill/>
                                    </a:ln>
                                  </pic:spPr>
                                </pic:pic>
                              </a:graphicData>
                            </a:graphic>
                          </wp:inline>
                        </w:drawing>
                      </w:r>
                    </w:p>
                  </w:txbxContent>
                </v:textbox>
                <w10:wrap type="square" anchorx="margin" anchory="margin"/>
              </v:shape>
            </w:pict>
          </mc:Fallback>
        </mc:AlternateContent>
      </w:r>
      <w:r>
        <w:rPr>
          <w:rFonts w:ascii="Calibri" w:hAnsi="Calibri" w:cs="Arial"/>
          <w:b/>
          <w:bCs/>
          <w:noProof/>
          <w:lang w:eastAsia="en-GB"/>
        </w:rPr>
        <mc:AlternateContent>
          <mc:Choice Requires="wps">
            <w:drawing>
              <wp:anchor distT="0" distB="0" distL="114300" distR="114300" simplePos="0" relativeHeight="251658752" behindDoc="0" locked="0" layoutInCell="1" allowOverlap="1" wp14:anchorId="206F2B63" wp14:editId="67438660">
                <wp:simplePos x="0" y="0"/>
                <wp:positionH relativeFrom="page">
                  <wp:posOffset>855980</wp:posOffset>
                </wp:positionH>
                <wp:positionV relativeFrom="margin">
                  <wp:posOffset>0</wp:posOffset>
                </wp:positionV>
                <wp:extent cx="896620" cy="862330"/>
                <wp:effectExtent l="0" t="0" r="0" b="0"/>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862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F2B72" w14:textId="7AEABDC5" w:rsidR="00EB3B14" w:rsidRDefault="00D91F3B" w:rsidP="00EB3B14">
                            <w:r>
                              <w:rPr>
                                <w:noProof/>
                                <w:lang w:eastAsia="en-GB"/>
                              </w:rPr>
                              <w:drawing>
                                <wp:inline distT="0" distB="0" distL="0" distR="0" wp14:anchorId="206F2B74" wp14:editId="6287483A">
                                  <wp:extent cx="714375" cy="771525"/>
                                  <wp:effectExtent l="0" t="0" r="0" b="0"/>
                                  <wp:docPr id="4" name="Picture 4" descr="WL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LJ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771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6F2B63" id="Text Box 15" o:spid="_x0000_s1028" type="#_x0000_t202" style="position:absolute;margin-left:67.4pt;margin-top:0;width:70.6pt;height:67.9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" stroked="f">
                <v:textbox style="mso-fit-shape-to-text:t">
                  <w:txbxContent>
                    <w:p w14:paraId="206F2B72" w14:textId="7AEABDC5" w:rsidR="00EB3B14" w:rsidRDefault="00D91F3B" w:rsidP="00EB3B14">
                      <w:r>
                        <w:rPr>
                          <w:noProof/>
                          <w:lang w:eastAsia="en-GB"/>
                        </w:rPr>
                        <w:drawing>
                          <wp:inline distT="0" distB="0" distL="0" distR="0" wp14:anchorId="206F2B74" wp14:editId="6287483A">
                            <wp:extent cx="714375" cy="771525"/>
                            <wp:effectExtent l="0" t="0" r="0" b="0"/>
                            <wp:docPr id="4" name="Picture 4" descr="WL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LJ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771525"/>
                                    </a:xfrm>
                                    <a:prstGeom prst="rect">
                                      <a:avLst/>
                                    </a:prstGeom>
                                    <a:noFill/>
                                    <a:ln>
                                      <a:noFill/>
                                    </a:ln>
                                  </pic:spPr>
                                </pic:pic>
                              </a:graphicData>
                            </a:graphic>
                          </wp:inline>
                        </w:drawing>
                      </w:r>
                    </w:p>
                  </w:txbxContent>
                </v:textbox>
                <w10:wrap type="square" anchorx="page" anchory="margin"/>
              </v:shape>
            </w:pict>
          </mc:Fallback>
        </mc:AlternateContent>
      </w:r>
    </w:p>
    <w:p w14:paraId="206F2AFE" w14:textId="77777777" w:rsidR="009C79DE" w:rsidRPr="00594CF0" w:rsidRDefault="009C79DE" w:rsidP="009C79DE">
      <w:pPr>
        <w:rPr>
          <w:rFonts w:ascii="Calibri" w:hAnsi="Calibri" w:cs="Arial"/>
          <w:b/>
          <w:sz w:val="40"/>
          <w:szCs w:val="40"/>
        </w:rPr>
      </w:pPr>
    </w:p>
    <w:p w14:paraId="206F2AFF" w14:textId="77777777" w:rsidR="00281381" w:rsidRPr="00594CF0" w:rsidRDefault="00281381" w:rsidP="00CE23E5">
      <w:pPr>
        <w:rPr>
          <w:rFonts w:ascii="Calibri" w:hAnsi="Calibri" w:cs="Arial"/>
          <w:b/>
          <w:sz w:val="40"/>
          <w:szCs w:val="40"/>
        </w:rPr>
      </w:pPr>
    </w:p>
    <w:p w14:paraId="206F2B00" w14:textId="77777777" w:rsidR="0052699E" w:rsidRPr="00594CF0" w:rsidRDefault="0052699E" w:rsidP="00CE23E5">
      <w:pPr>
        <w:rPr>
          <w:rFonts w:ascii="Calibri" w:hAnsi="Calibri" w:cs="Arial"/>
        </w:rPr>
      </w:pPr>
    </w:p>
    <w:p w14:paraId="206F2B01" w14:textId="77777777" w:rsidR="00CE23E5" w:rsidRPr="00594CF0" w:rsidRDefault="00CE23E5" w:rsidP="00CE23E5">
      <w:pPr>
        <w:ind w:left="-284"/>
        <w:rPr>
          <w:rFonts w:ascii="Calibri" w:hAnsi="Calibri" w:cs="Arial"/>
        </w:rPr>
      </w:pPr>
    </w:p>
    <w:tbl>
      <w:tblPr>
        <w:tblW w:w="9323" w:type="dxa"/>
        <w:tblInd w:w="-284" w:type="dxa"/>
        <w:tblLook w:val="01E0" w:firstRow="1" w:lastRow="1" w:firstColumn="1" w:lastColumn="1" w:noHBand="0" w:noVBand="0"/>
      </w:tblPr>
      <w:tblGrid>
        <w:gridCol w:w="2093"/>
        <w:gridCol w:w="7230"/>
      </w:tblGrid>
      <w:tr w:rsidR="00B50EE0" w:rsidRPr="006C0AA3" w14:paraId="206F2B04" w14:textId="77777777" w:rsidTr="00594CF0">
        <w:tc>
          <w:tcPr>
            <w:tcW w:w="2093" w:type="dxa"/>
            <w:shd w:val="clear" w:color="auto" w:fill="auto"/>
          </w:tcPr>
          <w:p w14:paraId="206F2B02" w14:textId="77777777" w:rsidR="00B50EE0" w:rsidRPr="00594CF0" w:rsidRDefault="00B50EE0" w:rsidP="00EA2558">
            <w:pPr>
              <w:rPr>
                <w:rFonts w:ascii="Calibri" w:hAnsi="Calibri" w:cs="Arial"/>
                <w:b/>
                <w:sz w:val="24"/>
                <w:szCs w:val="24"/>
              </w:rPr>
            </w:pPr>
            <w:r w:rsidRPr="00594CF0">
              <w:rPr>
                <w:rFonts w:ascii="Calibri" w:hAnsi="Calibri" w:cs="Arial"/>
                <w:b/>
                <w:sz w:val="24"/>
                <w:szCs w:val="24"/>
              </w:rPr>
              <w:t>Position:</w:t>
            </w:r>
          </w:p>
        </w:tc>
        <w:tc>
          <w:tcPr>
            <w:tcW w:w="7230" w:type="dxa"/>
            <w:shd w:val="clear" w:color="auto" w:fill="auto"/>
          </w:tcPr>
          <w:p w14:paraId="206F2B03" w14:textId="77777777" w:rsidR="00B50EE0" w:rsidRPr="00594CF0" w:rsidRDefault="00392455" w:rsidP="00EA2558">
            <w:pPr>
              <w:rPr>
                <w:rFonts w:ascii="Calibri" w:hAnsi="Calibri" w:cs="Arial"/>
                <w:b/>
                <w:sz w:val="24"/>
                <w:szCs w:val="24"/>
              </w:rPr>
            </w:pPr>
            <w:r w:rsidRPr="00594CF0">
              <w:rPr>
                <w:rFonts w:ascii="Calibri" w:hAnsi="Calibri" w:cs="Arial"/>
                <w:b/>
                <w:bCs/>
                <w:sz w:val="24"/>
              </w:rPr>
              <w:t>Learning Support Assistant</w:t>
            </w:r>
          </w:p>
        </w:tc>
      </w:tr>
      <w:tr w:rsidR="00B50EE0" w:rsidRPr="006C0AA3" w14:paraId="206F2B06" w14:textId="77777777" w:rsidTr="00594CF0">
        <w:tc>
          <w:tcPr>
            <w:tcW w:w="9323" w:type="dxa"/>
            <w:gridSpan w:val="2"/>
            <w:shd w:val="clear" w:color="auto" w:fill="auto"/>
          </w:tcPr>
          <w:p w14:paraId="206F2B05" w14:textId="77777777" w:rsidR="00B50EE0" w:rsidRPr="00594CF0" w:rsidRDefault="00B50EE0" w:rsidP="00EA2558">
            <w:pPr>
              <w:rPr>
                <w:rFonts w:ascii="Calibri" w:hAnsi="Calibri" w:cs="Arial"/>
                <w:b/>
                <w:sz w:val="24"/>
                <w:szCs w:val="24"/>
              </w:rPr>
            </w:pPr>
          </w:p>
        </w:tc>
      </w:tr>
      <w:tr w:rsidR="00B50EE0" w:rsidRPr="006C0AA3" w14:paraId="206F2B09" w14:textId="77777777" w:rsidTr="00594CF0">
        <w:tc>
          <w:tcPr>
            <w:tcW w:w="2093" w:type="dxa"/>
            <w:shd w:val="clear" w:color="auto" w:fill="auto"/>
          </w:tcPr>
          <w:p w14:paraId="206F2B07" w14:textId="77777777" w:rsidR="00B50EE0" w:rsidRPr="00594CF0" w:rsidRDefault="00B50EE0" w:rsidP="00EA2558">
            <w:pPr>
              <w:rPr>
                <w:rFonts w:ascii="Calibri" w:hAnsi="Calibri" w:cs="Arial"/>
                <w:b/>
                <w:sz w:val="24"/>
                <w:szCs w:val="24"/>
              </w:rPr>
            </w:pPr>
            <w:r w:rsidRPr="00594CF0">
              <w:rPr>
                <w:rFonts w:ascii="Calibri" w:hAnsi="Calibri" w:cs="Arial"/>
                <w:b/>
                <w:sz w:val="24"/>
                <w:szCs w:val="24"/>
              </w:rPr>
              <w:t>Grade:</w:t>
            </w:r>
          </w:p>
        </w:tc>
        <w:tc>
          <w:tcPr>
            <w:tcW w:w="7230" w:type="dxa"/>
            <w:shd w:val="clear" w:color="auto" w:fill="auto"/>
          </w:tcPr>
          <w:p w14:paraId="206F2B08" w14:textId="6457F19A" w:rsidR="00722233" w:rsidRPr="00594CF0" w:rsidRDefault="00594CF0" w:rsidP="00366C1F">
            <w:pPr>
              <w:rPr>
                <w:rFonts w:ascii="Calibri" w:hAnsi="Calibri" w:cs="Arial"/>
                <w:b/>
                <w:sz w:val="24"/>
                <w:szCs w:val="24"/>
              </w:rPr>
            </w:pPr>
            <w:r w:rsidRPr="00594CF0">
              <w:rPr>
                <w:rFonts w:ascii="Calibri" w:hAnsi="Calibri" w:cs="Arial"/>
                <w:b/>
                <w:sz w:val="24"/>
                <w:szCs w:val="24"/>
              </w:rPr>
              <w:t>Level 4 Points 4-7</w:t>
            </w:r>
          </w:p>
        </w:tc>
      </w:tr>
      <w:tr w:rsidR="00A248BF" w:rsidRPr="006C0AA3" w14:paraId="206F2B0C" w14:textId="77777777" w:rsidTr="00594CF0">
        <w:tc>
          <w:tcPr>
            <w:tcW w:w="2093" w:type="dxa"/>
            <w:shd w:val="clear" w:color="auto" w:fill="auto"/>
          </w:tcPr>
          <w:p w14:paraId="206F2B0A" w14:textId="77777777" w:rsidR="00A248BF" w:rsidRPr="00594CF0" w:rsidRDefault="00A248BF" w:rsidP="00EA2558">
            <w:pPr>
              <w:rPr>
                <w:rFonts w:ascii="Calibri" w:hAnsi="Calibri" w:cs="Arial"/>
                <w:b/>
                <w:sz w:val="24"/>
                <w:szCs w:val="24"/>
              </w:rPr>
            </w:pPr>
          </w:p>
        </w:tc>
        <w:tc>
          <w:tcPr>
            <w:tcW w:w="7230" w:type="dxa"/>
            <w:shd w:val="clear" w:color="auto" w:fill="auto"/>
          </w:tcPr>
          <w:p w14:paraId="206F2B0B" w14:textId="77777777" w:rsidR="00A248BF" w:rsidRPr="00594CF0" w:rsidRDefault="00A248BF" w:rsidP="00382F98">
            <w:pPr>
              <w:rPr>
                <w:rFonts w:ascii="Calibri" w:hAnsi="Calibri" w:cs="Arial"/>
                <w:b/>
                <w:sz w:val="24"/>
                <w:szCs w:val="24"/>
              </w:rPr>
            </w:pPr>
          </w:p>
        </w:tc>
      </w:tr>
      <w:tr w:rsidR="00B50EE0" w:rsidRPr="006C0AA3" w14:paraId="206F2B17" w14:textId="77777777" w:rsidTr="00594CF0">
        <w:tc>
          <w:tcPr>
            <w:tcW w:w="2093" w:type="dxa"/>
            <w:shd w:val="clear" w:color="auto" w:fill="auto"/>
          </w:tcPr>
          <w:p w14:paraId="206F2B13" w14:textId="77777777" w:rsidR="00B50EE0" w:rsidRPr="00594CF0" w:rsidRDefault="00B50EE0" w:rsidP="00EA2558">
            <w:pPr>
              <w:rPr>
                <w:rFonts w:ascii="Calibri" w:hAnsi="Calibri" w:cs="Arial"/>
                <w:b/>
                <w:sz w:val="24"/>
                <w:szCs w:val="24"/>
              </w:rPr>
            </w:pPr>
            <w:r w:rsidRPr="00594CF0">
              <w:rPr>
                <w:rFonts w:ascii="Calibri" w:hAnsi="Calibri" w:cs="Arial"/>
                <w:b/>
                <w:sz w:val="24"/>
                <w:szCs w:val="24"/>
              </w:rPr>
              <w:t>Responsible to:</w:t>
            </w:r>
          </w:p>
        </w:tc>
        <w:tc>
          <w:tcPr>
            <w:tcW w:w="7230" w:type="dxa"/>
            <w:shd w:val="clear" w:color="auto" w:fill="auto"/>
          </w:tcPr>
          <w:p w14:paraId="206F2B14" w14:textId="77777777" w:rsidR="00392455" w:rsidRPr="00594CF0" w:rsidRDefault="00392455" w:rsidP="00594CF0">
            <w:pPr>
              <w:pStyle w:val="NormalWeb30"/>
              <w:numPr>
                <w:ilvl w:val="0"/>
                <w:numId w:val="29"/>
              </w:numPr>
              <w:rPr>
                <w:rFonts w:ascii="Calibri" w:hAnsi="Calibri" w:cs="Arial"/>
                <w:b/>
                <w:sz w:val="24"/>
                <w:szCs w:val="20"/>
                <w:lang w:val="en-GB"/>
              </w:rPr>
            </w:pPr>
            <w:r w:rsidRPr="00594CF0">
              <w:rPr>
                <w:rFonts w:ascii="Calibri" w:hAnsi="Calibri" w:cs="Arial"/>
                <w:b/>
                <w:sz w:val="24"/>
                <w:szCs w:val="20"/>
                <w:lang w:val="en-GB"/>
              </w:rPr>
              <w:t>Senior Leadership Team</w:t>
            </w:r>
            <w:r w:rsidRPr="00594CF0">
              <w:rPr>
                <w:rStyle w:val="Strong"/>
                <w:rFonts w:ascii="Calibri" w:hAnsi="Calibri" w:cs="Arial"/>
                <w:b w:val="0"/>
              </w:rPr>
              <w:tab/>
            </w:r>
          </w:p>
          <w:p w14:paraId="206F2B15" w14:textId="77777777" w:rsidR="00392455" w:rsidRPr="00594CF0" w:rsidRDefault="00392455" w:rsidP="00594CF0">
            <w:pPr>
              <w:pStyle w:val="NormalWeb30"/>
              <w:numPr>
                <w:ilvl w:val="0"/>
                <w:numId w:val="29"/>
              </w:numPr>
              <w:rPr>
                <w:rFonts w:ascii="Calibri" w:hAnsi="Calibri" w:cs="Arial"/>
                <w:b/>
                <w:sz w:val="24"/>
                <w:szCs w:val="20"/>
                <w:lang w:val="en-GB"/>
              </w:rPr>
            </w:pPr>
            <w:r w:rsidRPr="00594CF0">
              <w:rPr>
                <w:rFonts w:ascii="Calibri" w:hAnsi="Calibri" w:cs="Arial"/>
                <w:b/>
                <w:sz w:val="24"/>
                <w:szCs w:val="20"/>
                <w:lang w:val="en-GB"/>
              </w:rPr>
              <w:t>Year Group Leaders</w:t>
            </w:r>
          </w:p>
          <w:p w14:paraId="206F2B16" w14:textId="77777777" w:rsidR="00F0759F" w:rsidRPr="00594CF0" w:rsidRDefault="00392455" w:rsidP="00594CF0">
            <w:pPr>
              <w:numPr>
                <w:ilvl w:val="0"/>
                <w:numId w:val="29"/>
              </w:numPr>
              <w:rPr>
                <w:rFonts w:ascii="Calibri" w:hAnsi="Calibri" w:cs="Arial"/>
                <w:b/>
                <w:sz w:val="24"/>
                <w:szCs w:val="24"/>
              </w:rPr>
            </w:pPr>
            <w:r w:rsidRPr="00594CF0">
              <w:rPr>
                <w:rFonts w:ascii="Calibri" w:hAnsi="Calibri" w:cs="Arial"/>
                <w:b/>
                <w:sz w:val="24"/>
              </w:rPr>
              <w:t>Class Teacher</w:t>
            </w:r>
          </w:p>
        </w:tc>
      </w:tr>
      <w:tr w:rsidR="00B50EE0" w:rsidRPr="006C0AA3" w14:paraId="206F2B19" w14:textId="77777777" w:rsidTr="00594CF0">
        <w:tc>
          <w:tcPr>
            <w:tcW w:w="9323" w:type="dxa"/>
            <w:gridSpan w:val="2"/>
            <w:shd w:val="clear" w:color="auto" w:fill="auto"/>
          </w:tcPr>
          <w:p w14:paraId="206F2B18" w14:textId="77777777" w:rsidR="00B50EE0" w:rsidRPr="00594CF0" w:rsidRDefault="00B50EE0" w:rsidP="00EA2558">
            <w:pPr>
              <w:rPr>
                <w:rFonts w:ascii="Calibri" w:hAnsi="Calibri" w:cs="Arial"/>
                <w:b/>
                <w:sz w:val="24"/>
                <w:szCs w:val="24"/>
              </w:rPr>
            </w:pPr>
          </w:p>
        </w:tc>
      </w:tr>
      <w:tr w:rsidR="00B50EE0" w:rsidRPr="006C0AA3" w14:paraId="206F2B1C" w14:textId="77777777" w:rsidTr="00594CF0">
        <w:tc>
          <w:tcPr>
            <w:tcW w:w="2093" w:type="dxa"/>
            <w:shd w:val="clear" w:color="auto" w:fill="auto"/>
          </w:tcPr>
          <w:p w14:paraId="206F2B1A" w14:textId="77777777" w:rsidR="00B50EE0" w:rsidRPr="00594CF0" w:rsidRDefault="00B50EE0" w:rsidP="00EA2558">
            <w:pPr>
              <w:rPr>
                <w:rFonts w:ascii="Calibri" w:hAnsi="Calibri" w:cs="Arial"/>
                <w:b/>
                <w:sz w:val="24"/>
                <w:szCs w:val="24"/>
              </w:rPr>
            </w:pPr>
            <w:r w:rsidRPr="00594CF0">
              <w:rPr>
                <w:rFonts w:ascii="Calibri" w:hAnsi="Calibri" w:cs="Arial"/>
                <w:b/>
                <w:sz w:val="24"/>
                <w:szCs w:val="24"/>
              </w:rPr>
              <w:t>Purpose of Job:</w:t>
            </w:r>
          </w:p>
        </w:tc>
        <w:tc>
          <w:tcPr>
            <w:tcW w:w="7230" w:type="dxa"/>
            <w:shd w:val="clear" w:color="auto" w:fill="auto"/>
          </w:tcPr>
          <w:p w14:paraId="2E4B5E96" w14:textId="77777777" w:rsidR="00B50EE0" w:rsidRDefault="00B50EE0" w:rsidP="00EA2558">
            <w:pPr>
              <w:rPr>
                <w:rFonts w:ascii="Calibri" w:hAnsi="Calibri" w:cs="Arial"/>
                <w:b/>
                <w:sz w:val="24"/>
                <w:szCs w:val="24"/>
              </w:rPr>
            </w:pPr>
          </w:p>
          <w:p w14:paraId="206F2B1B" w14:textId="64871C09" w:rsidR="00295173" w:rsidRPr="00594CF0" w:rsidRDefault="00295173" w:rsidP="00EA2558">
            <w:pPr>
              <w:rPr>
                <w:rFonts w:ascii="Calibri" w:hAnsi="Calibri" w:cs="Arial"/>
                <w:b/>
                <w:sz w:val="24"/>
                <w:szCs w:val="24"/>
              </w:rPr>
            </w:pPr>
          </w:p>
        </w:tc>
      </w:tr>
      <w:tr w:rsidR="009873BB" w:rsidRPr="006C0AA3" w14:paraId="206F2B5B" w14:textId="77777777" w:rsidTr="00594CF0">
        <w:tc>
          <w:tcPr>
            <w:tcW w:w="9323" w:type="dxa"/>
            <w:gridSpan w:val="2"/>
            <w:shd w:val="clear" w:color="auto" w:fill="auto"/>
          </w:tcPr>
          <w:p w14:paraId="206F2B1D" w14:textId="7852EC9A" w:rsidR="00392455" w:rsidRPr="00594CF0" w:rsidRDefault="00392455" w:rsidP="00392455">
            <w:pPr>
              <w:pStyle w:val="NormalWeb30"/>
              <w:rPr>
                <w:rStyle w:val="Strong"/>
                <w:rFonts w:ascii="Calibri" w:hAnsi="Calibri" w:cs="Arial"/>
                <w:b w:val="0"/>
                <w:bCs w:val="0"/>
                <w:sz w:val="22"/>
                <w:szCs w:val="22"/>
              </w:rPr>
            </w:pPr>
            <w:r w:rsidRPr="00594CF0">
              <w:rPr>
                <w:rFonts w:ascii="Calibri" w:hAnsi="Calibri" w:cs="Arial"/>
                <w:sz w:val="22"/>
                <w:szCs w:val="22"/>
                <w:lang w:val="en-GB"/>
              </w:rPr>
              <w:t>This job description describes in general terms the normal duties which the post</w:t>
            </w:r>
            <w:r w:rsidR="005C000E">
              <w:rPr>
                <w:rFonts w:ascii="Calibri" w:hAnsi="Calibri" w:cs="Arial"/>
                <w:sz w:val="22"/>
                <w:szCs w:val="22"/>
                <w:lang w:val="en-GB"/>
              </w:rPr>
              <w:t>-</w:t>
            </w:r>
            <w:r w:rsidRPr="00594CF0">
              <w:rPr>
                <w:rFonts w:ascii="Calibri" w:hAnsi="Calibri" w:cs="Arial"/>
                <w:sz w:val="22"/>
                <w:szCs w:val="22"/>
                <w:lang w:val="en-GB"/>
              </w:rPr>
              <w:t>holder will be expected to undertake. However, the job or duties described may vary or be amended from time to time without changing the level of responsibility associated with the post</w:t>
            </w:r>
            <w:r w:rsidRPr="00594CF0">
              <w:rPr>
                <w:rFonts w:ascii="Calibri" w:hAnsi="Calibri" w:cs="Arial"/>
                <w:sz w:val="22"/>
                <w:szCs w:val="22"/>
              </w:rPr>
              <w:t>.</w:t>
            </w:r>
          </w:p>
          <w:p w14:paraId="206F2B1E" w14:textId="66656580" w:rsidR="00392455" w:rsidRDefault="005C000E" w:rsidP="00594CF0">
            <w:pPr>
              <w:spacing w:after="45"/>
              <w:rPr>
                <w:rFonts w:ascii="Calibri" w:hAnsi="Calibri" w:cs="Arial"/>
                <w:b/>
                <w:sz w:val="22"/>
                <w:szCs w:val="22"/>
              </w:rPr>
            </w:pPr>
            <w:r>
              <w:rPr>
                <w:rFonts w:ascii="Calibri" w:hAnsi="Calibri" w:cs="Arial"/>
                <w:b/>
                <w:sz w:val="22"/>
                <w:szCs w:val="22"/>
              </w:rPr>
              <w:t>Learning and Teaching</w:t>
            </w:r>
            <w:r w:rsidR="001E0F82">
              <w:rPr>
                <w:rFonts w:ascii="Calibri" w:hAnsi="Calibri" w:cs="Arial"/>
                <w:b/>
                <w:sz w:val="22"/>
                <w:szCs w:val="22"/>
              </w:rPr>
              <w:t>:</w:t>
            </w:r>
          </w:p>
          <w:p w14:paraId="122C0DCF" w14:textId="77777777" w:rsidR="005C000E" w:rsidRPr="00594CF0" w:rsidRDefault="005C000E" w:rsidP="00594CF0">
            <w:pPr>
              <w:spacing w:after="45"/>
              <w:rPr>
                <w:rFonts w:ascii="Calibri" w:hAnsi="Calibri" w:cs="Arial"/>
                <w:b/>
                <w:bCs/>
                <w:sz w:val="22"/>
                <w:szCs w:val="22"/>
              </w:rPr>
            </w:pPr>
          </w:p>
          <w:p w14:paraId="206F2B1F" w14:textId="77777777" w:rsidR="00392455" w:rsidRPr="00594CF0" w:rsidRDefault="00392455" w:rsidP="00594CF0">
            <w:pPr>
              <w:numPr>
                <w:ilvl w:val="0"/>
                <w:numId w:val="24"/>
              </w:numPr>
              <w:spacing w:after="45"/>
              <w:rPr>
                <w:rFonts w:ascii="Calibri" w:hAnsi="Calibri" w:cs="Arial"/>
                <w:b/>
                <w:sz w:val="22"/>
                <w:szCs w:val="22"/>
              </w:rPr>
            </w:pPr>
            <w:r w:rsidRPr="00594CF0">
              <w:rPr>
                <w:rFonts w:ascii="Calibri" w:hAnsi="Calibri" w:cs="Arial"/>
                <w:sz w:val="22"/>
                <w:szCs w:val="22"/>
              </w:rPr>
              <w:t xml:space="preserve">Assist in the educational and social development of pupils, under the direction and guidance of the senior leadership team and class teachers </w:t>
            </w:r>
          </w:p>
          <w:p w14:paraId="206F2B20" w14:textId="1CC2A628" w:rsidR="00392455" w:rsidRPr="00594CF0" w:rsidRDefault="00392455" w:rsidP="00594CF0">
            <w:pPr>
              <w:numPr>
                <w:ilvl w:val="0"/>
                <w:numId w:val="24"/>
              </w:numPr>
              <w:spacing w:after="45"/>
              <w:rPr>
                <w:rFonts w:ascii="Calibri" w:hAnsi="Calibri" w:cs="Arial"/>
                <w:b/>
                <w:sz w:val="22"/>
                <w:szCs w:val="22"/>
              </w:rPr>
            </w:pPr>
            <w:r w:rsidRPr="00594CF0">
              <w:rPr>
                <w:rFonts w:ascii="Calibri" w:hAnsi="Calibri" w:cs="Arial"/>
                <w:sz w:val="22"/>
                <w:szCs w:val="22"/>
              </w:rPr>
              <w:t xml:space="preserve">Assist in the implementation of Individual Support Programmes, developing an understanding of the specific needs of </w:t>
            </w:r>
            <w:r w:rsidR="00343942">
              <w:rPr>
                <w:rFonts w:ascii="Calibri" w:hAnsi="Calibri" w:cs="Arial"/>
                <w:sz w:val="22"/>
                <w:szCs w:val="22"/>
              </w:rPr>
              <w:t>pupils</w:t>
            </w:r>
            <w:r w:rsidRPr="00594CF0">
              <w:rPr>
                <w:rFonts w:ascii="Calibri" w:hAnsi="Calibri" w:cs="Arial"/>
                <w:sz w:val="22"/>
                <w:szCs w:val="22"/>
              </w:rPr>
              <w:t xml:space="preserve">, taking into account the type of teaching and learning support involved and help monitor their progress </w:t>
            </w:r>
          </w:p>
          <w:p w14:paraId="206F2B21" w14:textId="377A3436" w:rsidR="00392455" w:rsidRPr="00594CF0" w:rsidRDefault="00392455" w:rsidP="00594CF0">
            <w:pPr>
              <w:numPr>
                <w:ilvl w:val="0"/>
                <w:numId w:val="24"/>
              </w:numPr>
              <w:spacing w:after="45"/>
              <w:rPr>
                <w:rFonts w:ascii="Calibri" w:hAnsi="Calibri" w:cs="Arial"/>
                <w:b/>
                <w:sz w:val="22"/>
                <w:szCs w:val="22"/>
              </w:rPr>
            </w:pPr>
            <w:r w:rsidRPr="00594CF0">
              <w:rPr>
                <w:rFonts w:ascii="Calibri" w:hAnsi="Calibri" w:cs="Arial"/>
                <w:sz w:val="22"/>
                <w:szCs w:val="22"/>
              </w:rPr>
              <w:t>Undertake learning and teaching activities in a range of settings as identified in the weekly curriculum planning with individuals</w:t>
            </w:r>
            <w:r w:rsidR="001E0F82">
              <w:rPr>
                <w:rFonts w:ascii="Calibri" w:hAnsi="Calibri" w:cs="Arial"/>
                <w:sz w:val="22"/>
                <w:szCs w:val="22"/>
              </w:rPr>
              <w:t xml:space="preserve"> and </w:t>
            </w:r>
            <w:r w:rsidRPr="00594CF0">
              <w:rPr>
                <w:rFonts w:ascii="Calibri" w:hAnsi="Calibri" w:cs="Arial"/>
                <w:sz w:val="22"/>
                <w:szCs w:val="22"/>
              </w:rPr>
              <w:t xml:space="preserve">small groups </w:t>
            </w:r>
          </w:p>
          <w:p w14:paraId="206F2B22" w14:textId="5698080E" w:rsidR="00392455" w:rsidRPr="00594CF0" w:rsidRDefault="00392455" w:rsidP="00594CF0">
            <w:pPr>
              <w:numPr>
                <w:ilvl w:val="0"/>
                <w:numId w:val="24"/>
              </w:numPr>
              <w:spacing w:before="60" w:after="60"/>
              <w:jc w:val="both"/>
              <w:rPr>
                <w:rFonts w:ascii="Calibri" w:hAnsi="Calibri" w:cs="Arial"/>
                <w:b/>
                <w:sz w:val="22"/>
                <w:szCs w:val="22"/>
              </w:rPr>
            </w:pPr>
            <w:r w:rsidRPr="00594CF0">
              <w:rPr>
                <w:rFonts w:ascii="Calibri" w:hAnsi="Calibri" w:cs="Arial"/>
                <w:sz w:val="22"/>
                <w:szCs w:val="22"/>
              </w:rPr>
              <w:t>Communicat</w:t>
            </w:r>
            <w:r w:rsidR="001E0F82">
              <w:rPr>
                <w:rFonts w:ascii="Calibri" w:hAnsi="Calibri" w:cs="Arial"/>
                <w:sz w:val="22"/>
                <w:szCs w:val="22"/>
              </w:rPr>
              <w:t>e</w:t>
            </w:r>
            <w:r w:rsidRPr="00594CF0">
              <w:rPr>
                <w:rFonts w:ascii="Calibri" w:hAnsi="Calibri" w:cs="Arial"/>
                <w:sz w:val="22"/>
                <w:szCs w:val="22"/>
              </w:rPr>
              <w:t xml:space="preserve"> effectively and sensitively with pupils to support their learning, for example:</w:t>
            </w:r>
          </w:p>
          <w:p w14:paraId="206F2B23" w14:textId="77777777" w:rsidR="00392455" w:rsidRPr="00594CF0" w:rsidRDefault="00392455" w:rsidP="00594CF0">
            <w:pPr>
              <w:spacing w:before="60" w:after="60"/>
              <w:ind w:left="1440"/>
              <w:jc w:val="both"/>
              <w:rPr>
                <w:rFonts w:ascii="Calibri" w:hAnsi="Calibri" w:cs="Arial"/>
                <w:b/>
                <w:sz w:val="22"/>
                <w:szCs w:val="22"/>
              </w:rPr>
            </w:pPr>
            <w:r w:rsidRPr="00594CF0">
              <w:rPr>
                <w:rFonts w:ascii="Calibri" w:hAnsi="Calibri" w:cs="Arial"/>
                <w:sz w:val="22"/>
                <w:szCs w:val="22"/>
              </w:rPr>
              <w:t>- clarifying and explaining instructions</w:t>
            </w:r>
          </w:p>
          <w:p w14:paraId="206F2B24" w14:textId="1B0F55C9" w:rsidR="00392455" w:rsidRPr="00594CF0" w:rsidRDefault="00392455" w:rsidP="00594CF0">
            <w:pPr>
              <w:spacing w:before="60" w:after="60"/>
              <w:ind w:left="1440"/>
              <w:jc w:val="both"/>
              <w:rPr>
                <w:rFonts w:ascii="Calibri" w:hAnsi="Calibri" w:cs="Arial"/>
                <w:b/>
                <w:sz w:val="22"/>
                <w:szCs w:val="22"/>
              </w:rPr>
            </w:pPr>
            <w:r w:rsidRPr="00594CF0">
              <w:rPr>
                <w:rFonts w:ascii="Calibri" w:hAnsi="Calibri" w:cs="Arial"/>
                <w:sz w:val="22"/>
                <w:szCs w:val="22"/>
              </w:rPr>
              <w:t xml:space="preserve">- ensuring </w:t>
            </w:r>
            <w:r w:rsidR="001E0F82">
              <w:rPr>
                <w:rFonts w:ascii="Calibri" w:hAnsi="Calibri" w:cs="Arial"/>
                <w:sz w:val="22"/>
                <w:szCs w:val="22"/>
              </w:rPr>
              <w:t>children are</w:t>
            </w:r>
            <w:r w:rsidRPr="00594CF0">
              <w:rPr>
                <w:rFonts w:ascii="Calibri" w:hAnsi="Calibri" w:cs="Arial"/>
                <w:sz w:val="22"/>
                <w:szCs w:val="22"/>
              </w:rPr>
              <w:t xml:space="preserve"> able to use the equipment and materials provided</w:t>
            </w:r>
          </w:p>
          <w:p w14:paraId="206F2B25" w14:textId="4F66D82D" w:rsidR="00392455" w:rsidRPr="00594CF0" w:rsidRDefault="00392455" w:rsidP="00594CF0">
            <w:pPr>
              <w:spacing w:before="60" w:after="60"/>
              <w:ind w:left="1440"/>
              <w:jc w:val="both"/>
              <w:rPr>
                <w:rFonts w:ascii="Calibri" w:hAnsi="Calibri" w:cs="Arial"/>
                <w:b/>
                <w:sz w:val="22"/>
                <w:szCs w:val="22"/>
              </w:rPr>
            </w:pPr>
            <w:r w:rsidRPr="00594CF0">
              <w:rPr>
                <w:rFonts w:ascii="Calibri" w:hAnsi="Calibri" w:cs="Arial"/>
                <w:sz w:val="22"/>
                <w:szCs w:val="22"/>
              </w:rPr>
              <w:t xml:space="preserve">- motivating and encouraging </w:t>
            </w:r>
            <w:r w:rsidR="001E0F82">
              <w:rPr>
                <w:rFonts w:ascii="Calibri" w:hAnsi="Calibri" w:cs="Arial"/>
                <w:sz w:val="22"/>
                <w:szCs w:val="22"/>
              </w:rPr>
              <w:t>children</w:t>
            </w:r>
            <w:r w:rsidRPr="00594CF0">
              <w:rPr>
                <w:rFonts w:ascii="Calibri" w:hAnsi="Calibri" w:cs="Arial"/>
                <w:sz w:val="22"/>
                <w:szCs w:val="22"/>
              </w:rPr>
              <w:t xml:space="preserve"> as required</w:t>
            </w:r>
          </w:p>
          <w:p w14:paraId="206F2B26" w14:textId="7390CD6C" w:rsidR="00392455" w:rsidRPr="00594CF0" w:rsidRDefault="00392455" w:rsidP="00594CF0">
            <w:pPr>
              <w:spacing w:before="60" w:after="60"/>
              <w:ind w:left="1440"/>
              <w:jc w:val="both"/>
              <w:rPr>
                <w:rFonts w:ascii="Calibri" w:hAnsi="Calibri" w:cs="Arial"/>
                <w:b/>
                <w:sz w:val="22"/>
                <w:szCs w:val="22"/>
              </w:rPr>
            </w:pPr>
            <w:r w:rsidRPr="00594CF0">
              <w:rPr>
                <w:rFonts w:ascii="Calibri" w:hAnsi="Calibri" w:cs="Arial"/>
                <w:sz w:val="22"/>
                <w:szCs w:val="22"/>
              </w:rPr>
              <w:t xml:space="preserve">- </w:t>
            </w:r>
            <w:r w:rsidR="001E0F82">
              <w:rPr>
                <w:rFonts w:ascii="Calibri" w:hAnsi="Calibri" w:cs="Arial"/>
                <w:sz w:val="22"/>
                <w:szCs w:val="22"/>
              </w:rPr>
              <w:t>providing support when faced with challenge</w:t>
            </w:r>
          </w:p>
          <w:p w14:paraId="206F2B27" w14:textId="212236BF" w:rsidR="00392455" w:rsidRPr="00594CF0" w:rsidRDefault="00392455" w:rsidP="00594CF0">
            <w:pPr>
              <w:spacing w:before="60" w:after="60"/>
              <w:ind w:left="1440"/>
              <w:jc w:val="both"/>
              <w:rPr>
                <w:rFonts w:ascii="Calibri" w:hAnsi="Calibri" w:cs="Arial"/>
                <w:b/>
                <w:sz w:val="22"/>
                <w:szCs w:val="22"/>
              </w:rPr>
            </w:pPr>
            <w:r w:rsidRPr="00594CF0">
              <w:rPr>
                <w:rFonts w:ascii="Calibri" w:hAnsi="Calibri" w:cs="Arial"/>
                <w:sz w:val="22"/>
                <w:szCs w:val="22"/>
              </w:rPr>
              <w:t xml:space="preserve">- helping pupils to concentrate </w:t>
            </w:r>
            <w:r w:rsidR="001E0F82">
              <w:rPr>
                <w:rFonts w:ascii="Calibri" w:hAnsi="Calibri" w:cs="Arial"/>
                <w:sz w:val="22"/>
                <w:szCs w:val="22"/>
              </w:rPr>
              <w:t>and complete</w:t>
            </w:r>
            <w:r w:rsidRPr="00594CF0">
              <w:rPr>
                <w:rFonts w:ascii="Calibri" w:hAnsi="Calibri" w:cs="Arial"/>
                <w:sz w:val="22"/>
                <w:szCs w:val="22"/>
              </w:rPr>
              <w:t xml:space="preserve"> work</w:t>
            </w:r>
          </w:p>
          <w:p w14:paraId="206F2B28" w14:textId="77777777" w:rsidR="00392455" w:rsidRPr="00594CF0" w:rsidRDefault="00392455" w:rsidP="00594CF0">
            <w:pPr>
              <w:spacing w:before="60" w:after="60"/>
              <w:ind w:left="1440"/>
              <w:jc w:val="both"/>
              <w:rPr>
                <w:rFonts w:ascii="Calibri" w:hAnsi="Calibri" w:cs="Arial"/>
                <w:b/>
                <w:sz w:val="22"/>
                <w:szCs w:val="22"/>
              </w:rPr>
            </w:pPr>
            <w:r w:rsidRPr="00594CF0">
              <w:rPr>
                <w:rFonts w:ascii="Calibri" w:hAnsi="Calibri" w:cs="Arial"/>
                <w:sz w:val="22"/>
                <w:szCs w:val="22"/>
              </w:rPr>
              <w:t>- meeting physical needs as required whilst encouraging independence</w:t>
            </w:r>
          </w:p>
          <w:p w14:paraId="206F2B29" w14:textId="77777777" w:rsidR="00392455" w:rsidRPr="00594CF0" w:rsidRDefault="00392455" w:rsidP="00594CF0">
            <w:pPr>
              <w:spacing w:before="60" w:after="60"/>
              <w:ind w:left="1440"/>
              <w:jc w:val="both"/>
              <w:rPr>
                <w:rFonts w:ascii="Calibri" w:hAnsi="Calibri" w:cs="Arial"/>
                <w:b/>
                <w:sz w:val="22"/>
                <w:szCs w:val="22"/>
              </w:rPr>
            </w:pPr>
            <w:r w:rsidRPr="00594CF0">
              <w:rPr>
                <w:rFonts w:ascii="Calibri" w:hAnsi="Calibri" w:cs="Arial"/>
                <w:sz w:val="22"/>
                <w:szCs w:val="22"/>
              </w:rPr>
              <w:t>- developing appropriate resources to support the children</w:t>
            </w:r>
          </w:p>
          <w:p w14:paraId="206F2B2A" w14:textId="77777777" w:rsidR="00392455" w:rsidRPr="00594CF0" w:rsidRDefault="00392455" w:rsidP="00594CF0">
            <w:pPr>
              <w:spacing w:before="60" w:after="60"/>
              <w:ind w:left="1440"/>
              <w:jc w:val="both"/>
              <w:rPr>
                <w:rFonts w:ascii="Calibri" w:hAnsi="Calibri" w:cs="Arial"/>
                <w:b/>
                <w:sz w:val="22"/>
                <w:szCs w:val="22"/>
              </w:rPr>
            </w:pPr>
            <w:r w:rsidRPr="00594CF0">
              <w:rPr>
                <w:rFonts w:ascii="Calibri" w:hAnsi="Calibri" w:cs="Arial"/>
                <w:sz w:val="22"/>
                <w:szCs w:val="22"/>
              </w:rPr>
              <w:t>- developing independent learning skills</w:t>
            </w:r>
          </w:p>
          <w:p w14:paraId="206F2B2B" w14:textId="463F64F1" w:rsidR="00392455" w:rsidRPr="00594CF0" w:rsidRDefault="00392455" w:rsidP="00594CF0">
            <w:pPr>
              <w:numPr>
                <w:ilvl w:val="0"/>
                <w:numId w:val="24"/>
              </w:numPr>
              <w:spacing w:before="60" w:after="60"/>
              <w:jc w:val="both"/>
              <w:rPr>
                <w:rFonts w:ascii="Calibri" w:hAnsi="Calibri" w:cs="Arial"/>
                <w:b/>
                <w:sz w:val="22"/>
                <w:szCs w:val="22"/>
              </w:rPr>
            </w:pPr>
            <w:r w:rsidRPr="00594CF0">
              <w:rPr>
                <w:rFonts w:ascii="Calibri" w:hAnsi="Calibri" w:cs="Arial"/>
                <w:sz w:val="22"/>
                <w:szCs w:val="22"/>
              </w:rPr>
              <w:t>Promot</w:t>
            </w:r>
            <w:r w:rsidR="001E0F82">
              <w:rPr>
                <w:rFonts w:ascii="Calibri" w:hAnsi="Calibri" w:cs="Arial"/>
                <w:sz w:val="22"/>
                <w:szCs w:val="22"/>
              </w:rPr>
              <w:t>e</w:t>
            </w:r>
            <w:r w:rsidRPr="00594CF0">
              <w:rPr>
                <w:rFonts w:ascii="Calibri" w:hAnsi="Calibri" w:cs="Arial"/>
                <w:sz w:val="22"/>
                <w:szCs w:val="22"/>
              </w:rPr>
              <w:t xml:space="preserve"> and support the inclusion and acceptance of all pupils in the learning activities in which they are involved</w:t>
            </w:r>
          </w:p>
          <w:p w14:paraId="206F2B2C" w14:textId="6D506AE7" w:rsidR="00392455" w:rsidRPr="00594CF0" w:rsidRDefault="00392455" w:rsidP="00594CF0">
            <w:pPr>
              <w:numPr>
                <w:ilvl w:val="0"/>
                <w:numId w:val="24"/>
              </w:numPr>
              <w:spacing w:before="60" w:after="60"/>
              <w:jc w:val="both"/>
              <w:rPr>
                <w:rFonts w:ascii="Calibri" w:hAnsi="Calibri" w:cs="Arial"/>
                <w:b/>
                <w:sz w:val="22"/>
                <w:szCs w:val="22"/>
              </w:rPr>
            </w:pPr>
            <w:r w:rsidRPr="00594CF0">
              <w:rPr>
                <w:rFonts w:ascii="Calibri" w:hAnsi="Calibri" w:cs="Arial"/>
                <w:sz w:val="22"/>
                <w:szCs w:val="22"/>
              </w:rPr>
              <w:t>Us</w:t>
            </w:r>
            <w:r w:rsidR="001E0F82">
              <w:rPr>
                <w:rFonts w:ascii="Calibri" w:hAnsi="Calibri" w:cs="Arial"/>
                <w:sz w:val="22"/>
                <w:szCs w:val="22"/>
              </w:rPr>
              <w:t>e</w:t>
            </w:r>
            <w:r w:rsidRPr="00594CF0">
              <w:rPr>
                <w:rFonts w:ascii="Calibri" w:hAnsi="Calibri" w:cs="Arial"/>
                <w:sz w:val="22"/>
                <w:szCs w:val="22"/>
              </w:rPr>
              <w:t xml:space="preserve"> behaviour management strategies, in line with the school’s policy and procedures</w:t>
            </w:r>
          </w:p>
          <w:p w14:paraId="206F2B2D" w14:textId="33D3EA9F" w:rsidR="00392455" w:rsidRPr="00594CF0" w:rsidRDefault="00392455" w:rsidP="00594CF0">
            <w:pPr>
              <w:numPr>
                <w:ilvl w:val="0"/>
                <w:numId w:val="24"/>
              </w:numPr>
              <w:spacing w:before="60" w:after="60"/>
              <w:jc w:val="both"/>
              <w:rPr>
                <w:rFonts w:ascii="Calibri" w:hAnsi="Calibri" w:cs="Arial"/>
                <w:b/>
                <w:sz w:val="22"/>
                <w:szCs w:val="22"/>
              </w:rPr>
            </w:pPr>
            <w:r w:rsidRPr="00594CF0">
              <w:rPr>
                <w:rFonts w:ascii="Calibri" w:hAnsi="Calibri" w:cs="Arial"/>
                <w:sz w:val="22"/>
                <w:szCs w:val="22"/>
              </w:rPr>
              <w:t>Recognis</w:t>
            </w:r>
            <w:r w:rsidR="001E0F82">
              <w:rPr>
                <w:rFonts w:ascii="Calibri" w:hAnsi="Calibri" w:cs="Arial"/>
                <w:sz w:val="22"/>
                <w:szCs w:val="22"/>
              </w:rPr>
              <w:t>e</w:t>
            </w:r>
            <w:r w:rsidRPr="00594CF0">
              <w:rPr>
                <w:rFonts w:ascii="Calibri" w:hAnsi="Calibri" w:cs="Arial"/>
                <w:sz w:val="22"/>
                <w:szCs w:val="22"/>
              </w:rPr>
              <w:t xml:space="preserve"> and respond effectively to equal opportunities issues as they arise, including challenging stereotypical views and challenging bullying or harassment, following relevant policies and procedures</w:t>
            </w:r>
          </w:p>
          <w:p w14:paraId="206F2B2F" w14:textId="7B9C70F9" w:rsidR="00392455" w:rsidRPr="00594CF0" w:rsidRDefault="00392455" w:rsidP="00594CF0">
            <w:pPr>
              <w:numPr>
                <w:ilvl w:val="0"/>
                <w:numId w:val="24"/>
              </w:numPr>
              <w:spacing w:after="45"/>
              <w:rPr>
                <w:rFonts w:ascii="Calibri" w:hAnsi="Calibri" w:cs="Arial"/>
                <w:b/>
                <w:sz w:val="22"/>
                <w:szCs w:val="22"/>
              </w:rPr>
            </w:pPr>
            <w:r w:rsidRPr="00594CF0">
              <w:rPr>
                <w:rFonts w:ascii="Calibri" w:hAnsi="Calibri" w:cs="Arial"/>
                <w:sz w:val="22"/>
                <w:szCs w:val="22"/>
              </w:rPr>
              <w:t xml:space="preserve">Provide support for </w:t>
            </w:r>
            <w:r w:rsidR="00391BC3">
              <w:rPr>
                <w:rFonts w:ascii="Calibri" w:hAnsi="Calibri" w:cs="Arial"/>
                <w:sz w:val="22"/>
                <w:szCs w:val="22"/>
              </w:rPr>
              <w:t>pupils</w:t>
            </w:r>
            <w:r w:rsidRPr="00594CF0">
              <w:rPr>
                <w:rFonts w:ascii="Calibri" w:hAnsi="Calibri" w:cs="Arial"/>
                <w:sz w:val="22"/>
                <w:szCs w:val="22"/>
              </w:rPr>
              <w:t xml:space="preserve"> inside and outside the classroom to enable them to fully participate in activities </w:t>
            </w:r>
          </w:p>
          <w:p w14:paraId="206F2B30" w14:textId="77777777" w:rsidR="00392455" w:rsidRPr="00594CF0" w:rsidRDefault="00392455" w:rsidP="00594CF0">
            <w:pPr>
              <w:numPr>
                <w:ilvl w:val="0"/>
                <w:numId w:val="24"/>
              </w:numPr>
              <w:spacing w:after="45"/>
              <w:rPr>
                <w:rFonts w:ascii="Calibri" w:hAnsi="Calibri" w:cs="Arial"/>
                <w:b/>
                <w:sz w:val="22"/>
                <w:szCs w:val="22"/>
              </w:rPr>
            </w:pPr>
            <w:r w:rsidRPr="00594CF0">
              <w:rPr>
                <w:rFonts w:ascii="Calibri" w:hAnsi="Calibri" w:cs="Arial"/>
                <w:sz w:val="22"/>
                <w:szCs w:val="22"/>
              </w:rPr>
              <w:t>Develop a knowledge of the curriculum which the pupils are expected to follow</w:t>
            </w:r>
          </w:p>
          <w:p w14:paraId="206F2B31" w14:textId="77777777" w:rsidR="00392455" w:rsidRPr="00594CF0" w:rsidRDefault="00392455" w:rsidP="00594CF0">
            <w:pPr>
              <w:numPr>
                <w:ilvl w:val="0"/>
                <w:numId w:val="24"/>
              </w:numPr>
              <w:spacing w:after="45"/>
              <w:rPr>
                <w:rFonts w:ascii="Calibri" w:hAnsi="Calibri" w:cs="Arial"/>
                <w:b/>
                <w:sz w:val="22"/>
                <w:szCs w:val="22"/>
              </w:rPr>
            </w:pPr>
            <w:r w:rsidRPr="00594CF0">
              <w:rPr>
                <w:rFonts w:ascii="Calibri" w:hAnsi="Calibri" w:cs="Arial"/>
                <w:sz w:val="22"/>
                <w:szCs w:val="22"/>
              </w:rPr>
              <w:lastRenderedPageBreak/>
              <w:t>Develop skills to adapt subject-based activities and resources to meet the needs of the pupil in conjunction with the teacher</w:t>
            </w:r>
          </w:p>
          <w:p w14:paraId="206F2B32" w14:textId="77777777" w:rsidR="00392455" w:rsidRPr="00594CF0" w:rsidRDefault="00392455" w:rsidP="00594CF0">
            <w:pPr>
              <w:numPr>
                <w:ilvl w:val="0"/>
                <w:numId w:val="24"/>
              </w:numPr>
              <w:spacing w:after="45"/>
              <w:rPr>
                <w:rFonts w:ascii="Calibri" w:hAnsi="Calibri" w:cs="Arial"/>
                <w:b/>
                <w:sz w:val="22"/>
                <w:szCs w:val="22"/>
              </w:rPr>
            </w:pPr>
            <w:r w:rsidRPr="00594CF0">
              <w:rPr>
                <w:rFonts w:ascii="Calibri" w:hAnsi="Calibri" w:cs="Arial"/>
                <w:sz w:val="22"/>
                <w:szCs w:val="22"/>
              </w:rPr>
              <w:t xml:space="preserve">Work with other professionals, such as speech therapists and occupational therapists, as necessary </w:t>
            </w:r>
          </w:p>
          <w:p w14:paraId="206F2B33" w14:textId="3F1765C2" w:rsidR="00392455" w:rsidRPr="00594CF0" w:rsidRDefault="00392455" w:rsidP="00594CF0">
            <w:pPr>
              <w:numPr>
                <w:ilvl w:val="0"/>
                <w:numId w:val="24"/>
              </w:numPr>
              <w:spacing w:after="45"/>
              <w:rPr>
                <w:rFonts w:ascii="Calibri" w:hAnsi="Calibri" w:cs="Arial"/>
                <w:b/>
                <w:sz w:val="22"/>
                <w:szCs w:val="22"/>
              </w:rPr>
            </w:pPr>
            <w:r w:rsidRPr="00594CF0">
              <w:rPr>
                <w:rFonts w:ascii="Calibri" w:hAnsi="Calibri" w:cs="Arial"/>
                <w:sz w:val="22"/>
                <w:szCs w:val="22"/>
              </w:rPr>
              <w:t>Support</w:t>
            </w:r>
            <w:r w:rsidRPr="00391BC3">
              <w:rPr>
                <w:rFonts w:ascii="Calibri" w:hAnsi="Calibri" w:cs="Arial"/>
                <w:color w:val="FF0000"/>
                <w:sz w:val="22"/>
                <w:szCs w:val="22"/>
              </w:rPr>
              <w:t xml:space="preserve"> </w:t>
            </w:r>
            <w:r w:rsidR="00391BC3">
              <w:rPr>
                <w:rFonts w:ascii="Calibri" w:hAnsi="Calibri" w:cs="Arial"/>
                <w:sz w:val="22"/>
                <w:szCs w:val="22"/>
              </w:rPr>
              <w:t xml:space="preserve">pupils </w:t>
            </w:r>
            <w:r w:rsidRPr="00594CF0">
              <w:rPr>
                <w:rFonts w:ascii="Calibri" w:hAnsi="Calibri" w:cs="Arial"/>
                <w:sz w:val="22"/>
                <w:szCs w:val="22"/>
              </w:rPr>
              <w:t xml:space="preserve">with emotional or behavioural problems and help develop their social skills </w:t>
            </w:r>
          </w:p>
          <w:p w14:paraId="206F2B35" w14:textId="5B3004BC" w:rsidR="00392455" w:rsidRPr="001E0F82" w:rsidRDefault="00392455" w:rsidP="00594CF0">
            <w:pPr>
              <w:numPr>
                <w:ilvl w:val="0"/>
                <w:numId w:val="24"/>
              </w:numPr>
              <w:spacing w:after="45"/>
              <w:rPr>
                <w:rFonts w:ascii="Calibri" w:hAnsi="Calibri" w:cs="Arial"/>
                <w:b/>
                <w:sz w:val="22"/>
                <w:szCs w:val="22"/>
              </w:rPr>
            </w:pPr>
            <w:r w:rsidRPr="001E0F82">
              <w:rPr>
                <w:rFonts w:ascii="Calibri" w:hAnsi="Calibri" w:cs="Arial"/>
                <w:sz w:val="22"/>
                <w:szCs w:val="22"/>
              </w:rPr>
              <w:t xml:space="preserve">Demonstrate and promote positive values, attitudes and behaviour </w:t>
            </w:r>
          </w:p>
          <w:p w14:paraId="5C328825" w14:textId="77F260FB" w:rsidR="001E0F82" w:rsidRPr="00627285" w:rsidRDefault="001E0F82" w:rsidP="00594CF0">
            <w:pPr>
              <w:numPr>
                <w:ilvl w:val="0"/>
                <w:numId w:val="24"/>
              </w:numPr>
              <w:spacing w:after="45"/>
              <w:rPr>
                <w:rFonts w:ascii="Calibri" w:hAnsi="Calibri" w:cs="Arial"/>
                <w:b/>
                <w:sz w:val="22"/>
                <w:szCs w:val="22"/>
              </w:rPr>
            </w:pPr>
            <w:r>
              <w:rPr>
                <w:rFonts w:ascii="Calibri" w:hAnsi="Calibri" w:cs="Arial"/>
                <w:bCs/>
                <w:sz w:val="22"/>
                <w:szCs w:val="22"/>
              </w:rPr>
              <w:t>Where appropriate, support children with specific medical needs</w:t>
            </w:r>
          </w:p>
          <w:p w14:paraId="287F6543" w14:textId="77777777" w:rsidR="00627285" w:rsidRPr="001E0F82" w:rsidRDefault="00627285" w:rsidP="00627285">
            <w:pPr>
              <w:spacing w:after="45"/>
              <w:ind w:left="720"/>
              <w:rPr>
                <w:rFonts w:ascii="Calibri" w:hAnsi="Calibri" w:cs="Arial"/>
                <w:b/>
                <w:sz w:val="22"/>
                <w:szCs w:val="22"/>
              </w:rPr>
            </w:pPr>
          </w:p>
          <w:p w14:paraId="206F2B36" w14:textId="6742F9EA" w:rsidR="00392455" w:rsidRDefault="00392455" w:rsidP="00594CF0">
            <w:pPr>
              <w:spacing w:after="45"/>
              <w:rPr>
                <w:rFonts w:ascii="Calibri" w:hAnsi="Calibri" w:cs="Arial"/>
                <w:b/>
                <w:bCs/>
                <w:sz w:val="22"/>
                <w:szCs w:val="22"/>
              </w:rPr>
            </w:pPr>
            <w:r w:rsidRPr="00594CF0">
              <w:rPr>
                <w:rFonts w:ascii="Calibri" w:hAnsi="Calibri" w:cs="Arial"/>
                <w:b/>
                <w:bCs/>
                <w:sz w:val="22"/>
                <w:szCs w:val="22"/>
              </w:rPr>
              <w:t>Supporting the teacher</w:t>
            </w:r>
            <w:r w:rsidR="005C000E">
              <w:rPr>
                <w:rFonts w:ascii="Calibri" w:hAnsi="Calibri" w:cs="Arial"/>
                <w:b/>
                <w:bCs/>
                <w:sz w:val="22"/>
                <w:szCs w:val="22"/>
              </w:rPr>
              <w:t>:</w:t>
            </w:r>
          </w:p>
          <w:p w14:paraId="702383F6" w14:textId="77777777" w:rsidR="005C000E" w:rsidRPr="00594CF0" w:rsidRDefault="005C000E" w:rsidP="00594CF0">
            <w:pPr>
              <w:spacing w:after="45"/>
              <w:rPr>
                <w:rFonts w:ascii="Calibri" w:hAnsi="Calibri" w:cs="Arial"/>
                <w:b/>
                <w:sz w:val="22"/>
                <w:szCs w:val="22"/>
                <w:u w:val="single"/>
              </w:rPr>
            </w:pPr>
          </w:p>
          <w:p w14:paraId="206F2B37" w14:textId="77777777" w:rsidR="00392455" w:rsidRPr="00594CF0" w:rsidRDefault="00392455" w:rsidP="00594CF0">
            <w:pPr>
              <w:numPr>
                <w:ilvl w:val="0"/>
                <w:numId w:val="25"/>
              </w:numPr>
              <w:spacing w:after="45"/>
              <w:rPr>
                <w:rFonts w:ascii="Calibri" w:hAnsi="Calibri" w:cs="Arial"/>
                <w:b/>
                <w:sz w:val="22"/>
                <w:szCs w:val="22"/>
              </w:rPr>
            </w:pPr>
            <w:r w:rsidRPr="00594CF0">
              <w:rPr>
                <w:rFonts w:ascii="Calibri" w:hAnsi="Calibri" w:cs="Arial"/>
                <w:sz w:val="22"/>
                <w:szCs w:val="22"/>
              </w:rPr>
              <w:t>Monitor and evaluate pupils’ responses to learning, work collaboratively with colleagues, including liaising with the class teacher to familiarise themselves with planning and learning intentions, and to plan their role in lessons, including how they will provide feedback to pupils and colleagues on pupils’ learning</w:t>
            </w:r>
          </w:p>
          <w:p w14:paraId="206F2B38" w14:textId="080DAF6E" w:rsidR="00392455" w:rsidRPr="00594CF0" w:rsidRDefault="00392455" w:rsidP="00594CF0">
            <w:pPr>
              <w:numPr>
                <w:ilvl w:val="0"/>
                <w:numId w:val="25"/>
              </w:numPr>
              <w:spacing w:after="45"/>
              <w:rPr>
                <w:rFonts w:ascii="Calibri" w:hAnsi="Calibri" w:cs="Arial"/>
                <w:b/>
                <w:sz w:val="22"/>
                <w:szCs w:val="22"/>
              </w:rPr>
            </w:pPr>
            <w:r w:rsidRPr="00594CF0">
              <w:rPr>
                <w:rFonts w:ascii="Calibri" w:hAnsi="Calibri" w:cs="Arial"/>
                <w:sz w:val="22"/>
                <w:szCs w:val="22"/>
              </w:rPr>
              <w:t xml:space="preserve">Support teachers in evaluating pupils’ progress through a range of assessment activities </w:t>
            </w:r>
            <w:proofErr w:type="gramStart"/>
            <w:r w:rsidRPr="00594CF0">
              <w:rPr>
                <w:rFonts w:ascii="Calibri" w:hAnsi="Calibri" w:cs="Arial"/>
                <w:sz w:val="22"/>
                <w:szCs w:val="22"/>
              </w:rPr>
              <w:t>e.g.</w:t>
            </w:r>
            <w:proofErr w:type="gramEnd"/>
            <w:r w:rsidRPr="00594CF0">
              <w:rPr>
                <w:rFonts w:ascii="Calibri" w:hAnsi="Calibri" w:cs="Arial"/>
                <w:sz w:val="22"/>
                <w:szCs w:val="22"/>
              </w:rPr>
              <w:t xml:space="preserve"> application of standardised tests, marking of pupils’ work as agreed with the teacher and accurately record</w:t>
            </w:r>
            <w:r w:rsidR="001E0F82">
              <w:rPr>
                <w:rFonts w:ascii="Calibri" w:hAnsi="Calibri" w:cs="Arial"/>
                <w:sz w:val="22"/>
                <w:szCs w:val="22"/>
              </w:rPr>
              <w:t>ing</w:t>
            </w:r>
            <w:r w:rsidRPr="00594CF0">
              <w:rPr>
                <w:rFonts w:ascii="Calibri" w:hAnsi="Calibri" w:cs="Arial"/>
                <w:sz w:val="22"/>
                <w:szCs w:val="22"/>
              </w:rPr>
              <w:t xml:space="preserve"> achievement/progress</w:t>
            </w:r>
          </w:p>
          <w:p w14:paraId="206F2B39" w14:textId="77777777" w:rsidR="00392455" w:rsidRPr="00594CF0" w:rsidRDefault="00392455" w:rsidP="00594CF0">
            <w:pPr>
              <w:numPr>
                <w:ilvl w:val="0"/>
                <w:numId w:val="25"/>
              </w:numPr>
              <w:spacing w:after="45"/>
              <w:rPr>
                <w:rFonts w:ascii="Calibri" w:hAnsi="Calibri" w:cs="Arial"/>
                <w:b/>
                <w:sz w:val="22"/>
                <w:szCs w:val="22"/>
              </w:rPr>
            </w:pPr>
            <w:r w:rsidRPr="00594CF0">
              <w:rPr>
                <w:rFonts w:ascii="Calibri" w:hAnsi="Calibri" w:cs="Arial"/>
                <w:sz w:val="22"/>
                <w:szCs w:val="22"/>
              </w:rPr>
              <w:t>Contribute effectively to the selection and preparation of teaching resources that meet the diversity of pupils’ needs and interests</w:t>
            </w:r>
          </w:p>
          <w:p w14:paraId="206F2B3B" w14:textId="100FCAD5" w:rsidR="00392455" w:rsidRPr="00594CF0" w:rsidRDefault="00392455" w:rsidP="00594CF0">
            <w:pPr>
              <w:numPr>
                <w:ilvl w:val="0"/>
                <w:numId w:val="25"/>
              </w:numPr>
              <w:spacing w:after="45"/>
              <w:rPr>
                <w:rFonts w:ascii="Calibri" w:hAnsi="Calibri" w:cs="Arial"/>
                <w:b/>
                <w:sz w:val="22"/>
                <w:szCs w:val="22"/>
              </w:rPr>
            </w:pPr>
            <w:r w:rsidRPr="00594CF0">
              <w:rPr>
                <w:rFonts w:ascii="Calibri" w:hAnsi="Calibri" w:cs="Arial"/>
                <w:sz w:val="22"/>
                <w:szCs w:val="22"/>
              </w:rPr>
              <w:t>Provide objective and accurate feedback as required to the teacher on pupil achievement, progress and other matters, ensuring the availability of appropriate evidence</w:t>
            </w:r>
          </w:p>
          <w:p w14:paraId="206F2B3C" w14:textId="77777777" w:rsidR="00392455" w:rsidRPr="00594CF0" w:rsidRDefault="00392455" w:rsidP="00594CF0">
            <w:pPr>
              <w:numPr>
                <w:ilvl w:val="0"/>
                <w:numId w:val="25"/>
              </w:numPr>
              <w:spacing w:after="45"/>
              <w:rPr>
                <w:rFonts w:ascii="Calibri" w:hAnsi="Calibri" w:cs="Arial"/>
                <w:b/>
                <w:sz w:val="22"/>
                <w:szCs w:val="22"/>
              </w:rPr>
            </w:pPr>
            <w:r w:rsidRPr="00594CF0">
              <w:rPr>
                <w:rFonts w:ascii="Calibri" w:hAnsi="Calibri" w:cs="Arial"/>
                <w:sz w:val="22"/>
                <w:szCs w:val="22"/>
              </w:rPr>
              <w:t>Be responsible for keeping and updating records as agreed with the teacher, contributing to reviews of systems/records as required</w:t>
            </w:r>
          </w:p>
          <w:p w14:paraId="206F2B3D" w14:textId="6A89D25B" w:rsidR="00392455" w:rsidRPr="00594CF0" w:rsidRDefault="00392455" w:rsidP="00594CF0">
            <w:pPr>
              <w:numPr>
                <w:ilvl w:val="0"/>
                <w:numId w:val="25"/>
              </w:numPr>
              <w:spacing w:after="45"/>
              <w:rPr>
                <w:rFonts w:ascii="Calibri" w:hAnsi="Calibri" w:cs="Arial"/>
                <w:b/>
                <w:sz w:val="22"/>
                <w:szCs w:val="22"/>
              </w:rPr>
            </w:pPr>
            <w:r w:rsidRPr="00594CF0">
              <w:rPr>
                <w:rFonts w:ascii="Calibri" w:hAnsi="Calibri" w:cs="Arial"/>
                <w:sz w:val="22"/>
                <w:szCs w:val="22"/>
              </w:rPr>
              <w:t xml:space="preserve">Contribute to reviews of </w:t>
            </w:r>
            <w:r w:rsidR="00391BC3">
              <w:rPr>
                <w:rFonts w:ascii="Calibri" w:hAnsi="Calibri" w:cs="Arial"/>
                <w:sz w:val="22"/>
                <w:szCs w:val="22"/>
              </w:rPr>
              <w:t xml:space="preserve">pupil’s </w:t>
            </w:r>
            <w:r w:rsidRPr="00594CF0">
              <w:rPr>
                <w:rFonts w:ascii="Calibri" w:hAnsi="Calibri" w:cs="Arial"/>
                <w:sz w:val="22"/>
                <w:szCs w:val="22"/>
              </w:rPr>
              <w:t>progress as appropriate</w:t>
            </w:r>
          </w:p>
          <w:p w14:paraId="206F2B3E" w14:textId="77777777" w:rsidR="00392455" w:rsidRPr="00594CF0" w:rsidRDefault="00392455" w:rsidP="00594CF0">
            <w:pPr>
              <w:numPr>
                <w:ilvl w:val="0"/>
                <w:numId w:val="25"/>
              </w:numPr>
              <w:spacing w:after="45"/>
              <w:rPr>
                <w:rFonts w:ascii="Calibri" w:hAnsi="Calibri" w:cs="Arial"/>
                <w:b/>
                <w:sz w:val="22"/>
                <w:szCs w:val="22"/>
              </w:rPr>
            </w:pPr>
            <w:r w:rsidRPr="00594CF0">
              <w:rPr>
                <w:rFonts w:ascii="Calibri" w:hAnsi="Calibri" w:cs="Arial"/>
                <w:sz w:val="22"/>
                <w:szCs w:val="22"/>
              </w:rPr>
              <w:t>Liaise with other professionals to ensure an appropriate learning environment</w:t>
            </w:r>
          </w:p>
          <w:p w14:paraId="206F2B3F" w14:textId="6015E6BF" w:rsidR="00392455" w:rsidRPr="001E0F82" w:rsidRDefault="00392455" w:rsidP="00594CF0">
            <w:pPr>
              <w:numPr>
                <w:ilvl w:val="0"/>
                <w:numId w:val="25"/>
              </w:numPr>
              <w:spacing w:after="45"/>
              <w:rPr>
                <w:rFonts w:ascii="Calibri" w:hAnsi="Calibri" w:cs="Arial"/>
                <w:b/>
                <w:sz w:val="22"/>
                <w:szCs w:val="22"/>
              </w:rPr>
            </w:pPr>
            <w:r w:rsidRPr="00594CF0">
              <w:rPr>
                <w:rFonts w:ascii="Calibri" w:hAnsi="Calibri" w:cs="Arial"/>
                <w:sz w:val="22"/>
                <w:szCs w:val="22"/>
              </w:rPr>
              <w:t>Set up, prepare, use and tidy equipment</w:t>
            </w:r>
          </w:p>
          <w:p w14:paraId="2D8BE291" w14:textId="77777777" w:rsidR="001E0F82" w:rsidRPr="001E0F82" w:rsidRDefault="001E0F82" w:rsidP="001E0F82">
            <w:pPr>
              <w:numPr>
                <w:ilvl w:val="0"/>
                <w:numId w:val="25"/>
              </w:numPr>
              <w:spacing w:after="45"/>
              <w:rPr>
                <w:rFonts w:ascii="Calibri" w:hAnsi="Calibri" w:cs="Arial"/>
                <w:bCs/>
                <w:sz w:val="22"/>
                <w:szCs w:val="22"/>
              </w:rPr>
            </w:pPr>
            <w:r w:rsidRPr="001E0F82">
              <w:rPr>
                <w:rFonts w:ascii="Calibri" w:hAnsi="Calibri" w:cs="Arial"/>
                <w:bCs/>
                <w:sz w:val="22"/>
                <w:szCs w:val="22"/>
              </w:rPr>
              <w:t>Support class teachers in preparing resources</w:t>
            </w:r>
          </w:p>
          <w:p w14:paraId="43420C19" w14:textId="77777777" w:rsidR="001E0F82" w:rsidRPr="001E0F82" w:rsidRDefault="001E0F82" w:rsidP="001E0F82">
            <w:pPr>
              <w:spacing w:after="45"/>
              <w:ind w:left="720"/>
              <w:rPr>
                <w:rFonts w:ascii="Calibri" w:hAnsi="Calibri" w:cs="Arial"/>
                <w:b/>
                <w:sz w:val="22"/>
                <w:szCs w:val="22"/>
              </w:rPr>
            </w:pPr>
          </w:p>
          <w:p w14:paraId="206F2B41" w14:textId="77777777" w:rsidR="00392455" w:rsidRPr="00594CF0" w:rsidRDefault="00392455" w:rsidP="00594CF0">
            <w:pPr>
              <w:spacing w:after="45"/>
              <w:ind w:left="360"/>
              <w:rPr>
                <w:rFonts w:ascii="Calibri" w:hAnsi="Calibri" w:cs="Arial"/>
                <w:bCs/>
                <w:sz w:val="22"/>
                <w:szCs w:val="22"/>
              </w:rPr>
            </w:pPr>
          </w:p>
          <w:p w14:paraId="206F2B42" w14:textId="2742FFC8" w:rsidR="00392455" w:rsidRDefault="00392455" w:rsidP="00594CF0">
            <w:pPr>
              <w:spacing w:after="45"/>
              <w:rPr>
                <w:rFonts w:ascii="Calibri" w:hAnsi="Calibri" w:cs="Arial"/>
                <w:b/>
                <w:bCs/>
                <w:sz w:val="22"/>
                <w:szCs w:val="22"/>
              </w:rPr>
            </w:pPr>
            <w:r w:rsidRPr="00594CF0">
              <w:rPr>
                <w:rFonts w:ascii="Calibri" w:hAnsi="Calibri" w:cs="Arial"/>
                <w:b/>
                <w:bCs/>
                <w:sz w:val="22"/>
                <w:szCs w:val="22"/>
              </w:rPr>
              <w:t>Supporting the school</w:t>
            </w:r>
            <w:r w:rsidR="005C000E">
              <w:rPr>
                <w:rFonts w:ascii="Calibri" w:hAnsi="Calibri" w:cs="Arial"/>
                <w:b/>
                <w:bCs/>
                <w:sz w:val="22"/>
                <w:szCs w:val="22"/>
              </w:rPr>
              <w:t>:</w:t>
            </w:r>
          </w:p>
          <w:p w14:paraId="6C30D5B0" w14:textId="77777777" w:rsidR="005C000E" w:rsidRPr="00594CF0" w:rsidRDefault="005C000E" w:rsidP="00594CF0">
            <w:pPr>
              <w:spacing w:after="45"/>
              <w:rPr>
                <w:rFonts w:ascii="Calibri" w:hAnsi="Calibri" w:cs="Arial"/>
                <w:b/>
                <w:bCs/>
                <w:sz w:val="22"/>
                <w:szCs w:val="22"/>
              </w:rPr>
            </w:pPr>
          </w:p>
          <w:p w14:paraId="206F2B44" w14:textId="16D7C271" w:rsidR="00392455" w:rsidRPr="00594CF0" w:rsidRDefault="00392455" w:rsidP="00594CF0">
            <w:pPr>
              <w:numPr>
                <w:ilvl w:val="0"/>
                <w:numId w:val="26"/>
              </w:numPr>
              <w:spacing w:after="45"/>
              <w:rPr>
                <w:rFonts w:ascii="Calibri" w:hAnsi="Calibri" w:cs="Arial"/>
                <w:b/>
                <w:sz w:val="22"/>
                <w:szCs w:val="22"/>
              </w:rPr>
            </w:pPr>
            <w:r w:rsidRPr="00594CF0">
              <w:rPr>
                <w:rFonts w:ascii="Calibri" w:hAnsi="Calibri" w:cs="Arial"/>
                <w:sz w:val="22"/>
                <w:szCs w:val="22"/>
              </w:rPr>
              <w:t>Supervis</w:t>
            </w:r>
            <w:r w:rsidR="001E0F82">
              <w:rPr>
                <w:rFonts w:ascii="Calibri" w:hAnsi="Calibri" w:cs="Arial"/>
                <w:sz w:val="22"/>
                <w:szCs w:val="22"/>
              </w:rPr>
              <w:t>e</w:t>
            </w:r>
            <w:r w:rsidRPr="00594CF0">
              <w:rPr>
                <w:rFonts w:ascii="Calibri" w:hAnsi="Calibri" w:cs="Arial"/>
                <w:sz w:val="22"/>
                <w:szCs w:val="22"/>
              </w:rPr>
              <w:t xml:space="preserve"> pupils on outings and </w:t>
            </w:r>
            <w:r w:rsidR="001E0F82">
              <w:rPr>
                <w:rFonts w:ascii="Calibri" w:hAnsi="Calibri" w:cs="Arial"/>
                <w:sz w:val="22"/>
                <w:szCs w:val="22"/>
              </w:rPr>
              <w:t xml:space="preserve">educational </w:t>
            </w:r>
            <w:r w:rsidRPr="00594CF0">
              <w:rPr>
                <w:rFonts w:ascii="Calibri" w:hAnsi="Calibri" w:cs="Arial"/>
                <w:sz w:val="22"/>
                <w:szCs w:val="22"/>
              </w:rPr>
              <w:t xml:space="preserve">visits as required </w:t>
            </w:r>
          </w:p>
          <w:p w14:paraId="206F2B45" w14:textId="77777777" w:rsidR="00392455" w:rsidRPr="00594CF0" w:rsidRDefault="00392455" w:rsidP="00594CF0">
            <w:pPr>
              <w:numPr>
                <w:ilvl w:val="0"/>
                <w:numId w:val="26"/>
              </w:numPr>
              <w:spacing w:after="45"/>
              <w:rPr>
                <w:rFonts w:ascii="Calibri" w:hAnsi="Calibri" w:cs="Arial"/>
                <w:b/>
                <w:sz w:val="22"/>
                <w:szCs w:val="22"/>
              </w:rPr>
            </w:pPr>
            <w:r w:rsidRPr="00594CF0">
              <w:rPr>
                <w:rFonts w:ascii="Calibri" w:hAnsi="Calibri" w:cs="Arial"/>
                <w:sz w:val="22"/>
                <w:szCs w:val="22"/>
              </w:rPr>
              <w:t>Assisting with the supervision of pupils through the school day</w:t>
            </w:r>
          </w:p>
          <w:p w14:paraId="206F2B46" w14:textId="4291B407" w:rsidR="00392455" w:rsidRPr="00594CF0" w:rsidRDefault="00392455" w:rsidP="00594CF0">
            <w:pPr>
              <w:numPr>
                <w:ilvl w:val="0"/>
                <w:numId w:val="26"/>
              </w:numPr>
              <w:spacing w:after="45"/>
              <w:rPr>
                <w:rFonts w:ascii="Calibri" w:hAnsi="Calibri" w:cs="Arial"/>
                <w:b/>
                <w:sz w:val="22"/>
                <w:szCs w:val="22"/>
              </w:rPr>
            </w:pPr>
            <w:r w:rsidRPr="00594CF0">
              <w:rPr>
                <w:rFonts w:ascii="Calibri" w:hAnsi="Calibri" w:cs="Arial"/>
                <w:sz w:val="22"/>
                <w:szCs w:val="22"/>
              </w:rPr>
              <w:t>Be a proactive member of the school and class team</w:t>
            </w:r>
          </w:p>
          <w:p w14:paraId="206F2B47" w14:textId="23714EFE" w:rsidR="00392455" w:rsidRPr="00594CF0" w:rsidRDefault="00392455" w:rsidP="00594CF0">
            <w:pPr>
              <w:numPr>
                <w:ilvl w:val="0"/>
                <w:numId w:val="26"/>
              </w:numPr>
              <w:spacing w:after="45"/>
              <w:rPr>
                <w:rFonts w:ascii="Calibri" w:hAnsi="Calibri" w:cs="Arial"/>
                <w:b/>
                <w:sz w:val="22"/>
                <w:szCs w:val="22"/>
              </w:rPr>
            </w:pPr>
            <w:r w:rsidRPr="00594CF0">
              <w:rPr>
                <w:rFonts w:ascii="Calibri" w:hAnsi="Calibri" w:cs="Arial"/>
                <w:sz w:val="22"/>
                <w:szCs w:val="22"/>
              </w:rPr>
              <w:t>Establish constructive relationships and communicate with other agencies/professionals in liaison with the teacher, to support achievement and progress of pupils</w:t>
            </w:r>
          </w:p>
          <w:p w14:paraId="206F2B48" w14:textId="47734350" w:rsidR="00392455" w:rsidRPr="00594CF0" w:rsidRDefault="00392455" w:rsidP="00594CF0">
            <w:pPr>
              <w:numPr>
                <w:ilvl w:val="0"/>
                <w:numId w:val="26"/>
              </w:numPr>
              <w:spacing w:after="45"/>
              <w:rPr>
                <w:rFonts w:ascii="Calibri" w:hAnsi="Calibri" w:cs="Arial"/>
                <w:b/>
                <w:sz w:val="22"/>
                <w:szCs w:val="22"/>
              </w:rPr>
            </w:pPr>
            <w:r w:rsidRPr="00594CF0">
              <w:rPr>
                <w:rFonts w:ascii="Calibri" w:hAnsi="Calibri" w:cs="Arial"/>
                <w:sz w:val="22"/>
                <w:szCs w:val="22"/>
              </w:rPr>
              <w:t>Help to ensure pupils</w:t>
            </w:r>
            <w:r w:rsidR="001E0F82">
              <w:rPr>
                <w:rFonts w:ascii="Calibri" w:hAnsi="Calibri" w:cs="Arial"/>
                <w:sz w:val="22"/>
                <w:szCs w:val="22"/>
              </w:rPr>
              <w:t xml:space="preserve"> have</w:t>
            </w:r>
            <w:r w:rsidRPr="00594CF0">
              <w:rPr>
                <w:rFonts w:ascii="Calibri" w:hAnsi="Calibri" w:cs="Arial"/>
                <w:sz w:val="22"/>
                <w:szCs w:val="22"/>
              </w:rPr>
              <w:t xml:space="preserve"> equal access to learning and development</w:t>
            </w:r>
          </w:p>
          <w:p w14:paraId="206F2B49" w14:textId="092678FC" w:rsidR="00392455" w:rsidRPr="00BD4FA9" w:rsidRDefault="00392455" w:rsidP="00594CF0">
            <w:pPr>
              <w:numPr>
                <w:ilvl w:val="0"/>
                <w:numId w:val="26"/>
              </w:numPr>
              <w:spacing w:after="45"/>
              <w:rPr>
                <w:rFonts w:ascii="Calibri" w:hAnsi="Calibri" w:cs="Arial"/>
                <w:b/>
                <w:sz w:val="22"/>
                <w:szCs w:val="22"/>
              </w:rPr>
            </w:pPr>
            <w:r w:rsidRPr="00594CF0">
              <w:rPr>
                <w:rFonts w:ascii="Calibri" w:hAnsi="Calibri" w:cs="Arial"/>
                <w:sz w:val="22"/>
                <w:szCs w:val="22"/>
              </w:rPr>
              <w:t xml:space="preserve">Attend relevant courses and learning activities in order to update knowledge as required </w:t>
            </w:r>
          </w:p>
          <w:p w14:paraId="23FC1A7D" w14:textId="4B5CE018" w:rsidR="00BD4FA9" w:rsidRPr="00BD4FA9" w:rsidRDefault="00BD4FA9" w:rsidP="00594CF0">
            <w:pPr>
              <w:numPr>
                <w:ilvl w:val="0"/>
                <w:numId w:val="26"/>
              </w:numPr>
              <w:spacing w:after="45"/>
              <w:rPr>
                <w:rFonts w:ascii="Calibri" w:hAnsi="Calibri" w:cs="Arial"/>
                <w:bCs/>
                <w:sz w:val="22"/>
                <w:szCs w:val="22"/>
              </w:rPr>
            </w:pPr>
            <w:r w:rsidRPr="00BD4FA9">
              <w:rPr>
                <w:rFonts w:ascii="Calibri" w:hAnsi="Calibri" w:cs="Arial"/>
                <w:bCs/>
                <w:sz w:val="22"/>
                <w:szCs w:val="22"/>
              </w:rPr>
              <w:t>Where necessary, undertake First Aid following the appropriate training</w:t>
            </w:r>
          </w:p>
          <w:p w14:paraId="2B851E8A" w14:textId="77777777" w:rsidR="001E0F82" w:rsidRPr="00761586" w:rsidRDefault="001E0F82" w:rsidP="001E0F82">
            <w:pPr>
              <w:spacing w:after="45"/>
              <w:ind w:left="720"/>
              <w:rPr>
                <w:rFonts w:ascii="Calibri" w:hAnsi="Calibri" w:cs="Arial"/>
                <w:b/>
                <w:sz w:val="22"/>
                <w:szCs w:val="22"/>
              </w:rPr>
            </w:pPr>
          </w:p>
          <w:p w14:paraId="206F2B4A" w14:textId="77777777" w:rsidR="00392455" w:rsidRPr="00594CF0" w:rsidRDefault="00392455" w:rsidP="00594CF0">
            <w:pPr>
              <w:spacing w:after="45"/>
              <w:ind w:left="360"/>
              <w:rPr>
                <w:rFonts w:ascii="Calibri" w:hAnsi="Calibri" w:cs="Arial"/>
                <w:b/>
                <w:sz w:val="22"/>
                <w:szCs w:val="22"/>
              </w:rPr>
            </w:pPr>
          </w:p>
          <w:p w14:paraId="206F2B50" w14:textId="55EED869" w:rsidR="00392455" w:rsidRDefault="00392455" w:rsidP="00594CF0">
            <w:pPr>
              <w:spacing w:after="45"/>
              <w:rPr>
                <w:rFonts w:ascii="Calibri" w:hAnsi="Calibri" w:cs="Arial"/>
                <w:b/>
                <w:bCs/>
                <w:sz w:val="22"/>
                <w:szCs w:val="22"/>
              </w:rPr>
            </w:pPr>
            <w:r w:rsidRPr="00594CF0">
              <w:rPr>
                <w:rFonts w:ascii="Calibri" w:hAnsi="Calibri" w:cs="Arial"/>
                <w:b/>
                <w:bCs/>
                <w:sz w:val="22"/>
                <w:szCs w:val="22"/>
              </w:rPr>
              <w:t>Standards and quality assurance</w:t>
            </w:r>
            <w:r w:rsidR="005C000E">
              <w:rPr>
                <w:rFonts w:ascii="Calibri" w:hAnsi="Calibri" w:cs="Arial"/>
                <w:b/>
                <w:bCs/>
                <w:sz w:val="22"/>
                <w:szCs w:val="22"/>
              </w:rPr>
              <w:t>:</w:t>
            </w:r>
          </w:p>
          <w:p w14:paraId="46F12AC2" w14:textId="77777777" w:rsidR="005C000E" w:rsidRPr="00594CF0" w:rsidRDefault="005C000E" w:rsidP="00594CF0">
            <w:pPr>
              <w:spacing w:after="45"/>
              <w:rPr>
                <w:rFonts w:ascii="Calibri" w:hAnsi="Calibri" w:cs="Arial"/>
                <w:b/>
                <w:sz w:val="22"/>
                <w:szCs w:val="22"/>
              </w:rPr>
            </w:pPr>
          </w:p>
          <w:p w14:paraId="206F2B51" w14:textId="4ABB97C8" w:rsidR="00392455" w:rsidRPr="00594CF0" w:rsidRDefault="00392455" w:rsidP="00594CF0">
            <w:pPr>
              <w:numPr>
                <w:ilvl w:val="0"/>
                <w:numId w:val="28"/>
              </w:numPr>
              <w:spacing w:after="45"/>
              <w:rPr>
                <w:rFonts w:ascii="Calibri" w:hAnsi="Calibri" w:cs="Arial"/>
                <w:b/>
                <w:sz w:val="22"/>
                <w:szCs w:val="22"/>
              </w:rPr>
            </w:pPr>
            <w:r w:rsidRPr="00594CF0">
              <w:rPr>
                <w:rFonts w:ascii="Calibri" w:hAnsi="Calibri" w:cs="Arial"/>
                <w:sz w:val="22"/>
                <w:szCs w:val="22"/>
              </w:rPr>
              <w:t>Support the aims and ethos of the school</w:t>
            </w:r>
            <w:r w:rsidR="00CB659C">
              <w:rPr>
                <w:rFonts w:ascii="Calibri" w:hAnsi="Calibri" w:cs="Arial"/>
                <w:sz w:val="22"/>
                <w:szCs w:val="22"/>
              </w:rPr>
              <w:t xml:space="preserve"> by promoting</w:t>
            </w:r>
            <w:r w:rsidRPr="00594CF0">
              <w:rPr>
                <w:rFonts w:ascii="Calibri" w:hAnsi="Calibri" w:cs="Arial"/>
                <w:sz w:val="22"/>
                <w:szCs w:val="22"/>
              </w:rPr>
              <w:t xml:space="preserve"> positive values, attitudes and good pupil behaviour</w:t>
            </w:r>
            <w:r w:rsidR="00CB659C">
              <w:rPr>
                <w:rFonts w:ascii="Calibri" w:hAnsi="Calibri" w:cs="Arial"/>
                <w:sz w:val="22"/>
                <w:szCs w:val="22"/>
              </w:rPr>
              <w:t xml:space="preserve">; </w:t>
            </w:r>
            <w:r w:rsidRPr="00594CF0">
              <w:rPr>
                <w:rFonts w:ascii="Calibri" w:hAnsi="Calibri" w:cs="Arial"/>
                <w:sz w:val="22"/>
                <w:szCs w:val="22"/>
              </w:rPr>
              <w:t>dealing promptly with conflict and incidents in line with established policy and encouraging pupils to take responsibility for their own behaviour</w:t>
            </w:r>
          </w:p>
          <w:p w14:paraId="206F2B52" w14:textId="77777777" w:rsidR="00392455" w:rsidRPr="00594CF0" w:rsidRDefault="00392455" w:rsidP="00594CF0">
            <w:pPr>
              <w:numPr>
                <w:ilvl w:val="0"/>
                <w:numId w:val="28"/>
              </w:numPr>
              <w:spacing w:after="45"/>
              <w:rPr>
                <w:rFonts w:ascii="Calibri" w:hAnsi="Calibri" w:cs="Arial"/>
                <w:b/>
                <w:sz w:val="22"/>
                <w:szCs w:val="22"/>
              </w:rPr>
            </w:pPr>
            <w:r w:rsidRPr="00594CF0">
              <w:rPr>
                <w:rFonts w:ascii="Calibri" w:hAnsi="Calibri" w:cs="Arial"/>
                <w:sz w:val="22"/>
                <w:szCs w:val="22"/>
              </w:rPr>
              <w:t>Be aware of and comply with policies and procedures relating to child protection, health, safety and security and to refer all concerns to the Designated Safeguarding Leads</w:t>
            </w:r>
          </w:p>
          <w:p w14:paraId="206F2B53" w14:textId="751F4267" w:rsidR="00392455" w:rsidRPr="00594CF0" w:rsidRDefault="00392455" w:rsidP="00594CF0">
            <w:pPr>
              <w:numPr>
                <w:ilvl w:val="0"/>
                <w:numId w:val="28"/>
              </w:numPr>
              <w:spacing w:after="45"/>
              <w:rPr>
                <w:rFonts w:ascii="Calibri" w:hAnsi="Calibri" w:cs="Arial"/>
                <w:b/>
                <w:sz w:val="22"/>
                <w:szCs w:val="22"/>
              </w:rPr>
            </w:pPr>
            <w:r w:rsidRPr="00594CF0">
              <w:rPr>
                <w:rFonts w:ascii="Calibri" w:hAnsi="Calibri" w:cs="Arial"/>
                <w:sz w:val="22"/>
                <w:szCs w:val="22"/>
              </w:rPr>
              <w:t xml:space="preserve">Treat all information relating to </w:t>
            </w:r>
            <w:r w:rsidR="00175137">
              <w:rPr>
                <w:rFonts w:ascii="Calibri" w:hAnsi="Calibri" w:cs="Arial"/>
                <w:sz w:val="22"/>
                <w:szCs w:val="22"/>
              </w:rPr>
              <w:t>pupils</w:t>
            </w:r>
            <w:r w:rsidRPr="00594CF0">
              <w:rPr>
                <w:rFonts w:ascii="Calibri" w:hAnsi="Calibri" w:cs="Arial"/>
                <w:sz w:val="22"/>
                <w:szCs w:val="22"/>
              </w:rPr>
              <w:t xml:space="preserve"> as strictly confidential, and be aware of and comply with school policy and practice, receiving training where necessary from the school</w:t>
            </w:r>
          </w:p>
          <w:p w14:paraId="206F2B54" w14:textId="77777777" w:rsidR="00392455" w:rsidRPr="00594CF0" w:rsidRDefault="00392455" w:rsidP="00594CF0">
            <w:pPr>
              <w:numPr>
                <w:ilvl w:val="0"/>
                <w:numId w:val="28"/>
              </w:numPr>
              <w:spacing w:after="45"/>
              <w:rPr>
                <w:rFonts w:ascii="Calibri" w:hAnsi="Calibri" w:cs="Arial"/>
                <w:b/>
                <w:sz w:val="22"/>
                <w:szCs w:val="22"/>
              </w:rPr>
            </w:pPr>
            <w:r w:rsidRPr="00594CF0">
              <w:rPr>
                <w:rFonts w:ascii="Calibri" w:hAnsi="Calibri" w:cs="Arial"/>
                <w:sz w:val="22"/>
                <w:szCs w:val="22"/>
              </w:rPr>
              <w:t xml:space="preserve">Set a good example in terms of dress, punctuality and attendance </w:t>
            </w:r>
          </w:p>
          <w:p w14:paraId="206F2B55" w14:textId="77777777" w:rsidR="00392455" w:rsidRPr="00594CF0" w:rsidRDefault="00392455" w:rsidP="00594CF0">
            <w:pPr>
              <w:numPr>
                <w:ilvl w:val="0"/>
                <w:numId w:val="28"/>
              </w:numPr>
              <w:spacing w:after="45"/>
              <w:rPr>
                <w:rFonts w:ascii="Calibri" w:hAnsi="Calibri" w:cs="Arial"/>
                <w:b/>
                <w:sz w:val="22"/>
                <w:szCs w:val="22"/>
              </w:rPr>
            </w:pPr>
            <w:r w:rsidRPr="00594CF0">
              <w:rPr>
                <w:rFonts w:ascii="Calibri" w:hAnsi="Calibri" w:cs="Arial"/>
                <w:sz w:val="22"/>
                <w:szCs w:val="22"/>
              </w:rPr>
              <w:lastRenderedPageBreak/>
              <w:t>Attend team and staff meetings as appropriate</w:t>
            </w:r>
          </w:p>
          <w:p w14:paraId="206F2B56" w14:textId="77777777" w:rsidR="00392455" w:rsidRPr="00594CF0" w:rsidRDefault="00392455" w:rsidP="00594CF0">
            <w:pPr>
              <w:numPr>
                <w:ilvl w:val="0"/>
                <w:numId w:val="28"/>
              </w:numPr>
              <w:spacing w:after="45"/>
              <w:rPr>
                <w:rFonts w:ascii="Calibri" w:hAnsi="Calibri" w:cs="Arial"/>
                <w:b/>
                <w:sz w:val="22"/>
                <w:szCs w:val="22"/>
              </w:rPr>
            </w:pPr>
            <w:r w:rsidRPr="00594CF0">
              <w:rPr>
                <w:rFonts w:ascii="Calibri" w:hAnsi="Calibri" w:cs="Arial"/>
                <w:sz w:val="22"/>
                <w:szCs w:val="22"/>
              </w:rPr>
              <w:t xml:space="preserve">Attend training days and training courses as appropriate. </w:t>
            </w:r>
          </w:p>
          <w:p w14:paraId="206F2B57" w14:textId="77777777" w:rsidR="00392455" w:rsidRPr="00594CF0" w:rsidRDefault="00392455" w:rsidP="00594CF0">
            <w:pPr>
              <w:spacing w:after="45"/>
              <w:ind w:left="360"/>
              <w:rPr>
                <w:rFonts w:ascii="Calibri" w:hAnsi="Calibri" w:cs="Arial"/>
                <w:b/>
                <w:sz w:val="22"/>
                <w:szCs w:val="22"/>
              </w:rPr>
            </w:pPr>
          </w:p>
          <w:p w14:paraId="206F2B58" w14:textId="4B436BA5" w:rsidR="00392455" w:rsidRPr="00594CF0" w:rsidRDefault="00392455" w:rsidP="00594CF0">
            <w:pPr>
              <w:spacing w:after="45"/>
              <w:rPr>
                <w:rFonts w:ascii="Calibri" w:hAnsi="Calibri" w:cs="Arial"/>
                <w:b/>
                <w:sz w:val="22"/>
                <w:szCs w:val="22"/>
              </w:rPr>
            </w:pPr>
            <w:r w:rsidRPr="00594CF0">
              <w:rPr>
                <w:rFonts w:ascii="Calibri" w:hAnsi="Calibri" w:cs="Arial"/>
                <w:b/>
                <w:bCs/>
                <w:sz w:val="22"/>
                <w:szCs w:val="22"/>
              </w:rPr>
              <w:t>Other duties and responsibilities</w:t>
            </w:r>
            <w:r w:rsidR="00175137">
              <w:rPr>
                <w:rFonts w:ascii="Calibri" w:hAnsi="Calibri" w:cs="Arial"/>
                <w:b/>
                <w:bCs/>
                <w:sz w:val="22"/>
                <w:szCs w:val="22"/>
              </w:rPr>
              <w:t>:</w:t>
            </w:r>
            <w:r w:rsidRPr="00594CF0">
              <w:rPr>
                <w:rFonts w:ascii="Calibri" w:hAnsi="Calibri" w:cs="Arial"/>
                <w:b/>
                <w:sz w:val="22"/>
                <w:szCs w:val="22"/>
              </w:rPr>
              <w:br/>
            </w:r>
          </w:p>
          <w:p w14:paraId="05BC5A1D" w14:textId="39482124" w:rsidR="009873BB" w:rsidRDefault="00392455" w:rsidP="005C000E">
            <w:pPr>
              <w:spacing w:after="45"/>
              <w:rPr>
                <w:rFonts w:ascii="Calibri" w:hAnsi="Calibri" w:cs="Arial"/>
                <w:sz w:val="22"/>
                <w:szCs w:val="22"/>
              </w:rPr>
            </w:pPr>
            <w:r w:rsidRPr="00594CF0">
              <w:rPr>
                <w:rFonts w:ascii="Calibri" w:hAnsi="Calibri" w:cs="Arial"/>
                <w:sz w:val="22"/>
                <w:szCs w:val="22"/>
              </w:rPr>
              <w:t>The learning support assistant may be called upon to perform other duties that the Executive Headteacher considers reasonable, that are commensurate with the grading and designation of the post.</w:t>
            </w:r>
          </w:p>
          <w:p w14:paraId="1F2C2178" w14:textId="554DDBAC" w:rsidR="005C000E" w:rsidRDefault="005C000E" w:rsidP="005C000E">
            <w:pPr>
              <w:spacing w:after="45"/>
              <w:rPr>
                <w:rFonts w:ascii="Calibri" w:hAnsi="Calibri" w:cs="Arial"/>
                <w:sz w:val="22"/>
                <w:szCs w:val="22"/>
              </w:rPr>
            </w:pPr>
          </w:p>
          <w:p w14:paraId="2562340F" w14:textId="77777777" w:rsidR="005C000E" w:rsidRPr="005C000E" w:rsidRDefault="005C000E" w:rsidP="005C000E">
            <w:pPr>
              <w:spacing w:after="45"/>
              <w:rPr>
                <w:rFonts w:ascii="Calibri" w:hAnsi="Calibri" w:cs="Arial"/>
                <w:sz w:val="22"/>
                <w:szCs w:val="22"/>
              </w:rPr>
            </w:pPr>
            <w:r w:rsidRPr="005C000E">
              <w:rPr>
                <w:rFonts w:ascii="Calibri" w:hAnsi="Calibri" w:cs="Arial"/>
                <w:sz w:val="22"/>
                <w:szCs w:val="22"/>
              </w:rPr>
              <w:t>This school is committed to safeguarding and promoting the welfare of children and young people and expects all staff to share this commitment.  All relevant checks will be made and the successful candidate will be required to undertake enhanced DBS checks.</w:t>
            </w:r>
          </w:p>
          <w:p w14:paraId="206F2B5A" w14:textId="16F9BC60" w:rsidR="005C000E" w:rsidRPr="00594CF0" w:rsidRDefault="005C000E" w:rsidP="005C000E">
            <w:pPr>
              <w:spacing w:after="45"/>
              <w:rPr>
                <w:rFonts w:ascii="Calibri" w:hAnsi="Calibri" w:cs="Arial"/>
                <w:b/>
                <w:sz w:val="22"/>
                <w:szCs w:val="22"/>
              </w:rPr>
            </w:pPr>
          </w:p>
        </w:tc>
      </w:tr>
    </w:tbl>
    <w:p w14:paraId="206F2B5E" w14:textId="77777777" w:rsidR="001B6C80" w:rsidRPr="00594CF0" w:rsidRDefault="001B6C80" w:rsidP="001B6C80">
      <w:pPr>
        <w:rPr>
          <w:rFonts w:ascii="Calibri" w:hAnsi="Calibri" w:cs="Arial"/>
          <w:sz w:val="24"/>
          <w:szCs w:val="24"/>
        </w:rPr>
      </w:pPr>
    </w:p>
    <w:sectPr w:rsidR="001B6C80" w:rsidRPr="00594CF0" w:rsidSect="00A562DF">
      <w:pgSz w:w="11906" w:h="16838"/>
      <w:pgMar w:top="851" w:right="1800" w:bottom="56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396A" w14:textId="77777777" w:rsidR="004E0875" w:rsidRDefault="004E0875">
      <w:r>
        <w:separator/>
      </w:r>
    </w:p>
  </w:endnote>
  <w:endnote w:type="continuationSeparator" w:id="0">
    <w:p w14:paraId="276C7458" w14:textId="77777777" w:rsidR="004E0875" w:rsidRDefault="004E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BIHI+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906B0" w14:textId="77777777" w:rsidR="004E0875" w:rsidRDefault="004E0875">
      <w:r>
        <w:separator/>
      </w:r>
    </w:p>
  </w:footnote>
  <w:footnote w:type="continuationSeparator" w:id="0">
    <w:p w14:paraId="710C3859" w14:textId="77777777" w:rsidR="004E0875" w:rsidRDefault="004E0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BDE"/>
    <w:multiLevelType w:val="hybridMultilevel"/>
    <w:tmpl w:val="3CD07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73707"/>
    <w:multiLevelType w:val="hybridMultilevel"/>
    <w:tmpl w:val="BB22761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 w15:restartNumberingAfterBreak="0">
    <w:nsid w:val="08171964"/>
    <w:multiLevelType w:val="multilevel"/>
    <w:tmpl w:val="BD40C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0F415D"/>
    <w:multiLevelType w:val="hybridMultilevel"/>
    <w:tmpl w:val="8E1C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746E2"/>
    <w:multiLevelType w:val="hybridMultilevel"/>
    <w:tmpl w:val="15F82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2529F"/>
    <w:multiLevelType w:val="multilevel"/>
    <w:tmpl w:val="24DA3140"/>
    <w:lvl w:ilvl="0">
      <w:start w:val="1"/>
      <w:numFmt w:val="decimal"/>
      <w:lvlText w:val="%1."/>
      <w:lvlJc w:val="left"/>
      <w:pPr>
        <w:tabs>
          <w:tab w:val="num" w:pos="720"/>
        </w:tabs>
        <w:ind w:left="720" w:hanging="360"/>
      </w:pPr>
      <w:rPr>
        <w:b/>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AD10D3"/>
    <w:multiLevelType w:val="hybridMultilevel"/>
    <w:tmpl w:val="79C6342A"/>
    <w:lvl w:ilvl="0" w:tplc="912497CA">
      <w:start w:val="1"/>
      <w:numFmt w:val="decimal"/>
      <w:lvlText w:val="%1."/>
      <w:lvlJc w:val="left"/>
      <w:pPr>
        <w:tabs>
          <w:tab w:val="num" w:pos="360"/>
        </w:tabs>
        <w:ind w:left="360" w:hanging="360"/>
      </w:pPr>
      <w:rPr>
        <w:rFonts w:ascii="Times New Roman" w:eastAsia="Times New Roman" w:hAnsi="Times New Roman" w:cs="Times New Roman"/>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14CF8"/>
    <w:multiLevelType w:val="hybridMultilevel"/>
    <w:tmpl w:val="112AE0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83387"/>
    <w:multiLevelType w:val="hybridMultilevel"/>
    <w:tmpl w:val="79042694"/>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3D66E3"/>
    <w:multiLevelType w:val="hybridMultilevel"/>
    <w:tmpl w:val="C75A79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6E23A88"/>
    <w:multiLevelType w:val="hybridMultilevel"/>
    <w:tmpl w:val="83D615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1271E0"/>
    <w:multiLevelType w:val="multilevel"/>
    <w:tmpl w:val="BD40C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CB244F"/>
    <w:multiLevelType w:val="hybridMultilevel"/>
    <w:tmpl w:val="6B367C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215971"/>
    <w:multiLevelType w:val="hybridMultilevel"/>
    <w:tmpl w:val="0E3EBE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3C575A"/>
    <w:multiLevelType w:val="hybridMultilevel"/>
    <w:tmpl w:val="E3DE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B0E6C"/>
    <w:multiLevelType w:val="hybridMultilevel"/>
    <w:tmpl w:val="01E4EB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5E17B8"/>
    <w:multiLevelType w:val="hybridMultilevel"/>
    <w:tmpl w:val="9D7AC994"/>
    <w:lvl w:ilvl="0" w:tplc="FFB8FC36">
      <w:start w:val="1"/>
      <w:numFmt w:val="decimal"/>
      <w:lvlText w:val="%1."/>
      <w:lvlJc w:val="left"/>
      <w:pPr>
        <w:tabs>
          <w:tab w:val="num" w:pos="1080"/>
        </w:tabs>
        <w:ind w:left="1080" w:hanging="720"/>
      </w:pPr>
      <w:rPr>
        <w:rFonts w:hint="default"/>
      </w:rPr>
    </w:lvl>
    <w:lvl w:ilvl="1" w:tplc="AC409F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354B2E"/>
    <w:multiLevelType w:val="hybridMultilevel"/>
    <w:tmpl w:val="CE787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04536"/>
    <w:multiLevelType w:val="hybridMultilevel"/>
    <w:tmpl w:val="8B9EA9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BD6FDB"/>
    <w:multiLevelType w:val="hybridMultilevel"/>
    <w:tmpl w:val="D46A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8A0619"/>
    <w:multiLevelType w:val="hybridMultilevel"/>
    <w:tmpl w:val="37F07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5E5693"/>
    <w:multiLevelType w:val="multilevel"/>
    <w:tmpl w:val="BD40C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F53676"/>
    <w:multiLevelType w:val="hybridMultilevel"/>
    <w:tmpl w:val="7E08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0783C"/>
    <w:multiLevelType w:val="hybridMultilevel"/>
    <w:tmpl w:val="C6321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006901"/>
    <w:multiLevelType w:val="multilevel"/>
    <w:tmpl w:val="FF029D72"/>
    <w:lvl w:ilvl="0">
      <w:start w:val="1"/>
      <w:numFmt w:val="decimal"/>
      <w:lvlText w:val="%1."/>
      <w:lvlJc w:val="left"/>
      <w:pPr>
        <w:tabs>
          <w:tab w:val="num" w:pos="720"/>
        </w:tabs>
        <w:ind w:left="720" w:hanging="360"/>
      </w:pPr>
      <w:rPr>
        <w:b/>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45E1DEB"/>
    <w:multiLevelType w:val="hybridMultilevel"/>
    <w:tmpl w:val="AC5E2C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7C734A"/>
    <w:multiLevelType w:val="hybridMultilevel"/>
    <w:tmpl w:val="46C2E5CC"/>
    <w:lvl w:ilvl="0" w:tplc="B69C0732">
      <w:start w:val="1"/>
      <w:numFmt w:val="bullet"/>
      <w:lvlText w:val=""/>
      <w:lvlJc w:val="left"/>
      <w:pPr>
        <w:tabs>
          <w:tab w:val="num" w:pos="907"/>
        </w:tabs>
        <w:ind w:left="907" w:hanging="6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4875B7"/>
    <w:multiLevelType w:val="hybridMultilevel"/>
    <w:tmpl w:val="6316B6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E234AE2"/>
    <w:multiLevelType w:val="hybridMultilevel"/>
    <w:tmpl w:val="04F21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8"/>
  </w:num>
  <w:num w:numId="4">
    <w:abstractNumId w:val="15"/>
  </w:num>
  <w:num w:numId="5">
    <w:abstractNumId w:val="13"/>
  </w:num>
  <w:num w:numId="6">
    <w:abstractNumId w:val="26"/>
  </w:num>
  <w:num w:numId="7">
    <w:abstractNumId w:val="10"/>
  </w:num>
  <w:num w:numId="8">
    <w:abstractNumId w:val="28"/>
  </w:num>
  <w:num w:numId="9">
    <w:abstractNumId w:val="19"/>
  </w:num>
  <w:num w:numId="10">
    <w:abstractNumId w:val="23"/>
  </w:num>
  <w:num w:numId="11">
    <w:abstractNumId w:val="0"/>
  </w:num>
  <w:num w:numId="12">
    <w:abstractNumId w:val="4"/>
  </w:num>
  <w:num w:numId="13">
    <w:abstractNumId w:val="8"/>
  </w:num>
  <w:num w:numId="1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9"/>
  </w:num>
  <w:num w:numId="17">
    <w:abstractNumId w:val="14"/>
  </w:num>
  <w:num w:numId="18">
    <w:abstractNumId w:val="22"/>
  </w:num>
  <w:num w:numId="19">
    <w:abstractNumId w:val="17"/>
  </w:num>
  <w:num w:numId="20">
    <w:abstractNumId w:val="20"/>
  </w:num>
  <w:num w:numId="21">
    <w:abstractNumId w:val="25"/>
  </w:num>
  <w:num w:numId="22">
    <w:abstractNumId w:val="7"/>
  </w:num>
  <w:num w:numId="23">
    <w:abstractNumId w:val="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B5"/>
    <w:rsid w:val="00014EF3"/>
    <w:rsid w:val="000433D3"/>
    <w:rsid w:val="00060173"/>
    <w:rsid w:val="0006758E"/>
    <w:rsid w:val="00175137"/>
    <w:rsid w:val="00194798"/>
    <w:rsid w:val="001A7B54"/>
    <w:rsid w:val="001B6C80"/>
    <w:rsid w:val="001B7E4D"/>
    <w:rsid w:val="001E0F82"/>
    <w:rsid w:val="001E328E"/>
    <w:rsid w:val="00205FF0"/>
    <w:rsid w:val="002067D0"/>
    <w:rsid w:val="002309FA"/>
    <w:rsid w:val="0025257F"/>
    <w:rsid w:val="00281381"/>
    <w:rsid w:val="00295173"/>
    <w:rsid w:val="0029681B"/>
    <w:rsid w:val="002E7CE7"/>
    <w:rsid w:val="0031197A"/>
    <w:rsid w:val="00343942"/>
    <w:rsid w:val="00366C1F"/>
    <w:rsid w:val="00367CE4"/>
    <w:rsid w:val="00382F98"/>
    <w:rsid w:val="00384ABC"/>
    <w:rsid w:val="003912D1"/>
    <w:rsid w:val="00391BC3"/>
    <w:rsid w:val="00392455"/>
    <w:rsid w:val="003B6287"/>
    <w:rsid w:val="003F21FA"/>
    <w:rsid w:val="004063A9"/>
    <w:rsid w:val="00464218"/>
    <w:rsid w:val="004E0875"/>
    <w:rsid w:val="0052699E"/>
    <w:rsid w:val="00545537"/>
    <w:rsid w:val="00594CF0"/>
    <w:rsid w:val="0059720B"/>
    <w:rsid w:val="005C000E"/>
    <w:rsid w:val="005E16CC"/>
    <w:rsid w:val="00627285"/>
    <w:rsid w:val="00640038"/>
    <w:rsid w:val="006427D7"/>
    <w:rsid w:val="006B3081"/>
    <w:rsid w:val="006C00A8"/>
    <w:rsid w:val="006C0AA3"/>
    <w:rsid w:val="006D49FE"/>
    <w:rsid w:val="006F2BE7"/>
    <w:rsid w:val="006F420F"/>
    <w:rsid w:val="0071635F"/>
    <w:rsid w:val="00722233"/>
    <w:rsid w:val="00732A57"/>
    <w:rsid w:val="0073650E"/>
    <w:rsid w:val="00752AB5"/>
    <w:rsid w:val="007547E2"/>
    <w:rsid w:val="00761586"/>
    <w:rsid w:val="0078584B"/>
    <w:rsid w:val="007A2059"/>
    <w:rsid w:val="007A6BDA"/>
    <w:rsid w:val="007C6225"/>
    <w:rsid w:val="0086424C"/>
    <w:rsid w:val="008741C1"/>
    <w:rsid w:val="008806A5"/>
    <w:rsid w:val="008A79C1"/>
    <w:rsid w:val="008D2EDE"/>
    <w:rsid w:val="009873BB"/>
    <w:rsid w:val="009938D7"/>
    <w:rsid w:val="009C79DE"/>
    <w:rsid w:val="00A248BF"/>
    <w:rsid w:val="00A326F4"/>
    <w:rsid w:val="00A522DE"/>
    <w:rsid w:val="00A562DF"/>
    <w:rsid w:val="00A615E6"/>
    <w:rsid w:val="00A74766"/>
    <w:rsid w:val="00A953A2"/>
    <w:rsid w:val="00AB3222"/>
    <w:rsid w:val="00B24705"/>
    <w:rsid w:val="00B50EE0"/>
    <w:rsid w:val="00B577E3"/>
    <w:rsid w:val="00BA3728"/>
    <w:rsid w:val="00BA73DD"/>
    <w:rsid w:val="00BB709B"/>
    <w:rsid w:val="00BD4FA9"/>
    <w:rsid w:val="00C004CC"/>
    <w:rsid w:val="00C02939"/>
    <w:rsid w:val="00C351AD"/>
    <w:rsid w:val="00C651B3"/>
    <w:rsid w:val="00C7053F"/>
    <w:rsid w:val="00C730AE"/>
    <w:rsid w:val="00C87895"/>
    <w:rsid w:val="00CB659C"/>
    <w:rsid w:val="00CC2AF6"/>
    <w:rsid w:val="00CE23E5"/>
    <w:rsid w:val="00D75AF4"/>
    <w:rsid w:val="00D91F3B"/>
    <w:rsid w:val="00DB7537"/>
    <w:rsid w:val="00DC55AF"/>
    <w:rsid w:val="00E4065B"/>
    <w:rsid w:val="00EA2558"/>
    <w:rsid w:val="00EB3B14"/>
    <w:rsid w:val="00F0759F"/>
    <w:rsid w:val="00FE57B5"/>
    <w:rsid w:val="00FF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6F2AFD"/>
  <w15:docId w15:val="{40C41C18-2441-42E8-BCEB-302AA1F1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9FE"/>
    <w:rPr>
      <w:lang w:eastAsia="en-US"/>
    </w:rPr>
  </w:style>
  <w:style w:type="paragraph" w:styleId="Heading1">
    <w:name w:val="heading 1"/>
    <w:basedOn w:val="Normal"/>
    <w:next w:val="Normal"/>
    <w:qFormat/>
    <w:rsid w:val="006D49FE"/>
    <w:pPr>
      <w:keepNext/>
      <w:spacing w:line="240" w:lineRule="exact"/>
      <w:outlineLvl w:val="0"/>
    </w:pPr>
    <w:rPr>
      <w:b/>
      <w:sz w:val="24"/>
    </w:rPr>
  </w:style>
  <w:style w:type="paragraph" w:styleId="Heading2">
    <w:name w:val="heading 2"/>
    <w:basedOn w:val="Normal"/>
    <w:next w:val="Normal"/>
    <w:qFormat/>
    <w:rsid w:val="006D49FE"/>
    <w:pPr>
      <w:keepNext/>
      <w:outlineLvl w:val="1"/>
    </w:pPr>
    <w:rPr>
      <w:sz w:val="24"/>
    </w:rPr>
  </w:style>
  <w:style w:type="paragraph" w:styleId="Heading7">
    <w:name w:val="heading 7"/>
    <w:basedOn w:val="Normal"/>
    <w:next w:val="Normal"/>
    <w:link w:val="Heading7Char"/>
    <w:semiHidden/>
    <w:unhideWhenUsed/>
    <w:qFormat/>
    <w:rsid w:val="00392455"/>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21FA"/>
    <w:rPr>
      <w:rFonts w:ascii="Tahoma" w:hAnsi="Tahoma" w:cs="Tahoma"/>
      <w:sz w:val="16"/>
      <w:szCs w:val="16"/>
    </w:rPr>
  </w:style>
  <w:style w:type="paragraph" w:styleId="Header">
    <w:name w:val="header"/>
    <w:basedOn w:val="Normal"/>
    <w:rsid w:val="008A79C1"/>
    <w:pPr>
      <w:tabs>
        <w:tab w:val="center" w:pos="4153"/>
        <w:tab w:val="right" w:pos="8306"/>
      </w:tabs>
    </w:pPr>
  </w:style>
  <w:style w:type="paragraph" w:styleId="Footer">
    <w:name w:val="footer"/>
    <w:basedOn w:val="Normal"/>
    <w:rsid w:val="008A79C1"/>
    <w:pPr>
      <w:tabs>
        <w:tab w:val="center" w:pos="4153"/>
        <w:tab w:val="right" w:pos="8306"/>
      </w:tabs>
    </w:pPr>
  </w:style>
  <w:style w:type="table" w:styleId="TableGrid">
    <w:name w:val="Table Grid"/>
    <w:basedOn w:val="TableNormal"/>
    <w:rsid w:val="00B50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74766"/>
    <w:pPr>
      <w:jc w:val="center"/>
    </w:pPr>
    <w:rPr>
      <w:b/>
      <w:bCs/>
      <w:sz w:val="24"/>
      <w:szCs w:val="24"/>
    </w:rPr>
  </w:style>
  <w:style w:type="paragraph" w:styleId="Subtitle">
    <w:name w:val="Subtitle"/>
    <w:basedOn w:val="Normal"/>
    <w:qFormat/>
    <w:rsid w:val="00A74766"/>
    <w:pPr>
      <w:jc w:val="center"/>
    </w:pPr>
    <w:rPr>
      <w:b/>
      <w:bCs/>
      <w:sz w:val="24"/>
      <w:szCs w:val="24"/>
    </w:rPr>
  </w:style>
  <w:style w:type="paragraph" w:customStyle="1" w:styleId="CM7">
    <w:name w:val="CM7"/>
    <w:basedOn w:val="Normal"/>
    <w:next w:val="Normal"/>
    <w:uiPriority w:val="99"/>
    <w:rsid w:val="00A562DF"/>
    <w:pPr>
      <w:widowControl w:val="0"/>
      <w:autoSpaceDE w:val="0"/>
      <w:autoSpaceDN w:val="0"/>
      <w:adjustRightInd w:val="0"/>
      <w:spacing w:after="230"/>
    </w:pPr>
    <w:rPr>
      <w:rFonts w:ascii="JOBIHI+Arial,Bold" w:hAnsi="JOBIHI+Arial,Bold" w:cs="JOBIHI+Arial,Bold"/>
      <w:sz w:val="24"/>
      <w:szCs w:val="24"/>
      <w:lang w:eastAsia="en-GB"/>
    </w:rPr>
  </w:style>
  <w:style w:type="paragraph" w:styleId="ListParagraph">
    <w:name w:val="List Paragraph"/>
    <w:basedOn w:val="Normal"/>
    <w:uiPriority w:val="34"/>
    <w:qFormat/>
    <w:rsid w:val="00A562DF"/>
    <w:pPr>
      <w:spacing w:after="200" w:line="276" w:lineRule="auto"/>
      <w:ind w:left="720"/>
      <w:contextualSpacing/>
    </w:pPr>
    <w:rPr>
      <w:rFonts w:ascii="Calibri" w:eastAsia="Calibri" w:hAnsi="Calibri"/>
      <w:sz w:val="22"/>
      <w:szCs w:val="22"/>
    </w:rPr>
  </w:style>
  <w:style w:type="character" w:customStyle="1" w:styleId="Heading7Char">
    <w:name w:val="Heading 7 Char"/>
    <w:link w:val="Heading7"/>
    <w:semiHidden/>
    <w:rsid w:val="00392455"/>
    <w:rPr>
      <w:rFonts w:ascii="Calibri" w:eastAsia="Times New Roman" w:hAnsi="Calibri" w:cs="Times New Roman"/>
      <w:sz w:val="24"/>
      <w:szCs w:val="24"/>
      <w:lang w:val="en-GB"/>
    </w:rPr>
  </w:style>
  <w:style w:type="paragraph" w:customStyle="1" w:styleId="NormalWeb30">
    <w:name w:val="Normal (Web)30"/>
    <w:basedOn w:val="Normal"/>
    <w:rsid w:val="00392455"/>
    <w:pPr>
      <w:spacing w:after="192"/>
      <w:ind w:left="150"/>
    </w:pPr>
    <w:rPr>
      <w:sz w:val="19"/>
      <w:szCs w:val="19"/>
      <w:lang w:val="en-US"/>
    </w:rPr>
  </w:style>
  <w:style w:type="character" w:styleId="Strong">
    <w:name w:val="Strong"/>
    <w:qFormat/>
    <w:rsid w:val="003924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F8AE3CC4F3A944B58DD20A9281F94F" ma:contentTypeVersion="13" ma:contentTypeDescription="Create a new document." ma:contentTypeScope="" ma:versionID="ecfea8582d18955823015c5f36df5515">
  <xsd:schema xmlns:xsd="http://www.w3.org/2001/XMLSchema" xmlns:xs="http://www.w3.org/2001/XMLSchema" xmlns:p="http://schemas.microsoft.com/office/2006/metadata/properties" xmlns:ns3="c93d7bc4-ac00-4561-86f8-fcde966371bc" xmlns:ns4="c07dfdb9-305a-4c95-9620-277513acc94c" targetNamespace="http://schemas.microsoft.com/office/2006/metadata/properties" ma:root="true" ma:fieldsID="3b7799085098fe27b7df1af49f121253" ns3:_="" ns4:_="">
    <xsd:import namespace="c93d7bc4-ac00-4561-86f8-fcde966371bc"/>
    <xsd:import namespace="c07dfdb9-305a-4c95-9620-277513acc9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7bc4-ac00-4561-86f8-fcde96637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dfdb9-305a-4c95-9620-277513acc9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93d7bc4-ac00-4561-86f8-fcde966371bc" xsi:nil="true"/>
  </documentManagement>
</p:properties>
</file>

<file path=customXml/itemProps1.xml><?xml version="1.0" encoding="utf-8"?>
<ds:datastoreItem xmlns:ds="http://schemas.openxmlformats.org/officeDocument/2006/customXml" ds:itemID="{FBAA4C5B-DB7F-41C6-9355-D88CDA5E0C72}">
  <ds:schemaRefs>
    <ds:schemaRef ds:uri="http://schemas.microsoft.com/sharepoint/v3/contenttype/forms"/>
  </ds:schemaRefs>
</ds:datastoreItem>
</file>

<file path=customXml/itemProps2.xml><?xml version="1.0" encoding="utf-8"?>
<ds:datastoreItem xmlns:ds="http://schemas.openxmlformats.org/officeDocument/2006/customXml" ds:itemID="{31081104-0D74-4D42-855C-D8FC8A9AA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7bc4-ac00-4561-86f8-fcde966371bc"/>
    <ds:schemaRef ds:uri="c07dfdb9-305a-4c95-9620-277513ac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0B32A-C7D1-488E-9613-78E6330F8F93}">
  <ds:schemaRefs>
    <ds:schemaRef ds:uri="http://schemas.openxmlformats.org/officeDocument/2006/bibliography"/>
  </ds:schemaRefs>
</ds:datastoreItem>
</file>

<file path=customXml/itemProps4.xml><?xml version="1.0" encoding="utf-8"?>
<ds:datastoreItem xmlns:ds="http://schemas.openxmlformats.org/officeDocument/2006/customXml" ds:itemID="{7FBAB29E-D45A-4F47-99B5-C99D30FFCF79}">
  <ds:schemaRefs>
    <ds:schemaRef ds:uri="http://purl.org/dc/elements/1.1/"/>
    <ds:schemaRef ds:uri="http://schemas.microsoft.com/office/2006/metadata/properties"/>
    <ds:schemaRef ds:uri="http://purl.org/dc/dcmitype/"/>
    <ds:schemaRef ds:uri="c07dfdb9-305a-4c95-9620-277513acc94c"/>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c93d7bc4-ac00-4561-86f8-fcde966371b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Billericay School</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c:creator>
  <cp:lastModifiedBy>Rebecca Sanderson</cp:lastModifiedBy>
  <cp:revision>4</cp:revision>
  <cp:lastPrinted>2021-11-03T10:06:00Z</cp:lastPrinted>
  <dcterms:created xsi:type="dcterms:W3CDTF">2024-02-07T08:01:00Z</dcterms:created>
  <dcterms:modified xsi:type="dcterms:W3CDTF">2024-02-08T14:13:00Z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0x0101005FF8AE3CC4F3A944B58DD20A9281F94F</vt:lpwstr>
  </property>
</Properties>
</file>