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3327" w14:textId="77777777" w:rsidR="00D51386" w:rsidRDefault="000C7CCE">
      <w:pPr>
        <w:jc w:val="center"/>
      </w:pPr>
      <w:r>
        <w:rPr>
          <w:b/>
          <w:sz w:val="32"/>
        </w:rPr>
        <w:t>St John’s Church of England Primary School</w:t>
      </w:r>
    </w:p>
    <w:p w14:paraId="096803F9" w14:textId="77777777" w:rsidR="00D51386" w:rsidRDefault="00D51386"/>
    <w:p w14:paraId="766D178F" w14:textId="77777777" w:rsidR="00D51386" w:rsidRDefault="000C7CCE">
      <w:r>
        <w:rPr>
          <w:b/>
        </w:rPr>
        <w:t xml:space="preserve">Post Title: </w:t>
      </w:r>
      <w:r>
        <w:t>Lunchtime Supervisor / Midday Assistant</w:t>
      </w:r>
    </w:p>
    <w:p w14:paraId="522DBA51" w14:textId="74663FBE" w:rsidR="00D51386" w:rsidRDefault="000C7CCE">
      <w:r>
        <w:rPr>
          <w:b/>
        </w:rPr>
        <w:t xml:space="preserve">Responsible to: </w:t>
      </w:r>
      <w:r>
        <w:t>Headteacher</w:t>
      </w:r>
    </w:p>
    <w:p w14:paraId="3F518886" w14:textId="77777777" w:rsidR="00D51386" w:rsidRDefault="000C7CCE">
      <w:r>
        <w:rPr>
          <w:b/>
        </w:rPr>
        <w:t xml:space="preserve">Location: </w:t>
      </w:r>
      <w:r>
        <w:t>St John’s Church of England Primary School</w:t>
      </w:r>
    </w:p>
    <w:p w14:paraId="35EF4104" w14:textId="77777777" w:rsidR="00D51386" w:rsidRDefault="000C7CCE">
      <w:r>
        <w:rPr>
          <w:b/>
        </w:rPr>
        <w:t xml:space="preserve">Hours of Work: </w:t>
      </w:r>
      <w:r>
        <w:t>1 hour 30 minutes per day (12:00 – 1:30 p.m.), Monday to Friday, term time only</w:t>
      </w:r>
    </w:p>
    <w:p w14:paraId="369E031B" w14:textId="77777777" w:rsidR="00D51386" w:rsidRDefault="000C7CCE">
      <w:r>
        <w:rPr>
          <w:b/>
        </w:rPr>
        <w:t xml:space="preserve">Grade / Salary: </w:t>
      </w:r>
      <w:r>
        <w:t>Bucks Pay Range 1B</w:t>
      </w:r>
    </w:p>
    <w:p w14:paraId="66E9F5AD" w14:textId="77777777" w:rsidR="00D51386" w:rsidRDefault="000C7CCE">
      <w:pPr>
        <w:pStyle w:val="Heading2"/>
      </w:pPr>
      <w:r>
        <w:t>1. Job Purpose</w:t>
      </w:r>
    </w:p>
    <w:p w14:paraId="3882EA01" w14:textId="77777777" w:rsidR="00D51386" w:rsidRDefault="000C7CCE">
      <w:r>
        <w:t>To supervise pupils during the lunchtime period, ensuring their safety, welfare and good behaviour, both in the dining hall and in the playground. The post holder will contribute to the smooth running of lunchtime arrangements, promote positive play, and uphold the school’s Christian ethos and values in all interactions with pupils and staff.</w:t>
      </w:r>
    </w:p>
    <w:p w14:paraId="11580162" w14:textId="77777777" w:rsidR="00D51386" w:rsidRDefault="000C7CCE">
      <w:pPr>
        <w:pStyle w:val="Heading2"/>
      </w:pPr>
      <w:r>
        <w:t>2. Main Duties and Responsibilities</w:t>
      </w:r>
    </w:p>
    <w:p w14:paraId="7839B7FB" w14:textId="77777777" w:rsidR="00D51386" w:rsidRDefault="000C7CCE">
      <w:pPr>
        <w:pStyle w:val="Heading3"/>
      </w:pPr>
      <w:r>
        <w:t>Dining Hall Supervision</w:t>
      </w:r>
    </w:p>
    <w:p w14:paraId="59541EE7" w14:textId="77777777" w:rsidR="00D51386" w:rsidRDefault="000C7CCE">
      <w:pPr>
        <w:pStyle w:val="ListBullet"/>
      </w:pPr>
      <w:r>
        <w:t>Supervise pupils during lunch in the dining hall, ensuring a calm, orderly and safe environment.</w:t>
      </w:r>
    </w:p>
    <w:p w14:paraId="0B32748A" w14:textId="77777777" w:rsidR="00D51386" w:rsidRDefault="000C7CCE">
      <w:pPr>
        <w:pStyle w:val="ListBullet"/>
      </w:pPr>
      <w:r>
        <w:t>Support pupils in collecting meals, using cutlery, and maintaining good table manners.</w:t>
      </w:r>
    </w:p>
    <w:p w14:paraId="29AD85D6" w14:textId="77777777" w:rsidR="00D51386" w:rsidRDefault="000C7CCE">
      <w:pPr>
        <w:pStyle w:val="ListBullet"/>
      </w:pPr>
      <w:r>
        <w:t>Encourage healthy eating and positive social interaction.</w:t>
      </w:r>
    </w:p>
    <w:p w14:paraId="00F422F6" w14:textId="77777777" w:rsidR="00D51386" w:rsidRDefault="000C7CCE">
      <w:pPr>
        <w:pStyle w:val="ListBullet"/>
      </w:pPr>
      <w:r>
        <w:t>Assist younger pupils with their meals as necessary.</w:t>
      </w:r>
    </w:p>
    <w:p w14:paraId="30EDDE08" w14:textId="77777777" w:rsidR="00D51386" w:rsidRDefault="000C7CCE">
      <w:pPr>
        <w:pStyle w:val="ListBullet"/>
      </w:pPr>
      <w:r>
        <w:t>Wipe tables, clear spillages and maintain cleanliness and hygiene throughout the lunch period.</w:t>
      </w:r>
    </w:p>
    <w:p w14:paraId="306BA842" w14:textId="77777777" w:rsidR="00D51386" w:rsidRDefault="000C7CCE">
      <w:pPr>
        <w:pStyle w:val="ListBullet"/>
      </w:pPr>
      <w:r>
        <w:t>Ensure pupils move safely and sensibly to and from the dining hall.</w:t>
      </w:r>
    </w:p>
    <w:p w14:paraId="2D22B8AB" w14:textId="77777777" w:rsidR="00D51386" w:rsidRDefault="000C7CCE">
      <w:pPr>
        <w:pStyle w:val="Heading3"/>
      </w:pPr>
      <w:r>
        <w:t>Playground and Indoor Supervision</w:t>
      </w:r>
    </w:p>
    <w:p w14:paraId="28133B4C" w14:textId="77777777" w:rsidR="00D51386" w:rsidRDefault="000C7CCE">
      <w:pPr>
        <w:pStyle w:val="ListBullet"/>
      </w:pPr>
      <w:r>
        <w:t>Supervise pupils in the playground, classrooms or other designated areas during lunchtime.</w:t>
      </w:r>
    </w:p>
    <w:p w14:paraId="04D6932A" w14:textId="77777777" w:rsidR="00D51386" w:rsidRDefault="000C7CCE">
      <w:pPr>
        <w:pStyle w:val="ListBullet"/>
      </w:pPr>
      <w:r>
        <w:t>Encourage active, safe and inclusive play, promoting positive behaviour in line with the school’s behaviour policy.</w:t>
      </w:r>
    </w:p>
    <w:p w14:paraId="36D86519" w14:textId="77777777" w:rsidR="00D51386" w:rsidRDefault="000C7CCE">
      <w:pPr>
        <w:pStyle w:val="ListBullet"/>
      </w:pPr>
      <w:r>
        <w:t>Deal promptly and fairly with minor behavioural or safety issues, referring more serious matters to senior staff.</w:t>
      </w:r>
    </w:p>
    <w:p w14:paraId="26AB4012" w14:textId="77777777" w:rsidR="00D51386" w:rsidRDefault="000C7CCE">
      <w:pPr>
        <w:pStyle w:val="ListBullet"/>
      </w:pPr>
      <w:r>
        <w:t>Supervise children’s transition back to class at the end of the lunch break.</w:t>
      </w:r>
    </w:p>
    <w:p w14:paraId="12C5B561" w14:textId="77777777" w:rsidR="00D51386" w:rsidRDefault="000C7CCE">
      <w:pPr>
        <w:pStyle w:val="Heading3"/>
      </w:pPr>
      <w:r>
        <w:t>Pupil Welfare and First Aid</w:t>
      </w:r>
    </w:p>
    <w:p w14:paraId="45CBFE9D" w14:textId="77777777" w:rsidR="00D51386" w:rsidRDefault="000C7CCE">
      <w:pPr>
        <w:pStyle w:val="ListBullet"/>
      </w:pPr>
      <w:r>
        <w:t>Attend to minor injuries or accidents and ensure appropriate first aid is provided.</w:t>
      </w:r>
    </w:p>
    <w:p w14:paraId="3DF3A59A" w14:textId="77777777" w:rsidR="00D51386" w:rsidRDefault="000C7CCE">
      <w:pPr>
        <w:pStyle w:val="ListBullet"/>
      </w:pPr>
      <w:r>
        <w:lastRenderedPageBreak/>
        <w:t>Report all incidents, accidents and safeguarding concerns to the appropriate member of staff and complete required documentation.</w:t>
      </w:r>
    </w:p>
    <w:p w14:paraId="4724D33F" w14:textId="77777777" w:rsidR="00D51386" w:rsidRDefault="000C7CCE">
      <w:pPr>
        <w:pStyle w:val="ListBullet"/>
      </w:pPr>
      <w:r>
        <w:t>Be aware of pupils with medical or dietary needs and ensure their safety is maintained at all times.</w:t>
      </w:r>
    </w:p>
    <w:p w14:paraId="6AC8EA9B" w14:textId="77777777" w:rsidR="00D51386" w:rsidRDefault="000C7CCE">
      <w:pPr>
        <w:pStyle w:val="Heading3"/>
      </w:pPr>
      <w:r>
        <w:t>Teamwork and Communication</w:t>
      </w:r>
    </w:p>
    <w:p w14:paraId="38DD2A87" w14:textId="77777777" w:rsidR="00D51386" w:rsidRDefault="000C7CCE">
      <w:pPr>
        <w:pStyle w:val="ListBullet"/>
      </w:pPr>
      <w:r>
        <w:t>Work collaboratively with other lunchtime supervisors and school staff to ensure effective supervision and a positive lunchtime experience for all pupils.</w:t>
      </w:r>
    </w:p>
    <w:p w14:paraId="17B55E61" w14:textId="77777777" w:rsidR="00D51386" w:rsidRDefault="000C7CCE">
      <w:pPr>
        <w:pStyle w:val="ListBullet"/>
      </w:pPr>
      <w:r>
        <w:t>Communicate clearly and respectfully with pupils, colleagues, and parents where appropriate.</w:t>
      </w:r>
    </w:p>
    <w:p w14:paraId="23F260D8" w14:textId="77777777" w:rsidR="00D51386" w:rsidRDefault="000C7CCE">
      <w:pPr>
        <w:pStyle w:val="ListBullet"/>
      </w:pPr>
      <w:r>
        <w:t>Attend team meetings and relevant training as required by the school.</w:t>
      </w:r>
    </w:p>
    <w:p w14:paraId="2479FB63" w14:textId="77777777" w:rsidR="00D51386" w:rsidRDefault="000C7CCE">
      <w:pPr>
        <w:pStyle w:val="Heading3"/>
      </w:pPr>
      <w:r>
        <w:t>General Responsibilities</w:t>
      </w:r>
    </w:p>
    <w:p w14:paraId="76ADD24A" w14:textId="77777777" w:rsidR="00D51386" w:rsidRDefault="000C7CCE">
      <w:pPr>
        <w:pStyle w:val="ListBullet"/>
      </w:pPr>
      <w:r>
        <w:t>Uphold the school’s Christian values and promote a positive ethos across the school community.</w:t>
      </w:r>
    </w:p>
    <w:p w14:paraId="05694C1C" w14:textId="77777777" w:rsidR="00D51386" w:rsidRDefault="000C7CCE">
      <w:pPr>
        <w:pStyle w:val="ListBullet"/>
      </w:pPr>
      <w:r>
        <w:t>Comply with all school and ODBST policies, including those relating to safeguarding, health and safety, behaviour, and equality and diversity.</w:t>
      </w:r>
    </w:p>
    <w:p w14:paraId="33997EF4" w14:textId="77777777" w:rsidR="00D51386" w:rsidRDefault="000C7CCE">
      <w:pPr>
        <w:pStyle w:val="ListBullet"/>
      </w:pPr>
      <w:r>
        <w:t>Maintain confidentiality at all times.</w:t>
      </w:r>
    </w:p>
    <w:p w14:paraId="22A813A2" w14:textId="77507555" w:rsidR="00D51386" w:rsidRDefault="000C7CCE">
      <w:pPr>
        <w:pStyle w:val="ListBullet"/>
      </w:pPr>
      <w:r>
        <w:t>Undertake any other duties that are reasonable</w:t>
      </w:r>
      <w:r>
        <w:t xml:space="preserve"> as directed by the Headteacher</w:t>
      </w:r>
    </w:p>
    <w:p w14:paraId="25060226" w14:textId="77777777" w:rsidR="00D51386" w:rsidRDefault="000C7CCE">
      <w:pPr>
        <w:pStyle w:val="Heading2"/>
      </w:pPr>
      <w:r>
        <w:t>3. Person Specification</w:t>
      </w:r>
    </w:p>
    <w:tbl>
      <w:tblPr>
        <w:tblW w:w="0" w:type="auto"/>
        <w:tblLook w:val="04A0" w:firstRow="1" w:lastRow="0" w:firstColumn="1" w:lastColumn="0" w:noHBand="0" w:noVBand="1"/>
      </w:tblPr>
      <w:tblGrid>
        <w:gridCol w:w="2880"/>
        <w:gridCol w:w="2880"/>
        <w:gridCol w:w="2880"/>
      </w:tblGrid>
      <w:tr w:rsidR="00D51386" w14:paraId="437D6BC4" w14:textId="77777777">
        <w:tc>
          <w:tcPr>
            <w:tcW w:w="2880" w:type="dxa"/>
          </w:tcPr>
          <w:p w14:paraId="728D2C8A" w14:textId="77777777" w:rsidR="00D51386" w:rsidRDefault="000C7CCE">
            <w:r>
              <w:t>Criteria</w:t>
            </w:r>
          </w:p>
        </w:tc>
        <w:tc>
          <w:tcPr>
            <w:tcW w:w="2880" w:type="dxa"/>
          </w:tcPr>
          <w:p w14:paraId="2CF2A7F0" w14:textId="77777777" w:rsidR="00D51386" w:rsidRDefault="000C7CCE">
            <w:r>
              <w:t>Essential</w:t>
            </w:r>
          </w:p>
        </w:tc>
        <w:tc>
          <w:tcPr>
            <w:tcW w:w="2880" w:type="dxa"/>
          </w:tcPr>
          <w:p w14:paraId="74217B20" w14:textId="77777777" w:rsidR="00D51386" w:rsidRDefault="000C7CCE">
            <w:r>
              <w:t>Desirable</w:t>
            </w:r>
          </w:p>
        </w:tc>
      </w:tr>
      <w:tr w:rsidR="00D51386" w14:paraId="2D006904" w14:textId="77777777">
        <w:tc>
          <w:tcPr>
            <w:tcW w:w="2880" w:type="dxa"/>
          </w:tcPr>
          <w:p w14:paraId="3D9C22D5" w14:textId="77777777" w:rsidR="00D51386" w:rsidRDefault="000C7CCE">
            <w:r>
              <w:t>Qualifications / Training</w:t>
            </w:r>
          </w:p>
        </w:tc>
        <w:tc>
          <w:tcPr>
            <w:tcW w:w="2880" w:type="dxa"/>
          </w:tcPr>
          <w:p w14:paraId="29F11D0C" w14:textId="77777777" w:rsidR="00D51386" w:rsidRDefault="000C7CCE">
            <w:r>
              <w:t>No formal qualifications required.</w:t>
            </w:r>
          </w:p>
        </w:tc>
        <w:tc>
          <w:tcPr>
            <w:tcW w:w="2880" w:type="dxa"/>
          </w:tcPr>
          <w:p w14:paraId="21F41CC5" w14:textId="77777777" w:rsidR="00D51386" w:rsidRDefault="000C7CCE">
            <w:r>
              <w:t>Basic First Aid or Safeguarding Training.</w:t>
            </w:r>
          </w:p>
        </w:tc>
      </w:tr>
      <w:tr w:rsidR="00D51386" w14:paraId="147AD03D" w14:textId="77777777">
        <w:tc>
          <w:tcPr>
            <w:tcW w:w="2880" w:type="dxa"/>
          </w:tcPr>
          <w:p w14:paraId="03C981D1" w14:textId="77777777" w:rsidR="00D51386" w:rsidRDefault="000C7CCE">
            <w:r>
              <w:t>Experience</w:t>
            </w:r>
          </w:p>
        </w:tc>
        <w:tc>
          <w:tcPr>
            <w:tcW w:w="2880" w:type="dxa"/>
          </w:tcPr>
          <w:p w14:paraId="6485EDB7" w14:textId="77777777" w:rsidR="00D51386" w:rsidRDefault="000C7CCE">
            <w:r>
              <w:t>Experience of working with or caring for children.</w:t>
            </w:r>
          </w:p>
        </w:tc>
        <w:tc>
          <w:tcPr>
            <w:tcW w:w="2880" w:type="dxa"/>
          </w:tcPr>
          <w:p w14:paraId="00FD6791" w14:textId="77777777" w:rsidR="00D51386" w:rsidRDefault="000C7CCE">
            <w:r>
              <w:t>Previous experience in a school or childcare setting.</w:t>
            </w:r>
          </w:p>
        </w:tc>
      </w:tr>
      <w:tr w:rsidR="00D51386" w14:paraId="30D139E9" w14:textId="77777777">
        <w:tc>
          <w:tcPr>
            <w:tcW w:w="2880" w:type="dxa"/>
          </w:tcPr>
          <w:p w14:paraId="46936E3B" w14:textId="77777777" w:rsidR="00D51386" w:rsidRDefault="000C7CCE">
            <w:r>
              <w:t>Knowledge / Skills</w:t>
            </w:r>
          </w:p>
        </w:tc>
        <w:tc>
          <w:tcPr>
            <w:tcW w:w="2880" w:type="dxa"/>
          </w:tcPr>
          <w:p w14:paraId="20F8AA02" w14:textId="77777777" w:rsidR="00D51386" w:rsidRDefault="000C7CCE">
            <w:r>
              <w:t>Good communication and interpersonal skills. Ability to promote positive behaviour and inclusion. Awareness of health, safety and hygiene.</w:t>
            </w:r>
          </w:p>
        </w:tc>
        <w:tc>
          <w:tcPr>
            <w:tcW w:w="2880" w:type="dxa"/>
          </w:tcPr>
          <w:p w14:paraId="7E9EE557" w14:textId="77777777" w:rsidR="00D51386" w:rsidRDefault="000C7CCE">
            <w:r>
              <w:t>Understanding of child development and playground supervision techniques.</w:t>
            </w:r>
          </w:p>
        </w:tc>
      </w:tr>
      <w:tr w:rsidR="00D51386" w14:paraId="06F0D279" w14:textId="77777777">
        <w:tc>
          <w:tcPr>
            <w:tcW w:w="2880" w:type="dxa"/>
          </w:tcPr>
          <w:p w14:paraId="65A76A7F" w14:textId="77777777" w:rsidR="00D51386" w:rsidRDefault="000C7CCE">
            <w:r>
              <w:t>Personal Attributes</w:t>
            </w:r>
          </w:p>
        </w:tc>
        <w:tc>
          <w:tcPr>
            <w:tcW w:w="2880" w:type="dxa"/>
          </w:tcPr>
          <w:p w14:paraId="62AD7595" w14:textId="77777777" w:rsidR="00D51386" w:rsidRDefault="000C7CCE">
            <w:r>
              <w:t>Reliable, punctual and trustworthy. Calm, caring and patient manner. Able to work effectively as part of a team. Commitment to safeguarding and promoting the welfar</w:t>
            </w:r>
            <w:r>
              <w:t>e</w:t>
            </w:r>
            <w:r>
              <w:t xml:space="preserve"> </w:t>
            </w:r>
            <w:r>
              <w:t>o</w:t>
            </w:r>
            <w:r>
              <w:t>f</w:t>
            </w:r>
            <w:r>
              <w:t xml:space="preserve"> </w:t>
            </w:r>
            <w:r>
              <w:t>children.</w:t>
            </w:r>
          </w:p>
        </w:tc>
        <w:tc>
          <w:tcPr>
            <w:tcW w:w="2880" w:type="dxa"/>
          </w:tcPr>
          <w:p w14:paraId="3384C11A" w14:textId="77777777" w:rsidR="00D51386" w:rsidRDefault="000C7CCE">
            <w:r>
              <w:t>Willingness to participate in ongoing training and development.</w:t>
            </w:r>
          </w:p>
        </w:tc>
      </w:tr>
    </w:tbl>
    <w:p w14:paraId="5FC71F22" w14:textId="77777777" w:rsidR="00D51386" w:rsidRDefault="000C7CCE">
      <w:pPr>
        <w:pStyle w:val="Heading2"/>
      </w:pPr>
      <w:r>
        <w:lastRenderedPageBreak/>
        <w:t>4. Safeguarding Statement</w:t>
      </w:r>
    </w:p>
    <w:p w14:paraId="75023783" w14:textId="77777777" w:rsidR="00D51386" w:rsidRDefault="000C7CCE">
      <w:r>
        <w:t>St John’s Church of England Primary School is part of the Oxford Diocesan Bucks Schools Trust (ODBST). The Trust and the school are committed to safeguarding and promoting the welfare of all children and young people, and expect all staff and volunteers to share this commitment. All posts within the school are subject to an enhanced Disclosure and Barring Service (DBS) check, identity checks, and satisfactory references in accordance with ODBST and statutory safer recruitment guidelines.</w:t>
      </w:r>
    </w:p>
    <w:sectPr w:rsidR="00D513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811405">
    <w:abstractNumId w:val="8"/>
  </w:num>
  <w:num w:numId="2" w16cid:durableId="1726489572">
    <w:abstractNumId w:val="6"/>
  </w:num>
  <w:num w:numId="3" w16cid:durableId="1135179237">
    <w:abstractNumId w:val="5"/>
  </w:num>
  <w:num w:numId="4" w16cid:durableId="27995513">
    <w:abstractNumId w:val="4"/>
  </w:num>
  <w:num w:numId="5" w16cid:durableId="1365639868">
    <w:abstractNumId w:val="7"/>
  </w:num>
  <w:num w:numId="6" w16cid:durableId="623191879">
    <w:abstractNumId w:val="3"/>
  </w:num>
  <w:num w:numId="7" w16cid:durableId="994071141">
    <w:abstractNumId w:val="2"/>
  </w:num>
  <w:num w:numId="8" w16cid:durableId="2007896318">
    <w:abstractNumId w:val="1"/>
  </w:num>
  <w:num w:numId="9" w16cid:durableId="140610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CCE"/>
    <w:rsid w:val="0015074B"/>
    <w:rsid w:val="0029639D"/>
    <w:rsid w:val="00326F90"/>
    <w:rsid w:val="00AA1D8D"/>
    <w:rsid w:val="00B47730"/>
    <w:rsid w:val="00CB0664"/>
    <w:rsid w:val="00D51386"/>
    <w:rsid w:val="00DC35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BD0E8"/>
  <w14:defaultImageDpi w14:val="300"/>
  <w15:docId w15:val="{57076679-C524-4DD8-922A-295F861B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Bundock</cp:lastModifiedBy>
  <cp:revision>2</cp:revision>
  <cp:lastPrinted>2025-10-17T13:00:00Z</cp:lastPrinted>
  <dcterms:created xsi:type="dcterms:W3CDTF">2025-10-17T13:07:00Z</dcterms:created>
  <dcterms:modified xsi:type="dcterms:W3CDTF">2025-10-17T13:07:00Z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2025-10-17T13:07:42Z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06553506-88a1-4ef4-bed5-c56a9a2bf90d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