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9423" w14:textId="77777777" w:rsidR="00857506" w:rsidRPr="00815BAF" w:rsidRDefault="00815BAF" w:rsidP="00815BAF">
      <w:pPr>
        <w:jc w:val="center"/>
        <w:rPr>
          <w:rFonts w:ascii="Arial Black" w:hAnsi="Arial Black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CCE335" wp14:editId="6235349B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1974850" cy="808990"/>
            <wp:effectExtent l="0" t="0" r="6350" b="0"/>
            <wp:wrapNone/>
            <wp:docPr id="2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815BAF">
        <w:rPr>
          <w:rFonts w:ascii="Arial Black" w:hAnsi="Arial Black"/>
          <w:sz w:val="28"/>
          <w:szCs w:val="24"/>
        </w:rPr>
        <w:t>JOB DESCRIPTION</w:t>
      </w:r>
    </w:p>
    <w:p w14:paraId="21E8DC1B" w14:textId="77777777" w:rsidR="00815BAF" w:rsidRPr="00815BAF" w:rsidRDefault="00815BAF">
      <w:pPr>
        <w:rPr>
          <w:rFonts w:ascii="Century Gothic" w:hAnsi="Century Gothic"/>
          <w:sz w:val="24"/>
          <w:szCs w:val="24"/>
        </w:rPr>
      </w:pPr>
      <w:r w:rsidRPr="00815BAF">
        <w:rPr>
          <w:rFonts w:ascii="Century Gothic" w:hAnsi="Century Gothic"/>
          <w:b/>
          <w:sz w:val="24"/>
          <w:szCs w:val="24"/>
        </w:rPr>
        <w:t>Job Title:</w:t>
      </w:r>
      <w:r>
        <w:rPr>
          <w:rFonts w:ascii="Century Gothic" w:hAnsi="Century Gothic"/>
          <w:sz w:val="24"/>
          <w:szCs w:val="24"/>
        </w:rPr>
        <w:t xml:space="preserve">  </w:t>
      </w:r>
      <w:r w:rsidRPr="00815BAF">
        <w:rPr>
          <w:rFonts w:ascii="Century Gothic" w:hAnsi="Century Gothic"/>
          <w:sz w:val="24"/>
          <w:szCs w:val="24"/>
        </w:rPr>
        <w:t xml:space="preserve">Exam Invigilator – contract point 1 </w:t>
      </w:r>
    </w:p>
    <w:p w14:paraId="7D50C608" w14:textId="00B0BB0B" w:rsidR="00815BAF" w:rsidRDefault="00815BAF">
      <w:pPr>
        <w:rPr>
          <w:rFonts w:ascii="Century Gothic" w:hAnsi="Century Gothic"/>
          <w:sz w:val="24"/>
          <w:szCs w:val="24"/>
        </w:rPr>
      </w:pPr>
      <w:r w:rsidRPr="00815BAF">
        <w:rPr>
          <w:rFonts w:ascii="Century Gothic" w:hAnsi="Century Gothic"/>
          <w:b/>
          <w:sz w:val="24"/>
          <w:szCs w:val="24"/>
        </w:rPr>
        <w:t>Pay:</w:t>
      </w:r>
      <w:r w:rsidRPr="00815BA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Pr="00815BAF">
        <w:rPr>
          <w:rFonts w:ascii="Century Gothic" w:hAnsi="Century Gothic"/>
          <w:sz w:val="24"/>
          <w:szCs w:val="24"/>
        </w:rPr>
        <w:t>£</w:t>
      </w:r>
      <w:r w:rsidR="002A66D3">
        <w:rPr>
          <w:rFonts w:ascii="Century Gothic" w:hAnsi="Century Gothic"/>
          <w:sz w:val="24"/>
          <w:szCs w:val="24"/>
        </w:rPr>
        <w:t>14.22</w:t>
      </w:r>
      <w:r w:rsidRPr="00815BAF">
        <w:rPr>
          <w:rFonts w:ascii="Century Gothic" w:hAnsi="Century Gothic"/>
          <w:sz w:val="24"/>
          <w:szCs w:val="24"/>
        </w:rPr>
        <w:t xml:space="preserve"> per hour</w:t>
      </w:r>
    </w:p>
    <w:p w14:paraId="1ECA1306" w14:textId="77777777" w:rsidR="00815BAF" w:rsidRDefault="00815BAF">
      <w:pPr>
        <w:rPr>
          <w:rFonts w:ascii="Century Gothic" w:hAnsi="Century Gothic"/>
          <w:sz w:val="24"/>
          <w:szCs w:val="24"/>
        </w:rPr>
      </w:pPr>
      <w:r w:rsidRPr="00815BAF">
        <w:rPr>
          <w:rFonts w:ascii="Century Gothic" w:hAnsi="Century Gothic"/>
          <w:b/>
          <w:sz w:val="24"/>
          <w:szCs w:val="24"/>
        </w:rPr>
        <w:t>Contract:</w:t>
      </w:r>
      <w:r>
        <w:rPr>
          <w:rFonts w:ascii="Century Gothic" w:hAnsi="Century Gothic"/>
          <w:sz w:val="24"/>
          <w:szCs w:val="24"/>
        </w:rPr>
        <w:t xml:space="preserve">  Casual</w:t>
      </w:r>
    </w:p>
    <w:p w14:paraId="4948993B" w14:textId="77777777" w:rsidR="00BD10A3" w:rsidRPr="00815BAF" w:rsidRDefault="00BD10A3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4179" w:type="dxa"/>
        <w:tblInd w:w="-5" w:type="dxa"/>
        <w:tblLook w:val="04A0" w:firstRow="1" w:lastRow="0" w:firstColumn="1" w:lastColumn="0" w:noHBand="0" w:noVBand="1"/>
      </w:tblPr>
      <w:tblGrid>
        <w:gridCol w:w="5670"/>
        <w:gridCol w:w="8509"/>
      </w:tblGrid>
      <w:tr w:rsidR="00857506" w:rsidRPr="00815BAF" w14:paraId="0D59C165" w14:textId="77777777" w:rsidTr="00815BAF">
        <w:tc>
          <w:tcPr>
            <w:tcW w:w="5670" w:type="dxa"/>
          </w:tcPr>
          <w:p w14:paraId="012B544A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Exam administration/co-ordination</w:t>
            </w:r>
          </w:p>
        </w:tc>
        <w:tc>
          <w:tcPr>
            <w:tcW w:w="8509" w:type="dxa"/>
          </w:tcPr>
          <w:p w14:paraId="764D44EA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Responsible for maintaining candidate attendance and absence records.</w:t>
            </w:r>
          </w:p>
        </w:tc>
      </w:tr>
      <w:tr w:rsidR="00857506" w:rsidRPr="00815BAF" w14:paraId="77616ABE" w14:textId="77777777" w:rsidTr="00815BAF">
        <w:tc>
          <w:tcPr>
            <w:tcW w:w="5670" w:type="dxa"/>
          </w:tcPr>
          <w:p w14:paraId="475CEC6C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Exam invigilation/preparation</w:t>
            </w:r>
          </w:p>
        </w:tc>
        <w:tc>
          <w:tcPr>
            <w:tcW w:w="8509" w:type="dxa"/>
          </w:tcPr>
          <w:p w14:paraId="52E6D5EE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Assist in the preparation and set up of exam rooms.</w:t>
            </w:r>
          </w:p>
          <w:p w14:paraId="7CA9FE79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</w:p>
          <w:p w14:paraId="20946131" w14:textId="77777777" w:rsidR="00857506" w:rsidRPr="00815BAF" w:rsidRDefault="00857506" w:rsidP="00815BAF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Invigilate the examination, including dealing with examination irregularities.</w:t>
            </w:r>
          </w:p>
        </w:tc>
      </w:tr>
      <w:tr w:rsidR="00857506" w:rsidRPr="00815BAF" w14:paraId="7F35FA12" w14:textId="77777777" w:rsidTr="00815BAF">
        <w:tc>
          <w:tcPr>
            <w:tcW w:w="5670" w:type="dxa"/>
          </w:tcPr>
          <w:p w14:paraId="6F48E1F9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Resources</w:t>
            </w:r>
          </w:p>
        </w:tc>
        <w:tc>
          <w:tcPr>
            <w:tcW w:w="8509" w:type="dxa"/>
          </w:tcPr>
          <w:p w14:paraId="5A11FD79" w14:textId="77777777" w:rsidR="00857506" w:rsidRPr="00815BAF" w:rsidRDefault="00857506" w:rsidP="00815BAF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Assist in the preparation and set up of exam rooms.</w:t>
            </w:r>
          </w:p>
        </w:tc>
      </w:tr>
      <w:tr w:rsidR="00857506" w:rsidRPr="00815BAF" w14:paraId="00DDEDD3" w14:textId="77777777" w:rsidTr="00815BAF">
        <w:tc>
          <w:tcPr>
            <w:tcW w:w="5670" w:type="dxa"/>
          </w:tcPr>
          <w:p w14:paraId="54C7930D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Systems, policies and procedures</w:t>
            </w:r>
          </w:p>
        </w:tc>
        <w:tc>
          <w:tcPr>
            <w:tcW w:w="8509" w:type="dxa"/>
          </w:tcPr>
          <w:p w14:paraId="07614626" w14:textId="77777777" w:rsidR="00857506" w:rsidRPr="00815BAF" w:rsidRDefault="00857506" w:rsidP="00F716E0">
            <w:pPr>
              <w:rPr>
                <w:rFonts w:ascii="Century Gothic" w:hAnsi="Century Gothic" w:cs="Arial"/>
                <w:szCs w:val="24"/>
              </w:rPr>
            </w:pPr>
            <w:r w:rsidRPr="00815BAF">
              <w:rPr>
                <w:rFonts w:ascii="Century Gothic" w:hAnsi="Century Gothic" w:cs="Arial"/>
                <w:szCs w:val="24"/>
              </w:rPr>
              <w:t>Understand and adheres to exam regulations.</w:t>
            </w:r>
          </w:p>
          <w:p w14:paraId="39CCCCEA" w14:textId="77777777" w:rsidR="00857506" w:rsidRPr="00815BAF" w:rsidRDefault="00857506" w:rsidP="00F716E0">
            <w:pPr>
              <w:rPr>
                <w:rFonts w:ascii="Century Gothic" w:hAnsi="Century Gothic" w:cs="Arial"/>
                <w:szCs w:val="24"/>
              </w:rPr>
            </w:pPr>
            <w:r w:rsidRPr="00815BAF">
              <w:rPr>
                <w:rFonts w:ascii="Century Gothic" w:hAnsi="Century Gothic" w:cs="Arial"/>
                <w:szCs w:val="24"/>
              </w:rPr>
              <w:t>Adheres to the school’s behaviour management and safeguarding policies and other relevant policies.</w:t>
            </w:r>
          </w:p>
        </w:tc>
      </w:tr>
      <w:tr w:rsidR="00857506" w:rsidRPr="00815BAF" w14:paraId="53274D94" w14:textId="77777777" w:rsidTr="00815BAF">
        <w:tc>
          <w:tcPr>
            <w:tcW w:w="5670" w:type="dxa"/>
          </w:tcPr>
          <w:p w14:paraId="5CF96FB3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Team involvement</w:t>
            </w:r>
          </w:p>
        </w:tc>
        <w:tc>
          <w:tcPr>
            <w:tcW w:w="8509" w:type="dxa"/>
          </w:tcPr>
          <w:p w14:paraId="683EFAC5" w14:textId="77777777" w:rsidR="00857506" w:rsidRPr="00815BAF" w:rsidRDefault="00857506" w:rsidP="00F716E0">
            <w:pPr>
              <w:rPr>
                <w:rFonts w:ascii="Century Gothic" w:hAnsi="Century Gothic" w:cs="Arial"/>
                <w:szCs w:val="24"/>
              </w:rPr>
            </w:pPr>
            <w:r w:rsidRPr="00815BAF">
              <w:rPr>
                <w:rFonts w:ascii="Century Gothic" w:hAnsi="Century Gothic" w:cs="Arial"/>
                <w:szCs w:val="24"/>
              </w:rPr>
              <w:t>May demonstrate own duties to new or less experienced staff.</w:t>
            </w:r>
          </w:p>
        </w:tc>
      </w:tr>
      <w:tr w:rsidR="00857506" w:rsidRPr="00815BAF" w14:paraId="5F6C4E19" w14:textId="77777777" w:rsidTr="00815BAF">
        <w:tc>
          <w:tcPr>
            <w:tcW w:w="5670" w:type="dxa"/>
          </w:tcPr>
          <w:p w14:paraId="25D803D4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Building professional relationships</w:t>
            </w:r>
          </w:p>
        </w:tc>
        <w:tc>
          <w:tcPr>
            <w:tcW w:w="8509" w:type="dxa"/>
          </w:tcPr>
          <w:p w14:paraId="6B17A66B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Communicate examination procedures to pupils and oversee behaviour.</w:t>
            </w:r>
          </w:p>
          <w:p w14:paraId="05583EE0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</w:p>
          <w:p w14:paraId="2570CF59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Respond to pupil requests during the examination.</w:t>
            </w:r>
          </w:p>
          <w:p w14:paraId="73CF571B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</w:p>
          <w:p w14:paraId="744D957A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Escort candidates from the location during the examination.</w:t>
            </w:r>
          </w:p>
        </w:tc>
      </w:tr>
      <w:tr w:rsidR="00857506" w:rsidRPr="00815BAF" w14:paraId="5E59BAE5" w14:textId="77777777" w:rsidTr="00815BAF">
        <w:tc>
          <w:tcPr>
            <w:tcW w:w="5670" w:type="dxa"/>
          </w:tcPr>
          <w:p w14:paraId="58FCFAC2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Problem solving and decision making</w:t>
            </w:r>
          </w:p>
        </w:tc>
        <w:tc>
          <w:tcPr>
            <w:tcW w:w="8509" w:type="dxa"/>
          </w:tcPr>
          <w:p w14:paraId="7C2CD0F8" w14:textId="77777777" w:rsidR="00857506" w:rsidRPr="00815BAF" w:rsidRDefault="00857506" w:rsidP="00F716E0">
            <w:pPr>
              <w:rPr>
                <w:rFonts w:ascii="Century Gothic" w:hAnsi="Century Gothic" w:cs="Arial"/>
                <w:szCs w:val="24"/>
              </w:rPr>
            </w:pPr>
            <w:r w:rsidRPr="00815BAF">
              <w:rPr>
                <w:rFonts w:ascii="Century Gothic" w:hAnsi="Century Gothic" w:cs="Arial"/>
                <w:szCs w:val="24"/>
              </w:rPr>
              <w:t>Interprets information and situations and solves straight forward problems and makes minor decisions.</w:t>
            </w:r>
          </w:p>
        </w:tc>
      </w:tr>
      <w:tr w:rsidR="00857506" w:rsidRPr="00815BAF" w14:paraId="640AB562" w14:textId="77777777" w:rsidTr="00815BAF">
        <w:tc>
          <w:tcPr>
            <w:tcW w:w="5670" w:type="dxa"/>
          </w:tcPr>
          <w:p w14:paraId="3363C653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Knowledge, skills and experience</w:t>
            </w:r>
          </w:p>
        </w:tc>
        <w:tc>
          <w:tcPr>
            <w:tcW w:w="8509" w:type="dxa"/>
          </w:tcPr>
          <w:p w14:paraId="15BC1D8B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Knowledge of a range of regulations for the conduct of examinations.</w:t>
            </w:r>
          </w:p>
          <w:p w14:paraId="6CC62A98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</w:p>
          <w:p w14:paraId="095D05E7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Ability to count and undertake basic calculations.</w:t>
            </w:r>
          </w:p>
          <w:p w14:paraId="50B82BFC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</w:p>
          <w:p w14:paraId="447C3DCF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Good reading and writing skills.</w:t>
            </w:r>
          </w:p>
          <w:p w14:paraId="6D5C112D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</w:p>
          <w:p w14:paraId="000BE988" w14:textId="77777777" w:rsidR="00857506" w:rsidRPr="00815BAF" w:rsidRDefault="00857506" w:rsidP="00F716E0">
            <w:pPr>
              <w:pStyle w:val="Default"/>
              <w:rPr>
                <w:rFonts w:ascii="Century Gothic" w:hAnsi="Century Gothic"/>
                <w:sz w:val="22"/>
              </w:rPr>
            </w:pPr>
            <w:r w:rsidRPr="00815BAF">
              <w:rPr>
                <w:rFonts w:ascii="Century Gothic" w:hAnsi="Century Gothic"/>
                <w:sz w:val="22"/>
              </w:rPr>
              <w:t>Experience of general clerical work</w:t>
            </w:r>
          </w:p>
        </w:tc>
      </w:tr>
      <w:tr w:rsidR="00857506" w:rsidRPr="00815BAF" w14:paraId="3509C950" w14:textId="77777777" w:rsidTr="00815BAF">
        <w:tc>
          <w:tcPr>
            <w:tcW w:w="5670" w:type="dxa"/>
          </w:tcPr>
          <w:p w14:paraId="09DD6C8A" w14:textId="77777777" w:rsidR="00857506" w:rsidRPr="00815BAF" w:rsidRDefault="00857506" w:rsidP="00F716E0">
            <w:pPr>
              <w:rPr>
                <w:rFonts w:ascii="Century Gothic" w:hAnsi="Century Gothic" w:cs="Arial"/>
                <w:b/>
                <w:szCs w:val="24"/>
              </w:rPr>
            </w:pPr>
            <w:r w:rsidRPr="00815BAF">
              <w:rPr>
                <w:rFonts w:ascii="Century Gothic" w:hAnsi="Century Gothic" w:cs="Arial"/>
                <w:b/>
                <w:szCs w:val="24"/>
              </w:rPr>
              <w:t>Physical demands and working conditions</w:t>
            </w:r>
          </w:p>
        </w:tc>
        <w:tc>
          <w:tcPr>
            <w:tcW w:w="8509" w:type="dxa"/>
          </w:tcPr>
          <w:p w14:paraId="0E999585" w14:textId="77777777" w:rsidR="00857506" w:rsidRPr="00815BAF" w:rsidRDefault="00857506" w:rsidP="00F716E0">
            <w:pPr>
              <w:rPr>
                <w:rFonts w:ascii="Century Gothic" w:hAnsi="Century Gothic" w:cs="Arial"/>
                <w:szCs w:val="24"/>
              </w:rPr>
            </w:pPr>
            <w:r w:rsidRPr="00815BAF">
              <w:rPr>
                <w:rFonts w:ascii="Century Gothic" w:hAnsi="Century Gothic" w:cs="Arial"/>
                <w:szCs w:val="24"/>
              </w:rPr>
              <w:t>Work normally carried out in an office environment and may carry minor loads.</w:t>
            </w:r>
          </w:p>
        </w:tc>
      </w:tr>
    </w:tbl>
    <w:p w14:paraId="537CCC2A" w14:textId="77777777" w:rsidR="00857506" w:rsidRPr="00815BAF" w:rsidRDefault="00857506">
      <w:pPr>
        <w:rPr>
          <w:rFonts w:ascii="Century Gothic" w:hAnsi="Century Gothic"/>
          <w:sz w:val="24"/>
          <w:szCs w:val="24"/>
        </w:rPr>
      </w:pPr>
    </w:p>
    <w:p w14:paraId="75B159BF" w14:textId="77777777" w:rsidR="00857506" w:rsidRPr="00815BAF" w:rsidRDefault="00857506">
      <w:pPr>
        <w:rPr>
          <w:rFonts w:ascii="Century Gothic" w:hAnsi="Century Gothic"/>
          <w:sz w:val="24"/>
          <w:szCs w:val="24"/>
        </w:rPr>
      </w:pPr>
    </w:p>
    <w:sectPr w:rsidR="00857506" w:rsidRPr="00815BAF" w:rsidSect="00815BAF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06"/>
    <w:rsid w:val="00085BA1"/>
    <w:rsid w:val="001840F4"/>
    <w:rsid w:val="002A66D3"/>
    <w:rsid w:val="00693E58"/>
    <w:rsid w:val="00815BAF"/>
    <w:rsid w:val="00857506"/>
    <w:rsid w:val="00863224"/>
    <w:rsid w:val="00BC4B62"/>
    <w:rsid w:val="00B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B567"/>
  <w15:chartTrackingRefBased/>
  <w15:docId w15:val="{E68BBB7C-F183-41D1-9470-D2B43DD7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Horizon Academy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James</dc:creator>
  <cp:keywords/>
  <dc:description/>
  <cp:lastModifiedBy>Mrs Jodie Harris (PA)</cp:lastModifiedBy>
  <cp:revision>2</cp:revision>
  <dcterms:created xsi:type="dcterms:W3CDTF">2026-03-06T13:46:00Z</dcterms:created>
  <dcterms:modified xsi:type="dcterms:W3CDTF">2026-03-06T13:46:00Z</dcterms:modified>
</cp:coreProperties>
</file>