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8A7DB5A" wp14:paraId="352CB6AC" wp14:textId="5E9C43B5">
      <w:pPr>
        <w:pStyle w:val="Normal"/>
        <w:suppressLineNumbers w:val="0"/>
        <w:bidi w:val="0"/>
        <w:spacing w:before="0" w:beforeAutospacing="off" w:after="160" w:afterAutospacing="off" w:line="240" w:lineRule="auto"/>
        <w:ind w:left="0" w:right="0"/>
        <w:jc w:val="left"/>
        <w:rPr>
          <w:rFonts w:ascii="Calibri" w:hAnsi="Calibri" w:eastAsia="Calibri" w:cs="Calibri" w:asciiTheme="minorAscii" w:hAnsiTheme="minorAscii" w:eastAsiaTheme="minorAscii" w:cstheme="minorAscii"/>
          <w:b w:val="1"/>
          <w:bCs w:val="1"/>
          <w:i w:val="0"/>
          <w:iCs w:val="0"/>
          <w:caps w:val="0"/>
          <w:smallCaps w:val="0"/>
          <w:noProof w:val="0"/>
          <w:color w:val="0E2740"/>
          <w:sz w:val="24"/>
          <w:szCs w:val="24"/>
          <w:lang w:val="en-GB"/>
        </w:rPr>
      </w:pPr>
      <w:r w:rsidRPr="68A7DB5A" w:rsidR="51522EEC">
        <w:rPr>
          <w:rFonts w:ascii="Calibri" w:hAnsi="Calibri" w:eastAsia="Calibri" w:cs="Calibri" w:asciiTheme="minorAscii" w:hAnsiTheme="minorAscii" w:eastAsiaTheme="minorAscii" w:cstheme="minorAscii"/>
          <w:b w:val="1"/>
          <w:bCs w:val="1"/>
          <w:i w:val="0"/>
          <w:iCs w:val="0"/>
          <w:caps w:val="0"/>
          <w:smallCaps w:val="0"/>
          <w:noProof w:val="0"/>
          <w:color w:val="0E2740"/>
          <w:sz w:val="24"/>
          <w:szCs w:val="24"/>
          <w:lang w:val="en-GB"/>
        </w:rPr>
        <w:t>DATA,EXAMS AND COVER</w:t>
      </w:r>
      <w:r w:rsidRPr="68A7DB5A" w:rsidR="30666093">
        <w:rPr>
          <w:rFonts w:ascii="Calibri" w:hAnsi="Calibri" w:eastAsia="Calibri" w:cs="Calibri" w:asciiTheme="minorAscii" w:hAnsiTheme="minorAscii" w:eastAsiaTheme="minorAscii" w:cstheme="minorAscii"/>
          <w:b w:val="1"/>
          <w:bCs w:val="1"/>
          <w:i w:val="0"/>
          <w:iCs w:val="0"/>
          <w:caps w:val="0"/>
          <w:smallCaps w:val="0"/>
          <w:noProof w:val="0"/>
          <w:color w:val="0E2740"/>
          <w:sz w:val="24"/>
          <w:szCs w:val="24"/>
          <w:lang w:val="en-GB"/>
        </w:rPr>
        <w:t xml:space="preserve"> MANAGER JOB DESCRIPTION</w:t>
      </w:r>
    </w:p>
    <w:p xmlns:wp14="http://schemas.microsoft.com/office/word/2010/wordml" w:rsidP="19CDC17C" wp14:paraId="08966670" wp14:textId="287968EA">
      <w:pPr>
        <w:spacing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1"/>
          <w:bCs w:val="1"/>
          <w:i w:val="0"/>
          <w:iCs w:val="0"/>
          <w:noProof w:val="0"/>
          <w:color w:val="auto"/>
          <w:sz w:val="21"/>
          <w:szCs w:val="21"/>
          <w:lang w:val="en-GB"/>
        </w:rPr>
        <w:t>Post Title:</w:t>
      </w: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 xml:space="preserve"> Data, Exams and Cover Manager</w:t>
      </w:r>
      <w:r>
        <w:br/>
      </w:r>
      <w:r w:rsidRPr="19CDC17C" w:rsidR="30666093">
        <w:rPr>
          <w:rFonts w:ascii="Calibri" w:hAnsi="Calibri" w:eastAsia="Calibri" w:cs="Calibri" w:asciiTheme="minorAscii" w:hAnsiTheme="minorAscii" w:eastAsiaTheme="minorAscii" w:cstheme="minorAscii"/>
          <w:b w:val="1"/>
          <w:bCs w:val="1"/>
          <w:i w:val="0"/>
          <w:iCs w:val="0"/>
          <w:noProof w:val="0"/>
          <w:color w:val="auto"/>
          <w:sz w:val="21"/>
          <w:szCs w:val="21"/>
          <w:lang w:val="en-GB"/>
        </w:rPr>
        <w:t>Grade:</w:t>
      </w: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 xml:space="preserve"> Grade 7, SCP 15–22</w:t>
      </w:r>
      <w:r>
        <w:br/>
      </w:r>
      <w:r w:rsidRPr="19CDC17C" w:rsidR="30666093">
        <w:rPr>
          <w:rFonts w:ascii="Calibri" w:hAnsi="Calibri" w:eastAsia="Calibri" w:cs="Calibri" w:asciiTheme="minorAscii" w:hAnsiTheme="minorAscii" w:eastAsiaTheme="minorAscii" w:cstheme="minorAscii"/>
          <w:b w:val="1"/>
          <w:bCs w:val="1"/>
          <w:i w:val="0"/>
          <w:iCs w:val="0"/>
          <w:noProof w:val="0"/>
          <w:color w:val="auto"/>
          <w:sz w:val="21"/>
          <w:szCs w:val="21"/>
          <w:lang w:val="en-GB"/>
        </w:rPr>
        <w:t>Responsible to:</w:t>
      </w: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 xml:space="preserve"> Assistant Headteacher</w:t>
      </w:r>
      <w:r>
        <w:br/>
      </w:r>
      <w:r w:rsidRPr="19CDC17C" w:rsidR="30666093">
        <w:rPr>
          <w:rFonts w:ascii="Calibri" w:hAnsi="Calibri" w:eastAsia="Calibri" w:cs="Calibri" w:asciiTheme="minorAscii" w:hAnsiTheme="minorAscii" w:eastAsiaTheme="minorAscii" w:cstheme="minorAscii"/>
          <w:b w:val="1"/>
          <w:bCs w:val="1"/>
          <w:i w:val="0"/>
          <w:iCs w:val="0"/>
          <w:noProof w:val="0"/>
          <w:color w:val="auto"/>
          <w:sz w:val="21"/>
          <w:szCs w:val="21"/>
          <w:lang w:val="en-GB"/>
        </w:rPr>
        <w:t>Responsible for:</w:t>
      </w: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 xml:space="preserve"> Data, Examinations and Staff Cover</w:t>
      </w:r>
    </w:p>
    <w:p xmlns:wp14="http://schemas.microsoft.com/office/word/2010/wordml" w:rsidP="19CDC17C" wp14:paraId="5E5787A5" wp14:textId="0BE683E4">
      <w:pPr>
        <w:pStyle w:val="Normal"/>
        <w:rPr>
          <w:rFonts w:ascii="Calibri" w:hAnsi="Calibri" w:eastAsia="Calibri" w:cs="Calibri" w:asciiTheme="minorAscii" w:hAnsiTheme="minorAscii" w:eastAsiaTheme="minorAscii" w:cstheme="minorAscii"/>
          <w:b w:val="1"/>
          <w:bCs w:val="1"/>
          <w:color w:val="auto"/>
          <w:sz w:val="22"/>
          <w:szCs w:val="22"/>
        </w:rPr>
      </w:pPr>
      <w:r w:rsidRPr="19CDC17C" w:rsidR="30666093">
        <w:rPr>
          <w:rFonts w:ascii="Calibri" w:hAnsi="Calibri" w:eastAsia="Calibri" w:cs="Calibri" w:asciiTheme="minorAscii" w:hAnsiTheme="minorAscii" w:eastAsiaTheme="minorAscii" w:cstheme="minorAscii"/>
          <w:b w:val="1"/>
          <w:bCs w:val="1"/>
          <w:color w:val="auto"/>
          <w:sz w:val="22"/>
          <w:szCs w:val="22"/>
        </w:rPr>
        <w:t>Overall Objectives of the Post:</w:t>
      </w:r>
    </w:p>
    <w:p w:rsidR="30666093" w:rsidP="19CDC17C" w:rsidRDefault="30666093" w14:paraId="1FE3914B" w14:textId="0A11885A">
      <w:pPr>
        <w:spacing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To lead and manage all aspects of the school’s examinations, data systems, and daily staff cover arrangements. The post holder will be responsible for ensuring the effective use, development and integrity of the school’s Management Information System (MIS), supporting strategic decision-making through high-quality data analysis, and ensuring the smooth operation of staff cover to minimise disruption to students’ learning.</w:t>
      </w:r>
    </w:p>
    <w:p w:rsidR="30666093" w:rsidP="19CDC17C" w:rsidRDefault="30666093" w14:paraId="616B6255" w14:textId="24B58926">
      <w:pPr>
        <w:spacing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The role requires close collaboration with the Senior Leadership Team (SLT) and the Trust Central Team to support whole-school improvement and ensure compliance with all relevant regulations and data protection requirements.</w:t>
      </w:r>
    </w:p>
    <w:p w:rsidR="30666093" w:rsidP="19CDC17C" w:rsidRDefault="30666093" w14:paraId="4D59685D" w14:textId="30B3E412">
      <w:pPr>
        <w:pStyle w:val="Normal"/>
        <w:spacing w:line="300" w:lineRule="auto"/>
        <w:rPr>
          <w:rFonts w:ascii="Calibri" w:hAnsi="Calibri" w:eastAsia="Calibri" w:cs="Calibri" w:asciiTheme="minorAscii" w:hAnsiTheme="minorAscii" w:eastAsiaTheme="minorAscii" w:cstheme="minorAscii"/>
          <w:b w:val="1"/>
          <w:bCs w:val="1"/>
          <w:i w:val="0"/>
          <w:iCs w:val="0"/>
          <w:noProof w:val="0"/>
          <w:color w:val="auto"/>
          <w:sz w:val="22"/>
          <w:szCs w:val="22"/>
          <w:lang w:val="en-GB"/>
        </w:rPr>
      </w:pPr>
      <w:r w:rsidRPr="19CDC17C" w:rsidR="30666093">
        <w:rPr>
          <w:rFonts w:ascii="Calibri" w:hAnsi="Calibri" w:eastAsia="Calibri" w:cs="Calibri" w:asciiTheme="minorAscii" w:hAnsiTheme="minorAscii" w:eastAsiaTheme="minorAscii" w:cstheme="minorAscii"/>
          <w:b w:val="1"/>
          <w:bCs w:val="1"/>
          <w:color w:val="auto"/>
          <w:sz w:val="22"/>
          <w:szCs w:val="22"/>
        </w:rPr>
        <w:t>Key Responsibilities</w:t>
      </w:r>
    </w:p>
    <w:p w:rsidR="30666093" w:rsidP="19CDC17C" w:rsidRDefault="30666093" w14:paraId="5DD03AB9" w14:textId="369E6DCB">
      <w:pPr>
        <w:pStyle w:val="Normal"/>
        <w:spacing w:line="300" w:lineRule="auto"/>
        <w:rPr>
          <w:rFonts w:ascii="Calibri" w:hAnsi="Calibri" w:eastAsia="Calibri" w:cs="Calibri" w:asciiTheme="minorAscii" w:hAnsiTheme="minorAscii" w:eastAsiaTheme="minorAscii" w:cstheme="minorAscii"/>
          <w:b w:val="1"/>
          <w:bCs w:val="1"/>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1"/>
          <w:bCs w:val="1"/>
          <w:i w:val="0"/>
          <w:iCs w:val="0"/>
          <w:noProof w:val="0"/>
          <w:color w:val="auto"/>
          <w:sz w:val="21"/>
          <w:szCs w:val="21"/>
          <w:lang w:val="en-GB"/>
        </w:rPr>
        <w:t>1. Examinations</w:t>
      </w:r>
    </w:p>
    <w:p w:rsidR="30666093" w:rsidP="19CDC17C" w:rsidRDefault="30666093" w14:paraId="2501D201" w14:textId="39829FBA">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Lead and manage the full external and internal examinations process</w:t>
      </w:r>
    </w:p>
    <w:p w:rsidR="30666093" w:rsidP="19CDC17C" w:rsidRDefault="30666093" w14:paraId="50D243C0" w14:textId="5F356EE0">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Ensure all examination entries are accurate and meet awarding body requirements</w:t>
      </w:r>
    </w:p>
    <w:p w:rsidR="30666093" w:rsidP="19CDC17C" w:rsidRDefault="30666093" w14:paraId="5A342820" w14:textId="7E421A6D">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Coordinate all examination timetables and ensure staff are fully informed of procedures</w:t>
      </w:r>
    </w:p>
    <w:p w:rsidR="30666093" w:rsidP="19CDC17C" w:rsidRDefault="30666093" w14:paraId="47D8458A" w14:textId="03582E28">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Ensure all examinations are conducted in line with current regulations and guidance</w:t>
      </w:r>
    </w:p>
    <w:p w:rsidR="30666093" w:rsidP="19CDC17C" w:rsidRDefault="30666093" w14:paraId="70D85135" w14:textId="2B30EEC9">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Manage access arrangements for students entitled to additional support</w:t>
      </w:r>
    </w:p>
    <w:p w:rsidR="30666093" w:rsidP="19CDC17C" w:rsidRDefault="30666093" w14:paraId="771329DF" w14:textId="4DE69686">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Oversee the release and analysis of examination results, providing data to SLT, Trust, staff, students and other stakeholders</w:t>
      </w:r>
    </w:p>
    <w:p w:rsidR="30666093" w:rsidP="19CDC17C" w:rsidRDefault="30666093" w14:paraId="6769DDC6" w14:textId="27855F91">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Manage post-results services including appeals and resits in liaison with SLT</w:t>
      </w:r>
    </w:p>
    <w:p w:rsidR="30666093" w:rsidP="19CDC17C" w:rsidRDefault="30666093" w14:paraId="026485D1" w14:textId="53501AA6">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Recruit, train and deploy examination invigilators</w:t>
      </w:r>
    </w:p>
    <w:p w:rsidR="30666093" w:rsidP="19CDC17C" w:rsidRDefault="30666093" w14:paraId="6AF4BBBF" w14:textId="5CAC9DBB">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Produce examination seating plans and timetables</w:t>
      </w:r>
    </w:p>
    <w:p w:rsidR="30666093" w:rsidP="19CDC17C" w:rsidRDefault="30666093" w14:paraId="56A90089" w14:textId="5D56ABFF">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Ensure examination information on the school website is accurate and up to date</w:t>
      </w:r>
    </w:p>
    <w:p w:rsidR="30666093" w:rsidP="19CDC17C" w:rsidRDefault="30666093" w14:paraId="01766C9E" w14:textId="11808FB6">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Ensure the secure handling and distribution of examination materials</w:t>
      </w:r>
    </w:p>
    <w:p w:rsidR="30666093" w:rsidP="19CDC17C" w:rsidRDefault="30666093" w14:paraId="40C3D3DA" w14:textId="72A4BD98">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Manage certification processes and respond to student queries</w:t>
      </w:r>
    </w:p>
    <w:p w:rsidR="30666093" w:rsidP="19CDC17C" w:rsidRDefault="30666093" w14:paraId="06FE44E6" w14:textId="71D9932A">
      <w:pPr>
        <w:pStyle w:val="ListParagraph"/>
        <w:numPr>
          <w:ilvl w:val="0"/>
          <w:numId w:val="1"/>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Maintain and update all examination-related policies</w:t>
      </w:r>
    </w:p>
    <w:p w:rsidR="19CDC17C" w:rsidP="19CDC17C" w:rsidRDefault="19CDC17C" w14:paraId="120B1D71" w14:textId="36B8341B">
      <w:pPr>
        <w:spacing w:line="300" w:lineRule="auto"/>
        <w:rPr>
          <w:rFonts w:ascii="Calibri" w:hAnsi="Calibri" w:eastAsia="Calibri" w:cs="Calibri" w:asciiTheme="minorAscii" w:hAnsiTheme="minorAscii" w:eastAsiaTheme="minorAscii" w:cstheme="minorAscii"/>
          <w:color w:val="auto"/>
        </w:rPr>
      </w:pPr>
    </w:p>
    <w:p w:rsidR="30666093" w:rsidP="19CDC17C" w:rsidRDefault="30666093" w14:paraId="42A6F6BF" w14:textId="644B5350">
      <w:pPr>
        <w:pStyle w:val="Heading3"/>
        <w:spacing w:line="300" w:lineRule="auto"/>
        <w:rPr>
          <w:rFonts w:ascii="Calibri" w:hAnsi="Calibri" w:eastAsia="Calibri" w:cs="Calibri" w:asciiTheme="minorAscii" w:hAnsiTheme="minorAscii" w:eastAsiaTheme="minorAscii" w:cstheme="minorAscii"/>
          <w:b w:val="1"/>
          <w:bCs w:val="1"/>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1"/>
          <w:bCs w:val="1"/>
          <w:i w:val="0"/>
          <w:iCs w:val="0"/>
          <w:noProof w:val="0"/>
          <w:color w:val="auto"/>
          <w:sz w:val="21"/>
          <w:szCs w:val="21"/>
          <w:lang w:val="en-GB"/>
        </w:rPr>
        <w:t>2. Data and MIS</w:t>
      </w:r>
    </w:p>
    <w:p w:rsidR="30666093" w:rsidP="19CDC17C" w:rsidRDefault="30666093" w14:paraId="4409F2C8" w14:textId="719DDB0B">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Lead the strategic development, management and maintenance of the school’s MIS</w:t>
      </w:r>
    </w:p>
    <w:p w:rsidR="30666093" w:rsidP="19CDC17C" w:rsidRDefault="30666093" w14:paraId="5088D6FE" w14:textId="6F566584">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Ensure accuracy, integrity and security of all data systems in line with data protection regulations</w:t>
      </w:r>
    </w:p>
    <w:p w:rsidR="30666093" w:rsidP="19CDC17C" w:rsidRDefault="30666093" w14:paraId="34F2B98F" w14:textId="1C25D40B">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Act as System Manager, including user access, system configuration and staff training</w:t>
      </w:r>
    </w:p>
    <w:p w:rsidR="30666093" w:rsidP="19CDC17C" w:rsidRDefault="30666093" w14:paraId="3509CAD3" w14:textId="4F37B1FB">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Coordinate system upgrades and communicate changes effectively to staff</w:t>
      </w:r>
    </w:p>
    <w:p w:rsidR="30666093" w:rsidP="19CDC17C" w:rsidRDefault="30666093" w14:paraId="53FB71EC" w14:textId="39D9CA58">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Develop and deliver internal MIS training and identify external training needs</w:t>
      </w:r>
    </w:p>
    <w:p w:rsidR="30666093" w:rsidP="19CDC17C" w:rsidRDefault="30666093" w14:paraId="6D026D3A" w14:textId="73E91A7C">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Manage statutory returns including School Census, Workforce Census and Catholic Census</w:t>
      </w:r>
    </w:p>
    <w:p w:rsidR="30666093" w:rsidP="19CDC17C" w:rsidRDefault="30666093" w14:paraId="598FDA26" w14:textId="50E20DB8">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Produce, analyse and present data reports to SLT, Heads of Department and other stakeholders</w:t>
      </w:r>
    </w:p>
    <w:p w:rsidR="30666093" w:rsidP="19CDC17C" w:rsidRDefault="30666093" w14:paraId="52B4BDD4" w14:textId="79217187">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Support the use of data to inform school improvement, student progress and target setting</w:t>
      </w:r>
    </w:p>
    <w:p w:rsidR="30666093" w:rsidP="19CDC17C" w:rsidRDefault="30666093" w14:paraId="0E6991D3" w14:textId="7836E1BD">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Maintain accurate records, including FSM, LAC, SEND and staff information</w:t>
      </w:r>
    </w:p>
    <w:p w:rsidR="30666093" w:rsidP="19CDC17C" w:rsidRDefault="30666093" w14:paraId="5CE4F8FC" w14:textId="08074A5A">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Work with SLT and curriculum leaders to prepare timetables, class lists and curriculum models</w:t>
      </w:r>
    </w:p>
    <w:p w:rsidR="30666093" w:rsidP="19CDC17C" w:rsidRDefault="30666093" w14:paraId="0B91F381" w14:textId="72244996">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Set up and manage assessment systems, including data collection cycles and reporting</w:t>
      </w:r>
    </w:p>
    <w:p w:rsidR="30666093" w:rsidP="19CDC17C" w:rsidRDefault="30666093" w14:paraId="6CDF9C26" w14:textId="7472D8CE">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Produce reports for parents, staff and governors on student progress and attainment</w:t>
      </w:r>
    </w:p>
    <w:p w:rsidR="30666093" w:rsidP="19CDC17C" w:rsidRDefault="30666093" w14:paraId="5DEC5B59" w14:textId="7F43C97C">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Liaise with IT support and external providers to resolve technical issues</w:t>
      </w:r>
    </w:p>
    <w:p w:rsidR="30666093" w:rsidP="19CDC17C" w:rsidRDefault="30666093" w14:paraId="23478871" w14:textId="779069E1">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Support the Trust Central Team with implementation of Trust-wide systems and processes</w:t>
      </w:r>
    </w:p>
    <w:p w:rsidR="30666093" w:rsidP="19CDC17C" w:rsidRDefault="30666093" w14:paraId="77D1597D" w14:textId="474F496D">
      <w:pPr>
        <w:pStyle w:val="ListParagraph"/>
        <w:numPr>
          <w:ilvl w:val="0"/>
          <w:numId w:val="2"/>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Attend Trust data meetings and contribute to shared development priorities</w:t>
      </w:r>
    </w:p>
    <w:p w:rsidR="19CDC17C" w:rsidP="19CDC17C" w:rsidRDefault="19CDC17C" w14:paraId="3B7B1294" w14:textId="7DF8BAFC">
      <w:pPr>
        <w:spacing w:line="300" w:lineRule="auto"/>
        <w:rPr>
          <w:rFonts w:ascii="Calibri" w:hAnsi="Calibri" w:eastAsia="Calibri" w:cs="Calibri" w:asciiTheme="minorAscii" w:hAnsiTheme="minorAscii" w:eastAsiaTheme="minorAscii" w:cstheme="minorAscii"/>
          <w:color w:val="auto"/>
        </w:rPr>
      </w:pPr>
    </w:p>
    <w:p w:rsidR="30666093" w:rsidP="19CDC17C" w:rsidRDefault="30666093" w14:paraId="1ADF72D2" w14:textId="0DA4414D">
      <w:pPr>
        <w:pStyle w:val="Heading3"/>
        <w:spacing w:line="300" w:lineRule="auto"/>
        <w:rPr>
          <w:rFonts w:ascii="Calibri" w:hAnsi="Calibri" w:eastAsia="Calibri" w:cs="Calibri" w:asciiTheme="minorAscii" w:hAnsiTheme="minorAscii" w:eastAsiaTheme="minorAscii" w:cstheme="minorAscii"/>
          <w:b w:val="1"/>
          <w:bCs w:val="1"/>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1"/>
          <w:bCs w:val="1"/>
          <w:i w:val="0"/>
          <w:iCs w:val="0"/>
          <w:noProof w:val="0"/>
          <w:color w:val="auto"/>
          <w:sz w:val="21"/>
          <w:szCs w:val="21"/>
          <w:lang w:val="en-GB"/>
        </w:rPr>
        <w:t>3. Staff Cover</w:t>
      </w:r>
    </w:p>
    <w:p w:rsidR="30666093" w:rsidP="19CDC17C" w:rsidRDefault="30666093" w14:paraId="1C8AFE49" w14:textId="7DAC25BC">
      <w:pPr>
        <w:pStyle w:val="ListParagraph"/>
        <w:numPr>
          <w:ilvl w:val="0"/>
          <w:numId w:val="3"/>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Lead and manage the daily staff cover arrangements across the school</w:t>
      </w:r>
    </w:p>
    <w:p w:rsidR="30666093" w:rsidP="19CDC17C" w:rsidRDefault="30666093" w14:paraId="70F4C31C" w14:textId="40DDC438">
      <w:pPr>
        <w:pStyle w:val="ListParagraph"/>
        <w:numPr>
          <w:ilvl w:val="0"/>
          <w:numId w:val="3"/>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Allocate cover for absent staff, ensuring lessons remain appropriately staffed</w:t>
      </w:r>
    </w:p>
    <w:p w:rsidR="30666093" w:rsidP="19CDC17C" w:rsidRDefault="30666093" w14:paraId="1A28C04C" w14:textId="6C7A48F1">
      <w:pPr>
        <w:pStyle w:val="ListParagraph"/>
        <w:numPr>
          <w:ilvl w:val="0"/>
          <w:numId w:val="3"/>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Coordinate and deploy cover supervisors, supply staff and internal cover resources</w:t>
      </w:r>
    </w:p>
    <w:p w:rsidR="30666093" w:rsidP="19CDC17C" w:rsidRDefault="30666093" w14:paraId="0D7481AC" w14:textId="50C51FEC">
      <w:pPr>
        <w:pStyle w:val="ListParagraph"/>
        <w:numPr>
          <w:ilvl w:val="0"/>
          <w:numId w:val="3"/>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Maintain accurate and up-to-date records of staff absence and cover arrangements</w:t>
      </w:r>
    </w:p>
    <w:p w:rsidR="30666093" w:rsidP="19CDC17C" w:rsidRDefault="30666093" w14:paraId="54C1067B" w14:textId="2B8470C1">
      <w:pPr>
        <w:pStyle w:val="ListParagraph"/>
        <w:numPr>
          <w:ilvl w:val="0"/>
          <w:numId w:val="3"/>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Communicate cover arrangements clearly and efficiently to relevant staff</w:t>
      </w:r>
    </w:p>
    <w:p w:rsidR="30666093" w:rsidP="19CDC17C" w:rsidRDefault="30666093" w14:paraId="583DF1EA" w14:textId="0E379E27">
      <w:pPr>
        <w:pStyle w:val="ListParagraph"/>
        <w:numPr>
          <w:ilvl w:val="0"/>
          <w:numId w:val="3"/>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Work closely with SLT to minimise disruption to teaching and learning</w:t>
      </w:r>
    </w:p>
    <w:p w:rsidR="30666093" w:rsidP="19CDC17C" w:rsidRDefault="30666093" w14:paraId="7C3ECF86" w14:textId="14663021">
      <w:pPr>
        <w:pStyle w:val="ListParagraph"/>
        <w:numPr>
          <w:ilvl w:val="0"/>
          <w:numId w:val="3"/>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30666093">
        <w:rPr>
          <w:rFonts w:ascii="Calibri" w:hAnsi="Calibri" w:eastAsia="Calibri" w:cs="Calibri" w:asciiTheme="minorAscii" w:hAnsiTheme="minorAscii" w:eastAsiaTheme="minorAscii" w:cstheme="minorAscii"/>
          <w:b w:val="0"/>
          <w:bCs w:val="0"/>
          <w:i w:val="0"/>
          <w:iCs w:val="0"/>
          <w:noProof w:val="0"/>
          <w:color w:val="auto"/>
          <w:sz w:val="21"/>
          <w:szCs w:val="21"/>
          <w:lang w:val="en-GB"/>
        </w:rPr>
        <w:t>Monitor cover trends and provide reports to inform staffing and operational decisions</w:t>
      </w:r>
    </w:p>
    <w:p w:rsidR="19CDC17C" w:rsidP="19CDC17C" w:rsidRDefault="19CDC17C" w14:paraId="3A478E7C" w14:textId="34407C4D">
      <w:pPr>
        <w:pStyle w:val="Normal"/>
        <w:rPr>
          <w:rFonts w:ascii="Calibri" w:hAnsi="Calibri" w:eastAsia="Calibri" w:cs="Calibri" w:asciiTheme="minorAscii" w:hAnsiTheme="minorAscii" w:eastAsiaTheme="minorAscii" w:cstheme="minorAscii"/>
          <w:color w:val="auto"/>
        </w:rPr>
      </w:pPr>
    </w:p>
    <w:p w:rsidR="743E7E75" w:rsidP="19CDC17C" w:rsidRDefault="743E7E75" w14:paraId="3A7336CB" w14:textId="6C393DE1">
      <w:pPr>
        <w:pStyle w:val="Heading2"/>
        <w:spacing w:line="300" w:lineRule="auto"/>
        <w:rPr>
          <w:rFonts w:ascii="Calibri" w:hAnsi="Calibri" w:eastAsia="Calibri" w:cs="Calibri" w:asciiTheme="minorAscii" w:hAnsiTheme="minorAscii" w:eastAsiaTheme="minorAscii" w:cstheme="minorAscii"/>
          <w:b w:val="1"/>
          <w:bCs w:val="1"/>
          <w:i w:val="0"/>
          <w:iCs w:val="0"/>
          <w:noProof w:val="0"/>
          <w:color w:val="auto"/>
          <w:sz w:val="21"/>
          <w:szCs w:val="21"/>
          <w:lang w:val="en-GB"/>
        </w:rPr>
      </w:pPr>
      <w:r w:rsidRPr="19CDC17C" w:rsidR="743E7E75">
        <w:rPr>
          <w:rFonts w:ascii="Calibri" w:hAnsi="Calibri" w:eastAsia="Calibri" w:cs="Calibri" w:asciiTheme="minorAscii" w:hAnsiTheme="minorAscii" w:eastAsiaTheme="minorAscii" w:cstheme="minorAscii"/>
          <w:b w:val="1"/>
          <w:bCs w:val="1"/>
          <w:i w:val="0"/>
          <w:iCs w:val="0"/>
          <w:noProof w:val="0"/>
          <w:color w:val="auto"/>
          <w:sz w:val="21"/>
          <w:szCs w:val="21"/>
          <w:lang w:val="en-GB"/>
        </w:rPr>
        <w:t>General Responsibilities</w:t>
      </w:r>
    </w:p>
    <w:p w:rsidR="743E7E75" w:rsidP="19CDC17C" w:rsidRDefault="743E7E75" w14:paraId="6DDE6140" w14:textId="67B723ED">
      <w:pPr>
        <w:pStyle w:val="ListParagraph"/>
        <w:numPr>
          <w:ilvl w:val="0"/>
          <w:numId w:val="4"/>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743E7E75">
        <w:rPr>
          <w:rFonts w:ascii="Calibri" w:hAnsi="Calibri" w:eastAsia="Calibri" w:cs="Calibri" w:asciiTheme="minorAscii" w:hAnsiTheme="minorAscii" w:eastAsiaTheme="minorAscii" w:cstheme="minorAscii"/>
          <w:b w:val="0"/>
          <w:bCs w:val="0"/>
          <w:i w:val="0"/>
          <w:iCs w:val="0"/>
          <w:noProof w:val="0"/>
          <w:color w:val="auto"/>
          <w:sz w:val="21"/>
          <w:szCs w:val="21"/>
          <w:lang w:val="en-GB"/>
        </w:rPr>
        <w:t>Comply with all school policies, including safeguarding, data protection and health and safety</w:t>
      </w:r>
    </w:p>
    <w:p w:rsidR="743E7E75" w:rsidP="19CDC17C" w:rsidRDefault="743E7E75" w14:paraId="044B26AD" w14:textId="02F6AF94">
      <w:pPr>
        <w:pStyle w:val="ListParagraph"/>
        <w:numPr>
          <w:ilvl w:val="0"/>
          <w:numId w:val="4"/>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743E7E75">
        <w:rPr>
          <w:rFonts w:ascii="Calibri" w:hAnsi="Calibri" w:eastAsia="Calibri" w:cs="Calibri" w:asciiTheme="minorAscii" w:hAnsiTheme="minorAscii" w:eastAsiaTheme="minorAscii" w:cstheme="minorAscii"/>
          <w:b w:val="0"/>
          <w:bCs w:val="0"/>
          <w:i w:val="0"/>
          <w:iCs w:val="0"/>
          <w:noProof w:val="0"/>
          <w:color w:val="auto"/>
          <w:sz w:val="21"/>
          <w:szCs w:val="21"/>
          <w:lang w:val="en-GB"/>
        </w:rPr>
        <w:t>Contribute to staff training and development, both personally and for colleagues</w:t>
      </w:r>
    </w:p>
    <w:p w:rsidR="743E7E75" w:rsidP="19CDC17C" w:rsidRDefault="743E7E75" w14:paraId="1D2BC261" w14:textId="0DF32B25">
      <w:pPr>
        <w:pStyle w:val="ListParagraph"/>
        <w:numPr>
          <w:ilvl w:val="0"/>
          <w:numId w:val="4"/>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743E7E75">
        <w:rPr>
          <w:rFonts w:ascii="Calibri" w:hAnsi="Calibri" w:eastAsia="Calibri" w:cs="Calibri" w:asciiTheme="minorAscii" w:hAnsiTheme="minorAscii" w:eastAsiaTheme="minorAscii" w:cstheme="minorAscii"/>
          <w:b w:val="0"/>
          <w:bCs w:val="0"/>
          <w:i w:val="0"/>
          <w:iCs w:val="0"/>
          <w:noProof w:val="0"/>
          <w:color w:val="auto"/>
          <w:sz w:val="21"/>
          <w:szCs w:val="21"/>
          <w:lang w:val="en-GB"/>
        </w:rPr>
        <w:t>Work collaboratively with colleagues across the school and Trust</w:t>
      </w:r>
    </w:p>
    <w:p w:rsidR="743E7E75" w:rsidP="19CDC17C" w:rsidRDefault="743E7E75" w14:paraId="6B167F39" w14:textId="1C67FFFA">
      <w:pPr>
        <w:pStyle w:val="ListParagraph"/>
        <w:numPr>
          <w:ilvl w:val="0"/>
          <w:numId w:val="4"/>
        </w:num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743E7E75">
        <w:rPr>
          <w:rFonts w:ascii="Calibri" w:hAnsi="Calibri" w:eastAsia="Calibri" w:cs="Calibri" w:asciiTheme="minorAscii" w:hAnsiTheme="minorAscii" w:eastAsiaTheme="minorAscii" w:cstheme="minorAscii"/>
          <w:b w:val="0"/>
          <w:bCs w:val="0"/>
          <w:i w:val="0"/>
          <w:iCs w:val="0"/>
          <w:noProof w:val="0"/>
          <w:color w:val="auto"/>
          <w:sz w:val="21"/>
          <w:szCs w:val="21"/>
          <w:lang w:val="en-GB"/>
        </w:rPr>
        <w:t>Undertake additional duties commensurate with the role, as required</w:t>
      </w:r>
    </w:p>
    <w:p w:rsidR="19CDC17C" w:rsidP="19CDC17C" w:rsidRDefault="19CDC17C" w14:paraId="7443B0BB" w14:textId="627D292D">
      <w:pPr>
        <w:spacing w:line="300" w:lineRule="auto"/>
        <w:rPr>
          <w:rFonts w:ascii="Calibri" w:hAnsi="Calibri" w:eastAsia="Calibri" w:cs="Calibri" w:asciiTheme="minorAscii" w:hAnsiTheme="minorAscii" w:eastAsiaTheme="minorAscii" w:cstheme="minorAscii"/>
          <w:color w:val="auto"/>
        </w:rPr>
      </w:pPr>
    </w:p>
    <w:p w:rsidR="743E7E75" w:rsidP="19CDC17C" w:rsidRDefault="743E7E75" w14:paraId="312057ED" w14:textId="203047F7">
      <w:pPr>
        <w:pStyle w:val="Heading2"/>
        <w:spacing w:line="300" w:lineRule="auto"/>
        <w:rPr>
          <w:rFonts w:ascii="Calibri" w:hAnsi="Calibri" w:eastAsia="Calibri" w:cs="Calibri" w:asciiTheme="minorAscii" w:hAnsiTheme="minorAscii" w:eastAsiaTheme="minorAscii" w:cstheme="minorAscii"/>
          <w:b w:val="1"/>
          <w:bCs w:val="1"/>
          <w:i w:val="0"/>
          <w:iCs w:val="0"/>
          <w:noProof w:val="0"/>
          <w:color w:val="auto"/>
          <w:sz w:val="21"/>
          <w:szCs w:val="21"/>
          <w:lang w:val="en-GB"/>
        </w:rPr>
      </w:pPr>
      <w:r w:rsidRPr="19CDC17C" w:rsidR="743E7E75">
        <w:rPr>
          <w:rFonts w:ascii="Calibri" w:hAnsi="Calibri" w:eastAsia="Calibri" w:cs="Calibri" w:asciiTheme="minorAscii" w:hAnsiTheme="minorAscii" w:eastAsiaTheme="minorAscii" w:cstheme="minorAscii"/>
          <w:b w:val="1"/>
          <w:bCs w:val="1"/>
          <w:i w:val="0"/>
          <w:iCs w:val="0"/>
          <w:noProof w:val="0"/>
          <w:color w:val="auto"/>
          <w:sz w:val="21"/>
          <w:szCs w:val="21"/>
          <w:lang w:val="en-GB"/>
        </w:rPr>
        <w:t>Safeguarding and Compliance</w:t>
      </w:r>
    </w:p>
    <w:p w:rsidR="743E7E75" w:rsidP="19CDC17C" w:rsidRDefault="743E7E75" w14:paraId="046DACE0" w14:textId="23F6511B">
      <w:pPr>
        <w:spacing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743E7E75">
        <w:rPr>
          <w:rFonts w:ascii="Calibri" w:hAnsi="Calibri" w:eastAsia="Calibri" w:cs="Calibri" w:asciiTheme="minorAscii" w:hAnsiTheme="minorAscii" w:eastAsiaTheme="minorAscii" w:cstheme="minorAscii"/>
          <w:b w:val="0"/>
          <w:bCs w:val="0"/>
          <w:i w:val="0"/>
          <w:iCs w:val="0"/>
          <w:noProof w:val="0"/>
          <w:color w:val="auto"/>
          <w:sz w:val="21"/>
          <w:szCs w:val="21"/>
          <w:lang w:val="en-GB"/>
        </w:rPr>
        <w:t>The school is committed to safeguarding and promoting the welfare of children, young people and vulnerable adults. All staff are expected to share this commitment.</w:t>
      </w:r>
    </w:p>
    <w:p w:rsidR="743E7E75" w:rsidP="19CDC17C" w:rsidRDefault="743E7E75" w14:paraId="6BCB806B" w14:textId="11A2BD1E">
      <w:pPr>
        <w:spacing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743E7E75">
        <w:rPr>
          <w:rFonts w:ascii="Calibri" w:hAnsi="Calibri" w:eastAsia="Calibri" w:cs="Calibri" w:asciiTheme="minorAscii" w:hAnsiTheme="minorAscii" w:eastAsiaTheme="minorAscii" w:cstheme="minorAscii"/>
          <w:b w:val="0"/>
          <w:bCs w:val="0"/>
          <w:i w:val="0"/>
          <w:iCs w:val="0"/>
          <w:noProof w:val="0"/>
          <w:color w:val="auto"/>
          <w:sz w:val="21"/>
          <w:szCs w:val="21"/>
          <w:lang w:val="en-GB"/>
        </w:rPr>
        <w:t xml:space="preserve">The successful candidate will be required to obtain an </w:t>
      </w:r>
      <w:r w:rsidRPr="19CDC17C" w:rsidR="743E7E75">
        <w:rPr>
          <w:rFonts w:ascii="Calibri" w:hAnsi="Calibri" w:eastAsia="Calibri" w:cs="Calibri" w:asciiTheme="minorAscii" w:hAnsiTheme="minorAscii" w:eastAsiaTheme="minorAscii" w:cstheme="minorAscii"/>
          <w:b w:val="1"/>
          <w:bCs w:val="1"/>
          <w:i w:val="0"/>
          <w:iCs w:val="0"/>
          <w:noProof w:val="0"/>
          <w:color w:val="auto"/>
          <w:sz w:val="21"/>
          <w:szCs w:val="21"/>
          <w:lang w:val="en-GB"/>
        </w:rPr>
        <w:t>Enhanced DBS certificate</w:t>
      </w:r>
      <w:r w:rsidRPr="19CDC17C" w:rsidR="743E7E75">
        <w:rPr>
          <w:rFonts w:ascii="Calibri" w:hAnsi="Calibri" w:eastAsia="Calibri" w:cs="Calibri" w:asciiTheme="minorAscii" w:hAnsiTheme="minorAscii" w:eastAsiaTheme="minorAscii" w:cstheme="minorAscii"/>
          <w:b w:val="0"/>
          <w:bCs w:val="0"/>
          <w:i w:val="0"/>
          <w:iCs w:val="0"/>
          <w:noProof w:val="0"/>
          <w:color w:val="auto"/>
          <w:sz w:val="21"/>
          <w:szCs w:val="21"/>
          <w:lang w:val="en-GB"/>
        </w:rPr>
        <w:t xml:space="preserve"> and will be subject to pre-employment checks.</w:t>
      </w:r>
    </w:p>
    <w:p w:rsidR="743E7E75" w:rsidP="19CDC17C" w:rsidRDefault="743E7E75" w14:paraId="05B95CD4" w14:textId="78ABE08A">
      <w:pPr>
        <w:pStyle w:val="Heading2"/>
        <w:spacing w:line="300" w:lineRule="auto"/>
        <w:rPr>
          <w:rFonts w:ascii="Calibri" w:hAnsi="Calibri" w:eastAsia="Calibri" w:cs="Calibri" w:asciiTheme="minorAscii" w:hAnsiTheme="minorAscii" w:eastAsiaTheme="minorAscii" w:cstheme="minorAscii"/>
          <w:b w:val="1"/>
          <w:bCs w:val="1"/>
          <w:i w:val="0"/>
          <w:iCs w:val="0"/>
          <w:noProof w:val="0"/>
          <w:color w:val="auto"/>
          <w:sz w:val="21"/>
          <w:szCs w:val="21"/>
          <w:lang w:val="en-GB"/>
        </w:rPr>
      </w:pPr>
      <w:r w:rsidRPr="19CDC17C" w:rsidR="743E7E75">
        <w:rPr>
          <w:rFonts w:ascii="Calibri" w:hAnsi="Calibri" w:eastAsia="Calibri" w:cs="Calibri" w:asciiTheme="minorAscii" w:hAnsiTheme="minorAscii" w:eastAsiaTheme="minorAscii" w:cstheme="minorAscii"/>
          <w:b w:val="1"/>
          <w:bCs w:val="1"/>
          <w:i w:val="0"/>
          <w:iCs w:val="0"/>
          <w:noProof w:val="0"/>
          <w:color w:val="auto"/>
          <w:sz w:val="21"/>
          <w:szCs w:val="21"/>
          <w:lang w:val="en-GB"/>
        </w:rPr>
        <w:t>Additional Information</w:t>
      </w:r>
    </w:p>
    <w:p w:rsidR="743E7E75" w:rsidP="19CDC17C" w:rsidRDefault="743E7E75" w14:paraId="001759CD" w14:textId="6BE0926F">
      <w:pPr>
        <w:spacing w:line="300" w:lineRule="auto"/>
        <w:rPr>
          <w:rFonts w:ascii="Calibri" w:hAnsi="Calibri" w:eastAsia="Calibri" w:cs="Calibri" w:asciiTheme="minorAscii" w:hAnsiTheme="minorAscii" w:eastAsiaTheme="minorAscii" w:cstheme="minorAscii"/>
          <w:b w:val="0"/>
          <w:bCs w:val="0"/>
          <w:i w:val="0"/>
          <w:iCs w:val="0"/>
          <w:noProof w:val="0"/>
          <w:color w:val="auto"/>
          <w:sz w:val="21"/>
          <w:szCs w:val="21"/>
          <w:lang w:val="en-GB"/>
        </w:rPr>
      </w:pPr>
      <w:r w:rsidRPr="19CDC17C" w:rsidR="743E7E75">
        <w:rPr>
          <w:rFonts w:ascii="Calibri" w:hAnsi="Calibri" w:eastAsia="Calibri" w:cs="Calibri" w:asciiTheme="minorAscii" w:hAnsiTheme="minorAscii" w:eastAsiaTheme="minorAscii" w:cstheme="minorAscii"/>
          <w:b w:val="0"/>
          <w:bCs w:val="0"/>
          <w:i w:val="0"/>
          <w:iCs w:val="0"/>
          <w:noProof w:val="0"/>
          <w:color w:val="auto"/>
          <w:sz w:val="21"/>
          <w:szCs w:val="21"/>
          <w:lang w:val="en-GB"/>
        </w:rPr>
        <w:t>This job description is not exhaustive and may be subject to change in line with the needs of the school. The post holder may be required to undertake other duties appropriate to the level of the role.</w:t>
      </w:r>
    </w:p>
    <w:p w:rsidR="19CDC17C" w:rsidP="19CDC17C" w:rsidRDefault="19CDC17C" w14:paraId="42B04513" w14:textId="7801FD89">
      <w:pPr>
        <w:pStyle w:val="Normal"/>
      </w:pPr>
    </w:p>
    <w:sectPr>
      <w:pgSz w:w="11906" w:h="16838" w:orient="portrait"/>
      <w:pgMar w:top="720" w:right="720" w:bottom="720" w:left="720" w:header="720" w:footer="720" w:gutter="0"/>
      <w:cols w:space="720"/>
      <w:docGrid w:linePitch="360"/>
      <w:headerReference w:type="default" r:id="R1136df7331c04df1"/>
      <w:footerReference w:type="default" r:id="Rf11f0387135942a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9CDC17C" w:rsidTr="19CDC17C" w14:paraId="14821784">
      <w:trPr>
        <w:trHeight w:val="300"/>
      </w:trPr>
      <w:tc>
        <w:tcPr>
          <w:tcW w:w="3005" w:type="dxa"/>
          <w:tcMar/>
        </w:tcPr>
        <w:p w:rsidR="19CDC17C" w:rsidP="19CDC17C" w:rsidRDefault="19CDC17C" w14:paraId="2283481E" w14:textId="00A03615">
          <w:pPr>
            <w:pStyle w:val="Header"/>
            <w:bidi w:val="0"/>
            <w:ind w:left="-115"/>
            <w:jc w:val="left"/>
          </w:pPr>
        </w:p>
      </w:tc>
      <w:tc>
        <w:tcPr>
          <w:tcW w:w="3005" w:type="dxa"/>
          <w:tcMar/>
        </w:tcPr>
        <w:p w:rsidR="19CDC17C" w:rsidP="19CDC17C" w:rsidRDefault="19CDC17C" w14:paraId="7EE7850D" w14:textId="58D88FBF">
          <w:pPr>
            <w:pStyle w:val="Header"/>
            <w:bidi w:val="0"/>
            <w:jc w:val="center"/>
          </w:pPr>
        </w:p>
      </w:tc>
      <w:tc>
        <w:tcPr>
          <w:tcW w:w="3005" w:type="dxa"/>
          <w:tcMar/>
        </w:tcPr>
        <w:p w:rsidR="19CDC17C" w:rsidP="19CDC17C" w:rsidRDefault="19CDC17C" w14:paraId="5EA3CC8E" w14:textId="5A239301">
          <w:pPr>
            <w:pStyle w:val="Header"/>
            <w:bidi w:val="0"/>
            <w:ind w:right="-115"/>
            <w:jc w:val="right"/>
          </w:pPr>
        </w:p>
      </w:tc>
    </w:tr>
  </w:tbl>
  <w:p w:rsidR="19CDC17C" w:rsidP="19CDC17C" w:rsidRDefault="19CDC17C" w14:paraId="01EF3959" w14:textId="14CF9EE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9CDC17C" w:rsidTr="19CDC17C" w14:paraId="592374B3">
      <w:trPr>
        <w:trHeight w:val="300"/>
      </w:trPr>
      <w:tc>
        <w:tcPr>
          <w:tcW w:w="3005" w:type="dxa"/>
          <w:tcMar/>
        </w:tcPr>
        <w:p w:rsidR="19CDC17C" w:rsidP="19CDC17C" w:rsidRDefault="19CDC17C" w14:paraId="00AAA2B8" w14:textId="693CF00C">
          <w:pPr>
            <w:pStyle w:val="Header"/>
            <w:bidi w:val="0"/>
            <w:ind w:left="-115"/>
            <w:jc w:val="left"/>
          </w:pPr>
          <w:r w:rsidR="19CDC17C">
            <w:drawing>
              <wp:inline wp14:editId="67DFF60E" wp14:anchorId="55FC5E39">
                <wp:extent cx="1733550" cy="552450"/>
                <wp:effectExtent l="0" t="0" r="0" b="0"/>
                <wp:docPr id="957157601" name="drawing" title="A black background with a black squar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57157601" name="Picture 95715760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1724291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33550" cy="552450"/>
                        </a:xfrm>
                        <a:prstGeom xmlns:a="http://schemas.openxmlformats.org/drawingml/2006/main" prst="rect">
                          <a:avLst xmlns:a="http://schemas.openxmlformats.org/drawingml/2006/main"/>
                        </a:prstGeom>
                      </pic:spPr>
                    </pic:pic>
                  </a:graphicData>
                </a:graphic>
              </wp:inline>
            </w:drawing>
          </w:r>
        </w:p>
      </w:tc>
      <w:tc>
        <w:tcPr>
          <w:tcW w:w="3005" w:type="dxa"/>
          <w:tcMar/>
        </w:tcPr>
        <w:p w:rsidR="19CDC17C" w:rsidP="19CDC17C" w:rsidRDefault="19CDC17C" w14:paraId="14EB9BE9" w14:textId="3107C412">
          <w:pPr>
            <w:pStyle w:val="Header"/>
            <w:bidi w:val="0"/>
            <w:jc w:val="center"/>
          </w:pPr>
        </w:p>
      </w:tc>
      <w:tc>
        <w:tcPr>
          <w:tcW w:w="3005" w:type="dxa"/>
          <w:tcMar/>
        </w:tcPr>
        <w:p w:rsidR="19CDC17C" w:rsidP="19CDC17C" w:rsidRDefault="19CDC17C" w14:paraId="0DB3E780" w14:textId="37489C1D">
          <w:pPr>
            <w:pStyle w:val="Header"/>
            <w:bidi w:val="0"/>
            <w:ind w:right="-115"/>
            <w:jc w:val="right"/>
          </w:pPr>
          <w:r w:rsidR="19CDC17C">
            <w:drawing>
              <wp:inline wp14:editId="3C4F5E8A" wp14:anchorId="35A0CDB1">
                <wp:extent cx="1714500" cy="419100"/>
                <wp:effectExtent l="0" t="0" r="0" b="0"/>
                <wp:docPr id="1533111858" name="drawing" title="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33111858" name="Picture 153311185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0322163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14500" cy="419100"/>
                        </a:xfrm>
                        <a:prstGeom xmlns:a="http://schemas.openxmlformats.org/drawingml/2006/main" prst="rect">
                          <a:avLst xmlns:a="http://schemas.openxmlformats.org/drawingml/2006/main"/>
                        </a:prstGeom>
                      </pic:spPr>
                    </pic:pic>
                  </a:graphicData>
                </a:graphic>
              </wp:inline>
            </w:drawing>
          </w:r>
        </w:p>
      </w:tc>
    </w:tr>
  </w:tbl>
  <w:p w:rsidR="19CDC17C" w:rsidP="19CDC17C" w:rsidRDefault="19CDC17C" w14:paraId="4282F69F" w14:textId="30DBB67F">
    <w:pPr>
      <w:pStyle w:val="Header"/>
      <w:bidi w:val="0"/>
    </w:pPr>
  </w:p>
</w:hdr>
</file>

<file path=word/numbering.xml><?xml version="1.0" encoding="utf-8"?>
<w:numbering xmlns:w="http://schemas.openxmlformats.org/wordprocessingml/2006/main">
  <w:abstractNum xmlns:w="http://schemas.openxmlformats.org/wordprocessingml/2006/main" w:abstractNumId="4">
    <w:nsid w:val="5dc116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b1a3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064b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ecc1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62B86A"/>
    <w:rsid w:val="10E69F90"/>
    <w:rsid w:val="1164E7BA"/>
    <w:rsid w:val="18A8F427"/>
    <w:rsid w:val="19CDC17C"/>
    <w:rsid w:val="1D62B86A"/>
    <w:rsid w:val="30666093"/>
    <w:rsid w:val="51522EEC"/>
    <w:rsid w:val="56534818"/>
    <w:rsid w:val="68A7DB5A"/>
    <w:rsid w:val="743D2D39"/>
    <w:rsid w:val="743E7E75"/>
    <w:rsid w:val="789264D0"/>
    <w:rsid w:val="7CB3F269"/>
    <w:rsid w:val="7CFBD3F8"/>
    <w:rsid w:val="7FA51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6548"/>
  <w15:chartTrackingRefBased/>
  <w15:docId w15:val="{21C92121-30CF-49FB-9A38-44B4E60368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19CDC17C"/>
    <w:pPr>
      <w:tabs>
        <w:tab w:val="center" w:leader="none" w:pos="4680"/>
        <w:tab w:val="right" w:leader="none" w:pos="9360"/>
      </w:tabs>
      <w:spacing w:after="0" w:line="240" w:lineRule="auto"/>
    </w:pPr>
  </w:style>
  <w:style w:type="paragraph" w:styleId="Footer">
    <w:uiPriority w:val="99"/>
    <w:name w:val="footer"/>
    <w:basedOn w:val="Normal"/>
    <w:unhideWhenUsed/>
    <w:rsid w:val="19CDC17C"/>
    <w:pPr>
      <w:tabs>
        <w:tab w:val="center" w:leader="none" w:pos="4680"/>
        <w:tab w:val="right" w:leader="none" w:pos="9360"/>
      </w:tabs>
      <w:spacing w:after="0" w:line="240" w:lineRule="auto"/>
    </w:pPr>
  </w:style>
  <w:style w:type="paragraph" w:styleId="Heading3">
    <w:uiPriority w:val="9"/>
    <w:name w:val="heading 3"/>
    <w:basedOn w:val="Normal"/>
    <w:next w:val="Normal"/>
    <w:unhideWhenUsed/>
    <w:qFormat/>
    <w:rsid w:val="19CDC17C"/>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9CDC17C"/>
    <w:pPr>
      <w:spacing/>
      <w:ind w:left="720"/>
      <w:contextualSpacing/>
    </w:pPr>
  </w:style>
  <w:style w:type="paragraph" w:styleId="Heading2">
    <w:uiPriority w:val="9"/>
    <w:name w:val="heading 2"/>
    <w:basedOn w:val="Normal"/>
    <w:next w:val="Normal"/>
    <w:unhideWhenUsed/>
    <w:qFormat/>
    <w:rsid w:val="19CDC17C"/>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footer" Target="/word/footer.xml" Id="Rf11f0387135942a9"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numbering" Target="/word/numbering.xml" Id="Rcdce02b822574e86"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header" Target="/word/header.xml" Id="R1136df7331c04df1" /><Relationship Type="http://schemas.openxmlformats.org/officeDocument/2006/relationships/fontTable" Target="/word/fontTable.xml" Id="rId4" /></Relationships>
</file>

<file path=word/_rels/header.xml.rels>&#65279;<?xml version="1.0" encoding="utf-8"?><Relationships xmlns="http://schemas.openxmlformats.org/package/2006/relationships"><Relationship Type="http://schemas.openxmlformats.org/officeDocument/2006/relationships/image" Target="/media/image.png" Id="rId1717242913" /><Relationship Type="http://schemas.openxmlformats.org/officeDocument/2006/relationships/image" Target="/media/image2.png" Id="rId7032216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0866867F5054FA0584B3DAA222EE9" ma:contentTypeVersion="11" ma:contentTypeDescription="Create a new document." ma:contentTypeScope="" ma:versionID="9ed5c1eadd1d5b732d78e01518679195">
  <xsd:schema xmlns:xsd="http://www.w3.org/2001/XMLSchema" xmlns:xs="http://www.w3.org/2001/XMLSchema" xmlns:p="http://schemas.microsoft.com/office/2006/metadata/properties" xmlns:ns2="0d1a21a1-8122-44bc-a7b7-4a753fefb5d8" xmlns:ns3="da5e393c-b8a7-4c58-b757-e78b81b20756" targetNamespace="http://schemas.microsoft.com/office/2006/metadata/properties" ma:root="true" ma:fieldsID="7bad3bbe73218ebbd243b66acf63ec1a" ns2:_="" ns3:_="">
    <xsd:import namespace="0d1a21a1-8122-44bc-a7b7-4a753fefb5d8"/>
    <xsd:import namespace="da5e393c-b8a7-4c58-b757-e78b81b20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21a1-8122-44bc-a7b7-4a753fefb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e393c-b8a7-4c58-b757-e78b81b2075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4fc556-04da-4055-9810-0c315cadd33a}" ma:internalName="TaxCatchAll" ma:showField="CatchAllData" ma:web="da5e393c-b8a7-4c58-b757-e78b81b2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1a21a1-8122-44bc-a7b7-4a753fefb5d8">
      <Terms xmlns="http://schemas.microsoft.com/office/infopath/2007/PartnerControls"/>
    </lcf76f155ced4ddcb4097134ff3c332f>
    <TaxCatchAll xmlns="da5e393c-b8a7-4c58-b757-e78b81b20756" xsi:nil="true"/>
  </documentManagement>
</p:properties>
</file>

<file path=customXml/itemProps1.xml><?xml version="1.0" encoding="utf-8"?>
<ds:datastoreItem xmlns:ds="http://schemas.openxmlformats.org/officeDocument/2006/customXml" ds:itemID="{ACFCB5F2-83DC-4AF6-B61D-B3C00ACE6CDB}"/>
</file>

<file path=customXml/itemProps2.xml><?xml version="1.0" encoding="utf-8"?>
<ds:datastoreItem xmlns:ds="http://schemas.openxmlformats.org/officeDocument/2006/customXml" ds:itemID="{0D8A3FA1-223E-4CD2-B4E3-6D6FAEABF864}"/>
</file>

<file path=customXml/itemProps3.xml><?xml version="1.0" encoding="utf-8"?>
<ds:datastoreItem xmlns:ds="http://schemas.openxmlformats.org/officeDocument/2006/customXml" ds:itemID="{AD10E081-151B-4E24-A304-C468542346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Vasey</dc:creator>
  <keywords/>
  <dc:description/>
  <lastModifiedBy>Emma Vasey</lastModifiedBy>
  <revision>3</revision>
  <dcterms:created xsi:type="dcterms:W3CDTF">2026-06-08T09:37:57.0000000Z</dcterms:created>
  <dcterms:modified xsi:type="dcterms:W3CDTF">2026-06-17T09:47:35.6590261Z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0x0101007BA0866867F5054FA0584B3DAA222EE9</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