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3A744DC7" w14:textId="025CB55D" w:rsidR="00FE03B0" w:rsidRPr="006014F6" w:rsidRDefault="00302268" w:rsidP="00FE03B0">
      <w:pPr>
        <w:jc w:val="center"/>
        <w:rPr>
          <w:rFonts w:asciiTheme="minorHAnsi" w:hAnsiTheme="minorHAnsi"/>
          <w:b/>
          <w:sz w:val="96"/>
          <w:lang w:val="en-GB"/>
        </w:rPr>
      </w:pPr>
      <w:r>
        <w:rPr>
          <w:rFonts w:asciiTheme="minorHAnsi" w:hAnsiTheme="minorHAnsi"/>
          <w:b/>
          <w:sz w:val="96"/>
          <w:lang w:val="en-GB"/>
        </w:rPr>
        <w:t>SEN</w:t>
      </w:r>
      <w:r w:rsidR="009841C4">
        <w:rPr>
          <w:rFonts w:asciiTheme="minorHAnsi" w:hAnsiTheme="minorHAnsi"/>
          <w:b/>
          <w:sz w:val="96"/>
          <w:lang w:val="en-GB"/>
        </w:rPr>
        <w:t xml:space="preserve"> Teaching Assistant</w:t>
      </w:r>
    </w:p>
    <w:p w14:paraId="31D16426" w14:textId="313FF5F9" w:rsidR="009841C4" w:rsidRPr="009841C4" w:rsidRDefault="009841C4" w:rsidP="00FE03B0">
      <w:pPr>
        <w:jc w:val="center"/>
        <w:rPr>
          <w:rFonts w:asciiTheme="minorHAnsi" w:hAnsiTheme="minorHAnsi"/>
          <w:b/>
          <w:sz w:val="52"/>
          <w:szCs w:val="18"/>
          <w:lang w:val="en-GB"/>
        </w:rPr>
      </w:pPr>
      <w:r w:rsidRPr="009841C4">
        <w:rPr>
          <w:rFonts w:asciiTheme="minorHAnsi" w:hAnsiTheme="minorHAnsi"/>
          <w:b/>
          <w:sz w:val="52"/>
          <w:szCs w:val="18"/>
          <w:lang w:val="en-GB"/>
        </w:rPr>
        <w:t>(</w:t>
      </w:r>
      <w:r w:rsidR="00302268">
        <w:rPr>
          <w:rFonts w:asciiTheme="minorHAnsi" w:hAnsiTheme="minorHAnsi"/>
          <w:b/>
          <w:sz w:val="52"/>
          <w:szCs w:val="18"/>
          <w:lang w:val="en-GB"/>
        </w:rPr>
        <w:t>permanent</w:t>
      </w:r>
      <w:r w:rsidRPr="009841C4">
        <w:rPr>
          <w:rFonts w:asciiTheme="minorHAnsi" w:hAnsiTheme="minorHAnsi"/>
          <w:b/>
          <w:sz w:val="52"/>
          <w:szCs w:val="18"/>
          <w:lang w:val="en-GB"/>
        </w:rPr>
        <w:t>)</w:t>
      </w:r>
    </w:p>
    <w:p w14:paraId="1AD890FB" w14:textId="67C8A002" w:rsidR="00FE03B0" w:rsidRPr="006014F6" w:rsidRDefault="00302268" w:rsidP="00FE03B0">
      <w:pPr>
        <w:jc w:val="center"/>
        <w:rPr>
          <w:rFonts w:asciiTheme="minorHAnsi" w:hAnsiTheme="minorHAnsi"/>
          <w:b/>
          <w:sz w:val="96"/>
          <w:lang w:val="en-GB"/>
        </w:rPr>
      </w:pPr>
      <w:r>
        <w:rPr>
          <w:rFonts w:asciiTheme="minorHAnsi" w:hAnsiTheme="minorHAnsi"/>
          <w:b/>
          <w:sz w:val="96"/>
          <w:lang w:val="en-GB"/>
        </w:rPr>
        <w:t>March</w:t>
      </w:r>
      <w:r w:rsidR="00CD2480">
        <w:rPr>
          <w:rFonts w:asciiTheme="minorHAnsi" w:hAnsiTheme="minorHAnsi"/>
          <w:b/>
          <w:sz w:val="96"/>
          <w:lang w:val="en-GB"/>
        </w:rPr>
        <w:t xml:space="preserve"> 202</w:t>
      </w:r>
      <w:r w:rsidR="00DE2384">
        <w:rPr>
          <w:rFonts w:asciiTheme="minorHAnsi" w:hAnsiTheme="minorHAnsi"/>
          <w:b/>
          <w:sz w:val="96"/>
          <w:lang w:val="en-GB"/>
        </w:rPr>
        <w:t>6</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62336"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lastRenderedPageBreak/>
        <w:t>Dear Applicant,</w:t>
      </w:r>
    </w:p>
    <w:p w14:paraId="4718284A" w14:textId="068A31A2"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of </w:t>
      </w:r>
      <w:r w:rsidR="00F7730B">
        <w:rPr>
          <w:rFonts w:asciiTheme="minorHAnsi" w:eastAsiaTheme="minorEastAsia" w:hAnsi="Calibri" w:cstheme="minorBidi"/>
          <w:color w:val="000000" w:themeColor="text1"/>
          <w:kern w:val="24"/>
          <w:sz w:val="22"/>
          <w:szCs w:val="22"/>
          <w:lang w:val="en-GB"/>
        </w:rPr>
        <w:t>SEND</w:t>
      </w:r>
      <w:r w:rsidR="009841C4">
        <w:rPr>
          <w:rFonts w:asciiTheme="minorHAnsi" w:eastAsiaTheme="minorEastAsia" w:hAnsi="Calibri" w:cstheme="minorBidi"/>
          <w:color w:val="000000" w:themeColor="text1"/>
          <w:kern w:val="24"/>
          <w:sz w:val="22"/>
          <w:szCs w:val="22"/>
          <w:lang w:val="en-GB"/>
        </w:rPr>
        <w:t xml:space="preserve"> Teaching Assistant</w:t>
      </w:r>
      <w:r w:rsidRPr="00CD2480">
        <w:rPr>
          <w:rFonts w:asciiTheme="minorHAnsi" w:eastAsiaTheme="minorEastAsia" w:hAnsi="Calibri" w:cstheme="minorBidi"/>
          <w:color w:val="000000" w:themeColor="text1"/>
          <w:kern w:val="24"/>
          <w:sz w:val="22"/>
          <w:szCs w:val="22"/>
          <w:lang w:val="en-GB"/>
        </w:rPr>
        <w:t xml:space="preserve"> 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0A02BB53" w14:textId="77777777" w:rsidR="00C91DF4" w:rsidRPr="00C91DF4" w:rsidRDefault="00C91DF4" w:rsidP="0082076D">
      <w:pPr>
        <w:pStyle w:val="NormalWeb"/>
        <w:rPr>
          <w:rFonts w:asciiTheme="minorHAnsi" w:hAnsiTheme="minorHAnsi" w:cstheme="minorHAnsi"/>
          <w:sz w:val="22"/>
          <w:szCs w:val="22"/>
        </w:rPr>
      </w:pPr>
      <w:r w:rsidRPr="00C91DF4">
        <w:rPr>
          <w:rFonts w:asciiTheme="minorHAnsi" w:hAnsiTheme="minorHAnsi" w:cstheme="minorHAnsi"/>
          <w:sz w:val="22"/>
          <w:szCs w:val="22"/>
        </w:rPr>
        <w:t xml:space="preserve">Our Bluebell class is entering an exciting new chapter, and we’re looking for someone exceptional to join us as a SEND Teaching Assistant. With just seven children, this specialist setting offers the chance to build deep, trusting relationships and provide truly </w:t>
      </w:r>
      <w:proofErr w:type="spellStart"/>
      <w:r w:rsidRPr="00C91DF4">
        <w:rPr>
          <w:rFonts w:asciiTheme="minorHAnsi" w:hAnsiTheme="minorHAnsi" w:cstheme="minorHAnsi"/>
          <w:sz w:val="22"/>
          <w:szCs w:val="22"/>
        </w:rPr>
        <w:t>individualised</w:t>
      </w:r>
      <w:proofErr w:type="spellEnd"/>
      <w:r w:rsidRPr="00C91DF4">
        <w:rPr>
          <w:rFonts w:asciiTheme="minorHAnsi" w:hAnsiTheme="minorHAnsi" w:cstheme="minorHAnsi"/>
          <w:sz w:val="22"/>
          <w:szCs w:val="22"/>
        </w:rPr>
        <w:t xml:space="preserve"> support for pupils with SEMH needs outlined in their EHCPs. Working closely with our Resource-Based Provision Leader, you’ll help shape meaningful learning experiences, nurture each child’s wellbeing, and create the conditions for them to thrive until they are ready to integrate confidently into the main school. </w:t>
      </w:r>
    </w:p>
    <w:p w14:paraId="6F080CCD" w14:textId="2E76435B" w:rsidR="00C91DF4" w:rsidRDefault="00C91DF4" w:rsidP="0082076D">
      <w:pPr>
        <w:pStyle w:val="NormalWeb"/>
        <w:rPr>
          <w:rFonts w:asciiTheme="minorHAnsi" w:hAnsiTheme="minorHAnsi" w:cstheme="minorHAnsi"/>
          <w:sz w:val="22"/>
          <w:szCs w:val="22"/>
        </w:rPr>
      </w:pPr>
      <w:r w:rsidRPr="00C91DF4">
        <w:rPr>
          <w:rFonts w:asciiTheme="minorHAnsi" w:hAnsiTheme="minorHAnsi" w:cstheme="minorHAnsi"/>
          <w:sz w:val="22"/>
          <w:szCs w:val="22"/>
        </w:rPr>
        <w:t>Marlfields Primary is a warm, joyful place to work, and this role places you at the heart of a team committed to offering every child an ambitious, empowering education. If you’re passionate, resilient, and ready to make a profound difference, Bluebell Class is ready for you.</w:t>
      </w:r>
    </w:p>
    <w:p w14:paraId="7B0A79C8" w14:textId="77777777" w:rsidR="00A51091" w:rsidRPr="00CD2480" w:rsidRDefault="00A51091" w:rsidP="00A51091">
      <w:pPr>
        <w:pStyle w:val="NormalWeb"/>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Our school is an improving school who became a member of the Children First Learning Partnership in April 2025. </w:t>
      </w:r>
      <w:r w:rsidRPr="00CD2480">
        <w:rPr>
          <w:rFonts w:asciiTheme="minorHAnsi" w:eastAsiaTheme="minorEastAsia" w:hAnsi="Calibri" w:cstheme="minorBidi"/>
          <w:color w:val="000000" w:themeColor="text1"/>
          <w:kern w:val="24"/>
          <w:sz w:val="22"/>
          <w:szCs w:val="22"/>
          <w:lang w:val="en-GB"/>
        </w:rPr>
        <w:t xml:space="preserve">This membership </w:t>
      </w:r>
      <w:r>
        <w:rPr>
          <w:rFonts w:asciiTheme="minorHAnsi" w:eastAsiaTheme="minorEastAsia" w:hAnsi="Calibri" w:cstheme="minorBidi"/>
          <w:color w:val="000000" w:themeColor="text1"/>
          <w:kern w:val="24"/>
          <w:sz w:val="22"/>
          <w:szCs w:val="22"/>
          <w:lang w:val="en-GB"/>
        </w:rPr>
        <w:t>will</w:t>
      </w:r>
      <w:r w:rsidRPr="00CD2480">
        <w:rPr>
          <w:rFonts w:asciiTheme="minorHAnsi" w:eastAsiaTheme="minorEastAsia" w:hAnsi="Calibri" w:cstheme="minorBidi"/>
          <w:color w:val="000000" w:themeColor="text1"/>
          <w:kern w:val="24"/>
          <w:sz w:val="22"/>
          <w:szCs w:val="22"/>
          <w:lang w:val="en-GB"/>
        </w:rPr>
        <w:t xml:space="preserve"> provide our school with the </w:t>
      </w:r>
      <w:r w:rsidRPr="003F4435">
        <w:rPr>
          <w:rFonts w:asciiTheme="minorHAnsi" w:eastAsiaTheme="minorEastAsia" w:hAnsi="Calibri" w:cstheme="minorBidi"/>
          <w:kern w:val="24"/>
          <w:sz w:val="22"/>
          <w:szCs w:val="22"/>
          <w:lang w:val="en-GB"/>
        </w:rPr>
        <w:t>additional capacity</w:t>
      </w:r>
      <w:r w:rsidRPr="00CD2480">
        <w:rPr>
          <w:rFonts w:asciiTheme="minorHAnsi" w:eastAsiaTheme="minorEastAsia" w:hAnsi="Calibri" w:cstheme="minorBidi"/>
          <w:color w:val="000000" w:themeColor="text1"/>
          <w:kern w:val="24"/>
          <w:sz w:val="22"/>
          <w:szCs w:val="22"/>
          <w:lang w:val="en-GB"/>
        </w:rPr>
        <w:t>, expertise and support it requires</w:t>
      </w:r>
      <w:r>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whilst allowing us to remain as a school with our own unique identity and agreed autonomy. Please visit </w:t>
      </w:r>
      <w:hyperlink r:id="rId10" w:history="1">
        <w:r w:rsidRPr="00CD2480">
          <w:rPr>
            <w:rStyle w:val="Hyperlink"/>
            <w:rFonts w:asciiTheme="minorHAnsi" w:eastAsiaTheme="minorEastAsia" w:hAnsi="Calibri" w:cstheme="minorBidi"/>
            <w:kern w:val="24"/>
            <w:sz w:val="22"/>
            <w:szCs w:val="22"/>
            <w:lang w:val="en-GB"/>
          </w:rPr>
          <w:t>www.childrenfirstlp.org.uk</w:t>
        </w:r>
      </w:hyperlink>
      <w:r w:rsidRPr="00CD2480">
        <w:rPr>
          <w:rFonts w:asciiTheme="minorHAnsi" w:eastAsiaTheme="minorEastAsia" w:hAnsi="Calibri" w:cstheme="minorBidi"/>
          <w:color w:val="000000" w:themeColor="text1"/>
          <w:kern w:val="24"/>
          <w:sz w:val="22"/>
          <w:szCs w:val="22"/>
          <w:lang w:val="en-GB"/>
        </w:rPr>
        <w:t xml:space="preserve"> for further information about the Trust.</w:t>
      </w: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815FE9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Values:</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60288"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5393DC90"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As a Local Advisory </w:t>
      </w:r>
      <w:proofErr w:type="gramStart"/>
      <w:r w:rsidRPr="00CD2480">
        <w:rPr>
          <w:rFonts w:asciiTheme="minorHAnsi" w:eastAsiaTheme="minorEastAsia" w:hAnsi="Calibri" w:cstheme="minorBidi"/>
          <w:color w:val="000000" w:themeColor="text1"/>
          <w:kern w:val="24"/>
          <w:sz w:val="22"/>
          <w:szCs w:val="22"/>
          <w:lang w:val="en-GB"/>
        </w:rPr>
        <w:t>Board</w:t>
      </w:r>
      <w:proofErr w:type="gramEnd"/>
      <w:r w:rsidR="00FE03B0" w:rsidRPr="00CD2480">
        <w:rPr>
          <w:rFonts w:asciiTheme="minorHAnsi" w:eastAsiaTheme="minorEastAsia" w:hAnsi="Calibri" w:cstheme="minorBidi"/>
          <w:color w:val="000000" w:themeColor="text1"/>
          <w:kern w:val="24"/>
          <w:sz w:val="22"/>
          <w:szCs w:val="22"/>
          <w:lang w:val="en-GB"/>
        </w:rPr>
        <w:t xml:space="preserve"> we are keen to appoint an e</w:t>
      </w:r>
      <w:r w:rsidR="006B5373">
        <w:rPr>
          <w:rFonts w:asciiTheme="minorHAnsi" w:eastAsiaTheme="minorEastAsia" w:hAnsi="Calibri" w:cstheme="minorBidi"/>
          <w:color w:val="000000" w:themeColor="text1"/>
          <w:kern w:val="24"/>
          <w:sz w:val="22"/>
          <w:szCs w:val="22"/>
          <w:lang w:val="en-GB"/>
        </w:rPr>
        <w:t>nthusiastic and experiences</w:t>
      </w:r>
      <w:r w:rsidR="003E77DB">
        <w:rPr>
          <w:rFonts w:asciiTheme="minorHAnsi" w:eastAsiaTheme="minorEastAsia" w:hAnsi="Calibri" w:cstheme="minorBidi"/>
          <w:color w:val="000000" w:themeColor="text1"/>
          <w:kern w:val="24"/>
          <w:sz w:val="22"/>
          <w:szCs w:val="22"/>
          <w:lang w:val="en-GB"/>
        </w:rPr>
        <w:t xml:space="preserve"> EYFS Teaching Assistant</w:t>
      </w:r>
      <w:r w:rsidR="00FE03B0" w:rsidRPr="00CD2480">
        <w:rPr>
          <w:rFonts w:asciiTheme="minorHAnsi" w:eastAsiaTheme="minorEastAsia" w:hAnsi="Calibri" w:cstheme="minorBidi"/>
          <w:color w:val="000000" w:themeColor="text1"/>
          <w:kern w:val="24"/>
          <w:sz w:val="22"/>
          <w:szCs w:val="22"/>
          <w:lang w:val="en-GB"/>
        </w:rPr>
        <w:t xml:space="preserve"> who can </w:t>
      </w:r>
      <w:r w:rsidR="003E77DB">
        <w:rPr>
          <w:rFonts w:asciiTheme="minorHAnsi" w:eastAsiaTheme="minorEastAsia" w:hAnsi="Calibri" w:cstheme="minorBidi"/>
          <w:color w:val="000000" w:themeColor="text1"/>
          <w:kern w:val="24"/>
          <w:sz w:val="22"/>
          <w:szCs w:val="22"/>
          <w:lang w:val="en-GB"/>
        </w:rPr>
        <w:t xml:space="preserve">work effectively within our </w:t>
      </w:r>
      <w:r w:rsidR="00A04389">
        <w:rPr>
          <w:rFonts w:asciiTheme="minorHAnsi" w:eastAsiaTheme="minorEastAsia" w:hAnsi="Calibri" w:cstheme="minorBidi"/>
          <w:color w:val="000000" w:themeColor="text1"/>
          <w:kern w:val="24"/>
          <w:sz w:val="22"/>
          <w:szCs w:val="22"/>
          <w:lang w:val="en-GB"/>
        </w:rPr>
        <w:t>strong EYFS team.</w:t>
      </w:r>
    </w:p>
    <w:p w14:paraId="1D9F2A9A" w14:textId="51783C62"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w:t>
      </w:r>
      <w:r w:rsidR="009841C4">
        <w:rPr>
          <w:rFonts w:asciiTheme="minorHAnsi" w:eastAsiaTheme="minorEastAsia" w:hAnsi="Calibri" w:cstheme="minorBidi"/>
          <w:color w:val="000000" w:themeColor="text1"/>
          <w:kern w:val="24"/>
          <w:sz w:val="22"/>
          <w:szCs w:val="22"/>
          <w:lang w:val="en-GB"/>
        </w:rPr>
        <w:t>in</w:t>
      </w:r>
      <w:r w:rsidR="007C2F9B">
        <w:rPr>
          <w:rFonts w:asciiTheme="minorHAnsi" w:eastAsiaTheme="minorEastAsia" w:hAnsi="Calibri" w:cstheme="minorBidi"/>
          <w:color w:val="000000" w:themeColor="text1"/>
          <w:kern w:val="24"/>
          <w:sz w:val="22"/>
          <w:szCs w:val="22"/>
          <w:lang w:val="en-GB"/>
        </w:rPr>
        <w:t xml:space="preserve"> March</w:t>
      </w:r>
      <w:r w:rsidR="009841C4">
        <w:rPr>
          <w:rFonts w:asciiTheme="minorHAnsi" w:eastAsiaTheme="minorEastAsia" w:hAnsi="Calibri" w:cstheme="minorBidi"/>
          <w:color w:val="000000" w:themeColor="text1"/>
          <w:kern w:val="24"/>
          <w:sz w:val="22"/>
          <w:szCs w:val="22"/>
          <w:lang w:val="en-GB"/>
        </w:rPr>
        <w:t xml:space="preserve"> </w:t>
      </w:r>
      <w:proofErr w:type="gramStart"/>
      <w:r w:rsidR="009841C4">
        <w:rPr>
          <w:rFonts w:asciiTheme="minorHAnsi" w:eastAsiaTheme="minorEastAsia" w:hAnsi="Calibri" w:cstheme="minorBidi"/>
          <w:color w:val="000000" w:themeColor="text1"/>
          <w:kern w:val="24"/>
          <w:sz w:val="22"/>
          <w:szCs w:val="22"/>
          <w:lang w:val="en-GB"/>
        </w:rPr>
        <w:t>202</w:t>
      </w:r>
      <w:r w:rsidR="007C2F9B">
        <w:rPr>
          <w:rFonts w:asciiTheme="minorHAnsi" w:eastAsiaTheme="minorEastAsia" w:hAnsi="Calibri" w:cstheme="minorBidi"/>
          <w:color w:val="000000" w:themeColor="text1"/>
          <w:kern w:val="24"/>
          <w:sz w:val="22"/>
          <w:szCs w:val="22"/>
          <w:lang w:val="en-GB"/>
        </w:rPr>
        <w:t>6</w:t>
      </w:r>
      <w:r w:rsidRPr="00CD2480">
        <w:rPr>
          <w:rFonts w:asciiTheme="minorHAnsi" w:eastAsiaTheme="minorEastAsia" w:hAnsi="Calibri" w:cstheme="minorBidi"/>
          <w:color w:val="000000" w:themeColor="text1"/>
          <w:kern w:val="24"/>
          <w:sz w:val="22"/>
          <w:szCs w:val="22"/>
          <w:lang w:val="en-GB"/>
        </w:rPr>
        <w:t>,</w:t>
      </w:r>
      <w:proofErr w:type="gramEnd"/>
      <w:r w:rsidRPr="00CD2480">
        <w:rPr>
          <w:rFonts w:asciiTheme="minorHAnsi" w:eastAsiaTheme="minorEastAsia" w:hAnsi="Calibri" w:cstheme="minorBidi"/>
          <w:color w:val="000000" w:themeColor="text1"/>
          <w:kern w:val="24"/>
          <w:sz w:val="22"/>
          <w:szCs w:val="22"/>
          <w:lang w:val="en-GB"/>
        </w:rPr>
        <w:t xml:space="preserve"> therefore applications must be received by </w:t>
      </w:r>
      <w:r w:rsidR="007C2F9B">
        <w:rPr>
          <w:rFonts w:asciiTheme="minorHAnsi" w:eastAsiaTheme="minorEastAsia" w:hAnsi="Calibri" w:cstheme="minorBidi"/>
          <w:b/>
          <w:color w:val="000000" w:themeColor="text1"/>
          <w:kern w:val="24"/>
          <w:sz w:val="22"/>
          <w:szCs w:val="22"/>
          <w:lang w:val="en-GB"/>
        </w:rPr>
        <w:t>Midday</w:t>
      </w:r>
      <w:r w:rsidR="009841C4" w:rsidRPr="009841C4">
        <w:rPr>
          <w:rFonts w:asciiTheme="minorHAnsi" w:eastAsiaTheme="minorEastAsia" w:hAnsi="Calibri" w:cstheme="minorBidi"/>
          <w:b/>
          <w:color w:val="000000" w:themeColor="text1"/>
          <w:kern w:val="24"/>
          <w:sz w:val="22"/>
          <w:szCs w:val="22"/>
          <w:lang w:val="en-GB"/>
        </w:rPr>
        <w:t xml:space="preserve"> on </w:t>
      </w:r>
      <w:r w:rsidR="000F3601">
        <w:rPr>
          <w:rFonts w:asciiTheme="minorHAnsi" w:eastAsiaTheme="minorEastAsia" w:hAnsi="Calibri" w:cstheme="minorBidi"/>
          <w:b/>
          <w:color w:val="000000" w:themeColor="text1"/>
          <w:kern w:val="24"/>
          <w:sz w:val="22"/>
          <w:szCs w:val="22"/>
          <w:lang w:val="en-GB"/>
        </w:rPr>
        <w:t>Wednesday</w:t>
      </w:r>
      <w:r w:rsidR="007C2F9B">
        <w:rPr>
          <w:rFonts w:asciiTheme="minorHAnsi" w:eastAsiaTheme="minorEastAsia" w:hAnsi="Calibri" w:cstheme="minorBidi"/>
          <w:b/>
          <w:color w:val="000000" w:themeColor="text1"/>
          <w:kern w:val="24"/>
          <w:sz w:val="22"/>
          <w:szCs w:val="22"/>
          <w:lang w:val="en-GB"/>
        </w:rPr>
        <w:t xml:space="preserve"> </w:t>
      </w:r>
      <w:r w:rsidR="000F3601">
        <w:rPr>
          <w:rFonts w:asciiTheme="minorHAnsi" w:eastAsiaTheme="minorEastAsia" w:hAnsi="Calibri" w:cstheme="minorBidi"/>
          <w:b/>
          <w:color w:val="000000" w:themeColor="text1"/>
          <w:kern w:val="24"/>
          <w:sz w:val="22"/>
          <w:szCs w:val="22"/>
          <w:lang w:val="en-GB"/>
        </w:rPr>
        <w:t>11</w:t>
      </w:r>
      <w:r w:rsidR="007C2F9B" w:rsidRPr="007C2F9B">
        <w:rPr>
          <w:rFonts w:asciiTheme="minorHAnsi" w:eastAsiaTheme="minorEastAsia" w:hAnsi="Calibri" w:cstheme="minorBidi"/>
          <w:b/>
          <w:color w:val="000000" w:themeColor="text1"/>
          <w:kern w:val="24"/>
          <w:sz w:val="22"/>
          <w:szCs w:val="22"/>
          <w:vertAlign w:val="superscript"/>
          <w:lang w:val="en-GB"/>
        </w:rPr>
        <w:t>th</w:t>
      </w:r>
      <w:r w:rsidR="007C2F9B">
        <w:rPr>
          <w:rFonts w:asciiTheme="minorHAnsi" w:eastAsiaTheme="minorEastAsia" w:hAnsi="Calibri" w:cstheme="minorBidi"/>
          <w:b/>
          <w:color w:val="000000" w:themeColor="text1"/>
          <w:kern w:val="24"/>
          <w:sz w:val="22"/>
          <w:szCs w:val="22"/>
          <w:lang w:val="en-GB"/>
        </w:rPr>
        <w:t xml:space="preserve"> February</w:t>
      </w:r>
      <w:r w:rsidR="009841C4" w:rsidRPr="009841C4">
        <w:rPr>
          <w:rFonts w:asciiTheme="minorHAnsi" w:eastAsiaTheme="minorEastAsia" w:hAnsi="Calibri" w:cstheme="minorBidi"/>
          <w:b/>
          <w:color w:val="000000" w:themeColor="text1"/>
          <w:kern w:val="24"/>
          <w:sz w:val="22"/>
          <w:szCs w:val="22"/>
          <w:lang w:val="en-GB"/>
        </w:rPr>
        <w:t xml:space="preserve"> 202</w:t>
      </w:r>
      <w:r w:rsidR="007C2F9B">
        <w:rPr>
          <w:rFonts w:asciiTheme="minorHAnsi" w:eastAsiaTheme="minorEastAsia" w:hAnsi="Calibri" w:cstheme="minorBidi"/>
          <w:b/>
          <w:color w:val="000000" w:themeColor="text1"/>
          <w:kern w:val="24"/>
          <w:sz w:val="22"/>
          <w:szCs w:val="22"/>
          <w:lang w:val="en-GB"/>
        </w:rPr>
        <w:t>6</w:t>
      </w:r>
      <w:r w:rsidR="009841C4" w:rsidRPr="009841C4">
        <w:rPr>
          <w:rFonts w:asciiTheme="minorHAnsi" w:eastAsiaTheme="minorEastAsia" w:hAnsi="Calibri" w:cstheme="minorBidi"/>
          <w:b/>
          <w:color w:val="000000" w:themeColor="text1"/>
          <w:kern w:val="24"/>
          <w:sz w:val="22"/>
          <w:szCs w:val="22"/>
          <w:lang w:val="en-GB"/>
        </w:rPr>
        <w:t>.</w:t>
      </w:r>
      <w:r w:rsidR="00A86CDF" w:rsidRPr="009841C4">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Please take a look through the candidate pack, which includes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00A6C256" w:rsidR="00FE03B0" w:rsidRPr="00CD2480" w:rsidRDefault="009841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Mrs C Sleath</w:t>
      </w:r>
    </w:p>
    <w:p w14:paraId="27AAE31B" w14:textId="61EB350E" w:rsidR="00FE03B0" w:rsidRPr="00CD2480" w:rsidRDefault="009841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Headteacher</w:t>
      </w:r>
    </w:p>
    <w:p w14:paraId="61D73D40" w14:textId="562E35E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66F49713" w14:textId="77777777" w:rsidR="00A04389" w:rsidRDefault="00A04389"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5AD39565" w14:textId="77777777" w:rsidR="00A04389" w:rsidRDefault="00A04389"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expectations, where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proofErr w:type="gramStart"/>
      <w:r w:rsidRPr="00CD2480">
        <w:rPr>
          <w:rFonts w:asciiTheme="minorHAnsi" w:hAnsiTheme="minorHAnsi" w:cstheme="minorHAnsi"/>
          <w:color w:val="000000"/>
          <w:sz w:val="22"/>
          <w:szCs w:val="22"/>
          <w:shd w:val="clear" w:color="auto" w:fill="FFFFFF"/>
        </w:rPr>
        <w:t>pupils</w:t>
      </w:r>
      <w:proofErr w:type="gramEnd"/>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proofErr w:type="spellStart"/>
      <w:r w:rsidR="00A86CDF">
        <w:rPr>
          <w:rFonts w:asciiTheme="minorHAnsi" w:hAnsiTheme="minorHAnsi" w:cstheme="minorHAnsi"/>
          <w:color w:val="000000"/>
          <w:sz w:val="22"/>
          <w:szCs w:val="22"/>
          <w:shd w:val="clear" w:color="auto" w:fill="FFFFFF"/>
        </w:rPr>
        <w:t xml:space="preserve">each </w:t>
      </w:r>
      <w:r w:rsidRPr="00CD2480">
        <w:rPr>
          <w:rFonts w:asciiTheme="minorHAnsi" w:hAnsiTheme="minorHAnsi" w:cstheme="minorHAnsi"/>
          <w:color w:val="000000"/>
          <w:sz w:val="22"/>
          <w:szCs w:val="22"/>
          <w:shd w:val="clear" w:color="auto" w:fill="FFFFFF"/>
        </w:rPr>
        <w:t>others’</w:t>
      </w:r>
      <w:proofErr w:type="spellEnd"/>
      <w:r w:rsidRPr="00CD2480">
        <w:rPr>
          <w:rFonts w:asciiTheme="minorHAnsi" w:hAnsiTheme="minorHAnsi" w:cstheme="minorHAnsi"/>
          <w:color w:val="000000"/>
          <w:sz w:val="22"/>
          <w:szCs w:val="22"/>
          <w:shd w:val="clear" w:color="auto" w:fill="FFFFFF"/>
        </w:rPr>
        <w:t xml:space="preserve"> learning journey</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27E05D6A"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proofErr w:type="gramStart"/>
      <w:r w:rsidR="007D77D0">
        <w:rPr>
          <w:rFonts w:asciiTheme="minorHAnsi" w:hAnsiTheme="minorHAnsi"/>
          <w:b/>
          <w:sz w:val="22"/>
          <w:szCs w:val="22"/>
          <w:lang w:val="en-GB"/>
        </w:rPr>
        <w:t xml:space="preserve">( </w:t>
      </w:r>
      <w:r w:rsidR="00A04389">
        <w:rPr>
          <w:rFonts w:asciiTheme="minorHAnsi" w:hAnsiTheme="minorHAnsi"/>
          <w:b/>
          <w:sz w:val="22"/>
          <w:szCs w:val="22"/>
          <w:lang w:val="en-GB"/>
        </w:rPr>
        <w:t>30</w:t>
      </w:r>
      <w:proofErr w:type="gramEnd"/>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0A1A19FB" w14:textId="77777777" w:rsidR="007D77D0" w:rsidRDefault="007D77D0" w:rsidP="007D77D0">
      <w:pPr>
        <w:pStyle w:val="ListParagraph"/>
        <w:ind w:left="360"/>
        <w:rPr>
          <w:rFonts w:asciiTheme="minorHAnsi" w:hAnsiTheme="minorHAnsi"/>
          <w:sz w:val="22"/>
          <w:szCs w:val="22"/>
          <w:lang w:val="en-GB"/>
        </w:rPr>
      </w:pPr>
    </w:p>
    <w:p w14:paraId="4D56B49F" w14:textId="77777777" w:rsidR="007D77D0" w:rsidRDefault="007D77D0" w:rsidP="007D77D0">
      <w:pPr>
        <w:rPr>
          <w:rFonts w:asciiTheme="minorHAnsi" w:hAnsiTheme="minorHAnsi"/>
          <w:sz w:val="22"/>
          <w:szCs w:val="22"/>
          <w:lang w:val="en-GB"/>
        </w:rPr>
      </w:pPr>
    </w:p>
    <w:p w14:paraId="125C089D" w14:textId="77777777" w:rsidR="007D77D0" w:rsidRDefault="007D77D0" w:rsidP="007D77D0">
      <w:pPr>
        <w:rPr>
          <w:rFonts w:asciiTheme="minorHAnsi" w:hAnsiTheme="minorHAnsi"/>
          <w:sz w:val="22"/>
          <w:szCs w:val="22"/>
          <w:lang w:val="en-GB"/>
        </w:rPr>
      </w:pPr>
    </w:p>
    <w:p w14:paraId="6FC32D99" w14:textId="6AC485FE"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2DB93A1F" w14:textId="53D0EDF0"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35F794B3" w14:textId="77777777" w:rsidR="007D77D0" w:rsidRPr="00A86CDF" w:rsidRDefault="007D77D0" w:rsidP="007D77D0">
      <w:pPr>
        <w:rPr>
          <w:rFonts w:asciiTheme="minorHAnsi" w:hAnsiTheme="minorHAnsi"/>
          <w:sz w:val="22"/>
          <w:szCs w:val="22"/>
          <w:lang w:val="en-GB"/>
        </w:rPr>
      </w:pPr>
    </w:p>
    <w:p w14:paraId="76105DE8" w14:textId="77777777" w:rsidR="007D77D0" w:rsidRPr="00A86CDF" w:rsidRDefault="007D77D0" w:rsidP="00FE03B0">
      <w:pPr>
        <w:rPr>
          <w:rFonts w:asciiTheme="minorHAnsi" w:hAnsiTheme="minorHAnsi"/>
          <w:i/>
          <w:sz w:val="22"/>
          <w:szCs w:val="22"/>
          <w:lang w:val="en-GB"/>
        </w:rPr>
      </w:pPr>
    </w:p>
    <w:p w14:paraId="6CEF870A" w14:textId="77777777" w:rsidR="00FE03B0" w:rsidRDefault="00FE03B0" w:rsidP="00FE03B0">
      <w:pPr>
        <w:spacing w:after="160" w:line="259" w:lineRule="auto"/>
        <w:rPr>
          <w:rFonts w:asciiTheme="minorHAnsi" w:hAnsiTheme="minorHAnsi"/>
          <w:sz w:val="32"/>
          <w:lang w:val="en-GB"/>
        </w:rPr>
      </w:pPr>
    </w:p>
    <w:p w14:paraId="3C1C6AEB" w14:textId="1C006634" w:rsidR="00FE03B0" w:rsidRDefault="00FE03B0" w:rsidP="00FE03B0">
      <w:pPr>
        <w:spacing w:after="160" w:line="259" w:lineRule="auto"/>
        <w:rPr>
          <w:rFonts w:asciiTheme="minorHAnsi" w:hAnsiTheme="minorHAnsi"/>
          <w:sz w:val="32"/>
          <w:lang w:val="en-GB"/>
        </w:rPr>
      </w:pPr>
    </w:p>
    <w:p w14:paraId="565D8AF1" w14:textId="5DA82647" w:rsidR="00167695" w:rsidRDefault="00167695" w:rsidP="00FE03B0">
      <w:pPr>
        <w:spacing w:after="160" w:line="259" w:lineRule="auto"/>
        <w:rPr>
          <w:rFonts w:asciiTheme="minorHAnsi" w:hAnsiTheme="minorHAnsi"/>
          <w:sz w:val="32"/>
          <w:lang w:val="en-GB"/>
        </w:rPr>
      </w:pPr>
    </w:p>
    <w:p w14:paraId="16D14CC2" w14:textId="767A7595" w:rsidR="00167695" w:rsidRDefault="00167695" w:rsidP="00FE03B0">
      <w:pPr>
        <w:spacing w:after="160" w:line="259" w:lineRule="auto"/>
        <w:rPr>
          <w:rFonts w:asciiTheme="minorHAnsi" w:hAnsiTheme="minorHAnsi"/>
          <w:sz w:val="32"/>
          <w:lang w:val="en-GB"/>
        </w:rPr>
      </w:pPr>
    </w:p>
    <w:p w14:paraId="52FDBD6E" w14:textId="6B58F8CE" w:rsidR="00167695" w:rsidRDefault="00167695" w:rsidP="00FE03B0">
      <w:pPr>
        <w:spacing w:after="160" w:line="259" w:lineRule="auto"/>
        <w:rPr>
          <w:rFonts w:asciiTheme="minorHAnsi" w:hAnsiTheme="minorHAnsi"/>
          <w:sz w:val="32"/>
          <w:lang w:val="en-GB"/>
        </w:rPr>
      </w:pPr>
    </w:p>
    <w:p w14:paraId="4F4DDA7D" w14:textId="78C3DDB9" w:rsidR="00167695" w:rsidRDefault="00167695" w:rsidP="00FE03B0">
      <w:pPr>
        <w:spacing w:after="160" w:line="259" w:lineRule="auto"/>
        <w:rPr>
          <w:rFonts w:asciiTheme="minorHAnsi" w:hAnsiTheme="minorHAnsi"/>
          <w:sz w:val="32"/>
          <w:lang w:val="en-GB"/>
        </w:rPr>
      </w:pPr>
    </w:p>
    <w:p w14:paraId="0D1E0D21" w14:textId="54EA5579" w:rsidR="00167695" w:rsidRDefault="00167695" w:rsidP="00FE03B0">
      <w:pPr>
        <w:spacing w:after="160" w:line="259" w:lineRule="auto"/>
        <w:rPr>
          <w:rFonts w:asciiTheme="minorHAnsi" w:hAnsiTheme="minorHAnsi"/>
          <w:sz w:val="32"/>
          <w:lang w:val="en-GB"/>
        </w:rPr>
      </w:pPr>
    </w:p>
    <w:p w14:paraId="3CDDDC6C" w14:textId="77777777" w:rsidR="00167695" w:rsidRDefault="00167695" w:rsidP="00FE03B0">
      <w:pPr>
        <w:spacing w:after="160" w:line="259" w:lineRule="auto"/>
        <w:rPr>
          <w:rFonts w:asciiTheme="minorHAnsi" w:hAnsiTheme="minorHAnsi"/>
          <w:sz w:val="32"/>
          <w:lang w:val="en-GB"/>
        </w:rPr>
      </w:pPr>
    </w:p>
    <w:p w14:paraId="293E7C95" w14:textId="77777777" w:rsidR="00CD2480" w:rsidRDefault="00CD2480" w:rsidP="00FE03B0">
      <w:pPr>
        <w:spacing w:after="160" w:line="259" w:lineRule="auto"/>
        <w:rPr>
          <w:rFonts w:asciiTheme="minorHAnsi" w:hAnsiTheme="minorHAnsi"/>
          <w:sz w:val="32"/>
          <w:lang w:val="en-GB"/>
        </w:rPr>
      </w:pPr>
    </w:p>
    <w:p w14:paraId="5D3E3758" w14:textId="77777777" w:rsidR="00FE03B0" w:rsidRPr="00A12542" w:rsidRDefault="00FE03B0" w:rsidP="00FE03B0">
      <w:pPr>
        <w:spacing w:after="160" w:line="259" w:lineRule="auto"/>
        <w:rPr>
          <w:rFonts w:asciiTheme="minorHAnsi" w:hAnsiTheme="minorHAnsi"/>
          <w:sz w:val="32"/>
          <w:lang w:val="en-GB"/>
        </w:rPr>
      </w:pPr>
    </w:p>
    <w:p w14:paraId="36DE154B" w14:textId="77777777"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CDF1BB7" w14:textId="33555FDD" w:rsidR="002C2DA2" w:rsidRDefault="00A51091" w:rsidP="00FE03B0">
      <w:pPr>
        <w:spacing w:after="160" w:line="259" w:lineRule="auto"/>
        <w:rPr>
          <w:rFonts w:asciiTheme="minorHAnsi" w:hAnsiTheme="minorHAnsi"/>
          <w:lang w:val="en-GB"/>
        </w:rPr>
      </w:pPr>
      <w:hyperlink r:id="rId17" w:history="1">
        <w:r w:rsidR="00167695" w:rsidRPr="00E64994">
          <w:rPr>
            <w:rStyle w:val="Hyperlink"/>
            <w:rFonts w:asciiTheme="minorHAnsi" w:hAnsiTheme="minorHAnsi"/>
            <w:lang w:val="en-GB"/>
          </w:rPr>
          <w:t>https://reports.ofsted.gov.uk/provider/21/140895</w:t>
        </w:r>
      </w:hyperlink>
    </w:p>
    <w:p w14:paraId="6BE4269B" w14:textId="77777777" w:rsidR="00167695" w:rsidRDefault="00167695" w:rsidP="00FE03B0">
      <w:pPr>
        <w:spacing w:after="160" w:line="259" w:lineRule="auto"/>
        <w:rPr>
          <w:rFonts w:asciiTheme="minorHAnsi" w:hAnsiTheme="minorHAnsi"/>
          <w:lang w:val="en-GB"/>
        </w:rPr>
      </w:pPr>
    </w:p>
    <w:p w14:paraId="6636FD7E" w14:textId="77777777" w:rsidR="00FE03B0" w:rsidRDefault="00FE03B0" w:rsidP="00FE03B0">
      <w:pPr>
        <w:spacing w:after="160" w:line="259" w:lineRule="auto"/>
        <w:rPr>
          <w:rFonts w:asciiTheme="minorHAnsi" w:hAnsiTheme="minorHAnsi"/>
          <w:b/>
          <w:sz w:val="28"/>
          <w:lang w:val="en-GB"/>
        </w:rPr>
      </w:pPr>
    </w:p>
    <w:p w14:paraId="66A7A596" w14:textId="77777777" w:rsidR="00FE03B0" w:rsidRDefault="00FE03B0" w:rsidP="00FE03B0">
      <w:pPr>
        <w:spacing w:after="160" w:line="259" w:lineRule="auto"/>
        <w:rPr>
          <w:rFonts w:asciiTheme="minorHAnsi" w:hAnsiTheme="minorHAnsi"/>
          <w:b/>
          <w:sz w:val="28"/>
          <w:lang w:val="en-GB"/>
        </w:rPr>
      </w:pPr>
    </w:p>
    <w:p w14:paraId="48884B07" w14:textId="77777777" w:rsidR="00FE03B0" w:rsidRDefault="00FE03B0" w:rsidP="00FE03B0">
      <w:pPr>
        <w:spacing w:after="160" w:line="259" w:lineRule="auto"/>
        <w:rPr>
          <w:rFonts w:asciiTheme="minorHAnsi" w:hAnsiTheme="minorHAnsi"/>
          <w:lang w:val="en-GB"/>
        </w:rPr>
      </w:pPr>
    </w:p>
    <w:p w14:paraId="2FB315B9" w14:textId="77777777" w:rsidR="00FE03B0" w:rsidRPr="00F81B4F" w:rsidRDefault="00FE03B0" w:rsidP="00FE03B0">
      <w:pPr>
        <w:spacing w:after="160" w:line="259" w:lineRule="auto"/>
        <w:rPr>
          <w:rFonts w:asciiTheme="minorHAnsi" w:hAnsiTheme="minorHAnsi"/>
          <w:lang w:val="en-GB"/>
        </w:rPr>
      </w:pPr>
    </w:p>
    <w:p w14:paraId="118ACC80"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22E5DB74" w14:textId="77777777" w:rsidR="009841C4" w:rsidRDefault="009841C4" w:rsidP="009841C4">
      <w:pPr>
        <w:rPr>
          <w:rFonts w:asciiTheme="minorHAnsi" w:hAnsiTheme="minorHAnsi"/>
          <w:lang w:val="en-GB"/>
        </w:rPr>
      </w:pPr>
    </w:p>
    <w:p w14:paraId="6BD661DE" w14:textId="77777777" w:rsidR="009841C4" w:rsidRDefault="009841C4" w:rsidP="009841C4">
      <w:pPr>
        <w:rPr>
          <w:rFonts w:asciiTheme="minorHAnsi" w:hAnsiTheme="minorHAnsi"/>
          <w:lang w:val="en-GB"/>
        </w:rPr>
      </w:pPr>
    </w:p>
    <w:p w14:paraId="58B67007" w14:textId="3FEAAAC5" w:rsidR="009841C4" w:rsidRPr="009841C4" w:rsidRDefault="009841C4" w:rsidP="009841C4">
      <w:pPr>
        <w:rPr>
          <w:rFonts w:ascii="Calibri" w:hAnsi="Calibri" w:cs="Calibri"/>
          <w:b/>
          <w:color w:val="000000"/>
          <w:u w:val="single"/>
        </w:rPr>
      </w:pPr>
      <w:r w:rsidRPr="009841C4">
        <w:rPr>
          <w:rFonts w:ascii="Calibri" w:hAnsi="Calibri" w:cs="Calibri"/>
          <w:b/>
          <w:color w:val="000000"/>
          <w:u w:val="single"/>
        </w:rPr>
        <w:t xml:space="preserve">Details of Post:  </w:t>
      </w:r>
      <w:r w:rsidR="004E1795">
        <w:rPr>
          <w:rFonts w:ascii="Calibri" w:hAnsi="Calibri" w:cs="Calibri"/>
          <w:b/>
          <w:color w:val="000000"/>
          <w:u w:val="single"/>
        </w:rPr>
        <w:t>Permanent</w:t>
      </w:r>
      <w:r w:rsidRPr="009841C4">
        <w:rPr>
          <w:rFonts w:ascii="Calibri" w:hAnsi="Calibri" w:cs="Calibri"/>
          <w:b/>
          <w:color w:val="000000"/>
          <w:u w:val="single"/>
        </w:rPr>
        <w:t xml:space="preserve"> Teaching Assistant Post in </w:t>
      </w:r>
      <w:r w:rsidR="000F3601">
        <w:rPr>
          <w:rFonts w:ascii="Calibri" w:hAnsi="Calibri" w:cs="Calibri"/>
          <w:b/>
          <w:color w:val="000000"/>
          <w:u w:val="single"/>
        </w:rPr>
        <w:t>Resource Base Provision</w:t>
      </w:r>
      <w:r w:rsidRPr="009841C4">
        <w:rPr>
          <w:rFonts w:ascii="Calibri" w:hAnsi="Calibri" w:cs="Calibri"/>
          <w:b/>
          <w:color w:val="000000"/>
          <w:u w:val="single"/>
        </w:rPr>
        <w:t xml:space="preserve">. </w:t>
      </w:r>
    </w:p>
    <w:p w14:paraId="69F4B447" w14:textId="77777777" w:rsidR="009841C4" w:rsidRPr="009841C4" w:rsidRDefault="009841C4" w:rsidP="009841C4">
      <w:pPr>
        <w:rPr>
          <w:rFonts w:ascii="Calibri" w:hAnsi="Calibri" w:cs="Calibri"/>
          <w:b/>
          <w:color w:val="000000"/>
          <w:u w:val="single"/>
        </w:rPr>
      </w:pPr>
    </w:p>
    <w:p w14:paraId="6BB4EBAC" w14:textId="314208C0" w:rsidR="009841C4" w:rsidRDefault="009841C4" w:rsidP="009841C4">
      <w:pPr>
        <w:rPr>
          <w:rFonts w:ascii="Calibri" w:hAnsi="Calibri"/>
        </w:rPr>
      </w:pPr>
      <w:r w:rsidRPr="009841C4">
        <w:rPr>
          <w:rFonts w:ascii="Calibri" w:hAnsi="Calibri"/>
        </w:rPr>
        <w:t xml:space="preserve">Marlfields Primary School is seeking to appoint an enthusiastic and experienced </w:t>
      </w:r>
      <w:r w:rsidR="00A507DA">
        <w:rPr>
          <w:rFonts w:ascii="Calibri" w:hAnsi="Calibri"/>
        </w:rPr>
        <w:t>permanent</w:t>
      </w:r>
      <w:r w:rsidRPr="009841C4">
        <w:rPr>
          <w:rFonts w:ascii="Calibri" w:hAnsi="Calibri"/>
        </w:rPr>
        <w:t xml:space="preserve"> </w:t>
      </w:r>
      <w:r w:rsidR="001F0ADD">
        <w:rPr>
          <w:rFonts w:ascii="Calibri" w:hAnsi="Calibri"/>
        </w:rPr>
        <w:t>part</w:t>
      </w:r>
      <w:r w:rsidRPr="009841C4">
        <w:rPr>
          <w:rFonts w:ascii="Calibri" w:hAnsi="Calibri"/>
        </w:rPr>
        <w:t xml:space="preserve"> time (</w:t>
      </w:r>
      <w:r w:rsidR="001F0ADD">
        <w:rPr>
          <w:rFonts w:ascii="Calibri" w:hAnsi="Calibri"/>
        </w:rPr>
        <w:t xml:space="preserve">32.5 hours a week, and </w:t>
      </w:r>
      <w:r w:rsidRPr="009841C4">
        <w:rPr>
          <w:rFonts w:ascii="Calibri" w:hAnsi="Calibri"/>
        </w:rPr>
        <w:t xml:space="preserve">term time plus insets) Teaching Assistant to work within our </w:t>
      </w:r>
      <w:r w:rsidR="000F3601">
        <w:rPr>
          <w:rFonts w:ascii="Calibri" w:hAnsi="Calibri"/>
        </w:rPr>
        <w:t>Bluebell</w:t>
      </w:r>
      <w:r w:rsidRPr="009841C4">
        <w:rPr>
          <w:rFonts w:ascii="Calibri" w:hAnsi="Calibri"/>
        </w:rPr>
        <w:t xml:space="preserve"> team.</w:t>
      </w:r>
      <w:r w:rsidR="001F0ADD">
        <w:rPr>
          <w:rFonts w:ascii="Calibri" w:hAnsi="Calibri"/>
        </w:rPr>
        <w:t xml:space="preserve"> </w:t>
      </w:r>
      <w:r w:rsidR="00595012">
        <w:rPr>
          <w:rFonts w:ascii="Calibri" w:hAnsi="Calibri"/>
        </w:rPr>
        <w:t xml:space="preserve">Your role will be based in </w:t>
      </w:r>
      <w:r w:rsidR="000F3601">
        <w:rPr>
          <w:rFonts w:ascii="Calibri" w:hAnsi="Calibri"/>
        </w:rPr>
        <w:t xml:space="preserve">our Resource Base Provision, </w:t>
      </w:r>
      <w:r w:rsidR="00595012">
        <w:rPr>
          <w:rFonts w:ascii="Calibri" w:hAnsi="Calibri"/>
        </w:rPr>
        <w:t xml:space="preserve">working with children with </w:t>
      </w:r>
      <w:r w:rsidR="000F3601">
        <w:rPr>
          <w:rFonts w:ascii="Calibri" w:hAnsi="Calibri"/>
        </w:rPr>
        <w:t xml:space="preserve">SEMH </w:t>
      </w:r>
      <w:r w:rsidR="00595012">
        <w:rPr>
          <w:rFonts w:ascii="Calibri" w:hAnsi="Calibri"/>
        </w:rPr>
        <w:t>needs</w:t>
      </w:r>
      <w:r w:rsidR="000F3601">
        <w:rPr>
          <w:rFonts w:ascii="Calibri" w:hAnsi="Calibri"/>
        </w:rPr>
        <w:t xml:space="preserve"> identified on their EHCPs</w:t>
      </w:r>
      <w:r w:rsidR="00595012">
        <w:rPr>
          <w:rFonts w:ascii="Calibri" w:hAnsi="Calibri"/>
        </w:rPr>
        <w:t>.</w:t>
      </w:r>
    </w:p>
    <w:p w14:paraId="3DFE5C2D" w14:textId="77777777" w:rsidR="00FA4B8C" w:rsidRDefault="00FA4B8C" w:rsidP="009841C4">
      <w:pPr>
        <w:rPr>
          <w:rFonts w:ascii="Calibri" w:hAnsi="Calibri"/>
        </w:rPr>
      </w:pPr>
    </w:p>
    <w:p w14:paraId="1889F8AA" w14:textId="77777777" w:rsidR="00FA4B8C" w:rsidRPr="006448E9" w:rsidRDefault="00FA4B8C" w:rsidP="00FA4B8C">
      <w:pPr>
        <w:rPr>
          <w:rFonts w:asciiTheme="minorHAnsi" w:hAnsiTheme="minorHAnsi" w:cstheme="minorHAnsi"/>
        </w:rPr>
      </w:pPr>
      <w:r w:rsidRPr="006448E9">
        <w:rPr>
          <w:rFonts w:asciiTheme="minorHAnsi" w:hAnsiTheme="minorHAnsi" w:cstheme="minorHAnsi"/>
        </w:rPr>
        <w:t>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00154C6E" w14:textId="77777777" w:rsidR="00FA4B8C" w:rsidRPr="006448E9" w:rsidRDefault="00FA4B8C" w:rsidP="00FA4B8C">
      <w:pPr>
        <w:rPr>
          <w:rFonts w:asciiTheme="minorHAnsi" w:hAnsiTheme="minorHAnsi" w:cstheme="minorHAnsi"/>
        </w:rPr>
      </w:pPr>
    </w:p>
    <w:p w14:paraId="4C21D40E" w14:textId="77777777" w:rsidR="00FA4B8C" w:rsidRPr="009D162B" w:rsidRDefault="00FA4B8C" w:rsidP="00FA4B8C">
      <w:pPr>
        <w:rPr>
          <w:rFonts w:asciiTheme="minorHAnsi" w:hAnsiTheme="minorHAnsi" w:cstheme="minorHAnsi"/>
        </w:rPr>
      </w:pPr>
      <w:r w:rsidRPr="006448E9">
        <w:rPr>
          <w:rFonts w:asciiTheme="minorHAnsi" w:hAnsiTheme="minorHAnsi" w:cstheme="minorHAnsi"/>
        </w:rPr>
        <w:t>Bluebell Class is a place where every child feels included, valued and connected. Our ethos—</w:t>
      </w:r>
      <w:r w:rsidRPr="006448E9">
        <w:rPr>
          <w:rFonts w:asciiTheme="minorHAnsi" w:hAnsiTheme="minorHAnsi" w:cstheme="minorHAnsi"/>
          <w:b/>
          <w:bCs/>
        </w:rPr>
        <w:t xml:space="preserve">Belong, Believe, </w:t>
      </w:r>
      <w:proofErr w:type="gramStart"/>
      <w:r w:rsidRPr="006448E9">
        <w:rPr>
          <w:rFonts w:asciiTheme="minorHAnsi" w:hAnsiTheme="minorHAnsi" w:cstheme="minorHAnsi"/>
          <w:b/>
          <w:bCs/>
        </w:rPr>
        <w:t>Achieve</w:t>
      </w:r>
      <w:proofErr w:type="gramEnd"/>
      <w:r w:rsidRPr="006448E9">
        <w:rPr>
          <w:rFonts w:asciiTheme="minorHAnsi" w:hAnsiTheme="minorHAnsi" w:cstheme="minorHAnsi"/>
        </w:rPr>
        <w:t>—is at the heart of everything we do. We build meaningful relationships, foster a sense of belonging, and celebrate diversity in a warm, structured and supportive setting.</w:t>
      </w:r>
    </w:p>
    <w:p w14:paraId="48D0EA7D" w14:textId="77777777" w:rsidR="00FA4B8C" w:rsidRPr="009D162B" w:rsidRDefault="00FA4B8C" w:rsidP="00FA4B8C">
      <w:pPr>
        <w:rPr>
          <w:rFonts w:asciiTheme="minorHAnsi" w:hAnsiTheme="minorHAnsi" w:cstheme="minorHAnsi"/>
        </w:rPr>
      </w:pPr>
    </w:p>
    <w:p w14:paraId="11C096E1" w14:textId="77777777" w:rsidR="00FA4B8C" w:rsidRPr="009D162B" w:rsidRDefault="00FA4B8C" w:rsidP="00FA4B8C">
      <w:pPr>
        <w:rPr>
          <w:rFonts w:asciiTheme="minorHAnsi" w:hAnsiTheme="minorHAnsi" w:cstheme="minorHAnsi"/>
        </w:rPr>
      </w:pPr>
      <w:r w:rsidRPr="009D162B">
        <w:rPr>
          <w:rFonts w:asciiTheme="minorHAnsi" w:hAnsiTheme="minorHAnsi" w:cstheme="minorHAnsi"/>
        </w:rPr>
        <w:t>Our Bluebell class is entering an exciting new chapter, and we’re looking for someone exceptional to join us as a SEN Teaching Assistant</w:t>
      </w:r>
      <w:r>
        <w:rPr>
          <w:rFonts w:asciiTheme="minorHAnsi" w:hAnsiTheme="minorHAnsi" w:cstheme="minorHAnsi"/>
        </w:rPr>
        <w:t>, for a special and rewarding role</w:t>
      </w:r>
      <w:r w:rsidRPr="009D162B">
        <w:rPr>
          <w:rFonts w:asciiTheme="minorHAnsi" w:hAnsiTheme="minorHAnsi" w:cstheme="minorHAnsi"/>
        </w:rPr>
        <w:t xml:space="preserve">. With just seven children, this specialist setting offers the chance to build deep, trusting relationships and provide truly </w:t>
      </w:r>
      <w:proofErr w:type="spellStart"/>
      <w:r w:rsidRPr="009D162B">
        <w:rPr>
          <w:rFonts w:asciiTheme="minorHAnsi" w:hAnsiTheme="minorHAnsi" w:cstheme="minorHAnsi"/>
        </w:rPr>
        <w:t>individualised</w:t>
      </w:r>
      <w:proofErr w:type="spellEnd"/>
      <w:r w:rsidRPr="009D162B">
        <w:rPr>
          <w:rFonts w:asciiTheme="minorHAnsi" w:hAnsiTheme="minorHAnsi" w:cstheme="minorHAnsi"/>
        </w:rPr>
        <w:t xml:space="preserve"> support for pupils with SEMH needs.</w:t>
      </w:r>
    </w:p>
    <w:p w14:paraId="7181B858" w14:textId="77777777" w:rsidR="00FA4B8C" w:rsidRPr="009841C4" w:rsidRDefault="00FA4B8C" w:rsidP="009841C4">
      <w:pPr>
        <w:rPr>
          <w:rFonts w:ascii="Calibri" w:hAnsi="Calibri"/>
          <w:b/>
        </w:rPr>
      </w:pPr>
    </w:p>
    <w:p w14:paraId="16C20432" w14:textId="77777777" w:rsidR="009841C4" w:rsidRPr="009841C4" w:rsidRDefault="009841C4" w:rsidP="009841C4">
      <w:pPr>
        <w:rPr>
          <w:rFonts w:ascii="Calibri" w:hAnsi="Calibri"/>
        </w:rPr>
      </w:pPr>
    </w:p>
    <w:p w14:paraId="2C27BC6B" w14:textId="78059A48" w:rsidR="009841C4" w:rsidRPr="009841C4" w:rsidRDefault="009841C4" w:rsidP="009841C4">
      <w:pPr>
        <w:rPr>
          <w:rFonts w:ascii="Calibri" w:hAnsi="Calibri"/>
        </w:rPr>
      </w:pPr>
      <w:r w:rsidRPr="009841C4">
        <w:rPr>
          <w:rFonts w:ascii="Calibri" w:hAnsi="Calibri"/>
        </w:rPr>
        <w:t>You must be experienced in working with children</w:t>
      </w:r>
      <w:r w:rsidR="000F3601">
        <w:rPr>
          <w:rFonts w:ascii="Calibri" w:hAnsi="Calibri"/>
        </w:rPr>
        <w:t xml:space="preserve"> with SEN</w:t>
      </w:r>
      <w:r w:rsidRPr="009841C4">
        <w:rPr>
          <w:rFonts w:ascii="Calibri" w:hAnsi="Calibri"/>
        </w:rPr>
        <w:t xml:space="preserve"> in a school setting and would ideally hold a level 3 qualification or equivalent. </w:t>
      </w:r>
    </w:p>
    <w:p w14:paraId="1982CE3E" w14:textId="77777777" w:rsidR="009841C4" w:rsidRPr="009841C4" w:rsidRDefault="009841C4" w:rsidP="009841C4">
      <w:pPr>
        <w:rPr>
          <w:rFonts w:ascii="Calibri" w:hAnsi="Calibri"/>
        </w:rPr>
      </w:pPr>
    </w:p>
    <w:p w14:paraId="0B742EF0" w14:textId="4A2ED400" w:rsidR="009841C4" w:rsidRPr="009841C4" w:rsidRDefault="009841C4" w:rsidP="009841C4">
      <w:pPr>
        <w:rPr>
          <w:rFonts w:ascii="Calibri" w:hAnsi="Calibri"/>
        </w:rPr>
      </w:pPr>
      <w:r w:rsidRPr="009841C4">
        <w:rPr>
          <w:rFonts w:ascii="Calibri" w:hAnsi="Calibri"/>
        </w:rPr>
        <w:t>You will need to demonstrate:</w:t>
      </w:r>
    </w:p>
    <w:p w14:paraId="0187D5AD" w14:textId="77777777" w:rsidR="009841C4" w:rsidRPr="009841C4" w:rsidRDefault="009841C4" w:rsidP="009841C4">
      <w:pPr>
        <w:rPr>
          <w:rFonts w:ascii="Calibri" w:hAnsi="Calibri"/>
        </w:rPr>
      </w:pPr>
    </w:p>
    <w:p w14:paraId="03396D68"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4D26D572"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Commitment, flexibility and energy</w:t>
      </w:r>
    </w:p>
    <w:p w14:paraId="65D745C3"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Excellent </w:t>
      </w:r>
      <w:proofErr w:type="spellStart"/>
      <w:r w:rsidRPr="009841C4">
        <w:rPr>
          <w:rFonts w:ascii="Calibri" w:hAnsi="Calibri"/>
        </w:rPr>
        <w:t>behavioural</w:t>
      </w:r>
      <w:proofErr w:type="spellEnd"/>
      <w:r w:rsidRPr="009841C4">
        <w:rPr>
          <w:rFonts w:ascii="Calibri" w:hAnsi="Calibri"/>
        </w:rPr>
        <w:t xml:space="preserve"> management skills</w:t>
      </w:r>
    </w:p>
    <w:p w14:paraId="0E9C4866" w14:textId="61E06B07" w:rsidR="009841C4" w:rsidRPr="009841C4" w:rsidRDefault="009841C4" w:rsidP="009841C4">
      <w:pPr>
        <w:rPr>
          <w:rFonts w:ascii="Calibri" w:hAnsi="Calibri"/>
        </w:rPr>
      </w:pPr>
      <w:r w:rsidRPr="009841C4">
        <w:rPr>
          <w:rFonts w:ascii="Calibri" w:hAnsi="Calibri"/>
        </w:rPr>
        <w:t>•</w:t>
      </w:r>
      <w:r w:rsidRPr="009841C4">
        <w:rPr>
          <w:rFonts w:ascii="Calibri" w:hAnsi="Calibri"/>
        </w:rPr>
        <w:tab/>
        <w:t>A knowledge of the</w:t>
      </w:r>
      <w:r w:rsidR="000F3601">
        <w:rPr>
          <w:rFonts w:ascii="Calibri" w:hAnsi="Calibri"/>
        </w:rPr>
        <w:t xml:space="preserve"> Primary</w:t>
      </w:r>
      <w:r w:rsidRPr="009841C4">
        <w:rPr>
          <w:rFonts w:ascii="Calibri" w:hAnsi="Calibri"/>
        </w:rPr>
        <w:t xml:space="preserve"> curriculum and assessment</w:t>
      </w:r>
    </w:p>
    <w:p w14:paraId="1C921C84" w14:textId="033F8D61" w:rsidR="009841C4" w:rsidRDefault="009841C4" w:rsidP="009841C4">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381F6E99" w14:textId="77777777" w:rsidR="009841C4" w:rsidRDefault="009841C4" w:rsidP="009841C4">
      <w:pPr>
        <w:rPr>
          <w:rFonts w:ascii="Calibri" w:hAnsi="Calibri"/>
        </w:rPr>
      </w:pPr>
    </w:p>
    <w:p w14:paraId="2F977EF4" w14:textId="77777777" w:rsidR="008A7B56" w:rsidRPr="009841C4" w:rsidRDefault="008A7B56" w:rsidP="009841C4">
      <w:pPr>
        <w:rPr>
          <w:rFonts w:ascii="Calibri" w:hAnsi="Calibri"/>
        </w:rPr>
      </w:pPr>
    </w:p>
    <w:p w14:paraId="1AD7DFF3" w14:textId="77777777" w:rsidR="009841C4" w:rsidRDefault="009841C4" w:rsidP="009841C4">
      <w:pPr>
        <w:rPr>
          <w:rFonts w:ascii="Calibri" w:hAnsi="Calibri"/>
        </w:rPr>
      </w:pPr>
      <w:r w:rsidRPr="009841C4">
        <w:rPr>
          <w:rFonts w:ascii="Calibri" w:hAnsi="Calibri"/>
        </w:rPr>
        <w:t xml:space="preserve">Your responsibilities will include: </w:t>
      </w:r>
    </w:p>
    <w:p w14:paraId="2C5CB4EB" w14:textId="28E2AB71" w:rsidR="009841C4" w:rsidRPr="009841C4" w:rsidRDefault="009841C4" w:rsidP="009841C4">
      <w:pPr>
        <w:rPr>
          <w:rFonts w:ascii="Calibri" w:hAnsi="Calibri"/>
        </w:rPr>
      </w:pPr>
      <w:r w:rsidRPr="009841C4">
        <w:rPr>
          <w:rFonts w:ascii="Calibri" w:hAnsi="Calibri"/>
        </w:rPr>
        <w:tab/>
      </w:r>
    </w:p>
    <w:p w14:paraId="7B95615A"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supporting the teacher in the development and implementation of intervention programs</w:t>
      </w:r>
    </w:p>
    <w:p w14:paraId="2CC4AC90"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promoting positive </w:t>
      </w:r>
      <w:proofErr w:type="spellStart"/>
      <w:r w:rsidRPr="009841C4">
        <w:rPr>
          <w:rFonts w:ascii="Calibri" w:hAnsi="Calibri"/>
        </w:rPr>
        <w:t>behavioural</w:t>
      </w:r>
      <w:proofErr w:type="spellEnd"/>
      <w:r w:rsidRPr="009841C4">
        <w:rPr>
          <w:rFonts w:ascii="Calibri" w:hAnsi="Calibri"/>
        </w:rPr>
        <w:t xml:space="preserve"> management strategies</w:t>
      </w:r>
    </w:p>
    <w:p w14:paraId="101CD553" w14:textId="6DAFA3AA"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providing support to pupils to achieve learning goals </w:t>
      </w:r>
      <w:r w:rsidR="00595012">
        <w:rPr>
          <w:rFonts w:ascii="Calibri" w:hAnsi="Calibri"/>
        </w:rPr>
        <w:t>including those with additional needs</w:t>
      </w:r>
    </w:p>
    <w:p w14:paraId="3D308FCB"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supervising pupils for a particular curriculum activity under the guidance of a qualified teacher</w:t>
      </w:r>
    </w:p>
    <w:p w14:paraId="0B0932E5"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assisting the teacher with the planning of learning activities</w:t>
      </w:r>
    </w:p>
    <w:p w14:paraId="2F7C3DA2" w14:textId="2CECF274" w:rsidR="0020067C" w:rsidRPr="009841C4" w:rsidRDefault="009841C4" w:rsidP="009841C4">
      <w:pPr>
        <w:rPr>
          <w:rFonts w:ascii="Calibri" w:hAnsi="Calibri"/>
        </w:rPr>
      </w:pPr>
      <w:r w:rsidRPr="009841C4">
        <w:rPr>
          <w:rFonts w:ascii="Calibri" w:hAnsi="Calibri"/>
        </w:rPr>
        <w:t>•</w:t>
      </w:r>
      <w:r w:rsidRPr="009841C4">
        <w:rPr>
          <w:rFonts w:ascii="Calibri" w:hAnsi="Calibri"/>
        </w:rPr>
        <w:tab/>
      </w:r>
      <w:r w:rsidR="0020067C" w:rsidRPr="00CB17F7">
        <w:rPr>
          <w:rFonts w:asciiTheme="minorHAnsi" w:hAnsiTheme="minorHAnsi"/>
        </w:rPr>
        <w:t xml:space="preserve">provide support to pupils to </w:t>
      </w:r>
      <w:r w:rsidR="0020067C">
        <w:rPr>
          <w:rFonts w:asciiTheme="minorHAnsi" w:hAnsiTheme="minorHAnsi"/>
        </w:rPr>
        <w:t xml:space="preserve">show progress against their </w:t>
      </w:r>
      <w:proofErr w:type="spellStart"/>
      <w:r w:rsidR="0020067C">
        <w:rPr>
          <w:rFonts w:asciiTheme="minorHAnsi" w:hAnsiTheme="minorHAnsi"/>
        </w:rPr>
        <w:t>individualised</w:t>
      </w:r>
      <w:proofErr w:type="spellEnd"/>
      <w:r w:rsidR="0020067C">
        <w:rPr>
          <w:rFonts w:asciiTheme="minorHAnsi" w:hAnsiTheme="minorHAnsi"/>
        </w:rPr>
        <w:t xml:space="preserve"> EHCP targets</w:t>
      </w:r>
    </w:p>
    <w:p w14:paraId="37DB48F5"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assisting the teacher in monitoring pupils’ responses to learning activities and accurately record achievement/progress as directed.</w:t>
      </w:r>
    </w:p>
    <w:p w14:paraId="728AB731" w14:textId="36F4E510" w:rsidR="009841C4" w:rsidRPr="009841C4" w:rsidRDefault="009841C4" w:rsidP="003D7554">
      <w:pPr>
        <w:pStyle w:val="ListParagraph"/>
        <w:rPr>
          <w:rFonts w:ascii="Calibri" w:hAnsi="Calibri"/>
        </w:rPr>
      </w:pPr>
    </w:p>
    <w:p w14:paraId="4EA2CAFC" w14:textId="77777777" w:rsidR="009841C4" w:rsidRPr="0037474B" w:rsidRDefault="009841C4" w:rsidP="009841C4">
      <w:pPr>
        <w:jc w:val="both"/>
        <w:rPr>
          <w:rFonts w:ascii="Calibri" w:hAnsi="Calibri" w:cs="Calibri"/>
          <w:sz w:val="22"/>
          <w:szCs w:val="22"/>
        </w:rPr>
      </w:pPr>
    </w:p>
    <w:p w14:paraId="56520CDF" w14:textId="77777777" w:rsidR="009841C4" w:rsidRPr="009841C4" w:rsidRDefault="009841C4" w:rsidP="009841C4">
      <w:pPr>
        <w:jc w:val="both"/>
        <w:rPr>
          <w:rFonts w:ascii="Calibri" w:hAnsi="Calibri" w:cs="Calibri"/>
        </w:rPr>
      </w:pPr>
      <w:r w:rsidRPr="009841C4">
        <w:rPr>
          <w:rFonts w:ascii="Calibri" w:hAnsi="Calibri" w:cs="Calibri"/>
        </w:rPr>
        <w:t>We are a friendly, relaxed and happy staff who look forward to welcoming a new member to our team.</w:t>
      </w:r>
    </w:p>
    <w:p w14:paraId="24C4B35C" w14:textId="77777777" w:rsidR="009841C4" w:rsidRPr="00596D04" w:rsidRDefault="009841C4" w:rsidP="009841C4">
      <w:pPr>
        <w:rPr>
          <w:rFonts w:ascii="Calibri" w:hAnsi="Calibri" w:cs="Calibri"/>
          <w:b/>
          <w:color w:val="000000"/>
          <w:sz w:val="22"/>
          <w:szCs w:val="22"/>
          <w:u w:val="single"/>
        </w:rPr>
      </w:pPr>
    </w:p>
    <w:p w14:paraId="29219CED" w14:textId="77777777" w:rsidR="009841C4" w:rsidRPr="00596D04" w:rsidRDefault="009841C4" w:rsidP="009841C4">
      <w:pPr>
        <w:rPr>
          <w:rFonts w:ascii="Calibri" w:hAnsi="Calibri" w:cs="Calibri"/>
          <w:sz w:val="22"/>
          <w:szCs w:val="22"/>
        </w:rPr>
      </w:pPr>
    </w:p>
    <w:p w14:paraId="4E8B6F87" w14:textId="098DF509" w:rsidR="003B66C8" w:rsidRPr="005D6ECD" w:rsidRDefault="003B66C8" w:rsidP="009841C4">
      <w:pPr>
        <w:rPr>
          <w:rFonts w:ascii="Calibri" w:hAnsi="Calibri" w:cs="Calibri"/>
        </w:rPr>
      </w:pPr>
    </w:p>
    <w:p w14:paraId="47165C35" w14:textId="77777777" w:rsidR="00FA4B8C" w:rsidRDefault="00FA4B8C" w:rsidP="00410A13">
      <w:pPr>
        <w:spacing w:after="160" w:line="259" w:lineRule="auto"/>
        <w:rPr>
          <w:rFonts w:asciiTheme="minorHAnsi" w:hAnsiTheme="minorHAnsi"/>
          <w:b/>
          <w:sz w:val="28"/>
          <w:lang w:val="en-GB"/>
        </w:rPr>
      </w:pPr>
    </w:p>
    <w:p w14:paraId="0B49D830" w14:textId="0F519038" w:rsidR="00A86CDF" w:rsidRPr="00410A13" w:rsidRDefault="00A86CDF" w:rsidP="00410A13">
      <w:pPr>
        <w:spacing w:after="160" w:line="259" w:lineRule="auto"/>
        <w:rPr>
          <w:rFonts w:asciiTheme="minorHAnsi" w:hAnsiTheme="minorHAnsi"/>
          <w:lang w:val="en-GB"/>
        </w:rPr>
      </w:pPr>
      <w:r>
        <w:rPr>
          <w:rFonts w:asciiTheme="minorHAnsi" w:hAnsiTheme="minorHAnsi"/>
          <w:b/>
          <w:sz w:val="28"/>
          <w:lang w:val="en-GB"/>
        </w:rPr>
        <w:t>Application Process</w:t>
      </w:r>
    </w:p>
    <w:p w14:paraId="2AF75D70" w14:textId="77777777" w:rsidR="00A86CDF" w:rsidRDefault="00A86CDF" w:rsidP="00A86CDF">
      <w:pPr>
        <w:rPr>
          <w:rFonts w:asciiTheme="minorHAnsi" w:hAnsiTheme="minorHAnsi"/>
          <w:lang w:val="en-GB"/>
        </w:rPr>
      </w:pP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14:paraId="5870A5FB" w14:textId="77777777" w:rsidR="00A86CDF" w:rsidRPr="00852C85" w:rsidRDefault="00A86CDF" w:rsidP="00A86CDF">
      <w:pPr>
        <w:rPr>
          <w:rFonts w:asciiTheme="minorHAnsi" w:hAnsiTheme="minorHAnsi"/>
          <w:sz w:val="22"/>
          <w:szCs w:val="22"/>
          <w:lang w:val="en-GB"/>
        </w:rPr>
      </w:pPr>
    </w:p>
    <w:p w14:paraId="749C7C40" w14:textId="65C41175" w:rsidR="00A86CDF" w:rsidRPr="00852C85" w:rsidRDefault="00A86CDF" w:rsidP="00A86CDF">
      <w:pPr>
        <w:rPr>
          <w:rFonts w:asciiTheme="minorHAnsi" w:hAnsiTheme="minorHAnsi"/>
          <w:sz w:val="22"/>
          <w:szCs w:val="22"/>
          <w:lang w:val="en-GB"/>
        </w:rPr>
      </w:pPr>
      <w:r w:rsidRPr="009841C4">
        <w:rPr>
          <w:rFonts w:asciiTheme="minorHAnsi" w:hAnsiTheme="minorHAnsi"/>
          <w:sz w:val="22"/>
          <w:szCs w:val="22"/>
          <w:lang w:val="en-GB"/>
        </w:rPr>
        <w:t xml:space="preserve">Deadline for application is </w:t>
      </w:r>
      <w:r w:rsidR="003B1890">
        <w:rPr>
          <w:rFonts w:asciiTheme="minorHAnsi" w:hAnsiTheme="minorHAnsi"/>
          <w:b/>
          <w:sz w:val="22"/>
          <w:szCs w:val="22"/>
          <w:lang w:val="en-GB"/>
        </w:rPr>
        <w:t>Midday</w:t>
      </w:r>
      <w:r w:rsidRPr="009841C4">
        <w:rPr>
          <w:rFonts w:asciiTheme="minorHAnsi" w:hAnsiTheme="minorHAnsi"/>
          <w:b/>
          <w:sz w:val="22"/>
          <w:szCs w:val="22"/>
          <w:lang w:val="en-GB"/>
        </w:rPr>
        <w:t xml:space="preserve"> </w:t>
      </w:r>
      <w:r w:rsidRPr="009841C4">
        <w:rPr>
          <w:rFonts w:asciiTheme="minorHAnsi" w:hAnsiTheme="minorHAnsi"/>
          <w:sz w:val="22"/>
          <w:szCs w:val="22"/>
          <w:lang w:val="en-GB"/>
        </w:rPr>
        <w:t xml:space="preserve">on </w:t>
      </w:r>
      <w:r w:rsidR="000F3601">
        <w:rPr>
          <w:rFonts w:asciiTheme="minorHAnsi" w:hAnsiTheme="minorHAnsi"/>
          <w:b/>
          <w:sz w:val="22"/>
          <w:szCs w:val="22"/>
          <w:lang w:val="en-GB"/>
        </w:rPr>
        <w:t>Wednesday 11</w:t>
      </w:r>
      <w:r w:rsidR="000F3601" w:rsidRPr="000F3601">
        <w:rPr>
          <w:rFonts w:asciiTheme="minorHAnsi" w:hAnsiTheme="minorHAnsi"/>
          <w:b/>
          <w:sz w:val="22"/>
          <w:szCs w:val="22"/>
          <w:vertAlign w:val="superscript"/>
          <w:lang w:val="en-GB"/>
        </w:rPr>
        <w:t>th</w:t>
      </w:r>
      <w:r w:rsidR="003B1890">
        <w:rPr>
          <w:rFonts w:asciiTheme="minorHAnsi" w:hAnsiTheme="minorHAnsi"/>
          <w:b/>
          <w:sz w:val="22"/>
          <w:szCs w:val="22"/>
          <w:lang w:val="en-GB"/>
        </w:rPr>
        <w:t xml:space="preserve"> February 2026</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31DE1373" w:rsidR="00A94839" w:rsidRDefault="003B1890" w:rsidP="00A86CDF">
      <w:pPr>
        <w:rPr>
          <w:rFonts w:asciiTheme="minorHAnsi" w:hAnsiTheme="minorHAnsi"/>
          <w:sz w:val="22"/>
          <w:szCs w:val="22"/>
          <w:lang w:val="en-GB"/>
        </w:rPr>
      </w:pPr>
      <w:r>
        <w:rPr>
          <w:rFonts w:asciiTheme="minorHAnsi" w:hAnsiTheme="minorHAnsi"/>
          <w:sz w:val="22"/>
          <w:szCs w:val="22"/>
          <w:lang w:val="en-GB"/>
        </w:rPr>
        <w:t>Please apply for this position through My New Term website.</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3D7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3D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4AB79683" w:rsidR="00A86CDF" w:rsidRPr="00410A13" w:rsidRDefault="003B1890"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 xml:space="preserve">Midday </w:t>
            </w:r>
            <w:r w:rsidR="000F3601">
              <w:rPr>
                <w:rFonts w:asciiTheme="minorHAnsi" w:hAnsiTheme="minorHAnsi"/>
                <w:sz w:val="22"/>
                <w:szCs w:val="22"/>
                <w:lang w:val="en-GB"/>
              </w:rPr>
              <w:t>Wednesday 11</w:t>
            </w:r>
            <w:r w:rsidR="000F3601" w:rsidRPr="000F3601">
              <w:rPr>
                <w:rFonts w:asciiTheme="minorHAnsi" w:hAnsiTheme="minorHAnsi"/>
                <w:sz w:val="22"/>
                <w:szCs w:val="22"/>
                <w:vertAlign w:val="superscript"/>
                <w:lang w:val="en-GB"/>
              </w:rPr>
              <w:t>th</w:t>
            </w:r>
            <w:r>
              <w:rPr>
                <w:rFonts w:asciiTheme="minorHAnsi" w:hAnsiTheme="minorHAnsi"/>
                <w:sz w:val="22"/>
                <w:szCs w:val="22"/>
                <w:lang w:val="en-GB"/>
              </w:rPr>
              <w:t xml:space="preserve"> February 2026</w:t>
            </w:r>
          </w:p>
        </w:tc>
      </w:tr>
      <w:tr w:rsidR="00A86CDF" w:rsidRPr="00852C85" w14:paraId="7E8A02BD" w14:textId="77777777" w:rsidTr="003D7554">
        <w:tc>
          <w:tcPr>
            <w:cnfStyle w:val="001000000000" w:firstRow="0" w:lastRow="0" w:firstColumn="1" w:lastColumn="0" w:oddVBand="0" w:evenVBand="0" w:oddHBand="0" w:evenHBand="0" w:firstRowFirstColumn="0" w:firstRowLastColumn="0" w:lastRowFirstColumn="0" w:lastRowLastColumn="0"/>
            <w:tcW w:w="1405" w:type="dxa"/>
          </w:tcPr>
          <w:p w14:paraId="1C6B6C84" w14:textId="77777777" w:rsidR="00A86CDF" w:rsidRPr="003D7554" w:rsidRDefault="00A86CDF" w:rsidP="00E60BD5">
            <w:pPr>
              <w:rPr>
                <w:rFonts w:asciiTheme="minorHAnsi" w:hAnsiTheme="minorHAnsi"/>
                <w:b w:val="0"/>
                <w:sz w:val="22"/>
                <w:szCs w:val="22"/>
                <w:lang w:val="en-GB"/>
              </w:rPr>
            </w:pPr>
            <w:r w:rsidRPr="003D7554">
              <w:rPr>
                <w:rFonts w:asciiTheme="minorHAnsi" w:hAnsiTheme="minorHAnsi"/>
                <w:b w:val="0"/>
                <w:sz w:val="22"/>
                <w:szCs w:val="22"/>
                <w:lang w:val="en-GB"/>
              </w:rPr>
              <w:t>Shortlisting</w:t>
            </w:r>
          </w:p>
        </w:tc>
        <w:tc>
          <w:tcPr>
            <w:tcW w:w="5661" w:type="dxa"/>
          </w:tcPr>
          <w:p w14:paraId="602ECD62" w14:textId="05EA1AA0" w:rsidR="00A86CDF" w:rsidRPr="003D7554" w:rsidRDefault="000F3601"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Pr>
                <w:rFonts w:asciiTheme="minorHAnsi" w:hAnsiTheme="minorHAnsi"/>
                <w:sz w:val="22"/>
                <w:szCs w:val="22"/>
                <w:lang w:val="en-GB"/>
              </w:rPr>
              <w:t>Wednesday 11</w:t>
            </w:r>
            <w:r w:rsidRPr="000F3601">
              <w:rPr>
                <w:rFonts w:asciiTheme="minorHAnsi" w:hAnsiTheme="minorHAnsi"/>
                <w:sz w:val="22"/>
                <w:szCs w:val="22"/>
                <w:vertAlign w:val="superscript"/>
                <w:lang w:val="en-GB"/>
              </w:rPr>
              <w:t>th</w:t>
            </w:r>
            <w:r>
              <w:rPr>
                <w:rFonts w:asciiTheme="minorHAnsi" w:hAnsiTheme="minorHAnsi"/>
                <w:sz w:val="22"/>
                <w:szCs w:val="22"/>
                <w:lang w:val="en-GB"/>
              </w:rPr>
              <w:t xml:space="preserve"> February</w:t>
            </w:r>
          </w:p>
        </w:tc>
      </w:tr>
      <w:tr w:rsidR="00A86CDF" w:rsidRPr="00852C85" w14:paraId="7395A481" w14:textId="77777777" w:rsidTr="003D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11FA1687" w:rsidR="00A86CDF" w:rsidRPr="00410A13" w:rsidRDefault="000F3601"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Friday 13</w:t>
            </w:r>
            <w:r w:rsidRPr="000F3601">
              <w:rPr>
                <w:rFonts w:asciiTheme="minorHAnsi" w:hAnsiTheme="minorHAnsi"/>
                <w:sz w:val="22"/>
                <w:szCs w:val="22"/>
                <w:vertAlign w:val="superscript"/>
                <w:lang w:val="en-GB"/>
              </w:rPr>
              <w:t>th</w:t>
            </w:r>
            <w:r>
              <w:rPr>
                <w:rFonts w:asciiTheme="minorHAnsi" w:hAnsiTheme="minorHAnsi"/>
                <w:sz w:val="22"/>
                <w:szCs w:val="22"/>
                <w:lang w:val="en-GB"/>
              </w:rPr>
              <w:t xml:space="preserve"> February</w:t>
            </w:r>
          </w:p>
        </w:tc>
      </w:tr>
      <w:tr w:rsidR="00A86CDF" w:rsidRPr="00852C85" w14:paraId="2DC1E0D7" w14:textId="77777777" w:rsidTr="003D7554">
        <w:tc>
          <w:tcPr>
            <w:cnfStyle w:val="001000000000" w:firstRow="0" w:lastRow="0" w:firstColumn="1" w:lastColumn="0" w:oddVBand="0" w:evenVBand="0" w:oddHBand="0" w:evenHBand="0" w:firstRowFirstColumn="0" w:firstRowLastColumn="0" w:lastRowFirstColumn="0" w:lastRowLastColumn="0"/>
            <w:tcW w:w="1405" w:type="dxa"/>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Pr>
          <w:p w14:paraId="58180D44" w14:textId="199DC4D6" w:rsidR="00A86CDF" w:rsidRPr="00410A13" w:rsidRDefault="003B1890"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March 2026 or as soon as possible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4DA2499" w14:textId="77777777" w:rsidR="00A86CDF" w:rsidRPr="00852C85" w:rsidRDefault="00A86CDF" w:rsidP="00A86CDF">
      <w:pPr>
        <w:rPr>
          <w:rFonts w:asciiTheme="minorHAnsi" w:hAnsiTheme="minorHAnsi"/>
          <w:sz w:val="22"/>
          <w:szCs w:val="22"/>
          <w:lang w:val="en-GB"/>
        </w:rPr>
      </w:pP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5074B967" w14:textId="77777777" w:rsidR="00A86CDF" w:rsidRPr="00852C85" w:rsidRDefault="00A86CDF" w:rsidP="00A86CDF">
      <w:pPr>
        <w:rPr>
          <w:rFonts w:asciiTheme="minorHAnsi" w:hAnsiTheme="minorHAnsi"/>
          <w:sz w:val="22"/>
          <w:szCs w:val="22"/>
          <w:lang w:val="en-GB"/>
        </w:rPr>
      </w:pP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2AFC4814" w14:textId="1AF4396C" w:rsidR="00964932" w:rsidRDefault="00964932" w:rsidP="00FE03B0">
      <w:pPr>
        <w:rPr>
          <w:sz w:val="22"/>
          <w:szCs w:val="22"/>
        </w:rPr>
      </w:pPr>
    </w:p>
    <w:p w14:paraId="3E5843A9" w14:textId="45F47FDB" w:rsidR="00CF7B60" w:rsidRPr="00596D04" w:rsidRDefault="00CF7B60" w:rsidP="00CF7B60">
      <w:pPr>
        <w:rPr>
          <w:rFonts w:ascii="Calibri" w:hAnsi="Calibri" w:cs="Calibri"/>
          <w:sz w:val="22"/>
          <w:szCs w:val="22"/>
        </w:rPr>
      </w:pPr>
      <w:r w:rsidRPr="00596D04">
        <w:rPr>
          <w:rFonts w:ascii="Calibri" w:hAnsi="Calibri" w:cs="Calibri"/>
          <w:sz w:val="22"/>
          <w:szCs w:val="22"/>
        </w:rPr>
        <w:t>Visits to our school are actively encouraged</w:t>
      </w:r>
      <w:r>
        <w:rPr>
          <w:rFonts w:ascii="Calibri" w:hAnsi="Calibri" w:cs="Calibri"/>
          <w:sz w:val="22"/>
          <w:szCs w:val="22"/>
        </w:rPr>
        <w:t xml:space="preserve"> </w:t>
      </w:r>
      <w:r w:rsidRPr="00596D04">
        <w:rPr>
          <w:rFonts w:ascii="Calibri" w:hAnsi="Calibri" w:cs="Calibri"/>
          <w:sz w:val="22"/>
          <w:szCs w:val="22"/>
        </w:rPr>
        <w:t xml:space="preserve">where further details about the post can be discussed if necessary. Please contact </w:t>
      </w:r>
      <w:r>
        <w:rPr>
          <w:rFonts w:ascii="Calibri" w:hAnsi="Calibri" w:cs="Calibri"/>
          <w:sz w:val="22"/>
          <w:szCs w:val="22"/>
        </w:rPr>
        <w:t>the school office</w:t>
      </w:r>
      <w:r w:rsidRPr="00596D04">
        <w:rPr>
          <w:rFonts w:ascii="Calibri" w:hAnsi="Calibri" w:cs="Calibri"/>
          <w:sz w:val="22"/>
          <w:szCs w:val="22"/>
        </w:rPr>
        <w:t xml:space="preserve"> to arrange a visit on 0</w:t>
      </w:r>
      <w:r>
        <w:rPr>
          <w:rFonts w:ascii="Calibri" w:hAnsi="Calibri" w:cs="Calibri"/>
          <w:sz w:val="22"/>
          <w:szCs w:val="22"/>
        </w:rPr>
        <w:t>12</w:t>
      </w:r>
      <w:r w:rsidR="004A1C5A">
        <w:rPr>
          <w:rFonts w:ascii="Calibri" w:hAnsi="Calibri" w:cs="Calibri"/>
          <w:sz w:val="22"/>
          <w:szCs w:val="22"/>
        </w:rPr>
        <w:t>6</w:t>
      </w:r>
      <w:r>
        <w:rPr>
          <w:rFonts w:ascii="Calibri" w:hAnsi="Calibri" w:cs="Calibri"/>
          <w:sz w:val="22"/>
          <w:szCs w:val="22"/>
        </w:rPr>
        <w:t>0</w:t>
      </w:r>
      <w:r w:rsidRPr="00596D04">
        <w:rPr>
          <w:rFonts w:ascii="Calibri" w:hAnsi="Calibri" w:cs="Calibri"/>
          <w:sz w:val="22"/>
          <w:szCs w:val="22"/>
        </w:rPr>
        <w:t xml:space="preserve"> </w:t>
      </w:r>
      <w:r>
        <w:rPr>
          <w:rFonts w:ascii="Calibri" w:hAnsi="Calibri" w:cs="Calibri"/>
          <w:sz w:val="22"/>
          <w:szCs w:val="22"/>
        </w:rPr>
        <w:t>633120</w:t>
      </w:r>
      <w:r w:rsidRPr="00596D04">
        <w:rPr>
          <w:rFonts w:ascii="Calibri" w:hAnsi="Calibri" w:cs="Calibri"/>
          <w:sz w:val="22"/>
          <w:szCs w:val="22"/>
        </w:rPr>
        <w:t xml:space="preserve">. If you have any </w:t>
      </w:r>
      <w:proofErr w:type="gramStart"/>
      <w:r w:rsidRPr="00596D04">
        <w:rPr>
          <w:rFonts w:ascii="Calibri" w:hAnsi="Calibri" w:cs="Calibri"/>
          <w:sz w:val="22"/>
          <w:szCs w:val="22"/>
        </w:rPr>
        <w:t>questions</w:t>
      </w:r>
      <w:proofErr w:type="gramEnd"/>
      <w:r w:rsidRPr="00596D04">
        <w:rPr>
          <w:rFonts w:ascii="Calibri" w:hAnsi="Calibri" w:cs="Calibri"/>
          <w:sz w:val="22"/>
          <w:szCs w:val="22"/>
        </w:rPr>
        <w:t xml:space="preserve"> please do not hesitate to contact the </w:t>
      </w:r>
      <w:r>
        <w:rPr>
          <w:rFonts w:ascii="Calibri" w:hAnsi="Calibri" w:cs="Calibri"/>
          <w:sz w:val="22"/>
          <w:szCs w:val="22"/>
        </w:rPr>
        <w:t>us</w:t>
      </w:r>
      <w:r w:rsidRPr="00596D04">
        <w:rPr>
          <w:rFonts w:ascii="Calibri" w:hAnsi="Calibri" w:cs="Calibri"/>
          <w:sz w:val="22"/>
          <w:szCs w:val="22"/>
        </w:rPr>
        <w:t xml:space="preserve"> by email on </w:t>
      </w:r>
      <w:r w:rsidR="004A1C5A">
        <w:rPr>
          <w:rFonts w:ascii="Calibri" w:hAnsi="Calibri" w:cs="Calibri"/>
          <w:sz w:val="22"/>
          <w:szCs w:val="22"/>
        </w:rPr>
        <w:t>l.sherratt@cflptrust.co.uk</w:t>
      </w:r>
    </w:p>
    <w:p w14:paraId="5B286DFB" w14:textId="77777777" w:rsidR="00CF7B60" w:rsidRPr="00596D04" w:rsidRDefault="00CF7B60" w:rsidP="00CF7B60">
      <w:pPr>
        <w:rPr>
          <w:rFonts w:ascii="Calibri" w:hAnsi="Calibri" w:cs="Calibri"/>
          <w:sz w:val="22"/>
          <w:szCs w:val="22"/>
        </w:rPr>
      </w:pPr>
    </w:p>
    <w:p w14:paraId="391009E1" w14:textId="77777777" w:rsidR="00CF7B60" w:rsidRPr="00596D04" w:rsidRDefault="00CF7B60" w:rsidP="00CF7B60">
      <w:pPr>
        <w:rPr>
          <w:rFonts w:ascii="Calibri" w:hAnsi="Calibri" w:cs="Calibri"/>
          <w:sz w:val="22"/>
          <w:szCs w:val="22"/>
        </w:rPr>
      </w:pPr>
      <w:r w:rsidRPr="00596D04">
        <w:rPr>
          <w:rFonts w:ascii="Calibri" w:hAnsi="Calibri" w:cs="Calibri"/>
          <w:sz w:val="22"/>
          <w:szCs w:val="22"/>
        </w:rPr>
        <w:t>We look forward to receiving your application.</w:t>
      </w:r>
    </w:p>
    <w:p w14:paraId="3757D275" w14:textId="77777777" w:rsidR="00CF7B60" w:rsidRPr="00596D04" w:rsidRDefault="00CF7B60" w:rsidP="00CF7B60">
      <w:pPr>
        <w:rPr>
          <w:rFonts w:ascii="Calibri" w:hAnsi="Calibri" w:cs="Calibri"/>
          <w:sz w:val="22"/>
          <w:szCs w:val="22"/>
        </w:rPr>
      </w:pPr>
    </w:p>
    <w:p w14:paraId="3F31A48D" w14:textId="5495068E" w:rsidR="00CF7B60" w:rsidRPr="00596D04" w:rsidRDefault="00CF7B60" w:rsidP="00CF7B60">
      <w:pPr>
        <w:rPr>
          <w:rFonts w:ascii="Calibri" w:hAnsi="Calibri" w:cs="Calibri"/>
          <w:sz w:val="22"/>
          <w:szCs w:val="22"/>
        </w:rPr>
      </w:pPr>
      <w:r w:rsidRPr="00596D04">
        <w:rPr>
          <w:rFonts w:ascii="Calibri" w:hAnsi="Calibri" w:cs="Calibri"/>
          <w:sz w:val="22"/>
          <w:szCs w:val="22"/>
        </w:rPr>
        <w:t>Yours sincerely</w:t>
      </w:r>
      <w:r w:rsidR="003B1890">
        <w:rPr>
          <w:rFonts w:ascii="Calibri" w:hAnsi="Calibri" w:cs="Calibri"/>
          <w:sz w:val="22"/>
          <w:szCs w:val="22"/>
        </w:rPr>
        <w:t>,</w:t>
      </w:r>
    </w:p>
    <w:p w14:paraId="6E828B17" w14:textId="77777777" w:rsidR="00CF7B60" w:rsidRPr="00596D04" w:rsidRDefault="00CF7B60" w:rsidP="00CF7B60">
      <w:pPr>
        <w:rPr>
          <w:rFonts w:ascii="Calibri" w:hAnsi="Calibri" w:cs="Calibri"/>
          <w:sz w:val="22"/>
          <w:szCs w:val="22"/>
        </w:rPr>
      </w:pPr>
    </w:p>
    <w:p w14:paraId="3651C44F" w14:textId="392CA2C3" w:rsidR="00CF7B60" w:rsidRDefault="00CF7B60" w:rsidP="00CF7B60">
      <w:pPr>
        <w:rPr>
          <w:rFonts w:ascii="Calibri" w:hAnsi="Calibri" w:cs="Calibri"/>
          <w:sz w:val="22"/>
          <w:szCs w:val="22"/>
        </w:rPr>
      </w:pPr>
      <w:proofErr w:type="spellStart"/>
      <w:r>
        <w:rPr>
          <w:rFonts w:ascii="Calibri" w:hAnsi="Calibri" w:cs="Calibri"/>
          <w:sz w:val="22"/>
          <w:szCs w:val="22"/>
        </w:rPr>
        <w:t>Mrs</w:t>
      </w:r>
      <w:proofErr w:type="spellEnd"/>
      <w:r>
        <w:rPr>
          <w:rFonts w:ascii="Calibri" w:hAnsi="Calibri" w:cs="Calibri"/>
          <w:sz w:val="22"/>
          <w:szCs w:val="22"/>
        </w:rPr>
        <w:t xml:space="preserve"> C Sleath</w:t>
      </w:r>
    </w:p>
    <w:p w14:paraId="006CF034" w14:textId="595C5FBD" w:rsidR="00CF7B60" w:rsidRDefault="00CF7B60" w:rsidP="00CF7B60">
      <w:pPr>
        <w:rPr>
          <w:rFonts w:ascii="Calibri" w:hAnsi="Calibri" w:cs="Calibri"/>
          <w:sz w:val="22"/>
          <w:szCs w:val="22"/>
        </w:rPr>
      </w:pPr>
      <w:r>
        <w:rPr>
          <w:rFonts w:ascii="Calibri" w:hAnsi="Calibri" w:cs="Calibri"/>
          <w:sz w:val="22"/>
          <w:szCs w:val="22"/>
        </w:rPr>
        <w:t>Headteacher</w:t>
      </w:r>
    </w:p>
    <w:p w14:paraId="79E4CC09" w14:textId="77777777" w:rsidR="00CF7B60" w:rsidRDefault="00CF7B60" w:rsidP="00CF7B60">
      <w:pPr>
        <w:rPr>
          <w:rFonts w:ascii="Calibri" w:hAnsi="Calibri" w:cs="Calibri"/>
          <w:sz w:val="22"/>
          <w:szCs w:val="22"/>
        </w:rPr>
      </w:pPr>
    </w:p>
    <w:p w14:paraId="264BA07B" w14:textId="77777777" w:rsidR="00CF7B60" w:rsidRPr="00CF7B60" w:rsidRDefault="00CF7B60" w:rsidP="00CF7B60">
      <w:pPr>
        <w:rPr>
          <w:sz w:val="22"/>
          <w:szCs w:val="22"/>
        </w:rPr>
      </w:pPr>
    </w:p>
    <w:sectPr w:rsidR="00CF7B60" w:rsidRPr="00CF7B60"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5FE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
  </w:num>
  <w:num w:numId="3">
    <w:abstractNumId w:val="21"/>
  </w:num>
  <w:num w:numId="4">
    <w:abstractNumId w:val="5"/>
  </w:num>
  <w:num w:numId="5">
    <w:abstractNumId w:val="24"/>
  </w:num>
  <w:num w:numId="6">
    <w:abstractNumId w:val="9"/>
  </w:num>
  <w:num w:numId="7">
    <w:abstractNumId w:val="12"/>
  </w:num>
  <w:num w:numId="8">
    <w:abstractNumId w:val="30"/>
  </w:num>
  <w:num w:numId="9">
    <w:abstractNumId w:val="27"/>
  </w:num>
  <w:num w:numId="10">
    <w:abstractNumId w:val="20"/>
  </w:num>
  <w:num w:numId="11">
    <w:abstractNumId w:val="14"/>
  </w:num>
  <w:num w:numId="12">
    <w:abstractNumId w:val="33"/>
  </w:num>
  <w:num w:numId="13">
    <w:abstractNumId w:val="23"/>
  </w:num>
  <w:num w:numId="14">
    <w:abstractNumId w:val="32"/>
  </w:num>
  <w:num w:numId="15">
    <w:abstractNumId w:val="25"/>
  </w:num>
  <w:num w:numId="16">
    <w:abstractNumId w:val="29"/>
  </w:num>
  <w:num w:numId="17">
    <w:abstractNumId w:val="34"/>
  </w:num>
  <w:num w:numId="18">
    <w:abstractNumId w:val="0"/>
  </w:num>
  <w:num w:numId="19">
    <w:abstractNumId w:val="2"/>
  </w:num>
  <w:num w:numId="20">
    <w:abstractNumId w:val="6"/>
  </w:num>
  <w:num w:numId="21">
    <w:abstractNumId w:val="1"/>
  </w:num>
  <w:num w:numId="22">
    <w:abstractNumId w:val="36"/>
  </w:num>
  <w:num w:numId="23">
    <w:abstractNumId w:val="7"/>
  </w:num>
  <w:num w:numId="24">
    <w:abstractNumId w:val="15"/>
  </w:num>
  <w:num w:numId="25">
    <w:abstractNumId w:val="13"/>
  </w:num>
  <w:num w:numId="26">
    <w:abstractNumId w:val="8"/>
  </w:num>
  <w:num w:numId="27">
    <w:abstractNumId w:val="19"/>
  </w:num>
  <w:num w:numId="28">
    <w:abstractNumId w:val="10"/>
  </w:num>
  <w:num w:numId="29">
    <w:abstractNumId w:val="28"/>
  </w:num>
  <w:num w:numId="30">
    <w:abstractNumId w:val="35"/>
  </w:num>
  <w:num w:numId="31">
    <w:abstractNumId w:val="26"/>
  </w:num>
  <w:num w:numId="32">
    <w:abstractNumId w:val="18"/>
  </w:num>
  <w:num w:numId="33">
    <w:abstractNumId w:val="11"/>
  </w:num>
  <w:num w:numId="34">
    <w:abstractNumId w:val="22"/>
  </w:num>
  <w:num w:numId="35">
    <w:abstractNumId w:val="16"/>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A2934"/>
    <w:rsid w:val="000D2F5B"/>
    <w:rsid w:val="000F3601"/>
    <w:rsid w:val="00167695"/>
    <w:rsid w:val="001A74B0"/>
    <w:rsid w:val="001C6C20"/>
    <w:rsid w:val="001C72D0"/>
    <w:rsid w:val="001F0ADD"/>
    <w:rsid w:val="0020067C"/>
    <w:rsid w:val="00230A82"/>
    <w:rsid w:val="002B3801"/>
    <w:rsid w:val="002C2DA2"/>
    <w:rsid w:val="002C5BB5"/>
    <w:rsid w:val="00302268"/>
    <w:rsid w:val="003B1890"/>
    <w:rsid w:val="003B66C8"/>
    <w:rsid w:val="003D43B4"/>
    <w:rsid w:val="003D7554"/>
    <w:rsid w:val="003E77DB"/>
    <w:rsid w:val="003F4435"/>
    <w:rsid w:val="00410A13"/>
    <w:rsid w:val="00415CA6"/>
    <w:rsid w:val="00444AF9"/>
    <w:rsid w:val="00494C98"/>
    <w:rsid w:val="004A1C5A"/>
    <w:rsid w:val="004D160C"/>
    <w:rsid w:val="004E1795"/>
    <w:rsid w:val="005203D9"/>
    <w:rsid w:val="00521A41"/>
    <w:rsid w:val="00595012"/>
    <w:rsid w:val="00597DD6"/>
    <w:rsid w:val="005B0A1E"/>
    <w:rsid w:val="006863F2"/>
    <w:rsid w:val="006B5373"/>
    <w:rsid w:val="007328F5"/>
    <w:rsid w:val="007410F5"/>
    <w:rsid w:val="0077476C"/>
    <w:rsid w:val="00786695"/>
    <w:rsid w:val="0079008C"/>
    <w:rsid w:val="007A564D"/>
    <w:rsid w:val="007C2F9B"/>
    <w:rsid w:val="007D0691"/>
    <w:rsid w:val="007D22C7"/>
    <w:rsid w:val="007D77D0"/>
    <w:rsid w:val="007F753D"/>
    <w:rsid w:val="0082076D"/>
    <w:rsid w:val="00852C85"/>
    <w:rsid w:val="008565B2"/>
    <w:rsid w:val="008A7B56"/>
    <w:rsid w:val="00964932"/>
    <w:rsid w:val="009841C4"/>
    <w:rsid w:val="009845F5"/>
    <w:rsid w:val="00A04389"/>
    <w:rsid w:val="00A12761"/>
    <w:rsid w:val="00A349DB"/>
    <w:rsid w:val="00A507DA"/>
    <w:rsid w:val="00A51091"/>
    <w:rsid w:val="00A86CDF"/>
    <w:rsid w:val="00A94839"/>
    <w:rsid w:val="00AC4987"/>
    <w:rsid w:val="00AD0D53"/>
    <w:rsid w:val="00AD4C37"/>
    <w:rsid w:val="00C91DF4"/>
    <w:rsid w:val="00CD2480"/>
    <w:rsid w:val="00CE2184"/>
    <w:rsid w:val="00CF7B60"/>
    <w:rsid w:val="00DC0D66"/>
    <w:rsid w:val="00DE2384"/>
    <w:rsid w:val="00E60BD5"/>
    <w:rsid w:val="00E76AEC"/>
    <w:rsid w:val="00EA0171"/>
    <w:rsid w:val="00EA25BF"/>
    <w:rsid w:val="00F7730B"/>
    <w:rsid w:val="00FA4B8C"/>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b50a411a0301cbb2f8b4709fd3fc8201">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455fc6d624982fbb529367afd8e88255"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2E9C4B79-402E-4DA4-B3A4-954A879D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15</cp:revision>
  <cp:lastPrinted>2024-07-04T08:35:00Z</cp:lastPrinted>
  <dcterms:created xsi:type="dcterms:W3CDTF">2026-01-27T11:48:00Z</dcterms:created>
  <dcterms:modified xsi:type="dcterms:W3CDTF">2026-01-28T10:50:00Z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