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E7BA" w14:textId="23791F6D" w:rsidR="00E84B6F" w:rsidRPr="00AB5704" w:rsidRDefault="004053E6" w:rsidP="767A03DD">
      <w:pPr>
        <w:jc w:val="center"/>
        <w:rPr>
          <w:rFonts w:ascii="Century Gothic" w:hAnsi="Century Gothic" w:cstheme="majorBidi"/>
          <w:b/>
          <w:bCs/>
          <w:sz w:val="72"/>
          <w:szCs w:val="72"/>
        </w:rPr>
      </w:pPr>
      <w:r w:rsidRPr="767A03DD">
        <w:rPr>
          <w:rFonts w:ascii="Century Gothic" w:hAnsi="Century Gothic" w:cstheme="majorBidi"/>
          <w:b/>
          <w:bCs/>
          <w:sz w:val="72"/>
          <w:szCs w:val="72"/>
        </w:rPr>
        <w:t xml:space="preserve">St Augustine’s School </w:t>
      </w:r>
    </w:p>
    <w:p w14:paraId="6DD43524" w14:textId="2201E3C0" w:rsidR="004053E6" w:rsidRPr="00AB5704" w:rsidRDefault="00AB5704" w:rsidP="767A03DD">
      <w:pPr>
        <w:jc w:val="center"/>
        <w:rPr>
          <w:rFonts w:ascii="Century Gothic" w:hAnsi="Century Gothic" w:cstheme="majorBidi"/>
          <w:b/>
          <w:bCs/>
          <w:sz w:val="72"/>
          <w:szCs w:val="72"/>
        </w:rPr>
      </w:pPr>
      <w:r w:rsidRPr="00AB5704">
        <w:rPr>
          <w:rFonts w:ascii="Century Gothic" w:hAnsi="Century Gothic" w:cstheme="majorHAnsi"/>
          <w:noProof/>
        </w:rPr>
        <w:drawing>
          <wp:anchor distT="0" distB="0" distL="114300" distR="114300" simplePos="0" relativeHeight="251658240" behindDoc="1" locked="0" layoutInCell="1" allowOverlap="1" wp14:anchorId="5A10DF2A" wp14:editId="175343FC">
            <wp:simplePos x="0" y="0"/>
            <wp:positionH relativeFrom="margin">
              <wp:align>right</wp:align>
            </wp:positionH>
            <wp:positionV relativeFrom="paragraph">
              <wp:posOffset>604354</wp:posOffset>
            </wp:positionV>
            <wp:extent cx="5637474" cy="5637474"/>
            <wp:effectExtent l="0" t="0" r="0" b="0"/>
            <wp:wrapNone/>
            <wp:docPr id="6795611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alphaModFix amt="12000"/>
                      <a:extLst>
                        <a:ext uri="{28A0092B-C50C-407E-A947-70E740481C1C}">
                          <a14:useLocalDpi xmlns:a14="http://schemas.microsoft.com/office/drawing/2010/main" val="0"/>
                        </a:ext>
                      </a:extLst>
                    </a:blip>
                    <a:srcRect/>
                    <a:stretch>
                      <a:fillRect/>
                    </a:stretch>
                  </pic:blipFill>
                  <pic:spPr bwMode="auto">
                    <a:xfrm>
                      <a:off x="0" y="0"/>
                      <a:ext cx="5637474" cy="5637474"/>
                    </a:xfrm>
                    <a:prstGeom prst="rect">
                      <a:avLst/>
                    </a:prstGeom>
                    <a:noFill/>
                    <a:ln>
                      <a:noFill/>
                    </a:ln>
                  </pic:spPr>
                </pic:pic>
              </a:graphicData>
            </a:graphic>
            <wp14:sizeRelH relativeFrom="page">
              <wp14:pctWidth>0</wp14:pctWidth>
            </wp14:sizeRelH>
            <wp14:sizeRelV relativeFrom="page">
              <wp14:pctHeight>0</wp14:pctHeight>
            </wp14:sizeRelV>
          </wp:anchor>
        </w:drawing>
      </w:r>
      <w:r w:rsidR="004053E6" w:rsidRPr="767A03DD">
        <w:rPr>
          <w:rFonts w:ascii="Century Gothic" w:hAnsi="Century Gothic" w:cstheme="majorBidi"/>
          <w:b/>
          <w:bCs/>
          <w:sz w:val="72"/>
          <w:szCs w:val="72"/>
        </w:rPr>
        <w:t xml:space="preserve">Scarborough </w:t>
      </w:r>
    </w:p>
    <w:p w14:paraId="43F5C7D5" w14:textId="6C7C853D" w:rsidR="002A3A25" w:rsidRPr="00AB5704" w:rsidRDefault="002A3A25" w:rsidP="767A03DD">
      <w:pPr>
        <w:jc w:val="center"/>
        <w:rPr>
          <w:rFonts w:ascii="Century Gothic" w:hAnsi="Century Gothic" w:cstheme="majorBidi"/>
          <w:b/>
          <w:bCs/>
          <w:sz w:val="72"/>
          <w:szCs w:val="72"/>
        </w:rPr>
      </w:pPr>
    </w:p>
    <w:p w14:paraId="6994B957" w14:textId="6D2931A1" w:rsidR="002A3A25" w:rsidRPr="00AB5704" w:rsidRDefault="002A3A25" w:rsidP="767A03DD">
      <w:pPr>
        <w:jc w:val="center"/>
        <w:rPr>
          <w:rFonts w:ascii="Century Gothic" w:hAnsi="Century Gothic" w:cstheme="majorBidi"/>
          <w:b/>
          <w:bCs/>
          <w:sz w:val="72"/>
          <w:szCs w:val="72"/>
        </w:rPr>
      </w:pPr>
    </w:p>
    <w:p w14:paraId="0BA3E96D" w14:textId="0BC2B016" w:rsidR="002A3A25" w:rsidRPr="00AB5704" w:rsidRDefault="002A3A25" w:rsidP="5A34B2C8">
      <w:pPr>
        <w:jc w:val="center"/>
        <w:rPr>
          <w:rFonts w:ascii="Century Gothic" w:eastAsia="Century Gothic" w:hAnsi="Century Gothic" w:cs="Century Gothic"/>
          <w:b/>
          <w:bCs/>
          <w:color w:val="424242"/>
          <w:sz w:val="24"/>
          <w:szCs w:val="24"/>
        </w:rPr>
      </w:pPr>
    </w:p>
    <w:p w14:paraId="092F6C78" w14:textId="213F3C90" w:rsidR="00C9005E" w:rsidRPr="00AB5704" w:rsidRDefault="00C9005E" w:rsidP="5A34B2C8">
      <w:pPr>
        <w:jc w:val="center"/>
        <w:rPr>
          <w:rFonts w:ascii="Century Gothic" w:eastAsia="Century Gothic" w:hAnsi="Century Gothic" w:cs="Century Gothic"/>
          <w:b/>
          <w:bCs/>
          <w:color w:val="424242"/>
          <w:sz w:val="24"/>
          <w:szCs w:val="24"/>
        </w:rPr>
      </w:pPr>
      <w:r w:rsidRPr="767A03DD">
        <w:rPr>
          <w:rFonts w:ascii="Century Gothic" w:eastAsia="Century Gothic" w:hAnsi="Century Gothic" w:cs="Century Gothic"/>
          <w:b/>
          <w:bCs/>
          <w:color w:val="424242"/>
          <w:sz w:val="24"/>
          <w:szCs w:val="24"/>
        </w:rPr>
        <w:t>“</w:t>
      </w:r>
      <w:r w:rsidR="08575329" w:rsidRPr="767A03DD">
        <w:rPr>
          <w:rFonts w:ascii="Century Gothic" w:eastAsia="Century Gothic" w:hAnsi="Century Gothic" w:cs="Century Gothic"/>
          <w:b/>
          <w:bCs/>
          <w:color w:val="424242"/>
          <w:sz w:val="24"/>
          <w:szCs w:val="24"/>
        </w:rPr>
        <w:t xml:space="preserve">At St Cuthbert’s RC Academy, we don’t just offer </w:t>
      </w:r>
    </w:p>
    <w:p w14:paraId="363948B0" w14:textId="2EC90F09" w:rsidR="00C9005E" w:rsidRPr="00AB5704" w:rsidRDefault="08575329" w:rsidP="5A34B2C8">
      <w:pPr>
        <w:jc w:val="center"/>
        <w:rPr>
          <w:rFonts w:ascii="Century Gothic" w:eastAsia="Century Gothic" w:hAnsi="Century Gothic" w:cs="Century Gothic"/>
          <w:b/>
          <w:bCs/>
          <w:color w:val="424242"/>
          <w:sz w:val="24"/>
          <w:szCs w:val="24"/>
        </w:rPr>
      </w:pPr>
      <w:r w:rsidRPr="767A03DD">
        <w:rPr>
          <w:rFonts w:ascii="Century Gothic" w:eastAsia="Century Gothic" w:hAnsi="Century Gothic" w:cs="Century Gothic"/>
          <w:b/>
          <w:bCs/>
          <w:color w:val="424242"/>
          <w:sz w:val="24"/>
          <w:szCs w:val="24"/>
        </w:rPr>
        <w:t>a job</w:t>
      </w:r>
      <w:r w:rsidR="00C9005E" w:rsidRPr="767A03DD">
        <w:rPr>
          <w:rFonts w:ascii="Century Gothic" w:eastAsia="Century Gothic" w:hAnsi="Century Gothic" w:cs="Century Gothic"/>
          <w:b/>
          <w:bCs/>
          <w:color w:val="424242"/>
          <w:sz w:val="24"/>
          <w:szCs w:val="24"/>
        </w:rPr>
        <w:t xml:space="preserve"> -</w:t>
      </w:r>
      <w:r w:rsidRPr="767A03DD">
        <w:rPr>
          <w:rFonts w:ascii="Century Gothic" w:eastAsia="Century Gothic" w:hAnsi="Century Gothic" w:cs="Century Gothic"/>
          <w:b/>
          <w:bCs/>
          <w:color w:val="424242"/>
          <w:sz w:val="24"/>
          <w:szCs w:val="24"/>
        </w:rPr>
        <w:t xml:space="preserve"> we offer a journey. </w:t>
      </w:r>
    </w:p>
    <w:p w14:paraId="474226B8" w14:textId="7DBDB0E4" w:rsidR="00C9005E" w:rsidRPr="00AB5704" w:rsidRDefault="08575329" w:rsidP="5A34B2C8">
      <w:pPr>
        <w:jc w:val="center"/>
        <w:rPr>
          <w:rFonts w:ascii="Century Gothic" w:eastAsia="Century Gothic" w:hAnsi="Century Gothic" w:cs="Century Gothic"/>
          <w:b/>
          <w:bCs/>
          <w:color w:val="424242"/>
          <w:sz w:val="24"/>
          <w:szCs w:val="24"/>
        </w:rPr>
      </w:pPr>
      <w:r w:rsidRPr="767A03DD">
        <w:rPr>
          <w:rFonts w:ascii="Century Gothic" w:eastAsia="Century Gothic" w:hAnsi="Century Gothic" w:cs="Century Gothic"/>
          <w:b/>
          <w:bCs/>
          <w:color w:val="424242"/>
          <w:sz w:val="24"/>
          <w:szCs w:val="24"/>
        </w:rPr>
        <w:t xml:space="preserve">Whether you're rooted in </w:t>
      </w:r>
    </w:p>
    <w:p w14:paraId="28F6EF29" w14:textId="79546054" w:rsidR="00C9005E" w:rsidRPr="00AB5704" w:rsidRDefault="08575329" w:rsidP="5A34B2C8">
      <w:pPr>
        <w:jc w:val="center"/>
        <w:rPr>
          <w:rFonts w:ascii="Century Gothic" w:eastAsia="Century Gothic" w:hAnsi="Century Gothic" w:cs="Century Gothic"/>
          <w:b/>
          <w:bCs/>
          <w:color w:val="424242"/>
          <w:sz w:val="24"/>
          <w:szCs w:val="24"/>
        </w:rPr>
      </w:pPr>
      <w:r w:rsidRPr="767A03DD">
        <w:rPr>
          <w:rFonts w:ascii="Century Gothic" w:eastAsia="Century Gothic" w:hAnsi="Century Gothic" w:cs="Century Gothic"/>
          <w:b/>
          <w:bCs/>
          <w:color w:val="424242"/>
          <w:sz w:val="24"/>
          <w:szCs w:val="24"/>
        </w:rPr>
        <w:t>Catholic education or exploring it for the first time,</w:t>
      </w:r>
    </w:p>
    <w:p w14:paraId="4421F218" w14:textId="66F8FAC4" w:rsidR="00C9005E" w:rsidRPr="00AB5704" w:rsidRDefault="08575329" w:rsidP="5A34B2C8">
      <w:pPr>
        <w:jc w:val="center"/>
        <w:rPr>
          <w:rFonts w:ascii="Century Gothic" w:eastAsia="Century Gothic" w:hAnsi="Century Gothic" w:cs="Century Gothic"/>
          <w:b/>
          <w:bCs/>
          <w:color w:val="424242"/>
          <w:sz w:val="24"/>
          <w:szCs w:val="24"/>
        </w:rPr>
      </w:pPr>
      <w:r w:rsidRPr="767A03DD">
        <w:rPr>
          <w:rFonts w:ascii="Century Gothic" w:eastAsia="Century Gothic" w:hAnsi="Century Gothic" w:cs="Century Gothic"/>
          <w:b/>
          <w:bCs/>
          <w:color w:val="424242"/>
          <w:sz w:val="24"/>
          <w:szCs w:val="24"/>
        </w:rPr>
        <w:t xml:space="preserve"> you'll find a welcoming,</w:t>
      </w:r>
    </w:p>
    <w:p w14:paraId="7D390D0A" w14:textId="21E8AE33" w:rsidR="00C9005E" w:rsidRPr="00AB5704" w:rsidRDefault="08575329" w:rsidP="5A34B2C8">
      <w:pPr>
        <w:jc w:val="center"/>
        <w:rPr>
          <w:rFonts w:ascii="Century Gothic" w:eastAsia="Century Gothic" w:hAnsi="Century Gothic" w:cs="Century Gothic"/>
          <w:b/>
          <w:bCs/>
          <w:color w:val="424242"/>
          <w:sz w:val="24"/>
          <w:szCs w:val="24"/>
        </w:rPr>
      </w:pPr>
      <w:r w:rsidRPr="767A03DD">
        <w:rPr>
          <w:rFonts w:ascii="Century Gothic" w:eastAsia="Century Gothic" w:hAnsi="Century Gothic" w:cs="Century Gothic"/>
          <w:b/>
          <w:bCs/>
          <w:color w:val="424242"/>
          <w:sz w:val="24"/>
          <w:szCs w:val="24"/>
        </w:rPr>
        <w:t xml:space="preserve"> values-driven community where your leadership </w:t>
      </w:r>
    </w:p>
    <w:p w14:paraId="1F70BE50" w14:textId="6AA32918" w:rsidR="002A3A25" w:rsidRPr="00AB5704" w:rsidRDefault="08575329" w:rsidP="5A34B2C8">
      <w:pPr>
        <w:jc w:val="center"/>
        <w:rPr>
          <w:rFonts w:ascii="Century Gothic" w:eastAsia="Century Gothic" w:hAnsi="Century Gothic" w:cs="Century Gothic"/>
          <w:b/>
          <w:bCs/>
          <w:sz w:val="24"/>
          <w:szCs w:val="24"/>
        </w:rPr>
      </w:pPr>
      <w:r w:rsidRPr="767A03DD">
        <w:rPr>
          <w:rFonts w:ascii="Century Gothic" w:eastAsia="Century Gothic" w:hAnsi="Century Gothic" w:cs="Century Gothic"/>
          <w:b/>
          <w:bCs/>
          <w:color w:val="424242"/>
          <w:sz w:val="24"/>
          <w:szCs w:val="24"/>
        </w:rPr>
        <w:t>can flourish</w:t>
      </w:r>
      <w:r w:rsidR="00C9005E" w:rsidRPr="767A03DD">
        <w:rPr>
          <w:rFonts w:ascii="Century Gothic" w:eastAsia="Century Gothic" w:hAnsi="Century Gothic" w:cs="Century Gothic"/>
          <w:b/>
          <w:bCs/>
          <w:color w:val="424242"/>
          <w:sz w:val="24"/>
          <w:szCs w:val="24"/>
        </w:rPr>
        <w:t>”</w:t>
      </w:r>
    </w:p>
    <w:p w14:paraId="07380092" w14:textId="2B26C4C1" w:rsidR="002A3A25" w:rsidRPr="00AB5704" w:rsidRDefault="002A3A25" w:rsidP="767A03DD">
      <w:pPr>
        <w:jc w:val="center"/>
        <w:rPr>
          <w:rFonts w:ascii="Century Gothic" w:hAnsi="Century Gothic" w:cstheme="majorBidi"/>
          <w:b/>
          <w:bCs/>
          <w:sz w:val="72"/>
          <w:szCs w:val="72"/>
        </w:rPr>
      </w:pPr>
    </w:p>
    <w:p w14:paraId="1989B5AF" w14:textId="406B5E04" w:rsidR="002A3A25" w:rsidRPr="00AB5704" w:rsidRDefault="002A3A25" w:rsidP="767A03DD">
      <w:pPr>
        <w:jc w:val="center"/>
        <w:rPr>
          <w:rFonts w:ascii="Century Gothic" w:hAnsi="Century Gothic" w:cstheme="majorBidi"/>
          <w:b/>
          <w:bCs/>
          <w:sz w:val="72"/>
          <w:szCs w:val="72"/>
        </w:rPr>
      </w:pPr>
    </w:p>
    <w:p w14:paraId="01F2FC78" w14:textId="2BE44C81" w:rsidR="002A3A25" w:rsidRPr="00AB5704" w:rsidRDefault="002A3A25" w:rsidP="767A03DD">
      <w:pPr>
        <w:jc w:val="center"/>
        <w:rPr>
          <w:rFonts w:ascii="Century Gothic" w:hAnsi="Century Gothic" w:cstheme="majorBidi"/>
          <w:b/>
          <w:bCs/>
          <w:sz w:val="72"/>
          <w:szCs w:val="72"/>
        </w:rPr>
      </w:pPr>
    </w:p>
    <w:p w14:paraId="5843AB20" w14:textId="7C0E5138" w:rsidR="004D05B8" w:rsidRPr="00AB5704" w:rsidRDefault="004053E6" w:rsidP="767A03DD">
      <w:pPr>
        <w:jc w:val="center"/>
        <w:rPr>
          <w:rFonts w:ascii="Century Gothic" w:hAnsi="Century Gothic" w:cstheme="majorBidi"/>
          <w:sz w:val="52"/>
          <w:szCs w:val="52"/>
          <w:lang w:val="en-US"/>
        </w:rPr>
      </w:pPr>
      <w:r w:rsidRPr="767A03DD">
        <w:rPr>
          <w:rFonts w:ascii="Century Gothic" w:hAnsi="Century Gothic" w:cstheme="majorBidi"/>
          <w:b/>
          <w:bCs/>
          <w:sz w:val="52"/>
          <w:szCs w:val="52"/>
        </w:rPr>
        <w:t xml:space="preserve">Teacher of </w:t>
      </w:r>
      <w:r w:rsidR="00CF2E20">
        <w:rPr>
          <w:rFonts w:ascii="Century Gothic" w:hAnsi="Century Gothic" w:cstheme="majorBidi"/>
          <w:b/>
          <w:bCs/>
          <w:sz w:val="52"/>
          <w:szCs w:val="52"/>
        </w:rPr>
        <w:t>Information Technology</w:t>
      </w:r>
    </w:p>
    <w:p w14:paraId="0EAB8888" w14:textId="78DC57B0" w:rsidR="00CC4A8C" w:rsidRPr="00AB5704" w:rsidRDefault="5389AD35" w:rsidP="767A03DD">
      <w:pPr>
        <w:jc w:val="center"/>
        <w:rPr>
          <w:rFonts w:ascii="Century Gothic" w:hAnsi="Century Gothic" w:cstheme="majorBidi"/>
          <w:b/>
          <w:bCs/>
          <w:sz w:val="28"/>
          <w:szCs w:val="28"/>
        </w:rPr>
      </w:pPr>
      <w:r w:rsidRPr="767A03DD">
        <w:rPr>
          <w:rFonts w:ascii="Century Gothic" w:hAnsi="Century Gothic" w:cstheme="majorBidi"/>
          <w:b/>
          <w:bCs/>
          <w:sz w:val="28"/>
          <w:szCs w:val="28"/>
        </w:rPr>
        <w:t xml:space="preserve">Based at </w:t>
      </w:r>
      <w:r w:rsidR="004053E6" w:rsidRPr="767A03DD">
        <w:rPr>
          <w:rFonts w:ascii="Century Gothic" w:hAnsi="Century Gothic" w:cstheme="majorBidi"/>
          <w:b/>
          <w:bCs/>
          <w:sz w:val="28"/>
          <w:szCs w:val="28"/>
        </w:rPr>
        <w:t>St Augustine’s School, Scarborough</w:t>
      </w:r>
      <w:r w:rsidRPr="767A03DD">
        <w:rPr>
          <w:rFonts w:ascii="Century Gothic" w:hAnsi="Century Gothic" w:cstheme="majorBidi"/>
          <w:b/>
          <w:bCs/>
          <w:sz w:val="28"/>
          <w:szCs w:val="28"/>
        </w:rPr>
        <w:t xml:space="preserve">, working for the St Cuthbert’s Roman Catholic Academy Trust, </w:t>
      </w:r>
      <w:r w:rsidRPr="767A03DD">
        <w:rPr>
          <w:rFonts w:ascii="Century Gothic" w:hAnsi="Century Gothic"/>
          <w:b/>
          <w:bCs/>
          <w:sz w:val="28"/>
          <w:szCs w:val="28"/>
        </w:rPr>
        <w:t>within the Diocese of Middlesbrough.</w:t>
      </w:r>
    </w:p>
    <w:p w14:paraId="73A73250" w14:textId="546A8B4F" w:rsidR="00E84B6F" w:rsidRPr="00AB5704" w:rsidRDefault="00E84B6F" w:rsidP="767A03DD">
      <w:pPr>
        <w:rPr>
          <w:rFonts w:ascii="Century Gothic" w:hAnsi="Century Gothic" w:cstheme="majorBidi"/>
          <w:sz w:val="24"/>
          <w:szCs w:val="24"/>
        </w:rPr>
      </w:pPr>
    </w:p>
    <w:p w14:paraId="54004FDC" w14:textId="77777777" w:rsidR="00B96AD4" w:rsidRPr="00AB5704" w:rsidRDefault="00B96AD4" w:rsidP="00531971">
      <w:pPr>
        <w:rPr>
          <w:rFonts w:ascii="Century Gothic" w:hAnsi="Century Gothic" w:cstheme="majorHAnsi"/>
          <w:sz w:val="24"/>
          <w:szCs w:val="24"/>
          <w:lang w:val="en-US"/>
        </w:rPr>
      </w:pPr>
    </w:p>
    <w:sdt>
      <w:sdtPr>
        <w:rPr>
          <w:rFonts w:ascii="Century Gothic" w:eastAsiaTheme="minorEastAsia" w:hAnsi="Century Gothic" w:cstheme="minorBidi"/>
          <w:color w:val="auto"/>
          <w:kern w:val="2"/>
          <w:sz w:val="22"/>
          <w:szCs w:val="22"/>
          <w:lang w:val="en-GB"/>
          <w14:ligatures w14:val="standardContextual"/>
        </w:rPr>
        <w:id w:val="553738316"/>
        <w:docPartObj>
          <w:docPartGallery w:val="Table of Contents"/>
          <w:docPartUnique/>
        </w:docPartObj>
      </w:sdtPr>
      <w:sdtEndPr>
        <w:rPr>
          <w:b/>
          <w:bCs/>
          <w:noProof/>
        </w:rPr>
      </w:sdtEndPr>
      <w:sdtContent>
        <w:p w14:paraId="4BDFC1FE" w14:textId="501EEA78" w:rsidR="00B6619E" w:rsidRPr="00AB5704" w:rsidRDefault="00B6619E">
          <w:pPr>
            <w:pStyle w:val="TOCHeading"/>
            <w:rPr>
              <w:rFonts w:ascii="Century Gothic" w:hAnsi="Century Gothic"/>
              <w:b/>
              <w:bCs/>
              <w:color w:val="auto"/>
            </w:rPr>
          </w:pPr>
          <w:r w:rsidRPr="00AB5704">
            <w:rPr>
              <w:rFonts w:ascii="Century Gothic" w:hAnsi="Century Gothic"/>
              <w:b/>
              <w:bCs/>
              <w:color w:val="auto"/>
            </w:rPr>
            <w:t>Contents</w:t>
          </w:r>
        </w:p>
        <w:p w14:paraId="418A5070" w14:textId="77777777" w:rsidR="00ED170D" w:rsidRPr="00AB5704" w:rsidRDefault="00ED170D" w:rsidP="00ED170D">
          <w:pPr>
            <w:rPr>
              <w:rFonts w:ascii="Century Gothic" w:hAnsi="Century Gothic"/>
              <w:lang w:val="en-US"/>
            </w:rPr>
          </w:pPr>
        </w:p>
        <w:p w14:paraId="2508E9D3" w14:textId="4431AB25" w:rsidR="006E3638" w:rsidRDefault="00B6619E">
          <w:pPr>
            <w:pStyle w:val="TOC1"/>
            <w:tabs>
              <w:tab w:val="right" w:leader="dot" w:pos="9016"/>
            </w:tabs>
            <w:rPr>
              <w:rFonts w:eastAsiaTheme="minorEastAsia"/>
              <w:noProof/>
              <w:sz w:val="24"/>
              <w:szCs w:val="24"/>
              <w:lang w:eastAsia="en-GB"/>
            </w:rPr>
          </w:pPr>
          <w:r w:rsidRPr="00AB5704">
            <w:rPr>
              <w:rFonts w:ascii="Century Gothic" w:hAnsi="Century Gothic"/>
            </w:rPr>
            <w:fldChar w:fldCharType="begin"/>
          </w:r>
          <w:r w:rsidRPr="00AB5704">
            <w:rPr>
              <w:rFonts w:ascii="Century Gothic" w:hAnsi="Century Gothic"/>
            </w:rPr>
            <w:instrText xml:space="preserve"> TOC \o "1-3" \h \z \u </w:instrText>
          </w:r>
          <w:r w:rsidRPr="00AB5704">
            <w:rPr>
              <w:rFonts w:ascii="Century Gothic" w:hAnsi="Century Gothic"/>
            </w:rPr>
            <w:fldChar w:fldCharType="separate"/>
          </w:r>
          <w:hyperlink w:anchor="_Toc214267698" w:history="1">
            <w:r w:rsidR="006E3638" w:rsidRPr="00FD205F">
              <w:rPr>
                <w:rStyle w:val="Hyperlink"/>
                <w:rFonts w:ascii="Century Gothic" w:hAnsi="Century Gothic"/>
                <w:b/>
                <w:bCs/>
                <w:noProof/>
                <w:lang w:val="en-US"/>
              </w:rPr>
              <w:t>Welcome from our Headteacher</w:t>
            </w:r>
            <w:r w:rsidR="006E3638">
              <w:rPr>
                <w:noProof/>
                <w:webHidden/>
              </w:rPr>
              <w:tab/>
            </w:r>
            <w:r w:rsidR="006E3638">
              <w:rPr>
                <w:noProof/>
                <w:webHidden/>
              </w:rPr>
              <w:fldChar w:fldCharType="begin"/>
            </w:r>
            <w:r w:rsidR="006E3638">
              <w:rPr>
                <w:noProof/>
                <w:webHidden/>
              </w:rPr>
              <w:instrText xml:space="preserve"> PAGEREF _Toc214267698 \h </w:instrText>
            </w:r>
            <w:r w:rsidR="006E3638">
              <w:rPr>
                <w:noProof/>
                <w:webHidden/>
              </w:rPr>
            </w:r>
            <w:r w:rsidR="006E3638">
              <w:rPr>
                <w:noProof/>
                <w:webHidden/>
              </w:rPr>
              <w:fldChar w:fldCharType="separate"/>
            </w:r>
            <w:r w:rsidR="006E3638">
              <w:rPr>
                <w:noProof/>
                <w:webHidden/>
              </w:rPr>
              <w:t>3</w:t>
            </w:r>
            <w:r w:rsidR="006E3638">
              <w:rPr>
                <w:noProof/>
                <w:webHidden/>
              </w:rPr>
              <w:fldChar w:fldCharType="end"/>
            </w:r>
          </w:hyperlink>
        </w:p>
        <w:p w14:paraId="61FF15ED" w14:textId="79AEB10C" w:rsidR="006E3638" w:rsidRDefault="006E3638">
          <w:pPr>
            <w:pStyle w:val="TOC1"/>
            <w:tabs>
              <w:tab w:val="right" w:leader="dot" w:pos="9016"/>
            </w:tabs>
            <w:rPr>
              <w:rFonts w:eastAsiaTheme="minorEastAsia"/>
              <w:noProof/>
              <w:sz w:val="24"/>
              <w:szCs w:val="24"/>
              <w:lang w:eastAsia="en-GB"/>
            </w:rPr>
          </w:pPr>
          <w:hyperlink w:anchor="_Toc214267699" w:history="1">
            <w:r w:rsidRPr="00FD205F">
              <w:rPr>
                <w:rStyle w:val="Hyperlink"/>
                <w:rFonts w:ascii="Century Gothic" w:hAnsi="Century Gothic"/>
                <w:b/>
                <w:bCs/>
                <w:noProof/>
              </w:rPr>
              <w:t>About St Augustine’s School</w:t>
            </w:r>
            <w:r>
              <w:rPr>
                <w:noProof/>
                <w:webHidden/>
              </w:rPr>
              <w:tab/>
            </w:r>
            <w:r>
              <w:rPr>
                <w:noProof/>
                <w:webHidden/>
              </w:rPr>
              <w:fldChar w:fldCharType="begin"/>
            </w:r>
            <w:r>
              <w:rPr>
                <w:noProof/>
                <w:webHidden/>
              </w:rPr>
              <w:instrText xml:space="preserve"> PAGEREF _Toc214267699 \h </w:instrText>
            </w:r>
            <w:r>
              <w:rPr>
                <w:noProof/>
                <w:webHidden/>
              </w:rPr>
            </w:r>
            <w:r>
              <w:rPr>
                <w:noProof/>
                <w:webHidden/>
              </w:rPr>
              <w:fldChar w:fldCharType="separate"/>
            </w:r>
            <w:r>
              <w:rPr>
                <w:noProof/>
                <w:webHidden/>
              </w:rPr>
              <w:t>4</w:t>
            </w:r>
            <w:r>
              <w:rPr>
                <w:noProof/>
                <w:webHidden/>
              </w:rPr>
              <w:fldChar w:fldCharType="end"/>
            </w:r>
          </w:hyperlink>
        </w:p>
        <w:p w14:paraId="11F90083" w14:textId="304DA157" w:rsidR="006E3638" w:rsidRDefault="006E3638">
          <w:pPr>
            <w:pStyle w:val="TOC1"/>
            <w:tabs>
              <w:tab w:val="right" w:leader="dot" w:pos="9016"/>
            </w:tabs>
            <w:rPr>
              <w:rFonts w:eastAsiaTheme="minorEastAsia"/>
              <w:noProof/>
              <w:sz w:val="24"/>
              <w:szCs w:val="24"/>
              <w:lang w:eastAsia="en-GB"/>
            </w:rPr>
          </w:pPr>
          <w:hyperlink w:anchor="_Toc214267700" w:history="1">
            <w:r w:rsidRPr="00FD205F">
              <w:rPr>
                <w:rStyle w:val="Hyperlink"/>
                <w:rFonts w:ascii="Century Gothic" w:hAnsi="Century Gothic"/>
                <w:b/>
                <w:bCs/>
                <w:noProof/>
              </w:rPr>
              <w:t>About St Cuthberts RC Academy Trust</w:t>
            </w:r>
            <w:r>
              <w:rPr>
                <w:noProof/>
                <w:webHidden/>
              </w:rPr>
              <w:tab/>
            </w:r>
            <w:r>
              <w:rPr>
                <w:noProof/>
                <w:webHidden/>
              </w:rPr>
              <w:fldChar w:fldCharType="begin"/>
            </w:r>
            <w:r>
              <w:rPr>
                <w:noProof/>
                <w:webHidden/>
              </w:rPr>
              <w:instrText xml:space="preserve"> PAGEREF _Toc214267700 \h </w:instrText>
            </w:r>
            <w:r>
              <w:rPr>
                <w:noProof/>
                <w:webHidden/>
              </w:rPr>
            </w:r>
            <w:r>
              <w:rPr>
                <w:noProof/>
                <w:webHidden/>
              </w:rPr>
              <w:fldChar w:fldCharType="separate"/>
            </w:r>
            <w:r>
              <w:rPr>
                <w:noProof/>
                <w:webHidden/>
              </w:rPr>
              <w:t>5</w:t>
            </w:r>
            <w:r>
              <w:rPr>
                <w:noProof/>
                <w:webHidden/>
              </w:rPr>
              <w:fldChar w:fldCharType="end"/>
            </w:r>
          </w:hyperlink>
        </w:p>
        <w:p w14:paraId="18956C25" w14:textId="26D6E949" w:rsidR="006E3638" w:rsidRDefault="006E3638">
          <w:pPr>
            <w:pStyle w:val="TOC1"/>
            <w:tabs>
              <w:tab w:val="right" w:leader="dot" w:pos="9016"/>
            </w:tabs>
            <w:rPr>
              <w:rFonts w:eastAsiaTheme="minorEastAsia"/>
              <w:noProof/>
              <w:sz w:val="24"/>
              <w:szCs w:val="24"/>
              <w:lang w:eastAsia="en-GB"/>
            </w:rPr>
          </w:pPr>
          <w:hyperlink w:anchor="_Toc214267701" w:history="1">
            <w:r w:rsidRPr="00FD205F">
              <w:rPr>
                <w:rStyle w:val="Hyperlink"/>
                <w:rFonts w:ascii="Century Gothic" w:hAnsi="Century Gothic"/>
                <w:b/>
                <w:bCs/>
                <w:noProof/>
              </w:rPr>
              <w:t>The Role</w:t>
            </w:r>
            <w:r>
              <w:rPr>
                <w:noProof/>
                <w:webHidden/>
              </w:rPr>
              <w:tab/>
            </w:r>
            <w:r>
              <w:rPr>
                <w:noProof/>
                <w:webHidden/>
              </w:rPr>
              <w:fldChar w:fldCharType="begin"/>
            </w:r>
            <w:r>
              <w:rPr>
                <w:noProof/>
                <w:webHidden/>
              </w:rPr>
              <w:instrText xml:space="preserve"> PAGEREF _Toc214267701 \h </w:instrText>
            </w:r>
            <w:r>
              <w:rPr>
                <w:noProof/>
                <w:webHidden/>
              </w:rPr>
            </w:r>
            <w:r>
              <w:rPr>
                <w:noProof/>
                <w:webHidden/>
              </w:rPr>
              <w:fldChar w:fldCharType="separate"/>
            </w:r>
            <w:r>
              <w:rPr>
                <w:noProof/>
                <w:webHidden/>
              </w:rPr>
              <w:t>7</w:t>
            </w:r>
            <w:r>
              <w:rPr>
                <w:noProof/>
                <w:webHidden/>
              </w:rPr>
              <w:fldChar w:fldCharType="end"/>
            </w:r>
          </w:hyperlink>
        </w:p>
        <w:p w14:paraId="37629704" w14:textId="796BDA60" w:rsidR="006E3638" w:rsidRDefault="006E3638">
          <w:pPr>
            <w:pStyle w:val="TOC1"/>
            <w:tabs>
              <w:tab w:val="right" w:leader="dot" w:pos="9016"/>
            </w:tabs>
            <w:rPr>
              <w:rFonts w:eastAsiaTheme="minorEastAsia"/>
              <w:noProof/>
              <w:sz w:val="24"/>
              <w:szCs w:val="24"/>
              <w:lang w:eastAsia="en-GB"/>
            </w:rPr>
          </w:pPr>
          <w:hyperlink w:anchor="_Toc214267702" w:history="1">
            <w:r w:rsidRPr="00FD205F">
              <w:rPr>
                <w:rStyle w:val="Hyperlink"/>
                <w:rFonts w:ascii="Century Gothic" w:hAnsi="Century Gothic"/>
                <w:b/>
                <w:bCs/>
                <w:noProof/>
              </w:rPr>
              <w:t>Job Description</w:t>
            </w:r>
            <w:r>
              <w:rPr>
                <w:noProof/>
                <w:webHidden/>
              </w:rPr>
              <w:tab/>
            </w:r>
            <w:r>
              <w:rPr>
                <w:noProof/>
                <w:webHidden/>
              </w:rPr>
              <w:fldChar w:fldCharType="begin"/>
            </w:r>
            <w:r>
              <w:rPr>
                <w:noProof/>
                <w:webHidden/>
              </w:rPr>
              <w:instrText xml:space="preserve"> PAGEREF _Toc214267702 \h </w:instrText>
            </w:r>
            <w:r>
              <w:rPr>
                <w:noProof/>
                <w:webHidden/>
              </w:rPr>
            </w:r>
            <w:r>
              <w:rPr>
                <w:noProof/>
                <w:webHidden/>
              </w:rPr>
              <w:fldChar w:fldCharType="separate"/>
            </w:r>
            <w:r>
              <w:rPr>
                <w:noProof/>
                <w:webHidden/>
              </w:rPr>
              <w:t>9</w:t>
            </w:r>
            <w:r>
              <w:rPr>
                <w:noProof/>
                <w:webHidden/>
              </w:rPr>
              <w:fldChar w:fldCharType="end"/>
            </w:r>
          </w:hyperlink>
        </w:p>
        <w:p w14:paraId="5C484A8B" w14:textId="21718549" w:rsidR="006E3638" w:rsidRDefault="006E3638">
          <w:pPr>
            <w:pStyle w:val="TOC1"/>
            <w:tabs>
              <w:tab w:val="right" w:leader="dot" w:pos="9016"/>
            </w:tabs>
            <w:rPr>
              <w:rFonts w:eastAsiaTheme="minorEastAsia"/>
              <w:noProof/>
              <w:sz w:val="24"/>
              <w:szCs w:val="24"/>
              <w:lang w:eastAsia="en-GB"/>
            </w:rPr>
          </w:pPr>
          <w:hyperlink w:anchor="_Toc214267703" w:history="1">
            <w:r w:rsidRPr="00FD205F">
              <w:rPr>
                <w:rStyle w:val="Hyperlink"/>
                <w:rFonts w:ascii="Century Gothic" w:eastAsia="MS Mincho" w:hAnsi="Century Gothic"/>
                <w:b/>
                <w:bCs/>
                <w:noProof/>
              </w:rPr>
              <w:t>Person Specification</w:t>
            </w:r>
            <w:r>
              <w:rPr>
                <w:noProof/>
                <w:webHidden/>
              </w:rPr>
              <w:tab/>
            </w:r>
            <w:r>
              <w:rPr>
                <w:noProof/>
                <w:webHidden/>
              </w:rPr>
              <w:fldChar w:fldCharType="begin"/>
            </w:r>
            <w:r>
              <w:rPr>
                <w:noProof/>
                <w:webHidden/>
              </w:rPr>
              <w:instrText xml:space="preserve"> PAGEREF _Toc214267703 \h </w:instrText>
            </w:r>
            <w:r>
              <w:rPr>
                <w:noProof/>
                <w:webHidden/>
              </w:rPr>
            </w:r>
            <w:r>
              <w:rPr>
                <w:noProof/>
                <w:webHidden/>
              </w:rPr>
              <w:fldChar w:fldCharType="separate"/>
            </w:r>
            <w:r>
              <w:rPr>
                <w:noProof/>
                <w:webHidden/>
              </w:rPr>
              <w:t>11</w:t>
            </w:r>
            <w:r>
              <w:rPr>
                <w:noProof/>
                <w:webHidden/>
              </w:rPr>
              <w:fldChar w:fldCharType="end"/>
            </w:r>
          </w:hyperlink>
        </w:p>
        <w:p w14:paraId="5C60AB62" w14:textId="456C9CD9" w:rsidR="006E3638" w:rsidRDefault="006E3638">
          <w:pPr>
            <w:pStyle w:val="TOC1"/>
            <w:tabs>
              <w:tab w:val="right" w:leader="dot" w:pos="9016"/>
            </w:tabs>
            <w:rPr>
              <w:rFonts w:eastAsiaTheme="minorEastAsia"/>
              <w:noProof/>
              <w:sz w:val="24"/>
              <w:szCs w:val="24"/>
              <w:lang w:eastAsia="en-GB"/>
            </w:rPr>
          </w:pPr>
          <w:hyperlink w:anchor="_Toc214267704" w:history="1">
            <w:r w:rsidRPr="00FD205F">
              <w:rPr>
                <w:rStyle w:val="Hyperlink"/>
                <w:rFonts w:ascii="Century Gothic" w:eastAsia="Arial" w:hAnsi="Century Gothic"/>
                <w:b/>
                <w:bCs/>
                <w:noProof/>
              </w:rPr>
              <w:t>Ready to apply?</w:t>
            </w:r>
            <w:r>
              <w:rPr>
                <w:noProof/>
                <w:webHidden/>
              </w:rPr>
              <w:tab/>
            </w:r>
            <w:r>
              <w:rPr>
                <w:noProof/>
                <w:webHidden/>
              </w:rPr>
              <w:fldChar w:fldCharType="begin"/>
            </w:r>
            <w:r>
              <w:rPr>
                <w:noProof/>
                <w:webHidden/>
              </w:rPr>
              <w:instrText xml:space="preserve"> PAGEREF _Toc214267704 \h </w:instrText>
            </w:r>
            <w:r>
              <w:rPr>
                <w:noProof/>
                <w:webHidden/>
              </w:rPr>
            </w:r>
            <w:r>
              <w:rPr>
                <w:noProof/>
                <w:webHidden/>
              </w:rPr>
              <w:fldChar w:fldCharType="separate"/>
            </w:r>
            <w:r>
              <w:rPr>
                <w:noProof/>
                <w:webHidden/>
              </w:rPr>
              <w:t>12</w:t>
            </w:r>
            <w:r>
              <w:rPr>
                <w:noProof/>
                <w:webHidden/>
              </w:rPr>
              <w:fldChar w:fldCharType="end"/>
            </w:r>
          </w:hyperlink>
        </w:p>
        <w:p w14:paraId="6221FC19" w14:textId="039BB63B" w:rsidR="00B6619E" w:rsidRPr="00AB5704" w:rsidRDefault="00B6619E">
          <w:pPr>
            <w:rPr>
              <w:rFonts w:ascii="Century Gothic" w:hAnsi="Century Gothic"/>
            </w:rPr>
          </w:pPr>
          <w:r w:rsidRPr="00AB5704">
            <w:rPr>
              <w:rFonts w:ascii="Century Gothic" w:hAnsi="Century Gothic"/>
              <w:b/>
              <w:bCs/>
              <w:noProof/>
            </w:rPr>
            <w:fldChar w:fldCharType="end"/>
          </w:r>
        </w:p>
      </w:sdtContent>
    </w:sdt>
    <w:p w14:paraId="260518C1" w14:textId="77777777" w:rsidR="00B6619E" w:rsidRPr="00AB5704" w:rsidRDefault="00B6619E" w:rsidP="008F77BF">
      <w:pPr>
        <w:rPr>
          <w:rFonts w:ascii="Century Gothic" w:hAnsi="Century Gothic" w:cstheme="majorHAnsi"/>
          <w:sz w:val="24"/>
          <w:szCs w:val="24"/>
          <w:lang w:val="en-US"/>
        </w:rPr>
      </w:pPr>
    </w:p>
    <w:p w14:paraId="485CB88E" w14:textId="77777777" w:rsidR="00B6619E" w:rsidRPr="00AB5704" w:rsidRDefault="00B6619E" w:rsidP="00531971">
      <w:pPr>
        <w:rPr>
          <w:rFonts w:ascii="Century Gothic" w:hAnsi="Century Gothic" w:cstheme="majorHAnsi"/>
          <w:sz w:val="24"/>
          <w:szCs w:val="24"/>
          <w:lang w:val="en-US"/>
        </w:rPr>
      </w:pPr>
    </w:p>
    <w:p w14:paraId="1D7AE668" w14:textId="77777777" w:rsidR="008F77BF" w:rsidRPr="00AB5704" w:rsidRDefault="008F77BF" w:rsidP="00531971">
      <w:pPr>
        <w:rPr>
          <w:rFonts w:ascii="Century Gothic" w:hAnsi="Century Gothic" w:cstheme="majorHAnsi"/>
          <w:sz w:val="24"/>
          <w:szCs w:val="24"/>
          <w:lang w:val="en-US"/>
        </w:rPr>
      </w:pPr>
    </w:p>
    <w:p w14:paraId="23B362D0" w14:textId="77777777" w:rsidR="008F77BF" w:rsidRPr="00AB5704" w:rsidRDefault="008F77BF" w:rsidP="00531971">
      <w:pPr>
        <w:rPr>
          <w:rFonts w:ascii="Century Gothic" w:hAnsi="Century Gothic" w:cstheme="majorHAnsi"/>
          <w:sz w:val="24"/>
          <w:szCs w:val="24"/>
          <w:lang w:val="en-US"/>
        </w:rPr>
      </w:pPr>
    </w:p>
    <w:p w14:paraId="4C5C16C5" w14:textId="77777777" w:rsidR="008F77BF" w:rsidRPr="00AB5704" w:rsidRDefault="008F77BF" w:rsidP="00531971">
      <w:pPr>
        <w:rPr>
          <w:rFonts w:ascii="Century Gothic" w:hAnsi="Century Gothic" w:cstheme="majorHAnsi"/>
          <w:sz w:val="24"/>
          <w:szCs w:val="24"/>
          <w:lang w:val="en-US"/>
        </w:rPr>
      </w:pPr>
    </w:p>
    <w:p w14:paraId="075D7E34" w14:textId="77777777" w:rsidR="008F77BF" w:rsidRPr="00AB5704" w:rsidRDefault="008F77BF" w:rsidP="00531971">
      <w:pPr>
        <w:rPr>
          <w:rFonts w:ascii="Century Gothic" w:hAnsi="Century Gothic" w:cstheme="majorHAnsi"/>
          <w:sz w:val="24"/>
          <w:szCs w:val="24"/>
          <w:lang w:val="en-US"/>
        </w:rPr>
      </w:pPr>
    </w:p>
    <w:p w14:paraId="64A1F527" w14:textId="77777777" w:rsidR="008F77BF" w:rsidRPr="00AB5704" w:rsidRDefault="008F77BF" w:rsidP="00531971">
      <w:pPr>
        <w:rPr>
          <w:rFonts w:ascii="Century Gothic" w:hAnsi="Century Gothic" w:cstheme="majorHAnsi"/>
          <w:sz w:val="24"/>
          <w:szCs w:val="24"/>
          <w:lang w:val="en-US"/>
        </w:rPr>
      </w:pPr>
    </w:p>
    <w:p w14:paraId="31D9074E" w14:textId="77777777" w:rsidR="008F77BF" w:rsidRPr="00AB5704" w:rsidRDefault="008F77BF" w:rsidP="00531971">
      <w:pPr>
        <w:rPr>
          <w:rFonts w:ascii="Century Gothic" w:hAnsi="Century Gothic" w:cstheme="majorHAnsi"/>
          <w:sz w:val="24"/>
          <w:szCs w:val="24"/>
          <w:lang w:val="en-US"/>
        </w:rPr>
      </w:pPr>
    </w:p>
    <w:p w14:paraId="0DB450AA" w14:textId="77777777" w:rsidR="00AB5704" w:rsidRPr="00AB5704" w:rsidRDefault="00AB5704" w:rsidP="00531971">
      <w:pPr>
        <w:rPr>
          <w:rFonts w:ascii="Century Gothic" w:hAnsi="Century Gothic" w:cstheme="majorHAnsi"/>
          <w:sz w:val="24"/>
          <w:szCs w:val="24"/>
          <w:lang w:val="en-US"/>
        </w:rPr>
      </w:pPr>
    </w:p>
    <w:p w14:paraId="345BF76F" w14:textId="77777777" w:rsidR="00AB5704" w:rsidRPr="00AB5704" w:rsidRDefault="00AB5704" w:rsidP="00531971">
      <w:pPr>
        <w:rPr>
          <w:rFonts w:ascii="Century Gothic" w:hAnsi="Century Gothic" w:cstheme="majorHAnsi"/>
          <w:sz w:val="24"/>
          <w:szCs w:val="24"/>
          <w:lang w:val="en-US"/>
        </w:rPr>
      </w:pPr>
    </w:p>
    <w:p w14:paraId="207ECF65" w14:textId="77777777" w:rsidR="00AB5704" w:rsidRPr="00AB5704" w:rsidRDefault="00AB5704" w:rsidP="00531971">
      <w:pPr>
        <w:rPr>
          <w:rFonts w:ascii="Century Gothic" w:hAnsi="Century Gothic" w:cstheme="majorHAnsi"/>
          <w:sz w:val="24"/>
          <w:szCs w:val="24"/>
          <w:lang w:val="en-US"/>
        </w:rPr>
      </w:pPr>
    </w:p>
    <w:p w14:paraId="3CCA7D17" w14:textId="77777777" w:rsidR="008F77BF" w:rsidRPr="00AB5704" w:rsidRDefault="008F77BF" w:rsidP="00531971">
      <w:pPr>
        <w:rPr>
          <w:rFonts w:ascii="Century Gothic" w:hAnsi="Century Gothic" w:cstheme="majorHAnsi"/>
          <w:sz w:val="24"/>
          <w:szCs w:val="24"/>
          <w:lang w:val="en-US"/>
        </w:rPr>
      </w:pPr>
    </w:p>
    <w:p w14:paraId="08360F54" w14:textId="2A1325E7" w:rsidR="00E84B6F" w:rsidRPr="00AB5704" w:rsidRDefault="00C9005E" w:rsidP="767A03DD">
      <w:pPr>
        <w:pStyle w:val="Heading1"/>
        <w:rPr>
          <w:rFonts w:ascii="Century Gothic" w:hAnsi="Century Gothic"/>
          <w:b/>
          <w:bCs/>
          <w:color w:val="auto"/>
          <w:sz w:val="48"/>
          <w:szCs w:val="48"/>
          <w:lang w:val="en-US"/>
        </w:rPr>
      </w:pPr>
      <w:bookmarkStart w:id="0" w:name="_Toc214267698"/>
      <w:r w:rsidRPr="00AB5704">
        <w:rPr>
          <w:rFonts w:ascii="Century Gothic" w:hAnsi="Century Gothic"/>
          <w:noProof/>
        </w:rPr>
        <w:lastRenderedPageBreak/>
        <w:drawing>
          <wp:anchor distT="0" distB="0" distL="114300" distR="114300" simplePos="0" relativeHeight="251658242" behindDoc="0" locked="0" layoutInCell="1" allowOverlap="1" wp14:anchorId="750E456C" wp14:editId="5702C70F">
            <wp:simplePos x="0" y="0"/>
            <wp:positionH relativeFrom="column">
              <wp:align>left</wp:align>
            </wp:positionH>
            <wp:positionV relativeFrom="paragraph">
              <wp:posOffset>537210</wp:posOffset>
            </wp:positionV>
            <wp:extent cx="1162805" cy="1090549"/>
            <wp:effectExtent l="0" t="0" r="0" b="0"/>
            <wp:wrapSquare wrapText="bothSides"/>
            <wp:docPr id="11679056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05664" name="Picture 10"/>
                    <pic:cNvPicPr>
                      <a:picLocks noChangeAspect="1" noChangeArrowheads="1"/>
                    </pic:cNvPicPr>
                  </pic:nvPicPr>
                  <pic:blipFill>
                    <a:blip r:embed="rId9">
                      <a:extLst>
                        <a:ext uri="{28A0092B-C50C-407E-A947-70E740481C1C}">
                          <a14:useLocalDpi xmlns:a14="http://schemas.microsoft.com/office/drawing/2010/main"/>
                        </a:ext>
                      </a:extLst>
                    </a:blip>
                    <a:stretch>
                      <a:fillRect/>
                    </a:stretch>
                  </pic:blipFill>
                  <pic:spPr bwMode="auto">
                    <a:xfrm>
                      <a:off x="0" y="0"/>
                      <a:ext cx="1162805" cy="1090549"/>
                    </a:xfrm>
                    <a:prstGeom prst="rect">
                      <a:avLst/>
                    </a:prstGeom>
                    <a:noFill/>
                    <a:ln>
                      <a:noFill/>
                    </a:ln>
                  </pic:spPr>
                </pic:pic>
              </a:graphicData>
            </a:graphic>
            <wp14:sizeRelH relativeFrom="page">
              <wp14:pctWidth>0</wp14:pctWidth>
            </wp14:sizeRelH>
            <wp14:sizeRelV relativeFrom="page">
              <wp14:pctHeight>0</wp14:pctHeight>
            </wp14:sizeRelV>
          </wp:anchor>
        </w:drawing>
      </w:r>
      <w:r w:rsidR="00A414A7" w:rsidRPr="00AB5704">
        <w:rPr>
          <w:rFonts w:ascii="Century Gothic" w:hAnsi="Century Gothic"/>
          <w:b/>
          <w:bCs/>
          <w:color w:val="auto"/>
          <w:sz w:val="48"/>
          <w:szCs w:val="48"/>
          <w:lang w:val="en-US"/>
        </w:rPr>
        <w:t>Welcome</w:t>
      </w:r>
      <w:r w:rsidR="00E84B6F" w:rsidRPr="00AB5704">
        <w:rPr>
          <w:rFonts w:ascii="Century Gothic" w:hAnsi="Century Gothic"/>
          <w:b/>
          <w:bCs/>
          <w:color w:val="auto"/>
          <w:sz w:val="48"/>
          <w:szCs w:val="48"/>
          <w:lang w:val="en-US"/>
        </w:rPr>
        <w:t xml:space="preserve"> from </w:t>
      </w:r>
      <w:r w:rsidR="00A414A7" w:rsidRPr="00AB5704">
        <w:rPr>
          <w:rFonts w:ascii="Century Gothic" w:hAnsi="Century Gothic"/>
          <w:b/>
          <w:bCs/>
          <w:color w:val="auto"/>
          <w:sz w:val="48"/>
          <w:szCs w:val="48"/>
          <w:lang w:val="en-US"/>
        </w:rPr>
        <w:t xml:space="preserve">our </w:t>
      </w:r>
      <w:r w:rsidR="004053E6" w:rsidRPr="00AB5704">
        <w:rPr>
          <w:rFonts w:ascii="Century Gothic" w:hAnsi="Century Gothic"/>
          <w:b/>
          <w:bCs/>
          <w:color w:val="auto"/>
          <w:sz w:val="48"/>
          <w:szCs w:val="48"/>
          <w:lang w:val="en-US"/>
        </w:rPr>
        <w:t>Headteacher</w:t>
      </w:r>
      <w:bookmarkEnd w:id="0"/>
      <w:r w:rsidRPr="00AB5704">
        <w:rPr>
          <w:rFonts w:ascii="Century Gothic" w:hAnsi="Century Gothic"/>
          <w:b/>
          <w:bCs/>
          <w:color w:val="auto"/>
          <w:sz w:val="48"/>
          <w:szCs w:val="48"/>
          <w:lang w:val="en-US"/>
        </w:rPr>
        <w:t xml:space="preserve">  </w:t>
      </w:r>
    </w:p>
    <w:p w14:paraId="2AF2A313" w14:textId="3AA3004F" w:rsidR="006E3638" w:rsidRDefault="006E3638" w:rsidP="767A03DD">
      <w:pPr>
        <w:shd w:val="clear" w:color="auto" w:fill="FFFFFF" w:themeFill="background1"/>
        <w:spacing w:after="180"/>
        <w:rPr>
          <w:rFonts w:ascii="Century Gothic" w:eastAsia="Century Gothic" w:hAnsi="Century Gothic" w:cs="Century Gothic"/>
          <w:color w:val="242424"/>
          <w:sz w:val="24"/>
          <w:szCs w:val="24"/>
        </w:rPr>
      </w:pPr>
      <w:r w:rsidRPr="767A03DD">
        <w:rPr>
          <w:rFonts w:ascii="Century Gothic" w:eastAsia="Century Gothic" w:hAnsi="Century Gothic" w:cs="Century Gothic"/>
          <w:color w:val="242424"/>
          <w:sz w:val="24"/>
          <w:szCs w:val="24"/>
        </w:rPr>
        <w:t xml:space="preserve">Thank you for considering St Augustine’s as the next step in your academic journey. We are delighted that </w:t>
      </w:r>
      <w:r w:rsidR="44CDDFA4" w:rsidRPr="767A03DD">
        <w:rPr>
          <w:rFonts w:ascii="Century Gothic" w:eastAsia="Century Gothic" w:hAnsi="Century Gothic" w:cs="Century Gothic"/>
          <w:color w:val="242424"/>
          <w:sz w:val="24"/>
          <w:szCs w:val="24"/>
        </w:rPr>
        <w:t xml:space="preserve">you wish to explore our current </w:t>
      </w:r>
      <w:r w:rsidR="6C0A62EE" w:rsidRPr="767A03DD">
        <w:rPr>
          <w:rFonts w:ascii="Century Gothic" w:eastAsia="Century Gothic" w:hAnsi="Century Gothic" w:cs="Century Gothic"/>
          <w:color w:val="242424"/>
          <w:sz w:val="24"/>
          <w:szCs w:val="24"/>
        </w:rPr>
        <w:t>vacancy</w:t>
      </w:r>
      <w:r w:rsidR="44CDDFA4" w:rsidRPr="767A03DD">
        <w:rPr>
          <w:rFonts w:ascii="Century Gothic" w:eastAsia="Century Gothic" w:hAnsi="Century Gothic" w:cs="Century Gothic"/>
          <w:color w:val="242424"/>
          <w:sz w:val="24"/>
          <w:szCs w:val="24"/>
        </w:rPr>
        <w:t xml:space="preserve"> of Teacher of</w:t>
      </w:r>
      <w:r w:rsidR="00CF2E20">
        <w:rPr>
          <w:rFonts w:ascii="Century Gothic" w:eastAsia="Century Gothic" w:hAnsi="Century Gothic" w:cs="Century Gothic"/>
          <w:color w:val="242424"/>
          <w:sz w:val="24"/>
          <w:szCs w:val="24"/>
        </w:rPr>
        <w:t xml:space="preserve"> Information Technology</w:t>
      </w:r>
      <w:r w:rsidR="44CDDFA4" w:rsidRPr="767A03DD">
        <w:rPr>
          <w:rFonts w:ascii="Century Gothic" w:eastAsia="Century Gothic" w:hAnsi="Century Gothic" w:cs="Century Gothic"/>
          <w:color w:val="242424"/>
          <w:sz w:val="24"/>
          <w:szCs w:val="24"/>
        </w:rPr>
        <w:t xml:space="preserve"> with us.</w:t>
      </w:r>
    </w:p>
    <w:p w14:paraId="4BC5378C" w14:textId="4DE41387" w:rsidR="00B80D07" w:rsidRPr="006E3638" w:rsidRDefault="00B80D07" w:rsidP="767A03DD">
      <w:pPr>
        <w:shd w:val="clear" w:color="auto" w:fill="FFFFFF" w:themeFill="background1"/>
        <w:spacing w:after="180"/>
        <w:rPr>
          <w:rFonts w:ascii="Century Gothic" w:eastAsia="Century Gothic" w:hAnsi="Century Gothic" w:cs="Century Gothic"/>
          <w:color w:val="242424"/>
          <w:sz w:val="24"/>
          <w:szCs w:val="24"/>
        </w:rPr>
      </w:pPr>
      <w:r w:rsidRPr="767A03DD">
        <w:rPr>
          <w:rFonts w:ascii="Century Gothic" w:eastAsia="Century Gothic" w:hAnsi="Century Gothic" w:cs="Century Gothic"/>
          <w:color w:val="242424"/>
          <w:sz w:val="24"/>
          <w:szCs w:val="24"/>
        </w:rPr>
        <w:t>Our Trust’s mission is simple yet profound: to encounter, to learn, to grow, and to flourish. At St Augustine’s, this mission is lived out daily. Children encounter Christ and one another in a spirit of joy and welcome. They learn with enthusiasm, supported by a dedicated and caring staff team. They grow in confidence, character, and faith. Together, we flourish as a community rooted in Gospel virtues, service, and excellence.</w:t>
      </w:r>
    </w:p>
    <w:p w14:paraId="68058B13" w14:textId="29308890" w:rsidR="00157543" w:rsidRDefault="00157543" w:rsidP="767A03DD">
      <w:pPr>
        <w:shd w:val="clear" w:color="auto" w:fill="FFFFFF" w:themeFill="background1"/>
        <w:spacing w:after="180"/>
        <w:rPr>
          <w:rFonts w:ascii="Century Gothic" w:eastAsia="Century Gothic" w:hAnsi="Century Gothic" w:cs="Century Gothic"/>
          <w:color w:val="242424"/>
          <w:sz w:val="24"/>
          <w:szCs w:val="24"/>
        </w:rPr>
      </w:pPr>
      <w:r w:rsidRPr="00157543">
        <w:rPr>
          <w:rFonts w:ascii="Century Gothic" w:eastAsia="Century Gothic" w:hAnsi="Century Gothic" w:cs="Century Gothic"/>
          <w:color w:val="242424"/>
          <w:sz w:val="24"/>
          <w:szCs w:val="24"/>
        </w:rPr>
        <w:t>At St Augustine’s, we believe Information Technology is more than just a subject</w:t>
      </w:r>
      <w:r>
        <w:rPr>
          <w:rFonts w:ascii="Century Gothic" w:eastAsia="Century Gothic" w:hAnsi="Century Gothic" w:cs="Century Gothic"/>
          <w:color w:val="242424"/>
          <w:sz w:val="24"/>
          <w:szCs w:val="24"/>
        </w:rPr>
        <w:t xml:space="preserve">, </w:t>
      </w:r>
      <w:r w:rsidRPr="00157543">
        <w:rPr>
          <w:rFonts w:ascii="Century Gothic" w:eastAsia="Century Gothic" w:hAnsi="Century Gothic" w:cs="Century Gothic"/>
          <w:color w:val="242424"/>
          <w:sz w:val="24"/>
          <w:szCs w:val="24"/>
        </w:rPr>
        <w:t>it’s a foundation for understanding and shaping the digital world. Our IT department is dedicated to inspiring curiosity, developing problem-solving skills, and equipping students with practical knowledge that prepares them for future careers, higher education, and the challenges of an increasingly connected society.</w:t>
      </w:r>
    </w:p>
    <w:p w14:paraId="4FBDE245" w14:textId="524CD148" w:rsidR="006E3638" w:rsidRDefault="006E3638" w:rsidP="767A03DD">
      <w:pPr>
        <w:shd w:val="clear" w:color="auto" w:fill="FFFFFF" w:themeFill="background1"/>
        <w:spacing w:after="180"/>
        <w:rPr>
          <w:rFonts w:ascii="Century Gothic" w:eastAsia="Century Gothic" w:hAnsi="Century Gothic" w:cs="Century Gothic"/>
          <w:color w:val="242424"/>
          <w:sz w:val="24"/>
          <w:szCs w:val="24"/>
        </w:rPr>
      </w:pPr>
      <w:r w:rsidRPr="767A03DD">
        <w:rPr>
          <w:rFonts w:ascii="Century Gothic" w:eastAsia="Century Gothic" w:hAnsi="Century Gothic" w:cs="Century Gothic"/>
          <w:color w:val="242424"/>
          <w:sz w:val="24"/>
          <w:szCs w:val="24"/>
        </w:rPr>
        <w:t>We aim to create an environment where every student feels inspired to ask questions, explore ideas, and develop the confidence to succeed in a rapidly changing world.</w:t>
      </w:r>
    </w:p>
    <w:p w14:paraId="0DDBF950" w14:textId="5C7DE784" w:rsidR="00B80D07" w:rsidRPr="006E3638" w:rsidRDefault="00B80D07" w:rsidP="767A03DD">
      <w:pPr>
        <w:shd w:val="clear" w:color="auto" w:fill="FFFFFF" w:themeFill="background1"/>
        <w:spacing w:after="180"/>
        <w:rPr>
          <w:rFonts w:ascii="Century Gothic" w:eastAsia="Century Gothic" w:hAnsi="Century Gothic" w:cs="Century Gothic"/>
          <w:color w:val="242424"/>
          <w:sz w:val="24"/>
          <w:szCs w:val="24"/>
        </w:rPr>
      </w:pPr>
      <w:r w:rsidRPr="767A03DD">
        <w:rPr>
          <w:rFonts w:ascii="Century Gothic" w:eastAsia="Century Gothic" w:hAnsi="Century Gothic" w:cs="Century Gothic"/>
          <w:color w:val="242424"/>
          <w:sz w:val="24"/>
          <w:szCs w:val="24"/>
        </w:rPr>
        <w:t>Scarborough itself offers a wonderful quality of life, combining the beauty of the Yorkshire coast with a strong sense of community. With excellent transport links, affordable housing, and a rich cultural heritage, it is an ideal location for those seeking both professional fulfilment and personal wellbeing.</w:t>
      </w:r>
    </w:p>
    <w:p w14:paraId="429E5FE3" w14:textId="7C94A387" w:rsidR="006E3638" w:rsidRPr="006E3638" w:rsidRDefault="006E3638" w:rsidP="767A03DD">
      <w:pPr>
        <w:shd w:val="clear" w:color="auto" w:fill="FFFFFF" w:themeFill="background1"/>
        <w:spacing w:after="180"/>
        <w:rPr>
          <w:rFonts w:ascii="Century Gothic" w:eastAsia="Century Gothic" w:hAnsi="Century Gothic" w:cs="Century Gothic"/>
          <w:color w:val="242424"/>
          <w:sz w:val="24"/>
          <w:szCs w:val="24"/>
        </w:rPr>
      </w:pPr>
      <w:r w:rsidRPr="767A03DD">
        <w:rPr>
          <w:rFonts w:ascii="Century Gothic" w:eastAsia="Century Gothic" w:hAnsi="Century Gothic" w:cs="Century Gothic"/>
          <w:color w:val="242424"/>
          <w:sz w:val="24"/>
          <w:szCs w:val="24"/>
        </w:rPr>
        <w:t>If you share our enthusiasm for discovery and innovation, we would be thrilled to welcome you into our community. Please do not hesitate to contact us for further information or to arrange a visit</w:t>
      </w:r>
      <w:r w:rsidR="00B80D07" w:rsidRPr="767A03DD">
        <w:rPr>
          <w:rFonts w:ascii="Century Gothic" w:eastAsia="Century Gothic" w:hAnsi="Century Gothic" w:cs="Century Gothic"/>
          <w:color w:val="242424"/>
          <w:sz w:val="24"/>
          <w:szCs w:val="24"/>
        </w:rPr>
        <w:t xml:space="preserve">, the details are all included in this document. </w:t>
      </w:r>
    </w:p>
    <w:p w14:paraId="50D153BE" w14:textId="080A72DA" w:rsidR="006E3638" w:rsidRPr="006E3638" w:rsidRDefault="006E3638" w:rsidP="767A03DD">
      <w:pPr>
        <w:shd w:val="clear" w:color="auto" w:fill="FFFFFF" w:themeFill="background1"/>
        <w:spacing w:after="180"/>
        <w:rPr>
          <w:rFonts w:ascii="Century Gothic" w:eastAsia="Century Gothic" w:hAnsi="Century Gothic" w:cs="Century Gothic"/>
          <w:color w:val="242424"/>
          <w:sz w:val="24"/>
          <w:szCs w:val="24"/>
        </w:rPr>
      </w:pPr>
      <w:r w:rsidRPr="767A03DD">
        <w:rPr>
          <w:rFonts w:ascii="Century Gothic" w:eastAsia="Century Gothic" w:hAnsi="Century Gothic" w:cs="Century Gothic"/>
          <w:color w:val="242424"/>
          <w:sz w:val="24"/>
          <w:szCs w:val="24"/>
        </w:rPr>
        <w:t xml:space="preserve">We look forward to </w:t>
      </w:r>
      <w:r w:rsidR="5B5978BC" w:rsidRPr="767A03DD">
        <w:rPr>
          <w:rFonts w:ascii="Century Gothic" w:eastAsia="Century Gothic" w:hAnsi="Century Gothic" w:cs="Century Gothic"/>
          <w:color w:val="242424"/>
          <w:sz w:val="24"/>
          <w:szCs w:val="24"/>
        </w:rPr>
        <w:t>receiving your application.</w:t>
      </w:r>
    </w:p>
    <w:p w14:paraId="6A5893EF" w14:textId="36FA3C95" w:rsidR="00B80D07" w:rsidRDefault="00B80D07" w:rsidP="767A03DD">
      <w:pPr>
        <w:shd w:val="clear" w:color="auto" w:fill="FFFFFF" w:themeFill="background1"/>
        <w:spacing w:after="180"/>
        <w:rPr>
          <w:rFonts w:ascii="Century Gothic" w:eastAsia="Century Gothic" w:hAnsi="Century Gothic" w:cs="Century Gothic"/>
          <w:color w:val="242424"/>
          <w:sz w:val="24"/>
          <w:szCs w:val="24"/>
          <w:lang w:val="en-US"/>
        </w:rPr>
      </w:pPr>
      <w:r w:rsidRPr="767A03DD">
        <w:rPr>
          <w:rFonts w:ascii="Century Gothic" w:eastAsia="Century Gothic" w:hAnsi="Century Gothic" w:cs="Century Gothic"/>
          <w:color w:val="242424"/>
          <w:sz w:val="24"/>
          <w:szCs w:val="24"/>
          <w:lang w:val="en-US"/>
        </w:rPr>
        <w:t xml:space="preserve">Best Wishes </w:t>
      </w:r>
    </w:p>
    <w:p w14:paraId="462C00E9" w14:textId="160ED8DB" w:rsidR="00B80D07" w:rsidRDefault="00B80D07" w:rsidP="767A03DD">
      <w:pPr>
        <w:shd w:val="clear" w:color="auto" w:fill="FFFFFF" w:themeFill="background1"/>
        <w:spacing w:after="180"/>
        <w:rPr>
          <w:rFonts w:ascii="Century Gothic" w:eastAsia="Century Gothic" w:hAnsi="Century Gothic" w:cs="Century Gothic"/>
          <w:color w:val="242424"/>
          <w:sz w:val="24"/>
          <w:szCs w:val="24"/>
          <w:lang w:val="en-US"/>
        </w:rPr>
      </w:pPr>
      <w:r w:rsidRPr="767A03DD">
        <w:rPr>
          <w:rFonts w:ascii="Century Gothic" w:eastAsia="Century Gothic" w:hAnsi="Century Gothic" w:cs="Century Gothic"/>
          <w:color w:val="242424"/>
          <w:sz w:val="24"/>
          <w:szCs w:val="24"/>
          <w:lang w:val="en-US"/>
        </w:rPr>
        <w:t>M</w:t>
      </w:r>
      <w:r w:rsidR="4BB42155" w:rsidRPr="767A03DD">
        <w:rPr>
          <w:rFonts w:ascii="Century Gothic" w:eastAsia="Century Gothic" w:hAnsi="Century Gothic" w:cs="Century Gothic"/>
          <w:color w:val="242424"/>
          <w:sz w:val="24"/>
          <w:szCs w:val="24"/>
          <w:lang w:val="en-US"/>
        </w:rPr>
        <w:t>iss</w:t>
      </w:r>
      <w:r w:rsidRPr="767A03DD">
        <w:rPr>
          <w:rFonts w:ascii="Century Gothic" w:eastAsia="Century Gothic" w:hAnsi="Century Gothic" w:cs="Century Gothic"/>
          <w:color w:val="242424"/>
          <w:sz w:val="24"/>
          <w:szCs w:val="24"/>
          <w:lang w:val="en-US"/>
        </w:rPr>
        <w:t xml:space="preserve"> R Flanagan</w:t>
      </w:r>
    </w:p>
    <w:p w14:paraId="796793AE" w14:textId="77777777" w:rsidR="00B80D07" w:rsidRDefault="00B80D07" w:rsidP="630CB884">
      <w:pPr>
        <w:shd w:val="clear" w:color="auto" w:fill="FFFFFF" w:themeFill="background1"/>
        <w:spacing w:after="180"/>
        <w:rPr>
          <w:rFonts w:ascii="Century Gothic" w:eastAsia="Century Gothic" w:hAnsi="Century Gothic" w:cs="Century Gothic"/>
          <w:color w:val="242424"/>
          <w:sz w:val="24"/>
          <w:szCs w:val="24"/>
          <w:lang w:val="en-US"/>
        </w:rPr>
      </w:pPr>
    </w:p>
    <w:p w14:paraId="38902D92" w14:textId="77777777" w:rsidR="00B80D07" w:rsidRDefault="00B80D07" w:rsidP="630CB884">
      <w:pPr>
        <w:shd w:val="clear" w:color="auto" w:fill="FFFFFF" w:themeFill="background1"/>
        <w:spacing w:after="180"/>
        <w:rPr>
          <w:rFonts w:ascii="Century Gothic" w:eastAsia="Century Gothic" w:hAnsi="Century Gothic" w:cs="Century Gothic"/>
          <w:color w:val="242424"/>
          <w:sz w:val="24"/>
          <w:szCs w:val="24"/>
          <w:lang w:val="en-US"/>
        </w:rPr>
      </w:pPr>
    </w:p>
    <w:p w14:paraId="0AD49BEC" w14:textId="77777777" w:rsidR="00B80D07" w:rsidRDefault="00B80D07" w:rsidP="630CB884">
      <w:pPr>
        <w:shd w:val="clear" w:color="auto" w:fill="FFFFFF" w:themeFill="background1"/>
        <w:spacing w:after="180"/>
        <w:rPr>
          <w:rFonts w:ascii="Century Gothic" w:eastAsia="Century Gothic" w:hAnsi="Century Gothic" w:cs="Century Gothic"/>
          <w:color w:val="242424"/>
          <w:sz w:val="24"/>
          <w:szCs w:val="24"/>
          <w:lang w:val="en-US"/>
        </w:rPr>
      </w:pPr>
    </w:p>
    <w:p w14:paraId="450724E0" w14:textId="340DEF37" w:rsidR="00E84B6F" w:rsidRPr="00AB5704" w:rsidRDefault="00E84B6F" w:rsidP="00CE1633">
      <w:pPr>
        <w:pStyle w:val="Heading1"/>
        <w:rPr>
          <w:rFonts w:ascii="Century Gothic" w:hAnsi="Century Gothic"/>
          <w:b/>
          <w:bCs/>
          <w:color w:val="auto"/>
          <w:sz w:val="48"/>
          <w:szCs w:val="48"/>
        </w:rPr>
      </w:pPr>
      <w:bookmarkStart w:id="1" w:name="_Toc214267699"/>
      <w:r w:rsidRPr="00AB5704">
        <w:rPr>
          <w:rFonts w:ascii="Century Gothic" w:hAnsi="Century Gothic"/>
          <w:b/>
          <w:bCs/>
          <w:color w:val="auto"/>
          <w:sz w:val="48"/>
          <w:szCs w:val="48"/>
        </w:rPr>
        <w:lastRenderedPageBreak/>
        <w:t xml:space="preserve">About </w:t>
      </w:r>
      <w:r w:rsidR="004053E6" w:rsidRPr="00AB5704">
        <w:rPr>
          <w:rFonts w:ascii="Century Gothic" w:hAnsi="Century Gothic"/>
          <w:b/>
          <w:bCs/>
          <w:color w:val="auto"/>
          <w:sz w:val="48"/>
          <w:szCs w:val="48"/>
        </w:rPr>
        <w:t>St Augustine’s</w:t>
      </w:r>
      <w:r w:rsidRPr="00AB5704">
        <w:rPr>
          <w:rFonts w:ascii="Century Gothic" w:hAnsi="Century Gothic"/>
          <w:b/>
          <w:bCs/>
          <w:color w:val="auto"/>
          <w:sz w:val="48"/>
          <w:szCs w:val="48"/>
        </w:rPr>
        <w:t xml:space="preserve"> School</w:t>
      </w:r>
      <w:bookmarkEnd w:id="1"/>
    </w:p>
    <w:p w14:paraId="0F08DCDC" w14:textId="159ECE46" w:rsidR="00E84B6F" w:rsidRPr="00AB5704" w:rsidRDefault="00E84B6F" w:rsidP="00C9005E">
      <w:pPr>
        <w:jc w:val="center"/>
        <w:rPr>
          <w:rFonts w:ascii="Century Gothic" w:hAnsi="Century Gothic" w:cstheme="majorHAnsi"/>
          <w:sz w:val="24"/>
          <w:szCs w:val="24"/>
        </w:rPr>
      </w:pPr>
    </w:p>
    <w:p w14:paraId="62DF5EEC" w14:textId="77777777" w:rsidR="004053E6" w:rsidRPr="004053E6" w:rsidRDefault="004053E6" w:rsidP="004053E6">
      <w:pPr>
        <w:rPr>
          <w:rFonts w:ascii="Century Gothic" w:hAnsi="Century Gothic" w:cstheme="majorBidi"/>
          <w:sz w:val="24"/>
          <w:szCs w:val="24"/>
        </w:rPr>
      </w:pPr>
      <w:r w:rsidRPr="004053E6">
        <w:rPr>
          <w:rFonts w:ascii="Century Gothic" w:hAnsi="Century Gothic" w:cstheme="majorBidi"/>
          <w:sz w:val="24"/>
          <w:szCs w:val="24"/>
        </w:rPr>
        <w:t>Nestled in the beautiful coastal town of Scarborough, St Augustine’s School offers the perfect blend of professional opportunity and lifestyle. Our school is a thriving Catholic community where values, ambition, and care come together to create an exceptional learning environment.</w:t>
      </w:r>
    </w:p>
    <w:p w14:paraId="2E497D0B" w14:textId="09DBD2C3" w:rsidR="004053E6" w:rsidRPr="004053E6" w:rsidRDefault="004053E6" w:rsidP="392576ED">
      <w:pPr>
        <w:rPr>
          <w:rFonts w:ascii="Century Gothic" w:hAnsi="Century Gothic" w:cstheme="majorBidi"/>
          <w:sz w:val="24"/>
          <w:szCs w:val="24"/>
        </w:rPr>
      </w:pPr>
      <w:r w:rsidRPr="392576ED">
        <w:rPr>
          <w:rFonts w:ascii="Century Gothic" w:hAnsi="Century Gothic" w:cstheme="majorBidi"/>
          <w:sz w:val="24"/>
          <w:szCs w:val="24"/>
        </w:rPr>
        <w:t xml:space="preserve">St Augustine’s is renowned for its warm, inclusive atmosphere and commitment to excellence. We pride ourselves on </w:t>
      </w:r>
      <w:r w:rsidR="469F7830" w:rsidRPr="392576ED">
        <w:rPr>
          <w:rFonts w:ascii="Century Gothic" w:hAnsi="Century Gothic" w:cstheme="majorBidi"/>
          <w:sz w:val="24"/>
          <w:szCs w:val="24"/>
        </w:rPr>
        <w:t>high quality teaching and learning</w:t>
      </w:r>
      <w:r w:rsidRPr="392576ED">
        <w:rPr>
          <w:rFonts w:ascii="Century Gothic" w:hAnsi="Century Gothic" w:cstheme="majorBidi"/>
          <w:sz w:val="24"/>
          <w:szCs w:val="24"/>
        </w:rPr>
        <w:t>, strong pastoral support, and a culture that values every individual. Our dedicated team works collaboratively to inspire students and help them achieve their full potential.</w:t>
      </w:r>
    </w:p>
    <w:p w14:paraId="3253550F" w14:textId="6A1C27BF" w:rsidR="004053E6" w:rsidRPr="004053E6" w:rsidRDefault="004053E6" w:rsidP="004053E6">
      <w:pPr>
        <w:rPr>
          <w:rFonts w:ascii="Century Gothic" w:hAnsi="Century Gothic" w:cstheme="majorBidi"/>
          <w:sz w:val="24"/>
          <w:szCs w:val="24"/>
        </w:rPr>
      </w:pPr>
      <w:r w:rsidRPr="004053E6">
        <w:rPr>
          <w:rFonts w:ascii="Century Gothic" w:hAnsi="Century Gothic" w:cstheme="majorBidi"/>
          <w:sz w:val="24"/>
          <w:szCs w:val="24"/>
        </w:rPr>
        <w:t>If you’re looking for a rewarding role in a school that truly cares</w:t>
      </w:r>
      <w:r w:rsidR="00AB5704" w:rsidRPr="00AB5704">
        <w:rPr>
          <w:rFonts w:ascii="Century Gothic" w:hAnsi="Century Gothic" w:cstheme="majorBidi"/>
          <w:sz w:val="24"/>
          <w:szCs w:val="24"/>
        </w:rPr>
        <w:t xml:space="preserve"> </w:t>
      </w:r>
      <w:r w:rsidRPr="004053E6">
        <w:rPr>
          <w:rFonts w:ascii="Century Gothic" w:hAnsi="Century Gothic" w:cstheme="majorBidi"/>
          <w:sz w:val="24"/>
          <w:szCs w:val="24"/>
        </w:rPr>
        <w:t>and a place where you can enjoy the best of coastal living</w:t>
      </w:r>
      <w:r w:rsidR="00AB5704" w:rsidRPr="00AB5704">
        <w:rPr>
          <w:rFonts w:ascii="Century Gothic" w:hAnsi="Century Gothic" w:cstheme="majorBidi"/>
          <w:sz w:val="24"/>
          <w:szCs w:val="24"/>
        </w:rPr>
        <w:t xml:space="preserve">, </w:t>
      </w:r>
      <w:r w:rsidRPr="004053E6">
        <w:rPr>
          <w:rFonts w:ascii="Century Gothic" w:hAnsi="Century Gothic" w:cstheme="majorBidi"/>
          <w:sz w:val="24"/>
          <w:szCs w:val="24"/>
        </w:rPr>
        <w:t>St Augustine’s is the perfect choice.</w:t>
      </w:r>
    </w:p>
    <w:p w14:paraId="4A6E6A64" w14:textId="6D6EFC92" w:rsidR="00AB5704" w:rsidRPr="00AB5704" w:rsidRDefault="00AB5704" w:rsidP="392576ED">
      <w:pPr>
        <w:rPr>
          <w:rFonts w:ascii="Century Gothic" w:hAnsi="Century Gothic" w:cstheme="majorBidi"/>
          <w:sz w:val="24"/>
          <w:szCs w:val="24"/>
        </w:rPr>
      </w:pPr>
      <w:r w:rsidRPr="392576ED">
        <w:rPr>
          <w:rFonts w:ascii="Century Gothic" w:hAnsi="Century Gothic" w:cstheme="majorBidi"/>
          <w:sz w:val="24"/>
          <w:szCs w:val="24"/>
        </w:rPr>
        <w:t xml:space="preserve">At St Augustine’s School in Scarborough, we believe </w:t>
      </w:r>
      <w:r w:rsidR="3ECBA81D" w:rsidRPr="392576ED">
        <w:rPr>
          <w:rFonts w:ascii="Century Gothic" w:hAnsi="Century Gothic" w:cstheme="majorBidi"/>
          <w:sz w:val="24"/>
          <w:szCs w:val="24"/>
        </w:rPr>
        <w:t xml:space="preserve">in a holistic </w:t>
      </w:r>
      <w:r w:rsidRPr="392576ED">
        <w:rPr>
          <w:rFonts w:ascii="Century Gothic" w:hAnsi="Century Gothic" w:cstheme="majorBidi"/>
          <w:sz w:val="24"/>
          <w:szCs w:val="24"/>
        </w:rPr>
        <w:t xml:space="preserve">education </w:t>
      </w:r>
      <w:r w:rsidR="4B293734" w:rsidRPr="392576ED">
        <w:rPr>
          <w:rFonts w:ascii="Century Gothic" w:hAnsi="Century Gothic" w:cstheme="majorBidi"/>
          <w:sz w:val="24"/>
          <w:szCs w:val="24"/>
        </w:rPr>
        <w:t xml:space="preserve">which is </w:t>
      </w:r>
      <w:r w:rsidRPr="392576ED">
        <w:rPr>
          <w:rFonts w:ascii="Century Gothic" w:hAnsi="Century Gothic" w:cstheme="majorBidi"/>
          <w:sz w:val="24"/>
          <w:szCs w:val="24"/>
        </w:rPr>
        <w:t>about more than academic success</w:t>
      </w:r>
      <w:r w:rsidR="54184546" w:rsidRPr="392576ED">
        <w:rPr>
          <w:rFonts w:ascii="Century Gothic" w:hAnsi="Century Gothic" w:cstheme="majorBidi"/>
          <w:sz w:val="24"/>
          <w:szCs w:val="24"/>
        </w:rPr>
        <w:t>,</w:t>
      </w:r>
      <w:r w:rsidRPr="392576ED">
        <w:rPr>
          <w:rFonts w:ascii="Century Gothic" w:hAnsi="Century Gothic" w:cstheme="majorBidi"/>
          <w:sz w:val="24"/>
          <w:szCs w:val="24"/>
        </w:rPr>
        <w:t xml:space="preserve"> it’s about shaping confident, compassionate individuals who are ready to make a positive impact in the world. As a proud Catholic school with a strong sense of community, we</w:t>
      </w:r>
      <w:r w:rsidR="0DE7CBA5" w:rsidRPr="392576ED">
        <w:rPr>
          <w:rFonts w:ascii="Century Gothic" w:hAnsi="Century Gothic" w:cstheme="majorBidi"/>
          <w:sz w:val="24"/>
          <w:szCs w:val="24"/>
        </w:rPr>
        <w:t xml:space="preserve"> </w:t>
      </w:r>
      <w:r w:rsidR="4A801F70" w:rsidRPr="392576ED">
        <w:rPr>
          <w:rFonts w:ascii="Century Gothic" w:hAnsi="Century Gothic" w:cstheme="majorBidi"/>
          <w:sz w:val="24"/>
          <w:szCs w:val="24"/>
        </w:rPr>
        <w:t xml:space="preserve">live out our virtues of love, responsibility, </w:t>
      </w:r>
      <w:r w:rsidR="7B6F33E9" w:rsidRPr="392576ED">
        <w:rPr>
          <w:rFonts w:ascii="Century Gothic" w:hAnsi="Century Gothic" w:cstheme="majorBidi"/>
          <w:sz w:val="24"/>
          <w:szCs w:val="24"/>
        </w:rPr>
        <w:t xml:space="preserve">respect, </w:t>
      </w:r>
      <w:r w:rsidR="4A801F70" w:rsidRPr="392576ED">
        <w:rPr>
          <w:rFonts w:ascii="Century Gothic" w:hAnsi="Century Gothic" w:cstheme="majorBidi"/>
          <w:sz w:val="24"/>
          <w:szCs w:val="24"/>
        </w:rPr>
        <w:t>joy</w:t>
      </w:r>
      <w:r w:rsidR="5AD654C6" w:rsidRPr="392576ED">
        <w:rPr>
          <w:rFonts w:ascii="Century Gothic" w:hAnsi="Century Gothic" w:cstheme="majorBidi"/>
          <w:sz w:val="24"/>
          <w:szCs w:val="24"/>
        </w:rPr>
        <w:t xml:space="preserve"> and </w:t>
      </w:r>
      <w:r w:rsidR="15C568D0" w:rsidRPr="392576ED">
        <w:rPr>
          <w:rFonts w:ascii="Century Gothic" w:hAnsi="Century Gothic" w:cstheme="majorBidi"/>
          <w:sz w:val="24"/>
          <w:szCs w:val="24"/>
        </w:rPr>
        <w:t>serve,</w:t>
      </w:r>
      <w:r w:rsidRPr="392576ED">
        <w:rPr>
          <w:rFonts w:ascii="Century Gothic" w:hAnsi="Century Gothic" w:cstheme="majorBidi"/>
          <w:sz w:val="24"/>
          <w:szCs w:val="24"/>
        </w:rPr>
        <w:t xml:space="preserve"> </w:t>
      </w:r>
      <w:r w:rsidR="7C46D0D5" w:rsidRPr="392576ED">
        <w:rPr>
          <w:rFonts w:ascii="Century Gothic" w:hAnsi="Century Gothic" w:cstheme="majorBidi"/>
          <w:sz w:val="24"/>
          <w:szCs w:val="24"/>
        </w:rPr>
        <w:t xml:space="preserve">alongside </w:t>
      </w:r>
      <w:r w:rsidRPr="392576ED">
        <w:rPr>
          <w:rFonts w:ascii="Century Gothic" w:hAnsi="Century Gothic" w:cstheme="majorBidi"/>
          <w:sz w:val="24"/>
          <w:szCs w:val="24"/>
        </w:rPr>
        <w:t xml:space="preserve">innovative teaching </w:t>
      </w:r>
      <w:r w:rsidR="6B9BF460" w:rsidRPr="392576ED">
        <w:rPr>
          <w:rFonts w:ascii="Century Gothic" w:hAnsi="Century Gothic" w:cstheme="majorBidi"/>
          <w:sz w:val="24"/>
          <w:szCs w:val="24"/>
        </w:rPr>
        <w:t xml:space="preserve">which </w:t>
      </w:r>
      <w:r w:rsidRPr="392576ED">
        <w:rPr>
          <w:rFonts w:ascii="Century Gothic" w:hAnsi="Century Gothic" w:cstheme="majorBidi"/>
          <w:sz w:val="24"/>
          <w:szCs w:val="24"/>
        </w:rPr>
        <w:t>create an environment where every student can thrive.</w:t>
      </w:r>
    </w:p>
    <w:p w14:paraId="1E88B695" w14:textId="29EE81D9" w:rsidR="00AB5704" w:rsidRPr="00AB5704" w:rsidRDefault="00AB5704" w:rsidP="00AB5704">
      <w:pPr>
        <w:rPr>
          <w:rFonts w:ascii="Century Gothic" w:hAnsi="Century Gothic" w:cstheme="majorHAnsi"/>
          <w:sz w:val="24"/>
          <w:szCs w:val="24"/>
        </w:rPr>
      </w:pPr>
      <w:r w:rsidRPr="00AB5704">
        <w:rPr>
          <w:rFonts w:ascii="Century Gothic" w:hAnsi="Century Gothic" w:cstheme="majorHAnsi"/>
          <w:sz w:val="24"/>
          <w:szCs w:val="24"/>
        </w:rPr>
        <w:t xml:space="preserve">We aspire to excellence in </w:t>
      </w:r>
      <w:r w:rsidR="00001733" w:rsidRPr="00AB5704">
        <w:rPr>
          <w:rFonts w:ascii="Century Gothic" w:hAnsi="Century Gothic" w:cstheme="majorHAnsi"/>
          <w:sz w:val="24"/>
          <w:szCs w:val="24"/>
        </w:rPr>
        <w:t>education;</w:t>
      </w:r>
      <w:r w:rsidRPr="00AB5704">
        <w:rPr>
          <w:rFonts w:ascii="Century Gothic" w:hAnsi="Century Gothic" w:cstheme="majorHAnsi"/>
          <w:sz w:val="24"/>
          <w:szCs w:val="24"/>
        </w:rPr>
        <w:t xml:space="preserve"> our dedicated team delivers a broad and balanced curriculum that sparks curiosity and drives achievement.</w:t>
      </w:r>
    </w:p>
    <w:p w14:paraId="7DD13EB4" w14:textId="0493DC4F" w:rsidR="00AB5704" w:rsidRPr="00AB5704" w:rsidRDefault="00AB5704" w:rsidP="00AB5704">
      <w:pPr>
        <w:rPr>
          <w:rFonts w:ascii="Century Gothic" w:hAnsi="Century Gothic" w:cstheme="majorHAnsi"/>
          <w:sz w:val="24"/>
          <w:szCs w:val="24"/>
        </w:rPr>
      </w:pPr>
      <w:r w:rsidRPr="00AB5704">
        <w:rPr>
          <w:rFonts w:ascii="Century Gothic" w:hAnsi="Century Gothic" w:cstheme="majorHAnsi"/>
          <w:sz w:val="24"/>
          <w:szCs w:val="24"/>
        </w:rPr>
        <w:t>We provide a safe, welcoming atmosphere where every person feels valued and encouraged to reach their full potential.</w:t>
      </w:r>
    </w:p>
    <w:p w14:paraId="1DF67885" w14:textId="5F131793" w:rsidR="00C9005E" w:rsidRPr="00AB5704" w:rsidRDefault="00AB5704" w:rsidP="392576ED">
      <w:pPr>
        <w:rPr>
          <w:rFonts w:ascii="Century Gothic" w:hAnsi="Century Gothic" w:cstheme="majorBidi"/>
          <w:sz w:val="24"/>
          <w:szCs w:val="24"/>
        </w:rPr>
      </w:pPr>
      <w:r w:rsidRPr="392576ED">
        <w:rPr>
          <w:rFonts w:ascii="Century Gothic" w:hAnsi="Century Gothic" w:cstheme="majorBidi"/>
          <w:sz w:val="24"/>
          <w:szCs w:val="24"/>
        </w:rPr>
        <w:t>We value our staff as much as our students. At St Augustine’s, you’ll benefit from professional development opportunities, a collaborative and supportive environment, and the resources you need to make a real difference.</w:t>
      </w:r>
    </w:p>
    <w:p w14:paraId="1CB000C7" w14:textId="77777777" w:rsidR="00E84B6F" w:rsidRPr="00AB5704" w:rsidRDefault="00E84B6F" w:rsidP="00531971">
      <w:pPr>
        <w:rPr>
          <w:rFonts w:ascii="Century Gothic" w:hAnsi="Century Gothic" w:cstheme="majorHAnsi"/>
          <w:sz w:val="24"/>
          <w:szCs w:val="24"/>
        </w:rPr>
      </w:pPr>
    </w:p>
    <w:p w14:paraId="420BAB66" w14:textId="77777777" w:rsidR="00E84B6F" w:rsidRPr="00AB5704" w:rsidRDefault="00E84B6F" w:rsidP="00531971">
      <w:pPr>
        <w:rPr>
          <w:rFonts w:ascii="Century Gothic" w:hAnsi="Century Gothic" w:cstheme="majorHAnsi"/>
          <w:sz w:val="24"/>
          <w:szCs w:val="24"/>
          <w:lang w:val="en-US"/>
        </w:rPr>
      </w:pPr>
    </w:p>
    <w:p w14:paraId="2B0CE71E" w14:textId="60CE1D7A" w:rsidR="00DD179D" w:rsidRPr="00AB5704" w:rsidRDefault="00DD179D" w:rsidP="00B6619E">
      <w:pPr>
        <w:pStyle w:val="Heading1"/>
        <w:jc w:val="center"/>
        <w:rPr>
          <w:rFonts w:ascii="Century Gothic" w:hAnsi="Century Gothic"/>
          <w:b/>
          <w:bCs/>
          <w:color w:val="auto"/>
          <w:sz w:val="72"/>
          <w:szCs w:val="72"/>
        </w:rPr>
      </w:pPr>
      <w:bookmarkStart w:id="2" w:name="_Toc214267701"/>
      <w:r w:rsidRPr="00AB5704">
        <w:rPr>
          <w:rFonts w:ascii="Century Gothic" w:hAnsi="Century Gothic"/>
          <w:b/>
          <w:bCs/>
          <w:color w:val="auto"/>
          <w:sz w:val="72"/>
          <w:szCs w:val="72"/>
        </w:rPr>
        <w:lastRenderedPageBreak/>
        <w:t xml:space="preserve">The </w:t>
      </w:r>
      <w:r w:rsidR="12E02A5D" w:rsidRPr="00AB5704">
        <w:rPr>
          <w:rFonts w:ascii="Century Gothic" w:hAnsi="Century Gothic"/>
          <w:b/>
          <w:bCs/>
          <w:color w:val="auto"/>
          <w:sz w:val="72"/>
          <w:szCs w:val="72"/>
        </w:rPr>
        <w:t>R</w:t>
      </w:r>
      <w:r w:rsidRPr="00AB5704">
        <w:rPr>
          <w:rFonts w:ascii="Century Gothic" w:hAnsi="Century Gothic"/>
          <w:b/>
          <w:bCs/>
          <w:color w:val="auto"/>
          <w:sz w:val="72"/>
          <w:szCs w:val="72"/>
        </w:rPr>
        <w:t>ole</w:t>
      </w:r>
      <w:bookmarkEnd w:id="2"/>
    </w:p>
    <w:p w14:paraId="6C3E723B" w14:textId="7735473A" w:rsidR="00825E1D" w:rsidRPr="00AB5704" w:rsidRDefault="004053E6" w:rsidP="00EC4076">
      <w:pPr>
        <w:rPr>
          <w:rFonts w:ascii="Century Gothic" w:hAnsi="Century Gothic" w:cstheme="majorHAnsi"/>
          <w:b/>
          <w:bCs/>
          <w:sz w:val="28"/>
          <w:szCs w:val="28"/>
        </w:rPr>
      </w:pPr>
      <w:r w:rsidRPr="00AB5704">
        <w:rPr>
          <w:rFonts w:ascii="Century Gothic" w:hAnsi="Century Gothic" w:cstheme="majorHAnsi"/>
          <w:b/>
          <w:bCs/>
          <w:sz w:val="28"/>
          <w:szCs w:val="28"/>
        </w:rPr>
        <w:t xml:space="preserve">Teacher </w:t>
      </w:r>
      <w:r w:rsidRPr="00CF2E20">
        <w:rPr>
          <w:rFonts w:ascii="Century Gothic" w:hAnsi="Century Gothic" w:cstheme="majorHAnsi"/>
          <w:b/>
          <w:bCs/>
          <w:sz w:val="28"/>
          <w:szCs w:val="28"/>
        </w:rPr>
        <w:t>of</w:t>
      </w:r>
      <w:r w:rsidR="00CF2E20" w:rsidRPr="00CF2E20">
        <w:rPr>
          <w:rFonts w:ascii="Century Gothic" w:eastAsia="Century Gothic" w:hAnsi="Century Gothic" w:cs="Century Gothic"/>
          <w:b/>
          <w:bCs/>
          <w:color w:val="242424"/>
          <w:sz w:val="28"/>
          <w:szCs w:val="28"/>
        </w:rPr>
        <w:t xml:space="preserve"> Information Technology</w:t>
      </w:r>
    </w:p>
    <w:p w14:paraId="1BBA46F1" w14:textId="50E96BF5" w:rsidR="003A3E53" w:rsidRPr="00AB5704" w:rsidRDefault="003A3E53" w:rsidP="003A3E53">
      <w:pPr>
        <w:rPr>
          <w:rFonts w:ascii="Century Gothic" w:hAnsi="Century Gothic" w:cstheme="majorHAnsi"/>
          <w:b/>
          <w:color w:val="1F3864" w:themeColor="accent1" w:themeShade="80"/>
          <w:sz w:val="24"/>
          <w:szCs w:val="24"/>
        </w:rPr>
      </w:pPr>
      <w:r w:rsidRPr="00AB5704">
        <w:rPr>
          <w:rFonts w:ascii="Century Gothic" w:hAnsi="Century Gothic" w:cstheme="majorHAnsi"/>
          <w:b/>
          <w:color w:val="1F3864" w:themeColor="accent1" w:themeShade="80"/>
          <w:sz w:val="24"/>
          <w:szCs w:val="24"/>
        </w:rPr>
        <w:t>The Role</w:t>
      </w:r>
    </w:p>
    <w:p w14:paraId="54405BF3" w14:textId="7805427F" w:rsidR="003A3E53" w:rsidRPr="00AB5704" w:rsidRDefault="003A3E53" w:rsidP="007A327A">
      <w:pPr>
        <w:ind w:left="2880" w:hanging="2880"/>
        <w:rPr>
          <w:rFonts w:ascii="Century Gothic" w:hAnsi="Century Gothic" w:cstheme="majorHAnsi"/>
          <w:sz w:val="24"/>
          <w:szCs w:val="24"/>
        </w:rPr>
      </w:pPr>
      <w:r w:rsidRPr="00AB5704">
        <w:rPr>
          <w:rFonts w:ascii="Century Gothic" w:hAnsi="Century Gothic" w:cstheme="majorHAnsi"/>
          <w:b/>
          <w:sz w:val="24"/>
          <w:szCs w:val="24"/>
        </w:rPr>
        <w:t>Location:</w:t>
      </w:r>
      <w:r w:rsidRPr="00AB5704">
        <w:rPr>
          <w:rFonts w:ascii="Century Gothic" w:hAnsi="Century Gothic" w:cstheme="majorHAnsi"/>
          <w:b/>
          <w:sz w:val="24"/>
          <w:szCs w:val="24"/>
        </w:rPr>
        <w:tab/>
      </w:r>
      <w:r w:rsidRPr="00AB5704">
        <w:rPr>
          <w:rFonts w:ascii="Century Gothic" w:hAnsi="Century Gothic" w:cstheme="majorHAnsi"/>
          <w:bCs/>
          <w:sz w:val="24"/>
          <w:szCs w:val="24"/>
        </w:rPr>
        <w:t xml:space="preserve">Based </w:t>
      </w:r>
      <w:r w:rsidR="007E096E" w:rsidRPr="00AB5704">
        <w:rPr>
          <w:rFonts w:ascii="Century Gothic" w:hAnsi="Century Gothic" w:cstheme="majorHAnsi"/>
          <w:sz w:val="24"/>
          <w:szCs w:val="24"/>
        </w:rPr>
        <w:t xml:space="preserve">at </w:t>
      </w:r>
      <w:r w:rsidR="009A586D" w:rsidRPr="00AB5704">
        <w:rPr>
          <w:rFonts w:ascii="Century Gothic" w:hAnsi="Century Gothic" w:cstheme="majorHAnsi"/>
          <w:sz w:val="24"/>
          <w:szCs w:val="24"/>
        </w:rPr>
        <w:t xml:space="preserve">St Augustine’s School, Scarborough, </w:t>
      </w:r>
      <w:r w:rsidRPr="00AB5704">
        <w:rPr>
          <w:rFonts w:ascii="Century Gothic" w:hAnsi="Century Gothic" w:cstheme="majorHAnsi"/>
          <w:sz w:val="24"/>
          <w:szCs w:val="24"/>
        </w:rPr>
        <w:t xml:space="preserve">working for the St Cuthbert’s Roman Catholic Academy Trust. </w:t>
      </w:r>
      <w:r w:rsidR="00CA2109" w:rsidRPr="00AB5704">
        <w:rPr>
          <w:rFonts w:ascii="Century Gothic" w:hAnsi="Century Gothic" w:cstheme="majorHAnsi"/>
          <w:sz w:val="24"/>
          <w:szCs w:val="24"/>
        </w:rPr>
        <w:t xml:space="preserve"> </w:t>
      </w:r>
      <w:r w:rsidRPr="00AB5704">
        <w:rPr>
          <w:rFonts w:ascii="Century Gothic" w:hAnsi="Century Gothic" w:cstheme="majorHAnsi"/>
          <w:sz w:val="24"/>
          <w:szCs w:val="24"/>
        </w:rPr>
        <w:tab/>
      </w:r>
      <w:r w:rsidRPr="00AB5704">
        <w:rPr>
          <w:rFonts w:ascii="Century Gothic" w:hAnsi="Century Gothic" w:cstheme="majorHAnsi"/>
          <w:sz w:val="24"/>
          <w:szCs w:val="24"/>
        </w:rPr>
        <w:tab/>
      </w:r>
      <w:r w:rsidRPr="00AB5704">
        <w:rPr>
          <w:rFonts w:ascii="Century Gothic" w:hAnsi="Century Gothic" w:cstheme="majorHAnsi"/>
          <w:sz w:val="24"/>
          <w:szCs w:val="24"/>
        </w:rPr>
        <w:tab/>
      </w:r>
    </w:p>
    <w:p w14:paraId="5A32DE2A" w14:textId="4A23A0F1" w:rsidR="003A3E53" w:rsidRPr="00AB5704" w:rsidRDefault="003A3E53" w:rsidP="003A3E53">
      <w:pPr>
        <w:rPr>
          <w:rFonts w:ascii="Century Gothic" w:hAnsi="Century Gothic" w:cstheme="majorHAnsi"/>
          <w:sz w:val="24"/>
          <w:szCs w:val="24"/>
        </w:rPr>
      </w:pPr>
      <w:r w:rsidRPr="00AB5704">
        <w:rPr>
          <w:rFonts w:ascii="Century Gothic" w:hAnsi="Century Gothic" w:cstheme="majorHAnsi"/>
          <w:b/>
          <w:sz w:val="24"/>
          <w:szCs w:val="24"/>
        </w:rPr>
        <w:t xml:space="preserve">Contract: </w:t>
      </w:r>
      <w:r w:rsidRPr="00AB5704">
        <w:rPr>
          <w:rFonts w:ascii="Century Gothic" w:hAnsi="Century Gothic" w:cstheme="majorHAnsi"/>
          <w:b/>
          <w:sz w:val="24"/>
          <w:szCs w:val="24"/>
        </w:rPr>
        <w:tab/>
      </w:r>
      <w:r w:rsidRPr="00AB5704">
        <w:rPr>
          <w:rFonts w:ascii="Century Gothic" w:hAnsi="Century Gothic" w:cstheme="majorHAnsi"/>
          <w:b/>
          <w:sz w:val="24"/>
          <w:szCs w:val="24"/>
        </w:rPr>
        <w:tab/>
      </w:r>
      <w:r w:rsidRPr="00AB5704">
        <w:rPr>
          <w:rFonts w:ascii="Century Gothic" w:hAnsi="Century Gothic" w:cstheme="majorHAnsi"/>
          <w:b/>
          <w:sz w:val="24"/>
          <w:szCs w:val="24"/>
        </w:rPr>
        <w:tab/>
      </w:r>
      <w:r w:rsidR="00CA2109" w:rsidRPr="00AB5704">
        <w:rPr>
          <w:rFonts w:ascii="Century Gothic" w:hAnsi="Century Gothic" w:cstheme="majorHAnsi"/>
          <w:b/>
          <w:sz w:val="24"/>
          <w:szCs w:val="24"/>
        </w:rPr>
        <w:t xml:space="preserve"> </w:t>
      </w:r>
      <w:r w:rsidRPr="00AB5704">
        <w:rPr>
          <w:rFonts w:ascii="Century Gothic" w:hAnsi="Century Gothic" w:cstheme="majorHAnsi"/>
          <w:bCs/>
          <w:sz w:val="24"/>
          <w:szCs w:val="24"/>
        </w:rPr>
        <w:t>Permanent</w:t>
      </w:r>
    </w:p>
    <w:p w14:paraId="6C81DD01" w14:textId="56CEDB8D" w:rsidR="003A3E53" w:rsidRPr="00AB5704" w:rsidRDefault="003A3E53" w:rsidP="003A3E53">
      <w:pPr>
        <w:rPr>
          <w:rFonts w:ascii="Century Gothic" w:hAnsi="Century Gothic" w:cstheme="majorHAnsi"/>
          <w:b/>
          <w:sz w:val="24"/>
          <w:szCs w:val="24"/>
        </w:rPr>
      </w:pPr>
      <w:r w:rsidRPr="00AB5704">
        <w:rPr>
          <w:rFonts w:ascii="Century Gothic" w:hAnsi="Century Gothic" w:cstheme="majorHAnsi"/>
          <w:b/>
          <w:sz w:val="24"/>
          <w:szCs w:val="24"/>
        </w:rPr>
        <w:t xml:space="preserve">Hours/ Working Pattern: </w:t>
      </w:r>
      <w:r w:rsidRPr="00AB5704">
        <w:rPr>
          <w:rFonts w:ascii="Century Gothic" w:hAnsi="Century Gothic" w:cstheme="majorHAnsi"/>
          <w:b/>
          <w:sz w:val="24"/>
          <w:szCs w:val="24"/>
        </w:rPr>
        <w:tab/>
      </w:r>
      <w:r w:rsidR="00CA2109" w:rsidRPr="00AB5704">
        <w:rPr>
          <w:rFonts w:ascii="Century Gothic" w:hAnsi="Century Gothic" w:cstheme="majorHAnsi"/>
          <w:b/>
          <w:sz w:val="24"/>
          <w:szCs w:val="24"/>
        </w:rPr>
        <w:t xml:space="preserve"> </w:t>
      </w:r>
      <w:r w:rsidR="0003068C" w:rsidRPr="00AB5704">
        <w:rPr>
          <w:rFonts w:ascii="Century Gothic" w:hAnsi="Century Gothic" w:cstheme="majorHAnsi"/>
          <w:bCs/>
          <w:sz w:val="24"/>
          <w:szCs w:val="24"/>
        </w:rPr>
        <w:t>1FTE</w:t>
      </w:r>
    </w:p>
    <w:p w14:paraId="231870B3" w14:textId="1AA3C51D" w:rsidR="00416441" w:rsidRDefault="08DC1F51" w:rsidP="767A03DD">
      <w:pPr>
        <w:pStyle w:val="1bodycopy10pt"/>
        <w:rPr>
          <w:rFonts w:ascii="Century Gothic" w:hAnsi="Century Gothic" w:cstheme="majorBidi"/>
          <w:sz w:val="24"/>
          <w:lang w:val="en-GB"/>
        </w:rPr>
      </w:pPr>
      <w:r w:rsidRPr="767A03DD">
        <w:rPr>
          <w:rFonts w:ascii="Century Gothic" w:hAnsi="Century Gothic" w:cstheme="majorBidi"/>
          <w:b/>
          <w:bCs/>
          <w:sz w:val="24"/>
        </w:rPr>
        <w:t xml:space="preserve">Salary/ Hourly Rate: </w:t>
      </w:r>
      <w:r w:rsidR="00416441" w:rsidRPr="00416441">
        <w:rPr>
          <w:rFonts w:ascii="Century Gothic" w:hAnsi="Century Gothic"/>
          <w:sz w:val="24"/>
        </w:rPr>
        <w:t>M</w:t>
      </w:r>
      <w:r w:rsidR="00416441" w:rsidRPr="00416441">
        <w:rPr>
          <w:rFonts w:ascii="Century Gothic" w:hAnsi="Century Gothic" w:cstheme="majorBidi"/>
          <w:sz w:val="24"/>
          <w:lang w:val="en-GB"/>
        </w:rPr>
        <w:t>ain Pay Scale (£32916-£45352</w:t>
      </w:r>
      <w:r w:rsidR="00416441">
        <w:rPr>
          <w:rFonts w:ascii="Century Gothic" w:hAnsi="Century Gothic" w:cstheme="majorBidi"/>
          <w:sz w:val="24"/>
          <w:lang w:val="en-GB"/>
        </w:rPr>
        <w:t xml:space="preserve">) </w:t>
      </w:r>
    </w:p>
    <w:p w14:paraId="4D0850D8" w14:textId="00074BAC" w:rsidR="003A3E53" w:rsidRPr="00AB5704" w:rsidRDefault="00416441" w:rsidP="767A03DD">
      <w:pPr>
        <w:pStyle w:val="1bodycopy10pt"/>
        <w:rPr>
          <w:rFonts w:ascii="Century Gothic" w:hAnsi="Century Gothic" w:cstheme="majorBidi"/>
          <w:b/>
          <w:bCs/>
          <w:sz w:val="24"/>
        </w:rPr>
      </w:pPr>
      <w:r>
        <w:rPr>
          <w:rFonts w:ascii="Century Gothic" w:hAnsi="Century Gothic" w:cstheme="majorBidi"/>
          <w:sz w:val="24"/>
          <w:lang w:val="en-GB"/>
        </w:rPr>
        <w:t xml:space="preserve">                                    </w:t>
      </w:r>
      <w:r w:rsidRPr="00416441">
        <w:rPr>
          <w:rFonts w:ascii="Century Gothic" w:hAnsi="Century Gothic" w:cstheme="majorBidi"/>
          <w:sz w:val="24"/>
          <w:lang w:val="en-GB"/>
        </w:rPr>
        <w:t>Upper pay scale (£47472-£51048</w:t>
      </w:r>
      <w:r>
        <w:rPr>
          <w:rFonts w:ascii="Century Gothic" w:hAnsi="Century Gothic" w:cstheme="majorBidi"/>
          <w:sz w:val="24"/>
          <w:lang w:val="en-GB"/>
        </w:rPr>
        <w:t>)</w:t>
      </w:r>
    </w:p>
    <w:p w14:paraId="0ED8D05F" w14:textId="744F20A1" w:rsidR="00F7311B" w:rsidRPr="00AB5704" w:rsidRDefault="045A40DD" w:rsidP="767A03DD">
      <w:pPr>
        <w:rPr>
          <w:rFonts w:ascii="Century Gothic" w:hAnsi="Century Gothic" w:cstheme="majorBidi"/>
          <w:sz w:val="24"/>
          <w:szCs w:val="24"/>
        </w:rPr>
      </w:pPr>
      <w:r w:rsidRPr="767A03DD">
        <w:rPr>
          <w:rFonts w:ascii="Century Gothic" w:hAnsi="Century Gothic" w:cstheme="majorBidi"/>
          <w:b/>
          <w:bCs/>
          <w:sz w:val="24"/>
          <w:szCs w:val="24"/>
        </w:rPr>
        <w:t>Closing Date:</w:t>
      </w:r>
      <w:r w:rsidR="00416441">
        <w:rPr>
          <w:rFonts w:ascii="Century Gothic" w:hAnsi="Century Gothic" w:cstheme="majorBidi"/>
          <w:sz w:val="24"/>
          <w:szCs w:val="24"/>
        </w:rPr>
        <w:t xml:space="preserve"> </w:t>
      </w:r>
      <w:r w:rsidR="00330726">
        <w:rPr>
          <w:rFonts w:ascii="Century Gothic" w:hAnsi="Century Gothic" w:cstheme="majorBidi"/>
          <w:sz w:val="24"/>
          <w:szCs w:val="24"/>
        </w:rPr>
        <w:t>Wednesday 4</w:t>
      </w:r>
      <w:r w:rsidR="00330726" w:rsidRPr="00330726">
        <w:rPr>
          <w:rFonts w:ascii="Century Gothic" w:hAnsi="Century Gothic" w:cstheme="majorBidi"/>
          <w:sz w:val="24"/>
          <w:szCs w:val="24"/>
          <w:vertAlign w:val="superscript"/>
        </w:rPr>
        <w:t>th</w:t>
      </w:r>
      <w:r w:rsidR="00330726">
        <w:rPr>
          <w:rFonts w:ascii="Century Gothic" w:hAnsi="Century Gothic" w:cstheme="majorBidi"/>
          <w:sz w:val="24"/>
          <w:szCs w:val="24"/>
        </w:rPr>
        <w:t xml:space="preserve"> March</w:t>
      </w:r>
      <w:r w:rsidR="00416441">
        <w:rPr>
          <w:rFonts w:ascii="Century Gothic" w:hAnsi="Century Gothic" w:cstheme="majorBidi"/>
          <w:sz w:val="24"/>
          <w:szCs w:val="24"/>
        </w:rPr>
        <w:t xml:space="preserve"> </w:t>
      </w:r>
      <w:r w:rsidR="00330726">
        <w:rPr>
          <w:rFonts w:ascii="Century Gothic" w:hAnsi="Century Gothic" w:cstheme="majorBidi"/>
          <w:sz w:val="24"/>
          <w:szCs w:val="24"/>
        </w:rPr>
        <w:t xml:space="preserve">2026 </w:t>
      </w:r>
      <w:r w:rsidR="00001733">
        <w:rPr>
          <w:rFonts w:ascii="Century Gothic" w:hAnsi="Century Gothic" w:cstheme="majorBidi"/>
          <w:sz w:val="24"/>
          <w:szCs w:val="24"/>
        </w:rPr>
        <w:t xml:space="preserve">at 9am </w:t>
      </w:r>
    </w:p>
    <w:p w14:paraId="2EBE7426" w14:textId="3D173775" w:rsidR="00F7311B" w:rsidRPr="00AB5704" w:rsidRDefault="045A40DD" w:rsidP="767A03DD">
      <w:pPr>
        <w:rPr>
          <w:rFonts w:ascii="Century Gothic" w:hAnsi="Century Gothic" w:cstheme="majorBidi"/>
          <w:sz w:val="24"/>
          <w:szCs w:val="24"/>
          <w:highlight w:val="yellow"/>
        </w:rPr>
      </w:pPr>
      <w:r w:rsidRPr="767A03DD">
        <w:rPr>
          <w:rFonts w:ascii="Century Gothic" w:hAnsi="Century Gothic" w:cstheme="majorBidi"/>
          <w:b/>
          <w:bCs/>
          <w:sz w:val="24"/>
          <w:szCs w:val="24"/>
        </w:rPr>
        <w:t>Interview date:</w:t>
      </w:r>
      <w:r w:rsidR="00416441">
        <w:rPr>
          <w:rFonts w:ascii="Century Gothic" w:hAnsi="Century Gothic" w:cstheme="majorBidi"/>
          <w:b/>
          <w:bCs/>
          <w:sz w:val="24"/>
          <w:szCs w:val="24"/>
        </w:rPr>
        <w:t xml:space="preserve"> </w:t>
      </w:r>
      <w:r w:rsidR="00330726">
        <w:rPr>
          <w:rFonts w:ascii="Century Gothic" w:hAnsi="Century Gothic" w:cstheme="majorBidi"/>
          <w:sz w:val="24"/>
          <w:szCs w:val="24"/>
        </w:rPr>
        <w:t>Monday 9</w:t>
      </w:r>
      <w:r w:rsidR="00330726" w:rsidRPr="00330726">
        <w:rPr>
          <w:rFonts w:ascii="Century Gothic" w:hAnsi="Century Gothic" w:cstheme="majorBidi"/>
          <w:sz w:val="24"/>
          <w:szCs w:val="24"/>
          <w:vertAlign w:val="superscript"/>
        </w:rPr>
        <w:t>th</w:t>
      </w:r>
      <w:r w:rsidR="00330726">
        <w:rPr>
          <w:rFonts w:ascii="Century Gothic" w:hAnsi="Century Gothic" w:cstheme="majorBidi"/>
          <w:sz w:val="24"/>
          <w:szCs w:val="24"/>
        </w:rPr>
        <w:t xml:space="preserve"> March 2026</w:t>
      </w:r>
      <w:r w:rsidR="00001733">
        <w:rPr>
          <w:rFonts w:ascii="Century Gothic" w:hAnsi="Century Gothic" w:cstheme="majorBidi"/>
          <w:sz w:val="24"/>
          <w:szCs w:val="24"/>
        </w:rPr>
        <w:t xml:space="preserve"> </w:t>
      </w:r>
    </w:p>
    <w:p w14:paraId="5511A830" w14:textId="5B78C11C" w:rsidR="003A3E53" w:rsidRPr="00AB5704" w:rsidRDefault="003A3E53" w:rsidP="003A3E53">
      <w:pPr>
        <w:rPr>
          <w:rFonts w:ascii="Century Gothic" w:hAnsi="Century Gothic" w:cstheme="majorHAnsi"/>
          <w:b/>
          <w:sz w:val="24"/>
          <w:szCs w:val="24"/>
        </w:rPr>
      </w:pPr>
      <w:r w:rsidRPr="00AB5704">
        <w:rPr>
          <w:rFonts w:ascii="Century Gothic" w:hAnsi="Century Gothic" w:cstheme="majorBidi"/>
          <w:b/>
          <w:bCs/>
          <w:sz w:val="24"/>
          <w:szCs w:val="24"/>
        </w:rPr>
        <w:t xml:space="preserve">Start Date: </w:t>
      </w:r>
      <w:r w:rsidR="00CF2E20">
        <w:rPr>
          <w:rFonts w:ascii="Century Gothic" w:hAnsi="Century Gothic" w:cstheme="majorBidi"/>
          <w:sz w:val="24"/>
          <w:szCs w:val="24"/>
        </w:rPr>
        <w:t xml:space="preserve">September 2026 </w:t>
      </w:r>
      <w:r w:rsidR="009A586D" w:rsidRPr="00AB5704">
        <w:rPr>
          <w:rFonts w:ascii="Century Gothic" w:hAnsi="Century Gothic" w:cstheme="majorBidi"/>
          <w:sz w:val="24"/>
          <w:szCs w:val="24"/>
        </w:rPr>
        <w:t xml:space="preserve"> </w:t>
      </w:r>
    </w:p>
    <w:p w14:paraId="071E3D84" w14:textId="48B6A7A1" w:rsidR="008F77BF" w:rsidRPr="008F77BF" w:rsidRDefault="008F77BF" w:rsidP="008F77BF">
      <w:pPr>
        <w:pStyle w:val="NormalWeb"/>
        <w:rPr>
          <w:rFonts w:ascii="Century Gothic" w:hAnsi="Century Gothic" w:cstheme="majorHAnsi"/>
          <w:color w:val="000000"/>
        </w:rPr>
      </w:pPr>
      <w:r w:rsidRPr="392576ED">
        <w:rPr>
          <w:rFonts w:ascii="Century Gothic" w:hAnsi="Century Gothic" w:cstheme="majorBidi"/>
          <w:b/>
          <w:bCs/>
          <w:color w:val="000000" w:themeColor="text1"/>
        </w:rPr>
        <w:t xml:space="preserve">Are you an enthusiastic and dedicated </w:t>
      </w:r>
      <w:r w:rsidR="00CF2E20" w:rsidRPr="00CF2E20">
        <w:rPr>
          <w:rFonts w:ascii="Century Gothic" w:eastAsia="Century Gothic" w:hAnsi="Century Gothic" w:cs="Century Gothic"/>
          <w:b/>
          <w:bCs/>
          <w:color w:val="242424"/>
        </w:rPr>
        <w:t>Information Technology</w:t>
      </w:r>
      <w:r w:rsidRPr="392576ED">
        <w:rPr>
          <w:rFonts w:ascii="Century Gothic" w:hAnsi="Century Gothic" w:cstheme="majorBidi"/>
          <w:b/>
          <w:bCs/>
          <w:color w:val="000000" w:themeColor="text1"/>
        </w:rPr>
        <w:t xml:space="preserve"> teacher ready to inspire the next generation of learners? Do you believe in fostering curiosity, creativity, and a love for learning through engaging and practical </w:t>
      </w:r>
      <w:r w:rsidR="00CF2E20">
        <w:rPr>
          <w:rFonts w:ascii="Century Gothic" w:hAnsi="Century Gothic" w:cstheme="majorBidi"/>
          <w:b/>
          <w:bCs/>
          <w:color w:val="000000" w:themeColor="text1"/>
        </w:rPr>
        <w:t>information technology lessons</w:t>
      </w:r>
      <w:r w:rsidRPr="392576ED">
        <w:rPr>
          <w:rFonts w:ascii="Century Gothic" w:hAnsi="Century Gothic" w:cstheme="majorBidi"/>
          <w:b/>
          <w:bCs/>
          <w:color w:val="000000" w:themeColor="text1"/>
        </w:rPr>
        <w:t>?</w:t>
      </w:r>
    </w:p>
    <w:p w14:paraId="2E2AA09C" w14:textId="05D68030" w:rsidR="008F77BF" w:rsidRPr="008F77BF" w:rsidRDefault="008F77BF" w:rsidP="008F77BF">
      <w:pPr>
        <w:pStyle w:val="NormalWeb"/>
        <w:rPr>
          <w:rFonts w:ascii="Century Gothic" w:hAnsi="Century Gothic" w:cstheme="majorHAnsi"/>
          <w:color w:val="000000"/>
        </w:rPr>
      </w:pPr>
      <w:r w:rsidRPr="392576ED">
        <w:rPr>
          <w:rFonts w:ascii="Century Gothic" w:hAnsi="Century Gothic" w:cstheme="majorBidi"/>
          <w:color w:val="000000" w:themeColor="text1"/>
        </w:rPr>
        <w:t xml:space="preserve">St Augustine’s School, part of the St Cuthbert’s RC Academy Trust, is seeking a passionate </w:t>
      </w:r>
      <w:r w:rsidR="00CF2E20">
        <w:rPr>
          <w:rFonts w:ascii="Century Gothic" w:eastAsia="Century Gothic" w:hAnsi="Century Gothic" w:cs="Century Gothic"/>
          <w:color w:val="242424"/>
        </w:rPr>
        <w:t>Information Technology</w:t>
      </w:r>
      <w:r w:rsidRPr="392576ED">
        <w:rPr>
          <w:rFonts w:ascii="Century Gothic" w:hAnsi="Century Gothic" w:cstheme="majorBidi"/>
          <w:color w:val="000000" w:themeColor="text1"/>
        </w:rPr>
        <w:t xml:space="preserve"> Teacher to join our vibrant secondary school community. This is an exciting opportunity to make a real difference in the lives of young people and contribute to our mission of excellence in education.</w:t>
      </w:r>
    </w:p>
    <w:p w14:paraId="3460483B" w14:textId="77777777" w:rsidR="008F77BF" w:rsidRPr="008F77BF" w:rsidRDefault="008F77BF" w:rsidP="008F77BF">
      <w:pPr>
        <w:pStyle w:val="NormalWeb"/>
        <w:rPr>
          <w:rFonts w:ascii="Century Gothic" w:hAnsi="Century Gothic" w:cstheme="majorHAnsi"/>
          <w:b/>
          <w:bCs/>
          <w:color w:val="000000"/>
        </w:rPr>
      </w:pPr>
      <w:r w:rsidRPr="008F77BF">
        <w:rPr>
          <w:rFonts w:ascii="Century Gothic" w:hAnsi="Century Gothic" w:cstheme="majorHAnsi"/>
          <w:b/>
          <w:bCs/>
          <w:color w:val="000000"/>
        </w:rPr>
        <w:t>What We’re Looking For</w:t>
      </w:r>
    </w:p>
    <w:p w14:paraId="5ADE00B7" w14:textId="5CB11191" w:rsidR="008F77BF" w:rsidRDefault="008F77BF" w:rsidP="00086EEE">
      <w:pPr>
        <w:pStyle w:val="NormalWeb"/>
        <w:numPr>
          <w:ilvl w:val="0"/>
          <w:numId w:val="3"/>
        </w:numPr>
        <w:rPr>
          <w:rFonts w:ascii="Century Gothic" w:hAnsi="Century Gothic" w:cstheme="majorBidi"/>
          <w:color w:val="000000" w:themeColor="text1"/>
        </w:rPr>
      </w:pPr>
      <w:r w:rsidRPr="392576ED">
        <w:rPr>
          <w:rFonts w:ascii="Century Gothic" w:hAnsi="Century Gothic" w:cstheme="majorBidi"/>
          <w:color w:val="000000" w:themeColor="text1"/>
        </w:rPr>
        <w:t xml:space="preserve">A qualified teacher with strong subject knowledge in </w:t>
      </w:r>
      <w:r w:rsidR="00CF2E20">
        <w:rPr>
          <w:rFonts w:ascii="Century Gothic" w:eastAsia="Century Gothic" w:hAnsi="Century Gothic" w:cs="Century Gothic"/>
          <w:color w:val="242424"/>
        </w:rPr>
        <w:t>Information Technology</w:t>
      </w:r>
      <w:r w:rsidR="00CF2E20" w:rsidRPr="767A03DD">
        <w:rPr>
          <w:rFonts w:ascii="Century Gothic" w:eastAsia="Century Gothic" w:hAnsi="Century Gothic" w:cs="Century Gothic"/>
          <w:color w:val="242424"/>
        </w:rPr>
        <w:t xml:space="preserve"> </w:t>
      </w:r>
    </w:p>
    <w:p w14:paraId="13EE6769" w14:textId="77777777" w:rsidR="008F77BF" w:rsidRPr="008F77BF" w:rsidRDefault="008F77BF" w:rsidP="00086EEE">
      <w:pPr>
        <w:pStyle w:val="NormalWeb"/>
        <w:numPr>
          <w:ilvl w:val="0"/>
          <w:numId w:val="3"/>
        </w:numPr>
        <w:rPr>
          <w:rFonts w:ascii="Century Gothic" w:hAnsi="Century Gothic" w:cstheme="majorHAnsi"/>
          <w:color w:val="000000"/>
        </w:rPr>
      </w:pPr>
      <w:r w:rsidRPr="008F77BF">
        <w:rPr>
          <w:rFonts w:ascii="Century Gothic" w:hAnsi="Century Gothic" w:cstheme="majorHAnsi"/>
          <w:color w:val="000000"/>
        </w:rPr>
        <w:t>Ability to deliver high-quality lessons across Key Stages 3 and 4</w:t>
      </w:r>
    </w:p>
    <w:p w14:paraId="3C01E6C2" w14:textId="77777777" w:rsidR="008F77BF" w:rsidRPr="008F77BF" w:rsidRDefault="008F77BF" w:rsidP="00086EEE">
      <w:pPr>
        <w:pStyle w:val="NormalWeb"/>
        <w:numPr>
          <w:ilvl w:val="0"/>
          <w:numId w:val="3"/>
        </w:numPr>
        <w:rPr>
          <w:rFonts w:ascii="Century Gothic" w:hAnsi="Century Gothic" w:cstheme="majorHAnsi"/>
          <w:color w:val="000000"/>
        </w:rPr>
      </w:pPr>
      <w:r w:rsidRPr="008F77BF">
        <w:rPr>
          <w:rFonts w:ascii="Century Gothic" w:hAnsi="Century Gothic" w:cstheme="majorHAnsi"/>
          <w:color w:val="000000"/>
        </w:rPr>
        <w:t>A commitment to raising standards and inspiring students to achieve their full potential</w:t>
      </w:r>
    </w:p>
    <w:p w14:paraId="2FFE827C" w14:textId="77777777" w:rsidR="008F77BF" w:rsidRPr="008F77BF" w:rsidRDefault="008F77BF" w:rsidP="00086EEE">
      <w:pPr>
        <w:pStyle w:val="NormalWeb"/>
        <w:numPr>
          <w:ilvl w:val="0"/>
          <w:numId w:val="3"/>
        </w:numPr>
        <w:rPr>
          <w:rFonts w:ascii="Century Gothic" w:hAnsi="Century Gothic" w:cstheme="majorHAnsi"/>
          <w:color w:val="000000"/>
        </w:rPr>
      </w:pPr>
      <w:r w:rsidRPr="008F77BF">
        <w:rPr>
          <w:rFonts w:ascii="Century Gothic" w:hAnsi="Century Gothic" w:cstheme="majorHAnsi"/>
          <w:color w:val="000000"/>
        </w:rPr>
        <w:t>Excellent communication and interpersonal skills, with a collaborative approach</w:t>
      </w:r>
    </w:p>
    <w:p w14:paraId="51E09900" w14:textId="77777777" w:rsidR="008F77BF" w:rsidRPr="008F77BF" w:rsidRDefault="008F77BF" w:rsidP="00086EEE">
      <w:pPr>
        <w:pStyle w:val="NormalWeb"/>
        <w:numPr>
          <w:ilvl w:val="0"/>
          <w:numId w:val="3"/>
        </w:numPr>
        <w:rPr>
          <w:rFonts w:ascii="Century Gothic" w:hAnsi="Century Gothic" w:cstheme="majorHAnsi"/>
          <w:color w:val="000000"/>
        </w:rPr>
      </w:pPr>
      <w:r w:rsidRPr="392576ED">
        <w:rPr>
          <w:rFonts w:ascii="Century Gothic" w:hAnsi="Century Gothic" w:cstheme="majorBidi"/>
          <w:color w:val="000000" w:themeColor="text1"/>
        </w:rPr>
        <w:t>A willingness to support and promote the school’s Catholic ethos</w:t>
      </w:r>
    </w:p>
    <w:p w14:paraId="5F557750" w14:textId="6EC54F1D" w:rsidR="392576ED" w:rsidRDefault="392576ED" w:rsidP="392576ED">
      <w:pPr>
        <w:pStyle w:val="NormalWeb"/>
        <w:ind w:left="720"/>
        <w:rPr>
          <w:rFonts w:ascii="Century Gothic" w:hAnsi="Century Gothic" w:cstheme="majorBidi"/>
          <w:color w:val="000000" w:themeColor="text1"/>
        </w:rPr>
      </w:pPr>
    </w:p>
    <w:p w14:paraId="305A798E" w14:textId="77777777" w:rsidR="008F77BF" w:rsidRPr="008F77BF" w:rsidRDefault="008F77BF" w:rsidP="008F77BF">
      <w:pPr>
        <w:pStyle w:val="NormalWeb"/>
        <w:rPr>
          <w:rFonts w:ascii="Century Gothic" w:hAnsi="Century Gothic" w:cstheme="majorHAnsi"/>
          <w:b/>
          <w:bCs/>
          <w:color w:val="000000"/>
        </w:rPr>
      </w:pPr>
      <w:r w:rsidRPr="008F77BF">
        <w:rPr>
          <w:rFonts w:ascii="Century Gothic" w:hAnsi="Century Gothic" w:cstheme="majorHAnsi"/>
          <w:b/>
          <w:bCs/>
          <w:color w:val="000000"/>
        </w:rPr>
        <w:t>What We Offer</w:t>
      </w:r>
    </w:p>
    <w:p w14:paraId="19F60D49" w14:textId="77777777" w:rsidR="008F77BF" w:rsidRPr="008F77BF" w:rsidRDefault="008F77BF" w:rsidP="00086EEE">
      <w:pPr>
        <w:pStyle w:val="NormalWeb"/>
        <w:numPr>
          <w:ilvl w:val="0"/>
          <w:numId w:val="4"/>
        </w:numPr>
        <w:rPr>
          <w:rFonts w:ascii="Century Gothic" w:hAnsi="Century Gothic" w:cstheme="majorHAnsi"/>
          <w:color w:val="000000"/>
        </w:rPr>
      </w:pPr>
      <w:r w:rsidRPr="008F77BF">
        <w:rPr>
          <w:rFonts w:ascii="Century Gothic" w:hAnsi="Century Gothic" w:cstheme="majorHAnsi"/>
          <w:color w:val="000000"/>
        </w:rPr>
        <w:t>A welcoming and inclusive school community rooted in Catholic values</w:t>
      </w:r>
    </w:p>
    <w:p w14:paraId="0F68750D" w14:textId="77777777" w:rsidR="008F77BF" w:rsidRPr="008F77BF" w:rsidRDefault="008F77BF" w:rsidP="00086EEE">
      <w:pPr>
        <w:pStyle w:val="NormalWeb"/>
        <w:numPr>
          <w:ilvl w:val="0"/>
          <w:numId w:val="4"/>
        </w:numPr>
        <w:rPr>
          <w:rFonts w:ascii="Century Gothic" w:hAnsi="Century Gothic" w:cstheme="majorHAnsi"/>
          <w:color w:val="000000"/>
        </w:rPr>
      </w:pPr>
      <w:r w:rsidRPr="008F77BF">
        <w:rPr>
          <w:rFonts w:ascii="Century Gothic" w:hAnsi="Century Gothic" w:cstheme="majorHAnsi"/>
          <w:color w:val="000000"/>
        </w:rPr>
        <w:t>Opportunities for professional development and career progression within a thriving trust</w:t>
      </w:r>
    </w:p>
    <w:p w14:paraId="355F2ACC" w14:textId="77777777" w:rsidR="008F77BF" w:rsidRPr="008F77BF" w:rsidRDefault="008F77BF" w:rsidP="00086EEE">
      <w:pPr>
        <w:pStyle w:val="NormalWeb"/>
        <w:numPr>
          <w:ilvl w:val="0"/>
          <w:numId w:val="4"/>
        </w:numPr>
        <w:rPr>
          <w:rFonts w:ascii="Century Gothic" w:hAnsi="Century Gothic" w:cstheme="majorHAnsi"/>
          <w:color w:val="000000"/>
        </w:rPr>
      </w:pPr>
      <w:r w:rsidRPr="008F77BF">
        <w:rPr>
          <w:rFonts w:ascii="Century Gothic" w:hAnsi="Century Gothic" w:cstheme="majorHAnsi"/>
          <w:color w:val="000000"/>
        </w:rPr>
        <w:t>Supportive colleagues and leadership team</w:t>
      </w:r>
    </w:p>
    <w:p w14:paraId="5A2BF7FC" w14:textId="6F03A5C7" w:rsidR="008F77BF" w:rsidRPr="008F77BF" w:rsidRDefault="008F77BF" w:rsidP="00086EEE">
      <w:pPr>
        <w:pStyle w:val="NormalWeb"/>
        <w:numPr>
          <w:ilvl w:val="0"/>
          <w:numId w:val="4"/>
        </w:numPr>
        <w:rPr>
          <w:rFonts w:ascii="Century Gothic" w:hAnsi="Century Gothic" w:cstheme="majorBidi"/>
          <w:color w:val="000000"/>
        </w:rPr>
      </w:pPr>
      <w:r w:rsidRPr="392576ED">
        <w:rPr>
          <w:rFonts w:ascii="Century Gothic" w:hAnsi="Century Gothic" w:cstheme="majorBidi"/>
          <w:color w:val="000000" w:themeColor="text1"/>
        </w:rPr>
        <w:t>Enthusiastic students who are eager to learn</w:t>
      </w:r>
    </w:p>
    <w:p w14:paraId="1EF99AFE" w14:textId="454736E9" w:rsidR="008F77BF" w:rsidRPr="008F77BF" w:rsidRDefault="4869A9A3" w:rsidP="00086EEE">
      <w:pPr>
        <w:pStyle w:val="NormalWeb"/>
        <w:numPr>
          <w:ilvl w:val="0"/>
          <w:numId w:val="4"/>
        </w:numPr>
        <w:rPr>
          <w:rFonts w:ascii="Century Gothic" w:hAnsi="Century Gothic" w:cstheme="majorBidi"/>
          <w:color w:val="000000"/>
        </w:rPr>
      </w:pPr>
      <w:r w:rsidRPr="392576ED">
        <w:rPr>
          <w:rFonts w:ascii="Century Gothic" w:hAnsi="Century Gothic" w:cstheme="majorBidi"/>
          <w:color w:val="000000" w:themeColor="text1"/>
        </w:rPr>
        <w:t>Students have access to one-to-one devices to enhance teaching and learning opportunities</w:t>
      </w:r>
    </w:p>
    <w:p w14:paraId="68BBD5AB" w14:textId="77777777" w:rsidR="008F77BF" w:rsidRPr="008F77BF" w:rsidRDefault="008F77BF" w:rsidP="00086EEE">
      <w:pPr>
        <w:pStyle w:val="NormalWeb"/>
        <w:numPr>
          <w:ilvl w:val="0"/>
          <w:numId w:val="4"/>
        </w:numPr>
        <w:rPr>
          <w:rFonts w:ascii="Century Gothic" w:hAnsi="Century Gothic" w:cstheme="majorHAnsi"/>
          <w:color w:val="000000"/>
        </w:rPr>
      </w:pPr>
      <w:r w:rsidRPr="392576ED">
        <w:rPr>
          <w:rFonts w:ascii="Century Gothic" w:hAnsi="Century Gothic" w:cstheme="majorBidi"/>
          <w:color w:val="000000" w:themeColor="text1"/>
        </w:rPr>
        <w:t>Access to trust-wide networks and resources</w:t>
      </w:r>
    </w:p>
    <w:p w14:paraId="55A931A1" w14:textId="29E307FF" w:rsidR="00AB5704" w:rsidRPr="00001733" w:rsidRDefault="00001733" w:rsidP="008F77BF">
      <w:pPr>
        <w:pStyle w:val="NormalWeb"/>
        <w:rPr>
          <w:rFonts w:ascii="Century Gothic" w:hAnsi="Century Gothic" w:cstheme="majorHAnsi"/>
          <w:color w:val="EE0000"/>
        </w:rPr>
      </w:pPr>
      <w:r w:rsidRPr="00001733">
        <w:rPr>
          <w:rFonts w:ascii="Century Gothic" w:hAnsi="Century Gothic" w:cstheme="majorHAnsi"/>
          <w:color w:val="EE0000"/>
        </w:rPr>
        <w:t>St Cuthbert’s Roman Catholic Academy Trust is committed to safeguarding and promoting the welfare of children and young people. All appointments are subject to enhanced DBS clearance and appropriate vetting procedures.</w:t>
      </w:r>
    </w:p>
    <w:p w14:paraId="1119222E" w14:textId="17CDB07F" w:rsidR="00001733" w:rsidRPr="00001733" w:rsidRDefault="00001733" w:rsidP="00001733">
      <w:pPr>
        <w:pStyle w:val="NormalWeb"/>
        <w:rPr>
          <w:rFonts w:ascii="Century Gothic" w:hAnsi="Century Gothic" w:cstheme="majorHAnsi"/>
          <w:color w:val="EE0000"/>
        </w:rPr>
      </w:pPr>
      <w:r w:rsidRPr="00001733">
        <w:rPr>
          <w:rFonts w:ascii="Century Gothic" w:hAnsi="Century Gothic" w:cstheme="majorHAnsi"/>
          <w:color w:val="EE0000"/>
        </w:rPr>
        <w:t>Before submitting your application, please note: In accordance with Keeping Children Safe in Education 2025 and safer recruitment requirements, an online search will be undertaken for all shortlisted candidates. This search will be carried out by the Human Resources team and will only take place if your application is shortlisted. Its purpose is solely to assess your suitability for the role and to ensure there is no evidence that would call this into question. By submitting an application, you are providing consent for this search to be conducted.</w:t>
      </w:r>
    </w:p>
    <w:p w14:paraId="0C40EB26" w14:textId="77777777" w:rsidR="00001733" w:rsidRPr="00001733" w:rsidRDefault="00001733" w:rsidP="00001733">
      <w:pPr>
        <w:pStyle w:val="NormalWeb"/>
        <w:rPr>
          <w:rFonts w:ascii="Century Gothic" w:hAnsi="Century Gothic" w:cstheme="majorHAnsi"/>
          <w:color w:val="EE0000"/>
        </w:rPr>
      </w:pPr>
      <w:r w:rsidRPr="00001733">
        <w:rPr>
          <w:rFonts w:ascii="Century Gothic" w:hAnsi="Century Gothic" w:cstheme="majorHAnsi"/>
          <w:color w:val="EE0000"/>
        </w:rPr>
        <w:t>We are committed to meeting the needs of our diverse community and aim for our workforce to reflect this diversity. We are equally committed to safeguarding and promoting the welfare of children, young people, and adults. The school operates a robust child protection policy, and all staff members receive safeguarding training appropriate to their role at induction and throughout their employment. We expect all staff and volunteers to share this commitment.</w:t>
      </w:r>
    </w:p>
    <w:p w14:paraId="2E0D7A2C" w14:textId="77777777" w:rsidR="00AB5704" w:rsidRDefault="00AB5704" w:rsidP="008F77BF">
      <w:pPr>
        <w:pStyle w:val="NormalWeb"/>
        <w:rPr>
          <w:rFonts w:ascii="Century Gothic" w:hAnsi="Century Gothic" w:cstheme="majorHAnsi"/>
          <w:color w:val="000000"/>
        </w:rPr>
      </w:pPr>
    </w:p>
    <w:p w14:paraId="7472D54A" w14:textId="77777777" w:rsidR="00AB5704" w:rsidRPr="008F77BF" w:rsidRDefault="00AB5704" w:rsidP="008F77BF">
      <w:pPr>
        <w:pStyle w:val="NormalWeb"/>
        <w:rPr>
          <w:rFonts w:ascii="Century Gothic" w:hAnsi="Century Gothic" w:cstheme="majorHAnsi"/>
          <w:color w:val="000000"/>
        </w:rPr>
      </w:pPr>
    </w:p>
    <w:p w14:paraId="5D1DD149" w14:textId="36F7BDF8" w:rsidR="00FA0ED4" w:rsidRPr="00AB5704" w:rsidRDefault="00AB5704" w:rsidP="00AB5704">
      <w:pPr>
        <w:pStyle w:val="Heading1"/>
        <w:jc w:val="center"/>
        <w:rPr>
          <w:rFonts w:ascii="Century Gothic" w:hAnsi="Century Gothic"/>
          <w:b/>
          <w:bCs/>
          <w:color w:val="auto"/>
          <w:sz w:val="56"/>
          <w:szCs w:val="56"/>
        </w:rPr>
      </w:pPr>
      <w:bookmarkStart w:id="3" w:name="_Toc214267702"/>
      <w:r>
        <w:rPr>
          <w:rFonts w:ascii="Century Gothic" w:hAnsi="Century Gothic"/>
          <w:b/>
          <w:bCs/>
          <w:color w:val="auto"/>
          <w:sz w:val="72"/>
          <w:szCs w:val="72"/>
        </w:rPr>
        <w:lastRenderedPageBreak/>
        <w:t>Job Description</w:t>
      </w:r>
      <w:bookmarkEnd w:id="3"/>
      <w:r>
        <w:rPr>
          <w:rFonts w:ascii="Century Gothic" w:hAnsi="Century Gothic"/>
          <w:b/>
          <w:bCs/>
          <w:color w:val="auto"/>
          <w:sz w:val="72"/>
          <w:szCs w:val="72"/>
        </w:rPr>
        <w:t xml:space="preserve"> </w:t>
      </w:r>
    </w:p>
    <w:tbl>
      <w:tblPr>
        <w:tblpPr w:leftFromText="180" w:rightFromText="180" w:vertAnchor="text" w:horzAnchor="margin" w:tblpXSpec="center" w:tblpY="86"/>
        <w:tblW w:w="10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01"/>
      </w:tblGrid>
      <w:tr w:rsidR="008F77BF" w:rsidRPr="00AB5704" w14:paraId="2D66F822" w14:textId="77777777" w:rsidTr="33450764">
        <w:trPr>
          <w:trHeight w:val="6826"/>
        </w:trPr>
        <w:tc>
          <w:tcPr>
            <w:tcW w:w="10101" w:type="dxa"/>
            <w:tcMar>
              <w:top w:w="100" w:type="dxa"/>
              <w:left w:w="100" w:type="dxa"/>
              <w:bottom w:w="100" w:type="dxa"/>
              <w:right w:w="100" w:type="dxa"/>
            </w:tcMar>
          </w:tcPr>
          <w:tbl>
            <w:tblPr>
              <w:tblStyle w:val="TableGrid"/>
              <w:tblW w:w="0" w:type="auto"/>
              <w:tblLook w:val="04A0" w:firstRow="1" w:lastRow="0" w:firstColumn="1" w:lastColumn="0" w:noHBand="0" w:noVBand="1"/>
            </w:tblPr>
            <w:tblGrid>
              <w:gridCol w:w="4945"/>
              <w:gridCol w:w="4946"/>
            </w:tblGrid>
            <w:tr w:rsidR="008F77BF" w:rsidRPr="00AB5704" w14:paraId="5C496EF3" w14:textId="77777777" w:rsidTr="33450764">
              <w:tc>
                <w:tcPr>
                  <w:tcW w:w="4945" w:type="dxa"/>
                </w:tcPr>
                <w:p w14:paraId="3DDBCAC7" w14:textId="078879CB" w:rsidR="008F77BF" w:rsidRPr="00AB5704" w:rsidRDefault="008F77BF" w:rsidP="008F77BF">
                  <w:pPr>
                    <w:framePr w:hSpace="180" w:wrap="around" w:vAnchor="text" w:hAnchor="margin" w:xAlign="center" w:y="86"/>
                    <w:widowControl w:val="0"/>
                    <w:rPr>
                      <w:rFonts w:ascii="Century Gothic" w:eastAsia="Calibri" w:hAnsi="Century Gothic" w:cs="Calibri"/>
                      <w:b/>
                      <w:bCs/>
                      <w:sz w:val="24"/>
                      <w:szCs w:val="24"/>
                    </w:rPr>
                  </w:pPr>
                  <w:r w:rsidRPr="00AB5704">
                    <w:rPr>
                      <w:rFonts w:ascii="Century Gothic" w:eastAsia="Calibri" w:hAnsi="Century Gothic" w:cs="Calibri"/>
                      <w:b/>
                      <w:bCs/>
                      <w:sz w:val="24"/>
                      <w:szCs w:val="24"/>
                    </w:rPr>
                    <w:t xml:space="preserve">Post Title </w:t>
                  </w:r>
                </w:p>
              </w:tc>
              <w:tc>
                <w:tcPr>
                  <w:tcW w:w="4946" w:type="dxa"/>
                </w:tcPr>
                <w:p w14:paraId="33FF1806" w14:textId="4857CF23" w:rsidR="008F77BF" w:rsidRPr="00AB5704" w:rsidRDefault="008F77BF" w:rsidP="008F77BF">
                  <w:pPr>
                    <w:framePr w:hSpace="180" w:wrap="around" w:vAnchor="text" w:hAnchor="margin" w:xAlign="center" w:y="86"/>
                    <w:widowControl w:val="0"/>
                    <w:rPr>
                      <w:rFonts w:ascii="Century Gothic" w:eastAsia="Calibri" w:hAnsi="Century Gothic" w:cs="Calibri"/>
                      <w:sz w:val="24"/>
                      <w:szCs w:val="24"/>
                    </w:rPr>
                  </w:pPr>
                  <w:r w:rsidRPr="33450764">
                    <w:rPr>
                      <w:rFonts w:ascii="Century Gothic" w:eastAsia="Calibri" w:hAnsi="Century Gothic" w:cs="Calibri"/>
                      <w:sz w:val="24"/>
                      <w:szCs w:val="24"/>
                    </w:rPr>
                    <w:t xml:space="preserve">Teacher of </w:t>
                  </w:r>
                  <w:r w:rsidR="00CF2E20" w:rsidRPr="33450764">
                    <w:rPr>
                      <w:rFonts w:ascii="Century Gothic" w:eastAsia="Century Gothic" w:hAnsi="Century Gothic" w:cs="Century Gothic"/>
                      <w:color w:val="242424"/>
                      <w:sz w:val="24"/>
                      <w:szCs w:val="24"/>
                    </w:rPr>
                    <w:t>Information Technology</w:t>
                  </w:r>
                </w:p>
              </w:tc>
            </w:tr>
            <w:tr w:rsidR="008F77BF" w:rsidRPr="00AB5704" w14:paraId="226D932A" w14:textId="77777777" w:rsidTr="33450764">
              <w:tc>
                <w:tcPr>
                  <w:tcW w:w="4945" w:type="dxa"/>
                </w:tcPr>
                <w:p w14:paraId="08325924" w14:textId="18237F2F" w:rsidR="008F77BF" w:rsidRPr="00AB5704" w:rsidRDefault="008F77BF" w:rsidP="008F77BF">
                  <w:pPr>
                    <w:framePr w:hSpace="180" w:wrap="around" w:vAnchor="text" w:hAnchor="margin" w:xAlign="center" w:y="86"/>
                    <w:widowControl w:val="0"/>
                    <w:rPr>
                      <w:rFonts w:ascii="Century Gothic" w:eastAsia="Calibri" w:hAnsi="Century Gothic" w:cs="Calibri"/>
                      <w:b/>
                      <w:bCs/>
                      <w:sz w:val="24"/>
                      <w:szCs w:val="24"/>
                    </w:rPr>
                  </w:pPr>
                  <w:r w:rsidRPr="00AB5704">
                    <w:rPr>
                      <w:rFonts w:ascii="Century Gothic" w:eastAsia="Calibri" w:hAnsi="Century Gothic" w:cs="Calibri"/>
                      <w:b/>
                      <w:bCs/>
                      <w:sz w:val="24"/>
                      <w:szCs w:val="24"/>
                    </w:rPr>
                    <w:t xml:space="preserve">Reporting relationships </w:t>
                  </w:r>
                </w:p>
              </w:tc>
              <w:tc>
                <w:tcPr>
                  <w:tcW w:w="4946" w:type="dxa"/>
                </w:tcPr>
                <w:p w14:paraId="0E926D08" w14:textId="4423C15E" w:rsidR="008F77BF" w:rsidRPr="00AB5704" w:rsidRDefault="008F77BF" w:rsidP="008F77BF">
                  <w:pPr>
                    <w:framePr w:hSpace="180" w:wrap="around" w:vAnchor="text" w:hAnchor="margin" w:xAlign="center" w:y="86"/>
                    <w:widowControl w:val="0"/>
                    <w:rPr>
                      <w:rFonts w:ascii="Century Gothic" w:eastAsia="Calibri" w:hAnsi="Century Gothic" w:cs="Calibri"/>
                      <w:sz w:val="24"/>
                      <w:szCs w:val="24"/>
                    </w:rPr>
                  </w:pPr>
                  <w:r w:rsidRPr="00AB5704">
                    <w:rPr>
                      <w:rFonts w:ascii="Century Gothic" w:eastAsia="Calibri" w:hAnsi="Century Gothic" w:cs="Calibri"/>
                      <w:sz w:val="24"/>
                      <w:szCs w:val="24"/>
                    </w:rPr>
                    <w:t xml:space="preserve">Headteacher, SLT, Head of faculty </w:t>
                  </w:r>
                </w:p>
              </w:tc>
            </w:tr>
            <w:tr w:rsidR="008F77BF" w:rsidRPr="00AB5704" w14:paraId="0A4DFE0C" w14:textId="77777777" w:rsidTr="33450764">
              <w:tc>
                <w:tcPr>
                  <w:tcW w:w="4945" w:type="dxa"/>
                </w:tcPr>
                <w:p w14:paraId="60B38221" w14:textId="4469C23B" w:rsidR="008F77BF" w:rsidRPr="00AB5704" w:rsidRDefault="008F77BF" w:rsidP="008F77BF">
                  <w:pPr>
                    <w:framePr w:hSpace="180" w:wrap="around" w:vAnchor="text" w:hAnchor="margin" w:xAlign="center" w:y="86"/>
                    <w:widowControl w:val="0"/>
                    <w:rPr>
                      <w:rFonts w:ascii="Century Gothic" w:eastAsia="Calibri" w:hAnsi="Century Gothic" w:cs="Calibri"/>
                      <w:b/>
                      <w:bCs/>
                      <w:sz w:val="24"/>
                      <w:szCs w:val="24"/>
                    </w:rPr>
                  </w:pPr>
                  <w:r w:rsidRPr="00AB5704">
                    <w:rPr>
                      <w:rFonts w:ascii="Century Gothic" w:eastAsia="Calibri" w:hAnsi="Century Gothic" w:cs="Calibri"/>
                      <w:b/>
                      <w:bCs/>
                      <w:sz w:val="24"/>
                      <w:szCs w:val="24"/>
                    </w:rPr>
                    <w:t xml:space="preserve">Salary </w:t>
                  </w:r>
                </w:p>
              </w:tc>
              <w:tc>
                <w:tcPr>
                  <w:tcW w:w="4946" w:type="dxa"/>
                </w:tcPr>
                <w:p w14:paraId="61941DF4" w14:textId="3535E45A" w:rsidR="008F77BF" w:rsidRPr="00AB5704" w:rsidRDefault="008F77BF" w:rsidP="008F77BF">
                  <w:pPr>
                    <w:framePr w:hSpace="180" w:wrap="around" w:vAnchor="text" w:hAnchor="margin" w:xAlign="center" w:y="86"/>
                    <w:widowControl w:val="0"/>
                    <w:rPr>
                      <w:rFonts w:ascii="Century Gothic" w:eastAsia="Calibri" w:hAnsi="Century Gothic" w:cs="Calibri"/>
                      <w:sz w:val="24"/>
                      <w:szCs w:val="24"/>
                    </w:rPr>
                  </w:pPr>
                  <w:r w:rsidRPr="00AB5704">
                    <w:rPr>
                      <w:rFonts w:ascii="Century Gothic" w:eastAsia="Calibri" w:hAnsi="Century Gothic" w:cs="Calibri"/>
                      <w:sz w:val="24"/>
                      <w:szCs w:val="24"/>
                    </w:rPr>
                    <w:t xml:space="preserve">MPS /UPS </w:t>
                  </w:r>
                </w:p>
              </w:tc>
            </w:tr>
          </w:tbl>
          <w:p w14:paraId="29A2B4C9" w14:textId="77777777" w:rsidR="008F77BF" w:rsidRPr="00AB5704" w:rsidRDefault="008F77BF" w:rsidP="008F77BF">
            <w:pPr>
              <w:widowControl w:val="0"/>
              <w:shd w:val="clear" w:color="auto" w:fill="FFFFFF"/>
              <w:spacing w:line="240" w:lineRule="auto"/>
              <w:rPr>
                <w:rFonts w:ascii="Century Gothic" w:eastAsia="Calibri" w:hAnsi="Century Gothic" w:cs="Calibri"/>
                <w:sz w:val="24"/>
                <w:szCs w:val="24"/>
              </w:rPr>
            </w:pPr>
          </w:p>
          <w:p w14:paraId="0FE3CE91" w14:textId="77777777" w:rsidR="00CF2E20" w:rsidRPr="00CF2E20" w:rsidRDefault="00CF2E20" w:rsidP="00CF2E20">
            <w:pPr>
              <w:widowControl w:val="0"/>
              <w:shd w:val="clear" w:color="auto" w:fill="FFFFFF"/>
              <w:spacing w:line="240" w:lineRule="auto"/>
              <w:rPr>
                <w:rFonts w:ascii="Century Gothic" w:eastAsia="Calibri" w:hAnsi="Century Gothic" w:cs="Calibri"/>
                <w:b/>
                <w:bCs/>
                <w:sz w:val="24"/>
                <w:szCs w:val="24"/>
              </w:rPr>
            </w:pPr>
            <w:r w:rsidRPr="00CF2E20">
              <w:rPr>
                <w:rFonts w:ascii="Century Gothic" w:eastAsia="Calibri" w:hAnsi="Century Gothic" w:cs="Calibri"/>
                <w:b/>
                <w:bCs/>
                <w:sz w:val="24"/>
                <w:szCs w:val="24"/>
              </w:rPr>
              <w:t>Job Purpose – Information Technology</w:t>
            </w:r>
          </w:p>
          <w:p w14:paraId="31784042" w14:textId="77777777" w:rsidR="00CF2E20" w:rsidRPr="00CF2E20" w:rsidRDefault="00CF2E20" w:rsidP="00CF2E20">
            <w:pPr>
              <w:widowControl w:val="0"/>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As a Teacher of Information Technology, you will deliver high-quality, engaging lessons that enable students to develop a broad range of digital skills and knowledge. Teaching will align with the National Curriculum and relevant examination board requirements, incorporating practical and theoretical elements across Key Stages 3 and 4.</w:t>
            </w:r>
          </w:p>
          <w:p w14:paraId="6D45E490" w14:textId="0AADE6FB" w:rsidR="00CF2E20" w:rsidRPr="00CF2E20" w:rsidRDefault="00CF2E20" w:rsidP="00CF2E20">
            <w:pPr>
              <w:widowControl w:val="0"/>
              <w:shd w:val="clear" w:color="auto" w:fill="FFFFFF"/>
              <w:spacing w:line="240" w:lineRule="auto"/>
              <w:rPr>
                <w:rFonts w:ascii="Century Gothic" w:eastAsia="Calibri" w:hAnsi="Century Gothic" w:cs="Calibri"/>
                <w:sz w:val="24"/>
                <w:szCs w:val="24"/>
              </w:rPr>
            </w:pPr>
          </w:p>
          <w:p w14:paraId="2D5E582F" w14:textId="77777777" w:rsidR="00CF2E20" w:rsidRPr="00CF2E20" w:rsidRDefault="00CF2E20" w:rsidP="00CF2E20">
            <w:pPr>
              <w:widowControl w:val="0"/>
              <w:shd w:val="clear" w:color="auto" w:fill="FFFFFF"/>
              <w:spacing w:line="240" w:lineRule="auto"/>
              <w:rPr>
                <w:rFonts w:ascii="Century Gothic" w:eastAsia="Calibri" w:hAnsi="Century Gothic" w:cs="Calibri"/>
                <w:b/>
                <w:bCs/>
                <w:sz w:val="24"/>
                <w:szCs w:val="24"/>
              </w:rPr>
            </w:pPr>
            <w:r w:rsidRPr="00CF2E20">
              <w:rPr>
                <w:rFonts w:ascii="Century Gothic" w:eastAsia="Calibri" w:hAnsi="Century Gothic" w:cs="Calibri"/>
                <w:b/>
                <w:bCs/>
                <w:sz w:val="24"/>
                <w:szCs w:val="24"/>
              </w:rPr>
              <w:t>Main Duties and Responsibilities</w:t>
            </w:r>
          </w:p>
          <w:p w14:paraId="1769BDE5"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Fulfil the professional duties of a subject teacher in accordance with school policies and under the direction of the Headteacher.</w:t>
            </w:r>
          </w:p>
          <w:p w14:paraId="4EA6C438"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Actively support and promote the school’s Catholic ethos and values.</w:t>
            </w:r>
          </w:p>
          <w:p w14:paraId="6EC283DD"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Safeguard and promote the welfare of all students, adhering to statutory procedures and school policies.</w:t>
            </w:r>
          </w:p>
          <w:p w14:paraId="3749A83A"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Maintain up-to-date subject knowledge in Information Technology and related areas, including emerging technologies and digital literacy.</w:t>
            </w:r>
          </w:p>
          <w:p w14:paraId="1FC78520"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Set high expectations to inspire, motivate, and challenge students.</w:t>
            </w:r>
          </w:p>
          <w:p w14:paraId="444ADE1D"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Plan and deliver well-structured lessons and sequences of learning that ensure progression across the secondary age and ability range.</w:t>
            </w:r>
          </w:p>
          <w:p w14:paraId="0737CEF0"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Use a range of assessment strategies to monitor progress, provide effective feedback, and inform next steps for learning.</w:t>
            </w:r>
          </w:p>
          <w:p w14:paraId="030A7CD9"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Create opportunities for students to develop problem-solving, computational thinking, and digital creativity skills.</w:t>
            </w:r>
          </w:p>
          <w:p w14:paraId="44643206"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Integrate literacy, numeracy, and cross-curricular ICT skills into teaching.</w:t>
            </w:r>
          </w:p>
          <w:p w14:paraId="52DFFBEE"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Work collaboratively with support staff, providing clear direction and involving them in planning, delivery, and assessment.</w:t>
            </w:r>
          </w:p>
          <w:p w14:paraId="75D0AB94"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Provide pastoral support and be attentive to students’ mental health and wellbeing needs.</w:t>
            </w:r>
          </w:p>
          <w:p w14:paraId="61534FF7"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lastRenderedPageBreak/>
              <w:t>Communicate effectively with parents, carers, and other stakeholders.</w:t>
            </w:r>
          </w:p>
          <w:p w14:paraId="542F92AB"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Meet performance targets and criteria as part of the school’s Performance Management arrangements.</w:t>
            </w:r>
          </w:p>
          <w:p w14:paraId="401A7F17"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Attend and contribute to departmental and whole-school meetings.</w:t>
            </w:r>
          </w:p>
          <w:p w14:paraId="538A6E72"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Comply with Health and Safety policies and undertake risk assessments as required.</w:t>
            </w:r>
          </w:p>
          <w:p w14:paraId="00BBE422"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Carry out duties with full regard to the Trust’s Equality Policy and Race Equality Scheme.</w:t>
            </w:r>
          </w:p>
          <w:p w14:paraId="432BA23A" w14:textId="77777777" w:rsidR="00CF2E20" w:rsidRPr="00CF2E20" w:rsidRDefault="00CF2E20" w:rsidP="00CF2E20">
            <w:pPr>
              <w:widowControl w:val="0"/>
              <w:numPr>
                <w:ilvl w:val="0"/>
                <w:numId w:val="5"/>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Ensure compliance with all Teachers’ Standards by consistently demonstrating high-quality teaching, maintaining professional conduct, and fostering positive outcomes for all learners.</w:t>
            </w:r>
          </w:p>
          <w:p w14:paraId="7BFB558C" w14:textId="4C82E2DB" w:rsidR="00CF2E20" w:rsidRPr="00CF2E20" w:rsidRDefault="00CF2E20" w:rsidP="00CF2E20">
            <w:pPr>
              <w:widowControl w:val="0"/>
              <w:shd w:val="clear" w:color="auto" w:fill="FFFFFF"/>
              <w:spacing w:line="240" w:lineRule="auto"/>
              <w:rPr>
                <w:rFonts w:ascii="Century Gothic" w:eastAsia="Calibri" w:hAnsi="Century Gothic" w:cs="Calibri"/>
                <w:sz w:val="24"/>
                <w:szCs w:val="24"/>
              </w:rPr>
            </w:pPr>
          </w:p>
          <w:p w14:paraId="740DD64A" w14:textId="77777777" w:rsidR="00CF2E20" w:rsidRPr="00CF2E20" w:rsidRDefault="00CF2E20" w:rsidP="00CF2E20">
            <w:pPr>
              <w:widowControl w:val="0"/>
              <w:shd w:val="clear" w:color="auto" w:fill="FFFFFF"/>
              <w:spacing w:line="240" w:lineRule="auto"/>
              <w:rPr>
                <w:rFonts w:ascii="Century Gothic" w:eastAsia="Calibri" w:hAnsi="Century Gothic" w:cs="Calibri"/>
                <w:b/>
                <w:bCs/>
                <w:sz w:val="24"/>
                <w:szCs w:val="24"/>
              </w:rPr>
            </w:pPr>
            <w:r w:rsidRPr="00CF2E20">
              <w:rPr>
                <w:rFonts w:ascii="Century Gothic" w:eastAsia="Calibri" w:hAnsi="Century Gothic" w:cs="Calibri"/>
                <w:b/>
                <w:bCs/>
                <w:sz w:val="24"/>
                <w:szCs w:val="24"/>
              </w:rPr>
              <w:t>Other Specific Duties</w:t>
            </w:r>
          </w:p>
          <w:p w14:paraId="51E2CD97" w14:textId="77777777" w:rsidR="00CF2E20" w:rsidRPr="00CF2E20" w:rsidRDefault="00CF2E20" w:rsidP="00CF2E20">
            <w:pPr>
              <w:widowControl w:val="0"/>
              <w:numPr>
                <w:ilvl w:val="0"/>
                <w:numId w:val="6"/>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Play an active role in the life of the school community, supporting its Catholic mission and ethos.</w:t>
            </w:r>
          </w:p>
          <w:p w14:paraId="04F60BAD" w14:textId="77777777" w:rsidR="00CF2E20" w:rsidRPr="00CF2E20" w:rsidRDefault="00CF2E20" w:rsidP="00CF2E20">
            <w:pPr>
              <w:widowControl w:val="0"/>
              <w:numPr>
                <w:ilvl w:val="0"/>
                <w:numId w:val="6"/>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Assist the school in meeting its statutory requirements for worship.</w:t>
            </w:r>
          </w:p>
          <w:p w14:paraId="6E2A9BF3" w14:textId="77777777" w:rsidR="00CF2E20" w:rsidRPr="00CF2E20" w:rsidRDefault="00CF2E20" w:rsidP="00CF2E20">
            <w:pPr>
              <w:widowControl w:val="0"/>
              <w:numPr>
                <w:ilvl w:val="0"/>
                <w:numId w:val="6"/>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Promote and uphold the school’s corporate policies.</w:t>
            </w:r>
          </w:p>
          <w:p w14:paraId="73ADAAA4" w14:textId="77777777" w:rsidR="00CF2E20" w:rsidRPr="00CF2E20" w:rsidRDefault="00CF2E20" w:rsidP="00CF2E20">
            <w:pPr>
              <w:widowControl w:val="0"/>
              <w:numPr>
                <w:ilvl w:val="0"/>
                <w:numId w:val="6"/>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Engage in continuous professional development as agreed.</w:t>
            </w:r>
          </w:p>
          <w:p w14:paraId="68784F09" w14:textId="77777777" w:rsidR="00CF2E20" w:rsidRPr="00CF2E20" w:rsidRDefault="00CF2E20" w:rsidP="00CF2E20">
            <w:pPr>
              <w:widowControl w:val="0"/>
              <w:numPr>
                <w:ilvl w:val="0"/>
                <w:numId w:val="6"/>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Comply with the school’s Health and Safety policy and undertake risk assessments where appropriate.</w:t>
            </w:r>
          </w:p>
          <w:p w14:paraId="6A7CF70A" w14:textId="77777777" w:rsidR="00CF2E20" w:rsidRPr="00CF2E20" w:rsidRDefault="00CF2E20" w:rsidP="00CF2E20">
            <w:pPr>
              <w:widowControl w:val="0"/>
              <w:numPr>
                <w:ilvl w:val="0"/>
                <w:numId w:val="6"/>
              </w:numPr>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Form tutor responsibility when required.</w:t>
            </w:r>
          </w:p>
          <w:p w14:paraId="571E349D" w14:textId="5445C3D3" w:rsidR="00CF2E20" w:rsidRPr="00CF2E20" w:rsidRDefault="00CF2E20" w:rsidP="00CF2E20">
            <w:pPr>
              <w:widowControl w:val="0"/>
              <w:shd w:val="clear" w:color="auto" w:fill="FFFFFF"/>
              <w:spacing w:line="240" w:lineRule="auto"/>
              <w:rPr>
                <w:rFonts w:ascii="Century Gothic" w:eastAsia="Calibri" w:hAnsi="Century Gothic" w:cs="Calibri"/>
                <w:sz w:val="24"/>
                <w:szCs w:val="24"/>
              </w:rPr>
            </w:pPr>
          </w:p>
          <w:p w14:paraId="3CD56026" w14:textId="77777777" w:rsidR="00CF2E20" w:rsidRPr="00CF2E20" w:rsidRDefault="00CF2E20" w:rsidP="00CF2E20">
            <w:pPr>
              <w:widowControl w:val="0"/>
              <w:shd w:val="clear" w:color="auto" w:fill="FFFFFF"/>
              <w:spacing w:line="240" w:lineRule="auto"/>
              <w:rPr>
                <w:rFonts w:ascii="Century Gothic" w:eastAsia="Calibri" w:hAnsi="Century Gothic" w:cs="Calibri"/>
                <w:b/>
                <w:bCs/>
                <w:sz w:val="24"/>
                <w:szCs w:val="24"/>
              </w:rPr>
            </w:pPr>
            <w:r w:rsidRPr="00CF2E20">
              <w:rPr>
                <w:rFonts w:ascii="Century Gothic" w:eastAsia="Calibri" w:hAnsi="Century Gothic" w:cs="Calibri"/>
                <w:b/>
                <w:bCs/>
                <w:sz w:val="24"/>
                <w:szCs w:val="24"/>
              </w:rPr>
              <w:t>Note:</w:t>
            </w:r>
          </w:p>
          <w:p w14:paraId="60D667F8" w14:textId="77777777" w:rsidR="00CF2E20" w:rsidRPr="00CF2E20" w:rsidRDefault="00CF2E20" w:rsidP="00CF2E20">
            <w:pPr>
              <w:widowControl w:val="0"/>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This job description outlines the main duties and responsibilities but is not exhaustive. You may be required to undertake additional tasks of a similar level as reasonably requested by management. The school will make reasonable adjustments to support applicants or employees with disabilities.</w:t>
            </w:r>
          </w:p>
          <w:p w14:paraId="1C5F90F4" w14:textId="77777777" w:rsidR="00CF2E20" w:rsidRPr="00CF2E20" w:rsidRDefault="00CF2E20" w:rsidP="00CF2E20">
            <w:pPr>
              <w:widowControl w:val="0"/>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St Cuthbert’s Roman Catholic Academy Trust is committed to safeguarding children and young people. All post holders are subject to appropriate vetting procedures and a satisfactory enhanced Disclosure and Barring Service check.</w:t>
            </w:r>
          </w:p>
          <w:p w14:paraId="19489DC9" w14:textId="77777777" w:rsidR="00CF2E20" w:rsidRPr="00CF2E20" w:rsidRDefault="00CF2E20" w:rsidP="00CF2E20">
            <w:pPr>
              <w:widowControl w:val="0"/>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Before making your application please note:</w:t>
            </w:r>
            <w:r w:rsidRPr="00CF2E20">
              <w:rPr>
                <w:rFonts w:ascii="Century Gothic" w:eastAsia="Calibri" w:hAnsi="Century Gothic" w:cs="Calibri"/>
                <w:sz w:val="24"/>
                <w:szCs w:val="24"/>
              </w:rPr>
              <w:br/>
              <w:t xml:space="preserve">In line with </w:t>
            </w:r>
            <w:r w:rsidRPr="00CF2E20">
              <w:rPr>
                <w:rFonts w:ascii="Century Gothic" w:eastAsia="Calibri" w:hAnsi="Century Gothic" w:cs="Calibri"/>
                <w:i/>
                <w:iCs/>
                <w:sz w:val="24"/>
                <w:szCs w:val="24"/>
              </w:rPr>
              <w:t>Keeping Children Safe in Education 2025</w:t>
            </w:r>
            <w:r w:rsidRPr="00CF2E20">
              <w:rPr>
                <w:rFonts w:ascii="Century Gothic" w:eastAsia="Calibri" w:hAnsi="Century Gothic" w:cs="Calibri"/>
                <w:sz w:val="24"/>
                <w:szCs w:val="24"/>
              </w:rPr>
              <w:t xml:space="preserve">, an online and social media </w:t>
            </w:r>
            <w:r w:rsidRPr="00CF2E20">
              <w:rPr>
                <w:rFonts w:ascii="Century Gothic" w:eastAsia="Calibri" w:hAnsi="Century Gothic" w:cs="Calibri"/>
                <w:sz w:val="24"/>
                <w:szCs w:val="24"/>
              </w:rPr>
              <w:lastRenderedPageBreak/>
              <w:t>search will be conducted as part of our safer recruitment processes. This will only be undertaken if your application is shortlisted. By proceeding with your application, you agree to this search being undertaken.</w:t>
            </w:r>
          </w:p>
          <w:p w14:paraId="11D9E3E4" w14:textId="77777777" w:rsidR="00CF2E20" w:rsidRPr="00CF2E20" w:rsidRDefault="00CF2E20" w:rsidP="00CF2E20">
            <w:pPr>
              <w:widowControl w:val="0"/>
              <w:shd w:val="clear" w:color="auto" w:fill="FFFFFF"/>
              <w:spacing w:line="240" w:lineRule="auto"/>
              <w:rPr>
                <w:rFonts w:ascii="Century Gothic" w:eastAsia="Calibri" w:hAnsi="Century Gothic" w:cs="Calibri"/>
                <w:sz w:val="24"/>
                <w:szCs w:val="24"/>
              </w:rPr>
            </w:pPr>
            <w:r w:rsidRPr="00CF2E20">
              <w:rPr>
                <w:rFonts w:ascii="Century Gothic" w:eastAsia="Calibri" w:hAnsi="Century Gothic" w:cs="Calibri"/>
                <w:sz w:val="24"/>
                <w:szCs w:val="24"/>
              </w:rPr>
              <w:t>We are committed to meeting the needs of our diverse community and aim to have a workforce reflecting this diversity. We expect all staff and volunteers to share our commitment to safeguarding and promoting the welfare of children, young people, and adults.</w:t>
            </w:r>
          </w:p>
          <w:p w14:paraId="6C69AEE2" w14:textId="78A5CD1A" w:rsidR="008F77BF" w:rsidRPr="00AB5704" w:rsidRDefault="008F77BF" w:rsidP="008F77BF">
            <w:pPr>
              <w:shd w:val="clear" w:color="auto" w:fill="FFFFFF"/>
              <w:spacing w:line="240" w:lineRule="auto"/>
              <w:rPr>
                <w:rFonts w:ascii="Century Gothic" w:eastAsia="Calibri" w:hAnsi="Century Gothic" w:cs="Calibri"/>
                <w:b/>
                <w:sz w:val="24"/>
                <w:szCs w:val="24"/>
              </w:rPr>
            </w:pPr>
          </w:p>
        </w:tc>
      </w:tr>
    </w:tbl>
    <w:p w14:paraId="7E294E38" w14:textId="7645200F" w:rsidR="003A3E53" w:rsidRPr="00AB5704" w:rsidRDefault="003A3E53" w:rsidP="003A3E53">
      <w:pPr>
        <w:pStyle w:val="1bodycopy10pt"/>
        <w:rPr>
          <w:rFonts w:ascii="Century Gothic" w:hAnsi="Century Gothic"/>
          <w:sz w:val="24"/>
          <w:highlight w:val="yellow"/>
          <w:lang w:val="en"/>
        </w:rPr>
      </w:pPr>
    </w:p>
    <w:p w14:paraId="78DFC078" w14:textId="77777777" w:rsidR="00FA0ED4" w:rsidRDefault="00FA0ED4" w:rsidP="00FA0ED4">
      <w:pPr>
        <w:pStyle w:val="1bodycopy10pt"/>
        <w:rPr>
          <w:rFonts w:ascii="Century Gothic" w:hAnsi="Century Gothic"/>
          <w:sz w:val="24"/>
          <w:highlight w:val="yellow"/>
          <w:lang w:val="en"/>
        </w:rPr>
      </w:pPr>
    </w:p>
    <w:p w14:paraId="25A4847E" w14:textId="77777777" w:rsidR="00AB5704" w:rsidRPr="00AB5704" w:rsidRDefault="00AB5704" w:rsidP="00FA0ED4">
      <w:pPr>
        <w:pStyle w:val="1bodycopy10pt"/>
        <w:rPr>
          <w:rFonts w:ascii="Century Gothic" w:hAnsi="Century Gothic"/>
          <w:sz w:val="24"/>
          <w:highlight w:val="yellow"/>
          <w:lang w:val="en"/>
        </w:rPr>
      </w:pPr>
    </w:p>
    <w:p w14:paraId="65CC0B4C" w14:textId="0535F47C" w:rsidR="00983177" w:rsidRPr="00AB5704" w:rsidRDefault="00983177" w:rsidP="00AB5704">
      <w:pPr>
        <w:pStyle w:val="Heading1"/>
        <w:jc w:val="center"/>
        <w:rPr>
          <w:rFonts w:ascii="Century Gothic" w:hAnsi="Century Gothic"/>
          <w:b/>
          <w:bCs/>
          <w:color w:val="auto"/>
          <w:sz w:val="72"/>
          <w:szCs w:val="72"/>
        </w:rPr>
      </w:pPr>
      <w:bookmarkStart w:id="4" w:name="_Toc214267703"/>
      <w:r w:rsidRPr="392576ED">
        <w:rPr>
          <w:rFonts w:ascii="Century Gothic" w:eastAsia="MS Mincho" w:hAnsi="Century Gothic"/>
          <w:b/>
          <w:bCs/>
          <w:color w:val="auto"/>
          <w:sz w:val="72"/>
          <w:szCs w:val="72"/>
        </w:rPr>
        <w:t>Person Specification</w:t>
      </w:r>
      <w:bookmarkEnd w:id="4"/>
    </w:p>
    <w:p w14:paraId="693F90D3" w14:textId="77777777" w:rsidR="00CF2E20" w:rsidRDefault="00CF2E20" w:rsidP="00CF2E20">
      <w:pPr>
        <w:pStyle w:val="Heading2"/>
        <w:rPr>
          <w:rFonts w:ascii="Century Gothic" w:hAnsi="Century Gothic"/>
        </w:rPr>
      </w:pPr>
    </w:p>
    <w:p w14:paraId="7381B625" w14:textId="11EA6C0B" w:rsidR="00CF2E20" w:rsidRDefault="00CF2E20" w:rsidP="00CF2E20">
      <w:pPr>
        <w:pStyle w:val="Heading2"/>
        <w:rPr>
          <w:rFonts w:ascii="Century Gothic" w:hAnsi="Century Gothic"/>
        </w:rPr>
      </w:pPr>
      <w:r w:rsidRPr="00CF2E20">
        <w:rPr>
          <w:rFonts w:ascii="Century Gothic" w:hAnsi="Century Gothic"/>
        </w:rPr>
        <w:t>Essential Criteria</w:t>
      </w:r>
    </w:p>
    <w:p w14:paraId="05C92DB0" w14:textId="77777777" w:rsidR="00CF2E20" w:rsidRPr="00CF2E20" w:rsidRDefault="00CF2E20" w:rsidP="00CF2E20">
      <w:pPr>
        <w:rPr>
          <w:lang w:eastAsia="en-GB"/>
        </w:rPr>
      </w:pPr>
    </w:p>
    <w:tbl>
      <w:tblPr>
        <w:tblStyle w:val="TableGrid"/>
        <w:tblW w:w="0" w:type="auto"/>
        <w:tblLook w:val="04A0" w:firstRow="1" w:lastRow="0" w:firstColumn="1" w:lastColumn="0" w:noHBand="0" w:noVBand="1"/>
      </w:tblPr>
      <w:tblGrid>
        <w:gridCol w:w="4320"/>
        <w:gridCol w:w="4320"/>
      </w:tblGrid>
      <w:tr w:rsidR="00CF2E20" w:rsidRPr="00CF2E20" w14:paraId="1FE47CA2" w14:textId="77777777" w:rsidTr="000D02E3">
        <w:tc>
          <w:tcPr>
            <w:tcW w:w="4320" w:type="dxa"/>
          </w:tcPr>
          <w:p w14:paraId="5235AD9D" w14:textId="77777777" w:rsidR="00CF2E20" w:rsidRPr="00CF2E20" w:rsidRDefault="00CF2E20" w:rsidP="000D02E3">
            <w:pPr>
              <w:rPr>
                <w:rFonts w:ascii="Century Gothic" w:hAnsi="Century Gothic"/>
                <w:b/>
                <w:bCs/>
                <w:sz w:val="24"/>
                <w:szCs w:val="24"/>
              </w:rPr>
            </w:pPr>
            <w:r w:rsidRPr="00CF2E20">
              <w:rPr>
                <w:rFonts w:ascii="Century Gothic" w:hAnsi="Century Gothic"/>
                <w:b/>
                <w:bCs/>
                <w:sz w:val="24"/>
                <w:szCs w:val="24"/>
              </w:rPr>
              <w:t>Criteria</w:t>
            </w:r>
          </w:p>
        </w:tc>
        <w:tc>
          <w:tcPr>
            <w:tcW w:w="4320" w:type="dxa"/>
          </w:tcPr>
          <w:p w14:paraId="705249C2" w14:textId="77777777" w:rsidR="00CF2E20" w:rsidRPr="00CF2E20" w:rsidRDefault="00CF2E20" w:rsidP="000D02E3">
            <w:pPr>
              <w:rPr>
                <w:rFonts w:ascii="Century Gothic" w:hAnsi="Century Gothic"/>
                <w:b/>
                <w:bCs/>
                <w:sz w:val="24"/>
                <w:szCs w:val="24"/>
              </w:rPr>
            </w:pPr>
            <w:r w:rsidRPr="00CF2E20">
              <w:rPr>
                <w:rFonts w:ascii="Century Gothic" w:hAnsi="Century Gothic"/>
                <w:b/>
                <w:bCs/>
                <w:sz w:val="24"/>
                <w:szCs w:val="24"/>
              </w:rPr>
              <w:t>Assessed At</w:t>
            </w:r>
          </w:p>
        </w:tc>
      </w:tr>
      <w:tr w:rsidR="00CF2E20" w:rsidRPr="00CF2E20" w14:paraId="6E7DDC94" w14:textId="77777777" w:rsidTr="000D02E3">
        <w:tc>
          <w:tcPr>
            <w:tcW w:w="4320" w:type="dxa"/>
          </w:tcPr>
          <w:p w14:paraId="1B8E0EB9"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Qualified Teacher Status (QTS)</w:t>
            </w:r>
          </w:p>
        </w:tc>
        <w:tc>
          <w:tcPr>
            <w:tcW w:w="4320" w:type="dxa"/>
          </w:tcPr>
          <w:p w14:paraId="33D787B4"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Application &amp; Certificates</w:t>
            </w:r>
          </w:p>
        </w:tc>
      </w:tr>
      <w:tr w:rsidR="00CF2E20" w:rsidRPr="00CF2E20" w14:paraId="7A52C65D" w14:textId="77777777" w:rsidTr="000D02E3">
        <w:tc>
          <w:tcPr>
            <w:tcW w:w="4320" w:type="dxa"/>
          </w:tcPr>
          <w:p w14:paraId="6D8411F3"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Ability to teach Information Technology effectively across KS3 and KS4</w:t>
            </w:r>
          </w:p>
        </w:tc>
        <w:tc>
          <w:tcPr>
            <w:tcW w:w="4320" w:type="dxa"/>
          </w:tcPr>
          <w:p w14:paraId="7EB17E9A"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Application &amp; Interview</w:t>
            </w:r>
          </w:p>
        </w:tc>
      </w:tr>
      <w:tr w:rsidR="00CF2E20" w:rsidRPr="00CF2E20" w14:paraId="1121C294" w14:textId="77777777" w:rsidTr="000D02E3">
        <w:tc>
          <w:tcPr>
            <w:tcW w:w="4320" w:type="dxa"/>
          </w:tcPr>
          <w:p w14:paraId="5490D7B1"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Strong understanding of IT concepts, including programming, networking, and digital literacy</w:t>
            </w:r>
          </w:p>
        </w:tc>
        <w:tc>
          <w:tcPr>
            <w:tcW w:w="4320" w:type="dxa"/>
          </w:tcPr>
          <w:p w14:paraId="53AF8F85"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Interview &amp; Lesson</w:t>
            </w:r>
          </w:p>
        </w:tc>
      </w:tr>
      <w:tr w:rsidR="00CF2E20" w:rsidRPr="00CF2E20" w14:paraId="6E882774" w14:textId="77777777" w:rsidTr="000D02E3">
        <w:tc>
          <w:tcPr>
            <w:tcW w:w="4320" w:type="dxa"/>
          </w:tcPr>
          <w:p w14:paraId="57325266" w14:textId="38885C72" w:rsidR="00CF2E20" w:rsidRPr="00CF2E20" w:rsidRDefault="00CF2E20" w:rsidP="000D02E3">
            <w:pPr>
              <w:rPr>
                <w:rFonts w:ascii="Century Gothic" w:hAnsi="Century Gothic"/>
                <w:sz w:val="24"/>
                <w:szCs w:val="24"/>
              </w:rPr>
            </w:pPr>
            <w:r w:rsidRPr="00CF2E20">
              <w:rPr>
                <w:rFonts w:ascii="Century Gothic" w:hAnsi="Century Gothic"/>
                <w:sz w:val="24"/>
                <w:szCs w:val="24"/>
              </w:rPr>
              <w:lastRenderedPageBreak/>
              <w:t>Effective classroom management and behaviour strategies</w:t>
            </w:r>
          </w:p>
        </w:tc>
        <w:tc>
          <w:tcPr>
            <w:tcW w:w="4320" w:type="dxa"/>
          </w:tcPr>
          <w:p w14:paraId="408FFA75"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Lesson</w:t>
            </w:r>
          </w:p>
        </w:tc>
      </w:tr>
      <w:tr w:rsidR="00CF2E20" w:rsidRPr="00CF2E20" w14:paraId="7502DE42" w14:textId="77777777" w:rsidTr="000D02E3">
        <w:tc>
          <w:tcPr>
            <w:tcW w:w="4320" w:type="dxa"/>
          </w:tcPr>
          <w:p w14:paraId="785E7BE2"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Ability to plan and deliver engaging, differentiated IT lessons that meet diverse learning needs</w:t>
            </w:r>
          </w:p>
        </w:tc>
        <w:tc>
          <w:tcPr>
            <w:tcW w:w="4320" w:type="dxa"/>
          </w:tcPr>
          <w:p w14:paraId="5BC378EC"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Application &amp; Lesson</w:t>
            </w:r>
          </w:p>
        </w:tc>
      </w:tr>
      <w:tr w:rsidR="00CF2E20" w:rsidRPr="00CF2E20" w14:paraId="520248F4" w14:textId="77777777" w:rsidTr="000D02E3">
        <w:tc>
          <w:tcPr>
            <w:tcW w:w="4320" w:type="dxa"/>
          </w:tcPr>
          <w:p w14:paraId="0A1572BB"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Commitment to safeguarding and promoting the welfare of children</w:t>
            </w:r>
          </w:p>
        </w:tc>
        <w:tc>
          <w:tcPr>
            <w:tcW w:w="4320" w:type="dxa"/>
          </w:tcPr>
          <w:p w14:paraId="73DF2102"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Application &amp; Interview</w:t>
            </w:r>
          </w:p>
        </w:tc>
      </w:tr>
      <w:tr w:rsidR="00CF2E20" w:rsidRPr="00CF2E20" w14:paraId="02D15E66" w14:textId="77777777" w:rsidTr="000D02E3">
        <w:tc>
          <w:tcPr>
            <w:tcW w:w="4320" w:type="dxa"/>
          </w:tcPr>
          <w:p w14:paraId="3CB5A2F7"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Excellent communication and interpersonal skills</w:t>
            </w:r>
          </w:p>
        </w:tc>
        <w:tc>
          <w:tcPr>
            <w:tcW w:w="4320" w:type="dxa"/>
          </w:tcPr>
          <w:p w14:paraId="1F39ADE8"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Interview</w:t>
            </w:r>
          </w:p>
        </w:tc>
      </w:tr>
      <w:tr w:rsidR="00CF2E20" w:rsidRPr="00CF2E20" w14:paraId="6B827B4B" w14:textId="77777777" w:rsidTr="000D02E3">
        <w:tc>
          <w:tcPr>
            <w:tcW w:w="4320" w:type="dxa"/>
          </w:tcPr>
          <w:p w14:paraId="351F1C9D"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Ability to use assessment data to inform teaching and track student progress</w:t>
            </w:r>
          </w:p>
        </w:tc>
        <w:tc>
          <w:tcPr>
            <w:tcW w:w="4320" w:type="dxa"/>
          </w:tcPr>
          <w:p w14:paraId="0599774D"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Interview &amp; Lesson</w:t>
            </w:r>
          </w:p>
        </w:tc>
      </w:tr>
      <w:tr w:rsidR="00CF2E20" w:rsidRPr="00CF2E20" w14:paraId="05F0558E" w14:textId="77777777" w:rsidTr="000D02E3">
        <w:tc>
          <w:tcPr>
            <w:tcW w:w="4320" w:type="dxa"/>
          </w:tcPr>
          <w:p w14:paraId="07C0E08A"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Evidence of continuous professional development in IT and pedagogy</w:t>
            </w:r>
          </w:p>
        </w:tc>
        <w:tc>
          <w:tcPr>
            <w:tcW w:w="4320" w:type="dxa"/>
          </w:tcPr>
          <w:p w14:paraId="0D72BE04"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Application</w:t>
            </w:r>
          </w:p>
        </w:tc>
      </w:tr>
    </w:tbl>
    <w:p w14:paraId="700EE19B" w14:textId="77777777" w:rsidR="00CF2E20" w:rsidRPr="00CF2E20" w:rsidRDefault="00CF2E20" w:rsidP="00CF2E20">
      <w:pPr>
        <w:rPr>
          <w:rFonts w:ascii="Century Gothic" w:hAnsi="Century Gothic"/>
          <w:sz w:val="24"/>
          <w:szCs w:val="24"/>
        </w:rPr>
      </w:pPr>
      <w:r w:rsidRPr="00CF2E20">
        <w:rPr>
          <w:rFonts w:ascii="Century Gothic" w:hAnsi="Century Gothic"/>
          <w:sz w:val="24"/>
          <w:szCs w:val="24"/>
        </w:rPr>
        <w:br/>
      </w:r>
    </w:p>
    <w:p w14:paraId="05F1D9EB" w14:textId="77777777" w:rsidR="00CF2E20" w:rsidRPr="00CF2E20" w:rsidRDefault="00CF2E20" w:rsidP="00CF2E20">
      <w:pPr>
        <w:pStyle w:val="Heading2"/>
        <w:rPr>
          <w:rFonts w:ascii="Century Gothic" w:hAnsi="Century Gothic"/>
        </w:rPr>
      </w:pPr>
      <w:r w:rsidRPr="00CF2E20">
        <w:rPr>
          <w:rFonts w:ascii="Century Gothic" w:hAnsi="Century Gothic"/>
        </w:rPr>
        <w:t>Desirable Criteria</w:t>
      </w:r>
    </w:p>
    <w:tbl>
      <w:tblPr>
        <w:tblStyle w:val="TableGrid"/>
        <w:tblW w:w="0" w:type="auto"/>
        <w:tblLook w:val="04A0" w:firstRow="1" w:lastRow="0" w:firstColumn="1" w:lastColumn="0" w:noHBand="0" w:noVBand="1"/>
      </w:tblPr>
      <w:tblGrid>
        <w:gridCol w:w="4320"/>
        <w:gridCol w:w="4320"/>
      </w:tblGrid>
      <w:tr w:rsidR="00CF2E20" w:rsidRPr="00CF2E20" w14:paraId="0B7EA912" w14:textId="77777777" w:rsidTr="000D02E3">
        <w:tc>
          <w:tcPr>
            <w:tcW w:w="4320" w:type="dxa"/>
          </w:tcPr>
          <w:p w14:paraId="2A41C159" w14:textId="77777777" w:rsidR="00CF2E20" w:rsidRPr="00CF2E20" w:rsidRDefault="00CF2E20" w:rsidP="000D02E3">
            <w:pPr>
              <w:rPr>
                <w:rFonts w:ascii="Century Gothic" w:hAnsi="Century Gothic"/>
                <w:b/>
                <w:bCs/>
                <w:sz w:val="24"/>
                <w:szCs w:val="24"/>
              </w:rPr>
            </w:pPr>
            <w:r w:rsidRPr="00CF2E20">
              <w:rPr>
                <w:rFonts w:ascii="Century Gothic" w:hAnsi="Century Gothic"/>
                <w:b/>
                <w:bCs/>
                <w:sz w:val="24"/>
                <w:szCs w:val="24"/>
              </w:rPr>
              <w:t>Criteria</w:t>
            </w:r>
          </w:p>
        </w:tc>
        <w:tc>
          <w:tcPr>
            <w:tcW w:w="4320" w:type="dxa"/>
          </w:tcPr>
          <w:p w14:paraId="37A336EB" w14:textId="77777777" w:rsidR="00CF2E20" w:rsidRPr="00CF2E20" w:rsidRDefault="00CF2E20" w:rsidP="000D02E3">
            <w:pPr>
              <w:rPr>
                <w:rFonts w:ascii="Century Gothic" w:hAnsi="Century Gothic"/>
                <w:b/>
                <w:bCs/>
                <w:sz w:val="24"/>
                <w:szCs w:val="24"/>
              </w:rPr>
            </w:pPr>
            <w:r w:rsidRPr="00CF2E20">
              <w:rPr>
                <w:rFonts w:ascii="Century Gothic" w:hAnsi="Century Gothic"/>
                <w:b/>
                <w:bCs/>
                <w:sz w:val="24"/>
                <w:szCs w:val="24"/>
              </w:rPr>
              <w:t>Assessed At</w:t>
            </w:r>
          </w:p>
        </w:tc>
      </w:tr>
      <w:tr w:rsidR="00CF2E20" w:rsidRPr="00CF2E20" w14:paraId="6B992707" w14:textId="77777777" w:rsidTr="000D02E3">
        <w:tc>
          <w:tcPr>
            <w:tcW w:w="4320" w:type="dxa"/>
          </w:tcPr>
          <w:p w14:paraId="1528C6E6"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Specialism in Computer Science or Digital Technologies</w:t>
            </w:r>
          </w:p>
        </w:tc>
        <w:tc>
          <w:tcPr>
            <w:tcW w:w="4320" w:type="dxa"/>
          </w:tcPr>
          <w:p w14:paraId="5863113D"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Application</w:t>
            </w:r>
          </w:p>
        </w:tc>
      </w:tr>
      <w:tr w:rsidR="00CF2E20" w:rsidRPr="00CF2E20" w14:paraId="5BF957CC" w14:textId="77777777" w:rsidTr="000D02E3">
        <w:tc>
          <w:tcPr>
            <w:tcW w:w="4320" w:type="dxa"/>
          </w:tcPr>
          <w:p w14:paraId="6D7B1786"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Ability to integrate practical coding projects and real-world IT applications effectively</w:t>
            </w:r>
          </w:p>
        </w:tc>
        <w:tc>
          <w:tcPr>
            <w:tcW w:w="4320" w:type="dxa"/>
          </w:tcPr>
          <w:p w14:paraId="264263BF"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Lesson</w:t>
            </w:r>
          </w:p>
        </w:tc>
      </w:tr>
      <w:tr w:rsidR="00CF2E20" w:rsidRPr="00CF2E20" w14:paraId="06599AA3" w14:textId="77777777" w:rsidTr="000D02E3">
        <w:tc>
          <w:tcPr>
            <w:tcW w:w="4320" w:type="dxa"/>
          </w:tcPr>
          <w:p w14:paraId="07AA1CE8"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Familiarity with current educational technology, digital tools, and online learning platforms</w:t>
            </w:r>
          </w:p>
        </w:tc>
        <w:tc>
          <w:tcPr>
            <w:tcW w:w="4320" w:type="dxa"/>
          </w:tcPr>
          <w:p w14:paraId="2423A40F"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Interview</w:t>
            </w:r>
          </w:p>
        </w:tc>
      </w:tr>
      <w:tr w:rsidR="00CF2E20" w:rsidRPr="00CF2E20" w14:paraId="1C136B8F" w14:textId="77777777" w:rsidTr="000D02E3">
        <w:tc>
          <w:tcPr>
            <w:tcW w:w="4320" w:type="dxa"/>
          </w:tcPr>
          <w:p w14:paraId="368E01C2"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Experience contributing to extracurricular IT or STEM activities</w:t>
            </w:r>
          </w:p>
        </w:tc>
        <w:tc>
          <w:tcPr>
            <w:tcW w:w="4320" w:type="dxa"/>
          </w:tcPr>
          <w:p w14:paraId="00E63F34" w14:textId="77777777" w:rsidR="00CF2E20" w:rsidRPr="00CF2E20" w:rsidRDefault="00CF2E20" w:rsidP="000D02E3">
            <w:pPr>
              <w:rPr>
                <w:rFonts w:ascii="Century Gothic" w:hAnsi="Century Gothic"/>
                <w:sz w:val="24"/>
                <w:szCs w:val="24"/>
              </w:rPr>
            </w:pPr>
            <w:r w:rsidRPr="00CF2E20">
              <w:rPr>
                <w:rFonts w:ascii="Century Gothic" w:hAnsi="Century Gothic"/>
                <w:sz w:val="24"/>
                <w:szCs w:val="24"/>
              </w:rPr>
              <w:t>Interview</w:t>
            </w:r>
          </w:p>
        </w:tc>
      </w:tr>
    </w:tbl>
    <w:p w14:paraId="17B885A9" w14:textId="77777777" w:rsidR="00DD179D" w:rsidRPr="00CF2E20" w:rsidRDefault="00DD179D" w:rsidP="003A3E53">
      <w:pPr>
        <w:pStyle w:val="1bodycopy10pt"/>
        <w:rPr>
          <w:rFonts w:ascii="Century Gothic" w:hAnsi="Century Gothic"/>
          <w:sz w:val="24"/>
          <w:highlight w:val="yellow"/>
          <w:lang w:val="en"/>
        </w:rPr>
      </w:pPr>
    </w:p>
    <w:p w14:paraId="41F82FA3" w14:textId="77777777" w:rsidR="00FA0ED4" w:rsidRPr="00CF2E20" w:rsidRDefault="00FA0ED4" w:rsidP="003A3E53">
      <w:pPr>
        <w:pStyle w:val="1bodycopy10pt"/>
        <w:rPr>
          <w:rFonts w:ascii="Century Gothic" w:hAnsi="Century Gothic"/>
          <w:sz w:val="24"/>
          <w:highlight w:val="yellow"/>
          <w:lang w:val="en"/>
        </w:rPr>
      </w:pPr>
    </w:p>
    <w:p w14:paraId="47EE3E65" w14:textId="77777777" w:rsidR="00001733" w:rsidRDefault="00001733" w:rsidP="392576ED">
      <w:pPr>
        <w:pStyle w:val="Heading1"/>
        <w:jc w:val="center"/>
        <w:rPr>
          <w:rFonts w:ascii="Century Gothic" w:eastAsia="Arial" w:hAnsi="Century Gothic"/>
          <w:b/>
          <w:bCs/>
          <w:color w:val="auto"/>
          <w:sz w:val="72"/>
          <w:szCs w:val="72"/>
        </w:rPr>
      </w:pPr>
      <w:bookmarkStart w:id="5" w:name="_Toc214267704"/>
    </w:p>
    <w:p w14:paraId="44DB82A2" w14:textId="77777777" w:rsidR="00001733" w:rsidRDefault="00001733" w:rsidP="392576ED">
      <w:pPr>
        <w:pStyle w:val="Heading1"/>
        <w:jc w:val="center"/>
        <w:rPr>
          <w:rFonts w:ascii="Century Gothic" w:eastAsia="Arial" w:hAnsi="Century Gothic"/>
          <w:b/>
          <w:bCs/>
          <w:color w:val="auto"/>
          <w:sz w:val="72"/>
          <w:szCs w:val="72"/>
        </w:rPr>
      </w:pPr>
    </w:p>
    <w:p w14:paraId="1A49635D" w14:textId="77777777" w:rsidR="00001733" w:rsidRPr="00001733" w:rsidRDefault="00001733" w:rsidP="00001733"/>
    <w:p w14:paraId="7D14A6E1" w14:textId="0349E4CF" w:rsidR="003A3E53" w:rsidRPr="00AB5704" w:rsidRDefault="008F77BF" w:rsidP="392576ED">
      <w:pPr>
        <w:pStyle w:val="Heading1"/>
        <w:jc w:val="center"/>
        <w:rPr>
          <w:rFonts w:ascii="Century Gothic" w:eastAsia="Arial" w:hAnsi="Century Gothic"/>
          <w:b/>
          <w:bCs/>
          <w:color w:val="auto"/>
          <w:sz w:val="72"/>
          <w:szCs w:val="72"/>
        </w:rPr>
      </w:pPr>
      <w:r w:rsidRPr="392576ED">
        <w:rPr>
          <w:rFonts w:ascii="Century Gothic" w:eastAsia="Arial" w:hAnsi="Century Gothic"/>
          <w:b/>
          <w:bCs/>
          <w:color w:val="auto"/>
          <w:sz w:val="72"/>
          <w:szCs w:val="72"/>
        </w:rPr>
        <w:lastRenderedPageBreak/>
        <w:t>R</w:t>
      </w:r>
      <w:r w:rsidR="00EA7F38" w:rsidRPr="392576ED">
        <w:rPr>
          <w:rFonts w:ascii="Century Gothic" w:eastAsia="Arial" w:hAnsi="Century Gothic"/>
          <w:b/>
          <w:bCs/>
          <w:color w:val="auto"/>
          <w:sz w:val="72"/>
          <w:szCs w:val="72"/>
        </w:rPr>
        <w:t>eady to apply</w:t>
      </w:r>
      <w:r w:rsidR="003A3E53" w:rsidRPr="392576ED">
        <w:rPr>
          <w:rFonts w:ascii="Century Gothic" w:eastAsia="Arial" w:hAnsi="Century Gothic"/>
          <w:b/>
          <w:bCs/>
          <w:color w:val="auto"/>
          <w:sz w:val="72"/>
          <w:szCs w:val="72"/>
        </w:rPr>
        <w:t>?</w:t>
      </w:r>
      <w:bookmarkEnd w:id="5"/>
    </w:p>
    <w:p w14:paraId="7F045E7C" w14:textId="77777777" w:rsidR="00CC4A8C" w:rsidRPr="00AB5704" w:rsidRDefault="00CC4A8C" w:rsidP="5A34B2C8">
      <w:pPr>
        <w:pBdr>
          <w:top w:val="nil"/>
          <w:left w:val="nil"/>
          <w:bottom w:val="nil"/>
          <w:right w:val="nil"/>
          <w:between w:val="nil"/>
        </w:pBdr>
        <w:rPr>
          <w:rFonts w:ascii="Century Gothic" w:eastAsia="Arial" w:hAnsi="Century Gothic" w:cs="Arial"/>
          <w:sz w:val="24"/>
          <w:szCs w:val="24"/>
        </w:rPr>
      </w:pPr>
    </w:p>
    <w:p w14:paraId="28700F8D" w14:textId="3224A3B6" w:rsidR="02AAC84A" w:rsidRPr="00AB5704" w:rsidRDefault="008F77BF" w:rsidP="02AAC84A">
      <w:pPr>
        <w:pBdr>
          <w:top w:val="nil"/>
          <w:left w:val="nil"/>
          <w:bottom w:val="nil"/>
          <w:right w:val="nil"/>
          <w:between w:val="nil"/>
        </w:pBdr>
        <w:rPr>
          <w:rFonts w:ascii="Century Gothic" w:eastAsia="Century Gothic" w:hAnsi="Century Gothic" w:cs="Century Gothic"/>
          <w:color w:val="424242"/>
          <w:sz w:val="24"/>
          <w:szCs w:val="24"/>
        </w:rPr>
      </w:pPr>
      <w:r w:rsidRPr="00AB5704">
        <w:rPr>
          <w:rFonts w:ascii="Century Gothic" w:eastAsia="Century Gothic" w:hAnsi="Century Gothic" w:cs="Century Gothic"/>
          <w:color w:val="424242"/>
          <w:sz w:val="24"/>
          <w:szCs w:val="24"/>
        </w:rPr>
        <w:t xml:space="preserve">St Augustine’s School, part of St Cuthbert’s RC Academy Trust, warmly welcomes applications from passionate and dedicated </w:t>
      </w:r>
      <w:r w:rsidR="00CF2E20">
        <w:rPr>
          <w:rFonts w:ascii="Century Gothic" w:eastAsia="Century Gothic" w:hAnsi="Century Gothic" w:cs="Century Gothic"/>
          <w:color w:val="424242"/>
          <w:sz w:val="24"/>
          <w:szCs w:val="24"/>
        </w:rPr>
        <w:t xml:space="preserve">information technology </w:t>
      </w:r>
      <w:r w:rsidRPr="00AB5704">
        <w:rPr>
          <w:rFonts w:ascii="Century Gothic" w:eastAsia="Century Gothic" w:hAnsi="Century Gothic" w:cs="Century Gothic"/>
          <w:color w:val="424242"/>
          <w:sz w:val="24"/>
          <w:szCs w:val="24"/>
        </w:rPr>
        <w:t>educators. Whether you are an experienced teacher or at the beginning of your teaching career, we value your enthusiasm and commitment to inspiring young minds. We encourage applications from candidates both within and outside Catholic education who share our vision for academic excellence, integrity, and the transformative power of learning.</w:t>
      </w:r>
    </w:p>
    <w:p w14:paraId="58BE97BD" w14:textId="65A17B4E" w:rsidR="00471943" w:rsidRPr="00AB5704" w:rsidRDefault="00471943" w:rsidP="002D6901">
      <w:pPr>
        <w:pBdr>
          <w:top w:val="nil"/>
          <w:left w:val="nil"/>
          <w:bottom w:val="nil"/>
          <w:right w:val="nil"/>
          <w:between w:val="nil"/>
        </w:pBdr>
        <w:rPr>
          <w:rFonts w:ascii="Century Gothic" w:eastAsia="Arial" w:hAnsi="Century Gothic" w:cs="Arial"/>
          <w:bCs/>
          <w:sz w:val="24"/>
          <w:szCs w:val="24"/>
        </w:rPr>
      </w:pPr>
      <w:r w:rsidRPr="00AB5704">
        <w:rPr>
          <w:rFonts w:ascii="Century Gothic" w:eastAsia="Arial" w:hAnsi="Century Gothic" w:cs="Arial"/>
          <w:bCs/>
          <w:sz w:val="24"/>
          <w:szCs w:val="24"/>
        </w:rPr>
        <w:t xml:space="preserve">Please apply online for this role at </w:t>
      </w:r>
    </w:p>
    <w:p w14:paraId="4B7EA8F6" w14:textId="06C9D921" w:rsidR="002D6901" w:rsidRPr="00AB5704" w:rsidRDefault="00471943" w:rsidP="00CE1633">
      <w:pPr>
        <w:pBdr>
          <w:top w:val="nil"/>
          <w:left w:val="nil"/>
          <w:bottom w:val="nil"/>
          <w:right w:val="nil"/>
          <w:between w:val="nil"/>
        </w:pBdr>
        <w:rPr>
          <w:rFonts w:ascii="Century Gothic" w:eastAsia="Arial" w:hAnsi="Century Gothic" w:cs="Arial"/>
          <w:b/>
          <w:bCs/>
          <w:sz w:val="24"/>
          <w:szCs w:val="24"/>
        </w:rPr>
      </w:pPr>
      <w:hyperlink r:id="rId10">
        <w:r w:rsidRPr="00AB5704">
          <w:rPr>
            <w:rStyle w:val="Hyperlink"/>
            <w:rFonts w:ascii="Century Gothic" w:eastAsia="Arial" w:hAnsi="Century Gothic" w:cs="Arial"/>
            <w:sz w:val="24"/>
            <w:szCs w:val="24"/>
          </w:rPr>
          <w:t>https://mynewterm.com/trust/St-Cuthbert's-Roman-Catholic-Academy-Trust/4668</w:t>
        </w:r>
      </w:hyperlink>
      <w:r w:rsidR="205DDEE9" w:rsidRPr="00AB5704">
        <w:rPr>
          <w:rFonts w:ascii="Century Gothic" w:eastAsia="Arial" w:hAnsi="Century Gothic" w:cs="Arial"/>
          <w:sz w:val="24"/>
          <w:szCs w:val="24"/>
        </w:rPr>
        <w:t xml:space="preserve"> </w:t>
      </w:r>
    </w:p>
    <w:p w14:paraId="49142FD3" w14:textId="77777777" w:rsidR="00D522C0" w:rsidRPr="00AB5704" w:rsidRDefault="00D522C0" w:rsidP="00D522C0">
      <w:pPr>
        <w:pStyle w:val="ListParagraph"/>
        <w:rPr>
          <w:rFonts w:ascii="Century Gothic" w:eastAsia="Arial" w:hAnsi="Century Gothic" w:cs="Arial"/>
          <w:bCs/>
        </w:rPr>
      </w:pPr>
    </w:p>
    <w:p w14:paraId="505F853F" w14:textId="6C441386" w:rsidR="00ED6C1D" w:rsidRDefault="003A3E53" w:rsidP="00ED6C1D">
      <w:pPr>
        <w:pBdr>
          <w:top w:val="nil"/>
          <w:left w:val="nil"/>
          <w:bottom w:val="nil"/>
          <w:right w:val="nil"/>
          <w:between w:val="nil"/>
        </w:pBdr>
        <w:rPr>
          <w:rFonts w:ascii="Century Gothic" w:eastAsia="Arial" w:hAnsi="Century Gothic" w:cs="Arial"/>
          <w:sz w:val="24"/>
          <w:szCs w:val="24"/>
        </w:rPr>
      </w:pPr>
      <w:r w:rsidRPr="00AB5704">
        <w:rPr>
          <w:rFonts w:ascii="Century Gothic" w:eastAsia="Arial" w:hAnsi="Century Gothic" w:cs="Arial"/>
          <w:sz w:val="24"/>
          <w:szCs w:val="24"/>
        </w:rPr>
        <w:t xml:space="preserve">Informal chats with </w:t>
      </w:r>
      <w:r w:rsidR="007D74BD" w:rsidRPr="00AB5704">
        <w:rPr>
          <w:rFonts w:ascii="Century Gothic" w:eastAsia="Arial" w:hAnsi="Century Gothic" w:cs="Arial"/>
          <w:sz w:val="24"/>
          <w:szCs w:val="24"/>
        </w:rPr>
        <w:t xml:space="preserve">our </w:t>
      </w:r>
      <w:r w:rsidR="00CF2E20">
        <w:rPr>
          <w:rFonts w:ascii="Century Gothic" w:eastAsia="Arial" w:hAnsi="Century Gothic" w:cs="Arial"/>
          <w:sz w:val="24"/>
          <w:szCs w:val="24"/>
        </w:rPr>
        <w:t>leadership team</w:t>
      </w:r>
      <w:r w:rsidRPr="00AB5704">
        <w:rPr>
          <w:rFonts w:ascii="Century Gothic" w:eastAsia="Arial" w:hAnsi="Century Gothic" w:cs="Arial"/>
          <w:sz w:val="24"/>
          <w:szCs w:val="24"/>
        </w:rPr>
        <w:t xml:space="preserve"> are welcomed. To organise please contact </w:t>
      </w:r>
      <w:r w:rsidR="00001733">
        <w:rPr>
          <w:rFonts w:ascii="Century Gothic" w:eastAsia="Arial" w:hAnsi="Century Gothic" w:cs="Arial"/>
          <w:sz w:val="24"/>
          <w:szCs w:val="24"/>
        </w:rPr>
        <w:t>eharrison@smchull.org</w:t>
      </w:r>
      <w:r w:rsidR="00E36AE1" w:rsidRPr="00AB5704">
        <w:rPr>
          <w:rFonts w:ascii="Century Gothic" w:eastAsia="Arial" w:hAnsi="Century Gothic" w:cs="Arial"/>
          <w:sz w:val="24"/>
          <w:szCs w:val="24"/>
        </w:rPr>
        <w:t xml:space="preserve"> </w:t>
      </w:r>
    </w:p>
    <w:p w14:paraId="1A23EE8F" w14:textId="28E98727" w:rsidR="00A414A7" w:rsidRPr="00AB5704" w:rsidRDefault="00A414A7" w:rsidP="00A414A7">
      <w:pPr>
        <w:rPr>
          <w:rFonts w:ascii="Century Gothic" w:eastAsia="Arial" w:hAnsi="Century Gothic" w:cs="Arial"/>
          <w:sz w:val="24"/>
          <w:szCs w:val="24"/>
        </w:rPr>
      </w:pPr>
      <w:r w:rsidRPr="00AB5704">
        <w:rPr>
          <w:rFonts w:ascii="Century Gothic" w:eastAsia="Arial" w:hAnsi="Century Gothic" w:cs="Arial"/>
          <w:sz w:val="24"/>
          <w:szCs w:val="24"/>
        </w:rPr>
        <w:t>A</w:t>
      </w:r>
      <w:r w:rsidR="008F77BF" w:rsidRPr="00AB5704">
        <w:rPr>
          <w:rFonts w:ascii="Century Gothic" w:eastAsia="Arial" w:hAnsi="Century Gothic" w:cs="Arial"/>
          <w:sz w:val="24"/>
          <w:szCs w:val="24"/>
        </w:rPr>
        <w:t xml:space="preserve"> notification </w:t>
      </w:r>
      <w:r w:rsidRPr="00AB5704">
        <w:rPr>
          <w:rFonts w:ascii="Century Gothic" w:eastAsia="Arial" w:hAnsi="Century Gothic" w:cs="Arial"/>
          <w:sz w:val="24"/>
          <w:szCs w:val="24"/>
        </w:rPr>
        <w:t>will be sent to shortlisted candidates with details of the interview process. If you have not heard from us within a week of the closing date</w:t>
      </w:r>
      <w:r w:rsidR="59C4283A" w:rsidRPr="67B609C0">
        <w:rPr>
          <w:rFonts w:ascii="Century Gothic" w:eastAsia="Arial" w:hAnsi="Century Gothic" w:cs="Arial"/>
          <w:sz w:val="24"/>
          <w:szCs w:val="24"/>
        </w:rPr>
        <w:t>,</w:t>
      </w:r>
      <w:r w:rsidRPr="00AB5704">
        <w:rPr>
          <w:rFonts w:ascii="Century Gothic" w:eastAsia="Arial" w:hAnsi="Century Gothic" w:cs="Arial"/>
          <w:sz w:val="24"/>
          <w:szCs w:val="24"/>
        </w:rPr>
        <w:t xml:space="preserve"> please assume your application has been unsuccessful. </w:t>
      </w:r>
    </w:p>
    <w:p w14:paraId="180EA98B" w14:textId="77777777" w:rsidR="008F77BF" w:rsidRDefault="008F77BF" w:rsidP="00AB5704">
      <w:pPr>
        <w:pBdr>
          <w:top w:val="nil"/>
          <w:left w:val="nil"/>
          <w:bottom w:val="nil"/>
          <w:right w:val="nil"/>
          <w:between w:val="nil"/>
        </w:pBdr>
        <w:rPr>
          <w:rFonts w:ascii="Century Gothic" w:eastAsia="Arial" w:hAnsi="Century Gothic" w:cs="Arial"/>
          <w:b/>
          <w:bCs/>
          <w:sz w:val="24"/>
          <w:szCs w:val="24"/>
        </w:rPr>
      </w:pPr>
    </w:p>
    <w:p w14:paraId="3D5E81E1" w14:textId="77777777" w:rsidR="008F77BF" w:rsidRDefault="008F77BF" w:rsidP="00AB5704">
      <w:pPr>
        <w:pBdr>
          <w:top w:val="nil"/>
          <w:left w:val="nil"/>
          <w:bottom w:val="nil"/>
          <w:right w:val="nil"/>
          <w:between w:val="nil"/>
        </w:pBdr>
        <w:rPr>
          <w:rFonts w:ascii="Century Gothic" w:eastAsia="Arial" w:hAnsi="Century Gothic" w:cs="Arial"/>
          <w:b/>
          <w:bCs/>
          <w:sz w:val="24"/>
          <w:szCs w:val="24"/>
        </w:rPr>
      </w:pPr>
    </w:p>
    <w:p w14:paraId="189C4E96" w14:textId="77777777" w:rsidR="008F77BF" w:rsidRDefault="008F77BF" w:rsidP="00AB5704">
      <w:pPr>
        <w:pBdr>
          <w:top w:val="nil"/>
          <w:left w:val="nil"/>
          <w:bottom w:val="nil"/>
          <w:right w:val="nil"/>
          <w:between w:val="nil"/>
        </w:pBdr>
        <w:rPr>
          <w:rFonts w:ascii="Century Gothic" w:eastAsia="Arial" w:hAnsi="Century Gothic" w:cs="Arial"/>
          <w:b/>
          <w:bCs/>
          <w:sz w:val="24"/>
          <w:szCs w:val="24"/>
        </w:rPr>
      </w:pPr>
    </w:p>
    <w:p w14:paraId="1BAB7F1C" w14:textId="77777777" w:rsidR="008F77BF" w:rsidRDefault="008F77BF" w:rsidP="00AB5704">
      <w:pPr>
        <w:pBdr>
          <w:top w:val="nil"/>
          <w:left w:val="nil"/>
          <w:bottom w:val="nil"/>
          <w:right w:val="nil"/>
          <w:between w:val="nil"/>
        </w:pBdr>
        <w:rPr>
          <w:rFonts w:ascii="Century Gothic" w:eastAsia="Arial" w:hAnsi="Century Gothic" w:cs="Arial"/>
          <w:b/>
          <w:bCs/>
          <w:sz w:val="24"/>
          <w:szCs w:val="24"/>
        </w:rPr>
      </w:pPr>
    </w:p>
    <w:p w14:paraId="736667F6" w14:textId="77777777" w:rsidR="00AB5704" w:rsidRDefault="00AB5704" w:rsidP="00AB5704">
      <w:pPr>
        <w:pBdr>
          <w:top w:val="nil"/>
          <w:left w:val="nil"/>
          <w:bottom w:val="nil"/>
          <w:right w:val="nil"/>
          <w:between w:val="nil"/>
        </w:pBdr>
        <w:rPr>
          <w:rFonts w:ascii="Century Gothic" w:eastAsia="Arial" w:hAnsi="Century Gothic" w:cs="Arial"/>
          <w:b/>
          <w:bCs/>
          <w:sz w:val="24"/>
          <w:szCs w:val="24"/>
        </w:rPr>
      </w:pPr>
    </w:p>
    <w:p w14:paraId="0D7C2E45" w14:textId="77777777" w:rsidR="008F77BF" w:rsidRDefault="008F77BF" w:rsidP="00AB5704">
      <w:pPr>
        <w:pBdr>
          <w:top w:val="nil"/>
          <w:left w:val="nil"/>
          <w:bottom w:val="nil"/>
          <w:right w:val="nil"/>
          <w:between w:val="nil"/>
        </w:pBdr>
        <w:rPr>
          <w:rFonts w:ascii="Century Gothic" w:eastAsia="Arial" w:hAnsi="Century Gothic" w:cs="Arial"/>
          <w:b/>
          <w:bCs/>
          <w:sz w:val="24"/>
          <w:szCs w:val="24"/>
        </w:rPr>
      </w:pPr>
    </w:p>
    <w:p w14:paraId="065F8CD3" w14:textId="77777777" w:rsidR="008F77BF" w:rsidRDefault="008F77BF" w:rsidP="00AB5704">
      <w:pPr>
        <w:pBdr>
          <w:top w:val="nil"/>
          <w:left w:val="nil"/>
          <w:bottom w:val="nil"/>
          <w:right w:val="nil"/>
          <w:between w:val="nil"/>
        </w:pBdr>
        <w:rPr>
          <w:rFonts w:ascii="Century Gothic" w:eastAsia="Arial" w:hAnsi="Century Gothic" w:cs="Arial"/>
          <w:b/>
          <w:bCs/>
          <w:sz w:val="24"/>
          <w:szCs w:val="24"/>
        </w:rPr>
      </w:pPr>
    </w:p>
    <w:p w14:paraId="178C03ED" w14:textId="77777777" w:rsidR="00001733" w:rsidRDefault="00001733" w:rsidP="00AB5704">
      <w:pPr>
        <w:pBdr>
          <w:top w:val="nil"/>
          <w:left w:val="nil"/>
          <w:bottom w:val="nil"/>
          <w:right w:val="nil"/>
          <w:between w:val="nil"/>
        </w:pBdr>
        <w:rPr>
          <w:rFonts w:ascii="Century Gothic" w:eastAsia="Arial" w:hAnsi="Century Gothic" w:cs="Arial"/>
          <w:b/>
          <w:bCs/>
          <w:sz w:val="24"/>
          <w:szCs w:val="24"/>
        </w:rPr>
      </w:pPr>
    </w:p>
    <w:p w14:paraId="3F7706BA" w14:textId="77777777" w:rsidR="00001733" w:rsidRDefault="00001733" w:rsidP="00AB5704">
      <w:pPr>
        <w:pBdr>
          <w:top w:val="nil"/>
          <w:left w:val="nil"/>
          <w:bottom w:val="nil"/>
          <w:right w:val="nil"/>
          <w:between w:val="nil"/>
        </w:pBdr>
        <w:rPr>
          <w:rFonts w:ascii="Century Gothic" w:eastAsia="Arial" w:hAnsi="Century Gothic" w:cs="Arial"/>
          <w:b/>
          <w:bCs/>
          <w:sz w:val="24"/>
          <w:szCs w:val="24"/>
        </w:rPr>
      </w:pPr>
    </w:p>
    <w:p w14:paraId="2F3D1B7A" w14:textId="77777777" w:rsidR="00001733" w:rsidRDefault="00001733" w:rsidP="00AB5704">
      <w:pPr>
        <w:pBdr>
          <w:top w:val="nil"/>
          <w:left w:val="nil"/>
          <w:bottom w:val="nil"/>
          <w:right w:val="nil"/>
          <w:between w:val="nil"/>
        </w:pBdr>
        <w:rPr>
          <w:rFonts w:ascii="Century Gothic" w:eastAsia="Arial" w:hAnsi="Century Gothic" w:cs="Arial"/>
          <w:b/>
          <w:bCs/>
          <w:sz w:val="24"/>
          <w:szCs w:val="24"/>
        </w:rPr>
      </w:pPr>
    </w:p>
    <w:p w14:paraId="6C0FD24F" w14:textId="77777777" w:rsidR="00001733" w:rsidRDefault="00001733" w:rsidP="00AB5704">
      <w:pPr>
        <w:pBdr>
          <w:top w:val="nil"/>
          <w:left w:val="nil"/>
          <w:bottom w:val="nil"/>
          <w:right w:val="nil"/>
          <w:between w:val="nil"/>
        </w:pBdr>
        <w:rPr>
          <w:rFonts w:ascii="Century Gothic" w:eastAsia="Arial" w:hAnsi="Century Gothic" w:cs="Arial"/>
          <w:b/>
          <w:bCs/>
          <w:sz w:val="24"/>
          <w:szCs w:val="24"/>
        </w:rPr>
      </w:pPr>
    </w:p>
    <w:p w14:paraId="5308425C" w14:textId="77777777" w:rsidR="00001733" w:rsidRDefault="00001733" w:rsidP="00AB5704">
      <w:pPr>
        <w:pBdr>
          <w:top w:val="nil"/>
          <w:left w:val="nil"/>
          <w:bottom w:val="nil"/>
          <w:right w:val="nil"/>
          <w:between w:val="nil"/>
        </w:pBdr>
        <w:rPr>
          <w:rFonts w:ascii="Century Gothic" w:eastAsia="Arial" w:hAnsi="Century Gothic" w:cs="Arial"/>
          <w:b/>
          <w:bCs/>
          <w:sz w:val="24"/>
          <w:szCs w:val="24"/>
        </w:rPr>
      </w:pPr>
    </w:p>
    <w:p w14:paraId="71C6F284" w14:textId="77777777" w:rsidR="00001733" w:rsidRDefault="00001733" w:rsidP="00AB5704">
      <w:pPr>
        <w:pBdr>
          <w:top w:val="nil"/>
          <w:left w:val="nil"/>
          <w:bottom w:val="nil"/>
          <w:right w:val="nil"/>
          <w:between w:val="nil"/>
        </w:pBdr>
        <w:rPr>
          <w:rFonts w:ascii="Century Gothic" w:eastAsia="Arial" w:hAnsi="Century Gothic" w:cs="Arial"/>
          <w:b/>
          <w:bCs/>
          <w:sz w:val="24"/>
          <w:szCs w:val="24"/>
        </w:rPr>
      </w:pPr>
    </w:p>
    <w:p w14:paraId="0C796805" w14:textId="77777777" w:rsidR="008F77BF" w:rsidRDefault="008F77BF" w:rsidP="00AB5704">
      <w:pPr>
        <w:pBdr>
          <w:top w:val="nil"/>
          <w:left w:val="nil"/>
          <w:bottom w:val="nil"/>
          <w:right w:val="nil"/>
          <w:between w:val="nil"/>
        </w:pBdr>
        <w:rPr>
          <w:rFonts w:ascii="Century Gothic" w:eastAsia="Arial" w:hAnsi="Century Gothic" w:cs="Arial"/>
          <w:b/>
          <w:bCs/>
          <w:sz w:val="24"/>
          <w:szCs w:val="24"/>
        </w:rPr>
      </w:pPr>
    </w:p>
    <w:p w14:paraId="66914F92" w14:textId="1D3821FA" w:rsidR="00ED6C1D" w:rsidRPr="00BC4526" w:rsidRDefault="5A34B2C8" w:rsidP="00AB5704">
      <w:pPr>
        <w:pBdr>
          <w:top w:val="nil"/>
          <w:left w:val="nil"/>
          <w:bottom w:val="nil"/>
          <w:right w:val="nil"/>
          <w:between w:val="nil"/>
        </w:pBdr>
        <w:rPr>
          <w:rFonts w:ascii="Century Gothic" w:eastAsia="Arial" w:hAnsi="Century Gothic" w:cs="Arial"/>
          <w:b/>
          <w:bCs/>
          <w:sz w:val="24"/>
          <w:szCs w:val="24"/>
        </w:rPr>
      </w:pPr>
      <w:r>
        <w:rPr>
          <w:noProof/>
        </w:rPr>
        <w:drawing>
          <wp:anchor distT="0" distB="0" distL="114300" distR="114300" simplePos="0" relativeHeight="251658241" behindDoc="1" locked="0" layoutInCell="1" allowOverlap="1" wp14:anchorId="13180088" wp14:editId="60FDDDF4">
            <wp:simplePos x="0" y="0"/>
            <wp:positionH relativeFrom="column">
              <wp:posOffset>142875</wp:posOffset>
            </wp:positionH>
            <wp:positionV relativeFrom="paragraph">
              <wp:posOffset>180975</wp:posOffset>
            </wp:positionV>
            <wp:extent cx="5578444" cy="5578444"/>
            <wp:effectExtent l="0" t="0" r="0" b="0"/>
            <wp:wrapNone/>
            <wp:docPr id="12111994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alphaModFix amt="12000"/>
                      <a:extLst>
                        <a:ext uri="{28A0092B-C50C-407E-A947-70E740481C1C}">
                          <a14:useLocalDpi xmlns:a14="http://schemas.microsoft.com/office/drawing/2010/main"/>
                        </a:ext>
                      </a:extLst>
                    </a:blip>
                    <a:srcRect/>
                    <a:stretch>
                      <a:fillRect/>
                    </a:stretch>
                  </pic:blipFill>
                  <pic:spPr bwMode="auto">
                    <a:xfrm>
                      <a:off x="0" y="0"/>
                      <a:ext cx="5578444" cy="55784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55648" w14:textId="6C0B4DDB" w:rsidR="5A34B2C8" w:rsidRDefault="5A34B2C8" w:rsidP="00AB5704">
      <w:pPr>
        <w:pBdr>
          <w:top w:val="nil"/>
          <w:left w:val="nil"/>
          <w:bottom w:val="nil"/>
          <w:right w:val="nil"/>
          <w:between w:val="nil"/>
        </w:pBdr>
        <w:rPr>
          <w:rFonts w:ascii="Century Gothic" w:eastAsia="Arial" w:hAnsi="Century Gothic" w:cs="Arial"/>
          <w:b/>
          <w:bCs/>
          <w:sz w:val="24"/>
          <w:szCs w:val="24"/>
        </w:rPr>
      </w:pPr>
    </w:p>
    <w:p w14:paraId="64D47CF4" w14:textId="5DA10BA8" w:rsidR="5A34B2C8" w:rsidRDefault="5A34B2C8" w:rsidP="00AB5704">
      <w:pPr>
        <w:pBdr>
          <w:top w:val="nil"/>
          <w:left w:val="nil"/>
          <w:bottom w:val="nil"/>
          <w:right w:val="nil"/>
          <w:between w:val="nil"/>
        </w:pBdr>
        <w:rPr>
          <w:rFonts w:ascii="Century Gothic" w:eastAsia="Arial" w:hAnsi="Century Gothic" w:cs="Arial"/>
          <w:b/>
          <w:bCs/>
          <w:sz w:val="24"/>
          <w:szCs w:val="24"/>
        </w:rPr>
      </w:pPr>
    </w:p>
    <w:p w14:paraId="3788AA2E" w14:textId="0B67DA39" w:rsidR="5A34B2C8" w:rsidRDefault="5A34B2C8" w:rsidP="00AB5704">
      <w:pPr>
        <w:pBdr>
          <w:top w:val="nil"/>
          <w:left w:val="nil"/>
          <w:bottom w:val="nil"/>
          <w:right w:val="nil"/>
          <w:between w:val="nil"/>
        </w:pBdr>
        <w:rPr>
          <w:rFonts w:ascii="Century Gothic" w:eastAsia="Arial" w:hAnsi="Century Gothic" w:cs="Arial"/>
          <w:b/>
          <w:bCs/>
          <w:sz w:val="24"/>
          <w:szCs w:val="24"/>
        </w:rPr>
      </w:pPr>
    </w:p>
    <w:p w14:paraId="7FEC1BC4" w14:textId="6382F000" w:rsidR="5A34B2C8" w:rsidRDefault="5A34B2C8" w:rsidP="00AB5704">
      <w:pPr>
        <w:pBdr>
          <w:top w:val="nil"/>
          <w:left w:val="nil"/>
          <w:bottom w:val="nil"/>
          <w:right w:val="nil"/>
          <w:between w:val="nil"/>
        </w:pBdr>
        <w:rPr>
          <w:rFonts w:ascii="Century Gothic" w:eastAsia="Arial" w:hAnsi="Century Gothic" w:cs="Arial"/>
          <w:b/>
          <w:bCs/>
          <w:sz w:val="24"/>
          <w:szCs w:val="24"/>
        </w:rPr>
      </w:pPr>
    </w:p>
    <w:p w14:paraId="757F79E2" w14:textId="1368CF4E" w:rsidR="5A34B2C8" w:rsidRDefault="5A34B2C8" w:rsidP="00AB5704">
      <w:pPr>
        <w:pBdr>
          <w:top w:val="nil"/>
          <w:left w:val="nil"/>
          <w:bottom w:val="nil"/>
          <w:right w:val="nil"/>
          <w:between w:val="nil"/>
        </w:pBdr>
        <w:rPr>
          <w:rFonts w:ascii="Century Gothic" w:eastAsia="Arial" w:hAnsi="Century Gothic" w:cs="Arial"/>
          <w:b/>
          <w:bCs/>
          <w:sz w:val="24"/>
          <w:szCs w:val="24"/>
        </w:rPr>
      </w:pPr>
    </w:p>
    <w:p w14:paraId="05681CC4" w14:textId="162360E1" w:rsidR="5A34B2C8" w:rsidRDefault="5A34B2C8" w:rsidP="00AB5704">
      <w:pPr>
        <w:pBdr>
          <w:top w:val="nil"/>
          <w:left w:val="nil"/>
          <w:bottom w:val="nil"/>
          <w:right w:val="nil"/>
          <w:between w:val="nil"/>
        </w:pBdr>
        <w:rPr>
          <w:rFonts w:ascii="Century Gothic" w:eastAsia="Arial" w:hAnsi="Century Gothic" w:cs="Arial"/>
          <w:sz w:val="24"/>
          <w:szCs w:val="24"/>
          <w:highlight w:val="yellow"/>
        </w:rPr>
      </w:pPr>
    </w:p>
    <w:p w14:paraId="5A2A7380" w14:textId="7FC24BCB" w:rsidR="0BD7AEB3" w:rsidRDefault="0BD7AEB3" w:rsidP="00AB5704">
      <w:pPr>
        <w:pBdr>
          <w:top w:val="nil"/>
          <w:left w:val="nil"/>
          <w:bottom w:val="nil"/>
          <w:right w:val="nil"/>
          <w:between w:val="nil"/>
        </w:pBdr>
        <w:jc w:val="center"/>
      </w:pPr>
      <w:r w:rsidRPr="00C9005E">
        <w:rPr>
          <w:rFonts w:ascii="Century Gothic" w:eastAsia="Century Gothic" w:hAnsi="Century Gothic" w:cs="Century Gothic"/>
          <w:b/>
          <w:bCs/>
          <w:color w:val="424242"/>
          <w:sz w:val="40"/>
          <w:szCs w:val="40"/>
        </w:rPr>
        <w:t xml:space="preserve">St </w:t>
      </w:r>
      <w:r w:rsidR="008F77BF">
        <w:rPr>
          <w:rFonts w:ascii="Century Gothic" w:eastAsia="Century Gothic" w:hAnsi="Century Gothic" w:cs="Century Gothic"/>
          <w:b/>
          <w:bCs/>
          <w:color w:val="424242"/>
          <w:sz w:val="40"/>
          <w:szCs w:val="40"/>
        </w:rPr>
        <w:t xml:space="preserve">Augustine’s </w:t>
      </w:r>
      <w:r w:rsidRPr="00C9005E">
        <w:rPr>
          <w:rFonts w:ascii="Century Gothic" w:eastAsia="Century Gothic" w:hAnsi="Century Gothic" w:cs="Century Gothic"/>
          <w:b/>
          <w:bCs/>
          <w:color w:val="424242"/>
          <w:sz w:val="40"/>
          <w:szCs w:val="40"/>
        </w:rPr>
        <w:t>is a place where community, compassion, and high expectations come together making it a truly rewarding place to lead.</w:t>
      </w:r>
    </w:p>
    <w:sectPr w:rsidR="0BD7AEB3" w:rsidSect="003A3E5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9F7D" w14:textId="77777777" w:rsidR="00D4707B" w:rsidRDefault="00D4707B" w:rsidP="003A3E53">
      <w:pPr>
        <w:spacing w:after="0" w:line="240" w:lineRule="auto"/>
      </w:pPr>
      <w:r>
        <w:separator/>
      </w:r>
    </w:p>
  </w:endnote>
  <w:endnote w:type="continuationSeparator" w:id="0">
    <w:p w14:paraId="71DD121F" w14:textId="77777777" w:rsidR="00D4707B" w:rsidRDefault="00D4707B" w:rsidP="003A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754236"/>
      <w:docPartObj>
        <w:docPartGallery w:val="Page Numbers (Bottom of Page)"/>
        <w:docPartUnique/>
      </w:docPartObj>
    </w:sdtPr>
    <w:sdtEndPr>
      <w:rPr>
        <w:noProof/>
      </w:rPr>
    </w:sdtEndPr>
    <w:sdtContent>
      <w:p w14:paraId="3A671AD0" w14:textId="72E6AFE2" w:rsidR="00181056" w:rsidRDefault="00181056" w:rsidP="00EA7F38">
        <w:pPr>
          <w:pStyle w:val="Footer"/>
          <w:jc w:val="center"/>
        </w:pPr>
      </w:p>
      <w:p w14:paraId="55D801A0" w14:textId="75B1075B" w:rsidR="00181056" w:rsidRDefault="00EA7F38" w:rsidP="00EA7F38">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w:t>
        </w:r>
      </w:p>
      <w:p w14:paraId="09B3F086" w14:textId="6A10967E" w:rsidR="00EA7F38" w:rsidRDefault="00186BCB" w:rsidP="00EA7F38">
        <w:pPr>
          <w:pStyle w:val="Footer"/>
          <w:jc w:val="center"/>
        </w:pPr>
        <w:r w:rsidRPr="004D05B8">
          <w:rPr>
            <w:noProof/>
          </w:rPr>
          <w:drawing>
            <wp:inline distT="0" distB="0" distL="0" distR="0" wp14:anchorId="196A5351" wp14:editId="1F0B015A">
              <wp:extent cx="3695976" cy="295236"/>
              <wp:effectExtent l="0" t="0" r="0" b="0"/>
              <wp:docPr id="8176212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716" cy="304402"/>
                      </a:xfrm>
                      <a:prstGeom prst="rect">
                        <a:avLst/>
                      </a:prstGeom>
                      <a:noFill/>
                      <a:ln>
                        <a:noFill/>
                      </a:ln>
                    </pic:spPr>
                  </pic:pic>
                </a:graphicData>
              </a:graphic>
            </wp:inline>
          </w:drawing>
        </w:r>
      </w:p>
    </w:sdtContent>
  </w:sdt>
  <w:p w14:paraId="1956B112" w14:textId="77777777" w:rsidR="004D05B8" w:rsidRDefault="004D0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50218"/>
      <w:docPartObj>
        <w:docPartGallery w:val="Page Numbers (Bottom of Page)"/>
        <w:docPartUnique/>
      </w:docPartObj>
    </w:sdtPr>
    <w:sdtEndPr>
      <w:rPr>
        <w:noProof/>
      </w:rPr>
    </w:sdtEndPr>
    <w:sdtContent>
      <w:p w14:paraId="4E473F6F" w14:textId="79E77BA1" w:rsidR="00181056" w:rsidRDefault="00181056" w:rsidP="00186BCB">
        <w:pPr>
          <w:pStyle w:val="Footer"/>
          <w:jc w:val="center"/>
        </w:pPr>
      </w:p>
      <w:p w14:paraId="28DB2264" w14:textId="68ABD40F" w:rsidR="00EA7F38" w:rsidRDefault="00EA7F38" w:rsidP="00EA7F38">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2F61BCCA" w14:textId="3EE2AE26" w:rsidR="004D05B8" w:rsidRDefault="00186BCB" w:rsidP="00186BCB">
    <w:pPr>
      <w:pStyle w:val="Footer"/>
      <w:jc w:val="center"/>
    </w:pPr>
    <w:r w:rsidRPr="004D05B8">
      <w:rPr>
        <w:noProof/>
      </w:rPr>
      <w:drawing>
        <wp:inline distT="0" distB="0" distL="0" distR="0" wp14:anchorId="193FAE64" wp14:editId="3B11E9DA">
          <wp:extent cx="3695976" cy="295236"/>
          <wp:effectExtent l="0" t="0" r="0" b="0"/>
          <wp:docPr id="730606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716" cy="30440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E1633" w14:paraId="0D13F3DE" w14:textId="77777777" w:rsidTr="00CE1633">
      <w:trPr>
        <w:trHeight w:val="300"/>
      </w:trPr>
      <w:tc>
        <w:tcPr>
          <w:tcW w:w="3005" w:type="dxa"/>
        </w:tcPr>
        <w:p w14:paraId="26583FAF" w14:textId="4D026ECC" w:rsidR="00CE1633" w:rsidRDefault="00CE1633" w:rsidP="00CE1633">
          <w:pPr>
            <w:pStyle w:val="Header"/>
            <w:ind w:left="-115"/>
          </w:pPr>
        </w:p>
      </w:tc>
      <w:tc>
        <w:tcPr>
          <w:tcW w:w="3005" w:type="dxa"/>
        </w:tcPr>
        <w:p w14:paraId="5C756981" w14:textId="56C9D0B6" w:rsidR="00CE1633" w:rsidRDefault="00CE1633" w:rsidP="00CE1633">
          <w:pPr>
            <w:pStyle w:val="Header"/>
            <w:jc w:val="center"/>
          </w:pPr>
        </w:p>
      </w:tc>
      <w:tc>
        <w:tcPr>
          <w:tcW w:w="3005" w:type="dxa"/>
        </w:tcPr>
        <w:p w14:paraId="34876168" w14:textId="0D0E4ED1" w:rsidR="00CE1633" w:rsidRDefault="00CE1633" w:rsidP="00CE1633">
          <w:pPr>
            <w:pStyle w:val="Header"/>
            <w:ind w:right="-115"/>
            <w:jc w:val="right"/>
          </w:pPr>
        </w:p>
      </w:tc>
    </w:tr>
  </w:tbl>
  <w:p w14:paraId="65D0AF46" w14:textId="0C382748" w:rsidR="00CE1633" w:rsidRDefault="00CE1633" w:rsidP="00CE1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8434" w14:textId="77777777" w:rsidR="00D4707B" w:rsidRDefault="00D4707B" w:rsidP="003A3E53">
      <w:pPr>
        <w:spacing w:after="0" w:line="240" w:lineRule="auto"/>
      </w:pPr>
      <w:r>
        <w:separator/>
      </w:r>
    </w:p>
  </w:footnote>
  <w:footnote w:type="continuationSeparator" w:id="0">
    <w:p w14:paraId="7C97CE7F" w14:textId="77777777" w:rsidR="00D4707B" w:rsidRDefault="00D4707B" w:rsidP="003A3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66FD" w14:textId="379696C9" w:rsidR="004D05B8" w:rsidRDefault="004D05B8" w:rsidP="004D05B8">
    <w:pPr>
      <w:pStyle w:val="Header"/>
      <w:jc w:val="center"/>
    </w:pPr>
    <w:r w:rsidRPr="00041E43">
      <w:rPr>
        <w:rFonts w:eastAsia="Arial" w:cs="Arial"/>
        <w:noProof/>
        <w:sz w:val="72"/>
      </w:rPr>
      <w:drawing>
        <wp:inline distT="0" distB="0" distL="0" distR="0" wp14:anchorId="12F72E68" wp14:editId="7C5A33A5">
          <wp:extent cx="861894" cy="861894"/>
          <wp:effectExtent l="0" t="0" r="0" b="0"/>
          <wp:docPr id="8039885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8858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1894" cy="86189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3801" w14:textId="50FF44FF" w:rsidR="004D05B8" w:rsidRDefault="004D05B8" w:rsidP="004D05B8">
    <w:pPr>
      <w:pStyle w:val="Header"/>
      <w:jc w:val="center"/>
    </w:pPr>
    <w:r w:rsidRPr="00041E43">
      <w:rPr>
        <w:rFonts w:eastAsia="Arial" w:cs="Arial"/>
        <w:noProof/>
        <w:sz w:val="72"/>
      </w:rPr>
      <w:drawing>
        <wp:inline distT="0" distB="0" distL="0" distR="0" wp14:anchorId="6C06D508" wp14:editId="510CB9D0">
          <wp:extent cx="842424" cy="842424"/>
          <wp:effectExtent l="0" t="0" r="0" b="0"/>
          <wp:docPr id="46036910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66463" name="Picture 3"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894" cy="86189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C11A" w14:textId="1FEEB1F0" w:rsidR="00CE1633" w:rsidRDefault="00CE1633" w:rsidP="00CE1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2C60"/>
    <w:multiLevelType w:val="multilevel"/>
    <w:tmpl w:val="5AAE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B03EA"/>
    <w:multiLevelType w:val="multilevel"/>
    <w:tmpl w:val="CDA6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60F3D"/>
    <w:multiLevelType w:val="multilevel"/>
    <w:tmpl w:val="87C6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422286"/>
    <w:multiLevelType w:val="multilevel"/>
    <w:tmpl w:val="3EC4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F6758A"/>
    <w:multiLevelType w:val="multilevel"/>
    <w:tmpl w:val="E4DA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D55144"/>
    <w:multiLevelType w:val="multilevel"/>
    <w:tmpl w:val="D332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99051">
    <w:abstractNumId w:val="5"/>
  </w:num>
  <w:num w:numId="2" w16cid:durableId="550269773">
    <w:abstractNumId w:val="0"/>
  </w:num>
  <w:num w:numId="3" w16cid:durableId="1233811176">
    <w:abstractNumId w:val="1"/>
  </w:num>
  <w:num w:numId="4" w16cid:durableId="2058236621">
    <w:abstractNumId w:val="4"/>
  </w:num>
  <w:num w:numId="5" w16cid:durableId="1252659252">
    <w:abstractNumId w:val="3"/>
  </w:num>
  <w:num w:numId="6" w16cid:durableId="185067607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53"/>
    <w:rsid w:val="00001733"/>
    <w:rsid w:val="0002827C"/>
    <w:rsid w:val="0003068C"/>
    <w:rsid w:val="00044C94"/>
    <w:rsid w:val="00055FBC"/>
    <w:rsid w:val="00057279"/>
    <w:rsid w:val="000675A2"/>
    <w:rsid w:val="00077960"/>
    <w:rsid w:val="00077B67"/>
    <w:rsid w:val="00086EEE"/>
    <w:rsid w:val="000A37B2"/>
    <w:rsid w:val="000E6B69"/>
    <w:rsid w:val="000F2CA9"/>
    <w:rsid w:val="00115DDA"/>
    <w:rsid w:val="00140153"/>
    <w:rsid w:val="00157543"/>
    <w:rsid w:val="001628C6"/>
    <w:rsid w:val="00163E76"/>
    <w:rsid w:val="00181056"/>
    <w:rsid w:val="00186BCB"/>
    <w:rsid w:val="0019558D"/>
    <w:rsid w:val="001B2B85"/>
    <w:rsid w:val="001E64FB"/>
    <w:rsid w:val="00201D0B"/>
    <w:rsid w:val="00211E30"/>
    <w:rsid w:val="00234CD5"/>
    <w:rsid w:val="00236E89"/>
    <w:rsid w:val="00262ACB"/>
    <w:rsid w:val="00285FE1"/>
    <w:rsid w:val="002923CB"/>
    <w:rsid w:val="002A3A25"/>
    <w:rsid w:val="002C258C"/>
    <w:rsid w:val="002D1305"/>
    <w:rsid w:val="002D6901"/>
    <w:rsid w:val="002F0180"/>
    <w:rsid w:val="00312AA6"/>
    <w:rsid w:val="00325B82"/>
    <w:rsid w:val="00330726"/>
    <w:rsid w:val="003411CE"/>
    <w:rsid w:val="003A3E53"/>
    <w:rsid w:val="003C712A"/>
    <w:rsid w:val="003D7A87"/>
    <w:rsid w:val="00404D66"/>
    <w:rsid w:val="004053E6"/>
    <w:rsid w:val="00416441"/>
    <w:rsid w:val="004411D9"/>
    <w:rsid w:val="00443495"/>
    <w:rsid w:val="00453073"/>
    <w:rsid w:val="00471943"/>
    <w:rsid w:val="0047674E"/>
    <w:rsid w:val="004A37CF"/>
    <w:rsid w:val="004D05B8"/>
    <w:rsid w:val="004D5264"/>
    <w:rsid w:val="00531971"/>
    <w:rsid w:val="00535C89"/>
    <w:rsid w:val="005E5045"/>
    <w:rsid w:val="00606A2C"/>
    <w:rsid w:val="006110D0"/>
    <w:rsid w:val="006729EC"/>
    <w:rsid w:val="00674EBA"/>
    <w:rsid w:val="00684843"/>
    <w:rsid w:val="00690FDC"/>
    <w:rsid w:val="006C2306"/>
    <w:rsid w:val="006E1EC4"/>
    <w:rsid w:val="006E3638"/>
    <w:rsid w:val="006F4F81"/>
    <w:rsid w:val="00704313"/>
    <w:rsid w:val="00714EBD"/>
    <w:rsid w:val="00737C64"/>
    <w:rsid w:val="00752BB7"/>
    <w:rsid w:val="007A270B"/>
    <w:rsid w:val="007A327A"/>
    <w:rsid w:val="007A3503"/>
    <w:rsid w:val="007A420B"/>
    <w:rsid w:val="007C6A0B"/>
    <w:rsid w:val="007D74BD"/>
    <w:rsid w:val="007E096E"/>
    <w:rsid w:val="007E41EE"/>
    <w:rsid w:val="00813ED7"/>
    <w:rsid w:val="00816F60"/>
    <w:rsid w:val="00817F52"/>
    <w:rsid w:val="00825E1D"/>
    <w:rsid w:val="00826F3B"/>
    <w:rsid w:val="00834D2D"/>
    <w:rsid w:val="00866484"/>
    <w:rsid w:val="00874478"/>
    <w:rsid w:val="008749E7"/>
    <w:rsid w:val="00892F9B"/>
    <w:rsid w:val="008A5489"/>
    <w:rsid w:val="008B495B"/>
    <w:rsid w:val="008F36CB"/>
    <w:rsid w:val="008F3CC7"/>
    <w:rsid w:val="008F731C"/>
    <w:rsid w:val="008F77BF"/>
    <w:rsid w:val="00906FA0"/>
    <w:rsid w:val="0091090B"/>
    <w:rsid w:val="009341FB"/>
    <w:rsid w:val="00983177"/>
    <w:rsid w:val="009A01EE"/>
    <w:rsid w:val="009A586D"/>
    <w:rsid w:val="009B1562"/>
    <w:rsid w:val="009C0384"/>
    <w:rsid w:val="00A03BA8"/>
    <w:rsid w:val="00A414A7"/>
    <w:rsid w:val="00A62E0B"/>
    <w:rsid w:val="00A8257E"/>
    <w:rsid w:val="00AB42B1"/>
    <w:rsid w:val="00AB5704"/>
    <w:rsid w:val="00AC18D0"/>
    <w:rsid w:val="00AD78E9"/>
    <w:rsid w:val="00AF11CD"/>
    <w:rsid w:val="00B16794"/>
    <w:rsid w:val="00B6619E"/>
    <w:rsid w:val="00B80D07"/>
    <w:rsid w:val="00B82CF2"/>
    <w:rsid w:val="00B835F1"/>
    <w:rsid w:val="00B96AD4"/>
    <w:rsid w:val="00BA11CE"/>
    <w:rsid w:val="00BA6322"/>
    <w:rsid w:val="00BC113A"/>
    <w:rsid w:val="00BC4526"/>
    <w:rsid w:val="00BD4F64"/>
    <w:rsid w:val="00BE0E1B"/>
    <w:rsid w:val="00C04781"/>
    <w:rsid w:val="00C458B8"/>
    <w:rsid w:val="00C5115F"/>
    <w:rsid w:val="00C622C7"/>
    <w:rsid w:val="00C9005E"/>
    <w:rsid w:val="00CA2109"/>
    <w:rsid w:val="00CB0FCC"/>
    <w:rsid w:val="00CB578C"/>
    <w:rsid w:val="00CC4A8C"/>
    <w:rsid w:val="00CE1633"/>
    <w:rsid w:val="00CF2E20"/>
    <w:rsid w:val="00D001A7"/>
    <w:rsid w:val="00D12999"/>
    <w:rsid w:val="00D22619"/>
    <w:rsid w:val="00D4707B"/>
    <w:rsid w:val="00D522C0"/>
    <w:rsid w:val="00DC2115"/>
    <w:rsid w:val="00DC75AC"/>
    <w:rsid w:val="00DD179D"/>
    <w:rsid w:val="00E15CDD"/>
    <w:rsid w:val="00E2508D"/>
    <w:rsid w:val="00E36AE1"/>
    <w:rsid w:val="00E84B6F"/>
    <w:rsid w:val="00E9681D"/>
    <w:rsid w:val="00EA7F38"/>
    <w:rsid w:val="00EC4076"/>
    <w:rsid w:val="00ED170D"/>
    <w:rsid w:val="00ED6C1D"/>
    <w:rsid w:val="00EE26C3"/>
    <w:rsid w:val="00EF6418"/>
    <w:rsid w:val="00F01815"/>
    <w:rsid w:val="00F14968"/>
    <w:rsid w:val="00F37825"/>
    <w:rsid w:val="00F61F8A"/>
    <w:rsid w:val="00F7311B"/>
    <w:rsid w:val="00FA0ED4"/>
    <w:rsid w:val="00FA781E"/>
    <w:rsid w:val="00FF5202"/>
    <w:rsid w:val="010B9CF7"/>
    <w:rsid w:val="01C1E1A8"/>
    <w:rsid w:val="023B695B"/>
    <w:rsid w:val="02AAC84A"/>
    <w:rsid w:val="031D78B2"/>
    <w:rsid w:val="04065B09"/>
    <w:rsid w:val="040E0213"/>
    <w:rsid w:val="045A40DD"/>
    <w:rsid w:val="04A3CD46"/>
    <w:rsid w:val="04EB37B8"/>
    <w:rsid w:val="0588CF60"/>
    <w:rsid w:val="0623A72E"/>
    <w:rsid w:val="071CBA18"/>
    <w:rsid w:val="08575329"/>
    <w:rsid w:val="087B942D"/>
    <w:rsid w:val="08DC1F51"/>
    <w:rsid w:val="08FD4B88"/>
    <w:rsid w:val="0974912F"/>
    <w:rsid w:val="0AA792AB"/>
    <w:rsid w:val="0BD7AEB3"/>
    <w:rsid w:val="0CE53349"/>
    <w:rsid w:val="0D01C673"/>
    <w:rsid w:val="0D2B61D1"/>
    <w:rsid w:val="0D9E69B8"/>
    <w:rsid w:val="0DE7CBA5"/>
    <w:rsid w:val="0EFB44C7"/>
    <w:rsid w:val="1046D9A5"/>
    <w:rsid w:val="10AB6597"/>
    <w:rsid w:val="10BF3033"/>
    <w:rsid w:val="112B4FEB"/>
    <w:rsid w:val="121560F4"/>
    <w:rsid w:val="12837334"/>
    <w:rsid w:val="12E02A5D"/>
    <w:rsid w:val="13C2643B"/>
    <w:rsid w:val="146AE0C6"/>
    <w:rsid w:val="146C4545"/>
    <w:rsid w:val="147EA573"/>
    <w:rsid w:val="14DCF3E2"/>
    <w:rsid w:val="14E7965F"/>
    <w:rsid w:val="15C568D0"/>
    <w:rsid w:val="15D345B8"/>
    <w:rsid w:val="16E29CBC"/>
    <w:rsid w:val="17CB58B3"/>
    <w:rsid w:val="187677D0"/>
    <w:rsid w:val="18B7C757"/>
    <w:rsid w:val="199D6ED6"/>
    <w:rsid w:val="1B5AAF31"/>
    <w:rsid w:val="1EA73D73"/>
    <w:rsid w:val="1F0B3255"/>
    <w:rsid w:val="205DDEE9"/>
    <w:rsid w:val="21C5457F"/>
    <w:rsid w:val="23B927D8"/>
    <w:rsid w:val="23BDACCC"/>
    <w:rsid w:val="24B87396"/>
    <w:rsid w:val="261A442E"/>
    <w:rsid w:val="27216551"/>
    <w:rsid w:val="27665516"/>
    <w:rsid w:val="277D6D1A"/>
    <w:rsid w:val="28EF590F"/>
    <w:rsid w:val="2BC0EA1F"/>
    <w:rsid w:val="2C198C79"/>
    <w:rsid w:val="2DFFE754"/>
    <w:rsid w:val="2E1BDB38"/>
    <w:rsid w:val="2E636EEB"/>
    <w:rsid w:val="2F1135E7"/>
    <w:rsid w:val="321D2826"/>
    <w:rsid w:val="33055C7A"/>
    <w:rsid w:val="33450764"/>
    <w:rsid w:val="35906E46"/>
    <w:rsid w:val="38A8BAA5"/>
    <w:rsid w:val="392576ED"/>
    <w:rsid w:val="3961B0B1"/>
    <w:rsid w:val="39830AEB"/>
    <w:rsid w:val="39A19FF9"/>
    <w:rsid w:val="3A36E939"/>
    <w:rsid w:val="3AB9D6E6"/>
    <w:rsid w:val="3AE1D155"/>
    <w:rsid w:val="3C59AA65"/>
    <w:rsid w:val="3D5CF6C7"/>
    <w:rsid w:val="3E1E4745"/>
    <w:rsid w:val="3ECBA81D"/>
    <w:rsid w:val="40378EC2"/>
    <w:rsid w:val="41381F8E"/>
    <w:rsid w:val="41579053"/>
    <w:rsid w:val="421EC4F7"/>
    <w:rsid w:val="43727D66"/>
    <w:rsid w:val="439D500D"/>
    <w:rsid w:val="44225359"/>
    <w:rsid w:val="44254E59"/>
    <w:rsid w:val="44CDDFA4"/>
    <w:rsid w:val="45C2D98E"/>
    <w:rsid w:val="469F7830"/>
    <w:rsid w:val="4787E223"/>
    <w:rsid w:val="47A2E416"/>
    <w:rsid w:val="48244609"/>
    <w:rsid w:val="4869A9A3"/>
    <w:rsid w:val="4A801F70"/>
    <w:rsid w:val="4B293734"/>
    <w:rsid w:val="4BB42155"/>
    <w:rsid w:val="4CA58F1F"/>
    <w:rsid w:val="4D233221"/>
    <w:rsid w:val="4E8F41BE"/>
    <w:rsid w:val="4EA637C1"/>
    <w:rsid w:val="4F3F0FD4"/>
    <w:rsid w:val="50EA4E7E"/>
    <w:rsid w:val="52A92A64"/>
    <w:rsid w:val="53785D8E"/>
    <w:rsid w:val="5389AD35"/>
    <w:rsid w:val="54184546"/>
    <w:rsid w:val="55EF94E9"/>
    <w:rsid w:val="578834BB"/>
    <w:rsid w:val="5910E092"/>
    <w:rsid w:val="59C4283A"/>
    <w:rsid w:val="5A34B2C8"/>
    <w:rsid w:val="5AC25B69"/>
    <w:rsid w:val="5ACEB001"/>
    <w:rsid w:val="5AD654C6"/>
    <w:rsid w:val="5B0B10AF"/>
    <w:rsid w:val="5B5978BC"/>
    <w:rsid w:val="5C986A00"/>
    <w:rsid w:val="5ECEFD8F"/>
    <w:rsid w:val="5F016C3F"/>
    <w:rsid w:val="5F0A4645"/>
    <w:rsid w:val="5FDCE635"/>
    <w:rsid w:val="60BEBF9E"/>
    <w:rsid w:val="6136E9E3"/>
    <w:rsid w:val="6148F10A"/>
    <w:rsid w:val="625E2890"/>
    <w:rsid w:val="630CB884"/>
    <w:rsid w:val="63535F39"/>
    <w:rsid w:val="640B1C95"/>
    <w:rsid w:val="64315C9C"/>
    <w:rsid w:val="6496A374"/>
    <w:rsid w:val="66AC587C"/>
    <w:rsid w:val="66EAAB24"/>
    <w:rsid w:val="67B609C0"/>
    <w:rsid w:val="681F14B3"/>
    <w:rsid w:val="69282BC0"/>
    <w:rsid w:val="6998874A"/>
    <w:rsid w:val="69ECD1C7"/>
    <w:rsid w:val="6A71021B"/>
    <w:rsid w:val="6B9BF460"/>
    <w:rsid w:val="6C0A62EE"/>
    <w:rsid w:val="6C4C4A7E"/>
    <w:rsid w:val="6D32D7EF"/>
    <w:rsid w:val="6EEA101B"/>
    <w:rsid w:val="6F14F91C"/>
    <w:rsid w:val="6F179EE6"/>
    <w:rsid w:val="7165A51D"/>
    <w:rsid w:val="71ED8BAA"/>
    <w:rsid w:val="71FE677E"/>
    <w:rsid w:val="723D1C89"/>
    <w:rsid w:val="727B65AB"/>
    <w:rsid w:val="7586C6B1"/>
    <w:rsid w:val="766FF5E2"/>
    <w:rsid w:val="767A03DD"/>
    <w:rsid w:val="77BCDA24"/>
    <w:rsid w:val="77F54A2B"/>
    <w:rsid w:val="79A9BAE5"/>
    <w:rsid w:val="7A42FDE0"/>
    <w:rsid w:val="7B6F33E9"/>
    <w:rsid w:val="7C46D0D5"/>
    <w:rsid w:val="7CA4C15C"/>
    <w:rsid w:val="7D467EB7"/>
    <w:rsid w:val="7D93BF27"/>
    <w:rsid w:val="7D95F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CA65"/>
  <w15:chartTrackingRefBased/>
  <w15:docId w15:val="{AA17057C-9DD6-4C68-BCD3-3DA9EC86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E53"/>
  </w:style>
  <w:style w:type="paragraph" w:styleId="Heading1">
    <w:name w:val="heading 1"/>
    <w:basedOn w:val="Normal"/>
    <w:next w:val="Normal"/>
    <w:link w:val="Heading1Char"/>
    <w:uiPriority w:val="9"/>
    <w:qFormat/>
    <w:rsid w:val="000306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3E53"/>
    <w:pPr>
      <w:keepNext/>
      <w:spacing w:after="60" w:line="240" w:lineRule="auto"/>
      <w:outlineLvl w:val="1"/>
    </w:pPr>
    <w:rPr>
      <w:rFonts w:ascii="Calibri" w:eastAsia="Calibri" w:hAnsi="Calibri" w:cs="Calibri"/>
      <w:b/>
      <w:color w:val="000000"/>
      <w:kern w:val="0"/>
      <w:sz w:val="24"/>
      <w:szCs w:val="24"/>
      <w:u w:val="single"/>
      <w:lang w:eastAsia="en-GB"/>
      <w14:ligatures w14:val="none"/>
    </w:rPr>
  </w:style>
  <w:style w:type="paragraph" w:styleId="Heading3">
    <w:name w:val="heading 3"/>
    <w:basedOn w:val="Normal"/>
    <w:next w:val="Normal"/>
    <w:link w:val="Heading3Char"/>
    <w:uiPriority w:val="9"/>
    <w:semiHidden/>
    <w:unhideWhenUsed/>
    <w:qFormat/>
    <w:rsid w:val="00BE0E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831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727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rsid w:val="00057279"/>
    <w:pPr>
      <w:spacing w:before="240" w:after="60" w:line="240" w:lineRule="auto"/>
      <w:outlineLvl w:val="7"/>
    </w:pPr>
    <w:rPr>
      <w:rFonts w:ascii="Calibri" w:eastAsia="Times New Roman" w:hAnsi="Calibri" w:cs="Times New Roman"/>
      <w:i/>
      <w:iCs/>
      <w:kern w:val="0"/>
      <w:sz w:val="24"/>
      <w:szCs w:val="24"/>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E53"/>
  </w:style>
  <w:style w:type="paragraph" w:styleId="Footer">
    <w:name w:val="footer"/>
    <w:basedOn w:val="Normal"/>
    <w:link w:val="FooterChar"/>
    <w:uiPriority w:val="99"/>
    <w:unhideWhenUsed/>
    <w:rsid w:val="003A3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E53"/>
  </w:style>
  <w:style w:type="paragraph" w:customStyle="1" w:styleId="1bodycopy10pt">
    <w:name w:val="1 body copy 10pt"/>
    <w:basedOn w:val="Normal"/>
    <w:link w:val="1bodycopy10ptChar"/>
    <w:qFormat/>
    <w:rsid w:val="003A3E53"/>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3A3E53"/>
    <w:rPr>
      <w:rFonts w:ascii="Arial" w:eastAsia="MS Mincho" w:hAnsi="Arial" w:cs="Times New Roman"/>
      <w:kern w:val="0"/>
      <w:sz w:val="20"/>
      <w:szCs w:val="24"/>
      <w:lang w:val="en-US"/>
      <w14:ligatures w14:val="none"/>
    </w:rPr>
  </w:style>
  <w:style w:type="paragraph" w:customStyle="1" w:styleId="body1">
    <w:name w:val="body1"/>
    <w:basedOn w:val="Normal"/>
    <w:rsid w:val="003A3E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3A3E53"/>
    <w:pPr>
      <w:spacing w:after="0" w:line="240" w:lineRule="auto"/>
      <w:ind w:left="720"/>
      <w:contextualSpacing/>
    </w:pPr>
    <w:rPr>
      <w:rFonts w:ascii="Calibri" w:eastAsia="Calibri" w:hAnsi="Calibri" w:cs="Calibri"/>
      <w:kern w:val="0"/>
      <w:sz w:val="24"/>
      <w:szCs w:val="24"/>
      <w:lang w:eastAsia="en-GB"/>
      <w14:ligatures w14:val="none"/>
    </w:rPr>
  </w:style>
  <w:style w:type="paragraph" w:customStyle="1" w:styleId="Body10">
    <w:name w:val="Body 1"/>
    <w:uiPriority w:val="99"/>
    <w:semiHidden/>
    <w:rsid w:val="003A3E53"/>
    <w:pPr>
      <w:spacing w:after="0" w:line="240" w:lineRule="auto"/>
      <w:jc w:val="both"/>
      <w:outlineLvl w:val="0"/>
    </w:pPr>
    <w:rPr>
      <w:rFonts w:ascii="Times New Roman" w:eastAsia="ヒラギノ角ゴ Pro W3" w:hAnsi="Times New Roman" w:cs="Times New Roman"/>
      <w:color w:val="000000"/>
      <w:kern w:val="0"/>
      <w:sz w:val="24"/>
      <w:szCs w:val="20"/>
      <w:lang w:val="en-US" w:eastAsia="en-GB"/>
      <w14:ligatures w14:val="none"/>
    </w:rPr>
  </w:style>
  <w:style w:type="character" w:customStyle="1" w:styleId="Heading2Char">
    <w:name w:val="Heading 2 Char"/>
    <w:basedOn w:val="DefaultParagraphFont"/>
    <w:link w:val="Heading2"/>
    <w:uiPriority w:val="9"/>
    <w:rsid w:val="003A3E53"/>
    <w:rPr>
      <w:rFonts w:ascii="Calibri" w:eastAsia="Calibri" w:hAnsi="Calibri" w:cs="Calibri"/>
      <w:b/>
      <w:color w:val="000000"/>
      <w:kern w:val="0"/>
      <w:sz w:val="24"/>
      <w:szCs w:val="24"/>
      <w:u w:val="single"/>
      <w:lang w:eastAsia="en-GB"/>
      <w14:ligatures w14:val="none"/>
    </w:rPr>
  </w:style>
  <w:style w:type="character" w:styleId="Hyperlink">
    <w:name w:val="Hyperlink"/>
    <w:basedOn w:val="DefaultParagraphFont"/>
    <w:uiPriority w:val="99"/>
    <w:unhideWhenUsed/>
    <w:rsid w:val="003A3E53"/>
    <w:rPr>
      <w:color w:val="0563C1" w:themeColor="hyperlink"/>
      <w:u w:val="single"/>
    </w:rPr>
  </w:style>
  <w:style w:type="character" w:styleId="UnresolvedMention">
    <w:name w:val="Unresolved Mention"/>
    <w:basedOn w:val="DefaultParagraphFont"/>
    <w:uiPriority w:val="99"/>
    <w:semiHidden/>
    <w:unhideWhenUsed/>
    <w:rsid w:val="003A3E53"/>
    <w:rPr>
      <w:color w:val="605E5C"/>
      <w:shd w:val="clear" w:color="auto" w:fill="E1DFDD"/>
    </w:rPr>
  </w:style>
  <w:style w:type="character" w:customStyle="1" w:styleId="Heading5Char">
    <w:name w:val="Heading 5 Char"/>
    <w:basedOn w:val="DefaultParagraphFont"/>
    <w:link w:val="Heading5"/>
    <w:uiPriority w:val="9"/>
    <w:semiHidden/>
    <w:rsid w:val="00057279"/>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rsid w:val="00057279"/>
    <w:rPr>
      <w:rFonts w:ascii="Calibri" w:eastAsia="Times New Roman" w:hAnsi="Calibri" w:cs="Times New Roman"/>
      <w:i/>
      <w:iCs/>
      <w:kern w:val="0"/>
      <w:sz w:val="24"/>
      <w:szCs w:val="24"/>
      <w:lang w:val="x-none" w:eastAsia="x-none"/>
      <w14:ligatures w14:val="none"/>
    </w:rPr>
  </w:style>
  <w:style w:type="paragraph" w:styleId="NormalWeb">
    <w:name w:val="Normal (Web)"/>
    <w:basedOn w:val="Normal"/>
    <w:uiPriority w:val="99"/>
    <w:unhideWhenUsed/>
    <w:rsid w:val="00DC75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03068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03068C"/>
    <w:pPr>
      <w:spacing w:after="0" w:line="240" w:lineRule="auto"/>
    </w:pPr>
    <w:rPr>
      <w:rFonts w:ascii="Arial" w:eastAsia="Times New Roman" w:hAnsi="Arial" w:cs="Times New Roman"/>
      <w:kern w:val="0"/>
      <w:sz w:val="24"/>
      <w:szCs w:val="20"/>
      <w:lang w:eastAsia="en-GB"/>
      <w14:ligatures w14:val="none"/>
    </w:rPr>
  </w:style>
  <w:style w:type="character" w:customStyle="1" w:styleId="BodyTextChar">
    <w:name w:val="Body Text Char"/>
    <w:basedOn w:val="DefaultParagraphFont"/>
    <w:link w:val="BodyText"/>
    <w:semiHidden/>
    <w:rsid w:val="0003068C"/>
    <w:rPr>
      <w:rFonts w:ascii="Arial" w:eastAsia="Times New Roman" w:hAnsi="Arial" w:cs="Times New Roman"/>
      <w:kern w:val="0"/>
      <w:sz w:val="24"/>
      <w:szCs w:val="20"/>
      <w:lang w:eastAsia="en-GB"/>
      <w14:ligatures w14:val="none"/>
    </w:rPr>
  </w:style>
  <w:style w:type="paragraph" w:customStyle="1" w:styleId="Default">
    <w:name w:val="Default"/>
    <w:rsid w:val="0003068C"/>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customStyle="1" w:styleId="Heading3Char">
    <w:name w:val="Heading 3 Char"/>
    <w:basedOn w:val="DefaultParagraphFont"/>
    <w:link w:val="Heading3"/>
    <w:uiPriority w:val="9"/>
    <w:semiHidden/>
    <w:rsid w:val="00BE0E1B"/>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B6619E"/>
    <w:pPr>
      <w:outlineLvl w:val="9"/>
    </w:pPr>
    <w:rPr>
      <w:kern w:val="0"/>
      <w:lang w:val="en-US"/>
      <w14:ligatures w14:val="none"/>
    </w:rPr>
  </w:style>
  <w:style w:type="paragraph" w:styleId="TOC2">
    <w:name w:val="toc 2"/>
    <w:basedOn w:val="Normal"/>
    <w:next w:val="Normal"/>
    <w:autoRedefine/>
    <w:uiPriority w:val="39"/>
    <w:unhideWhenUsed/>
    <w:rsid w:val="00B6619E"/>
    <w:pPr>
      <w:spacing w:after="100"/>
      <w:ind w:left="220"/>
    </w:pPr>
  </w:style>
  <w:style w:type="paragraph" w:styleId="TOC1">
    <w:name w:val="toc 1"/>
    <w:basedOn w:val="Normal"/>
    <w:next w:val="Normal"/>
    <w:autoRedefine/>
    <w:uiPriority w:val="39"/>
    <w:unhideWhenUsed/>
    <w:rsid w:val="00B6619E"/>
    <w:pPr>
      <w:spacing w:after="10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98317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81382">
      <w:bodyDiv w:val="1"/>
      <w:marLeft w:val="0"/>
      <w:marRight w:val="0"/>
      <w:marTop w:val="0"/>
      <w:marBottom w:val="0"/>
      <w:divBdr>
        <w:top w:val="none" w:sz="0" w:space="0" w:color="auto"/>
        <w:left w:val="none" w:sz="0" w:space="0" w:color="auto"/>
        <w:bottom w:val="none" w:sz="0" w:space="0" w:color="auto"/>
        <w:right w:val="none" w:sz="0" w:space="0" w:color="auto"/>
      </w:divBdr>
    </w:div>
    <w:div w:id="778112549">
      <w:bodyDiv w:val="1"/>
      <w:marLeft w:val="0"/>
      <w:marRight w:val="0"/>
      <w:marTop w:val="0"/>
      <w:marBottom w:val="0"/>
      <w:divBdr>
        <w:top w:val="none" w:sz="0" w:space="0" w:color="auto"/>
        <w:left w:val="none" w:sz="0" w:space="0" w:color="auto"/>
        <w:bottom w:val="none" w:sz="0" w:space="0" w:color="auto"/>
        <w:right w:val="none" w:sz="0" w:space="0" w:color="auto"/>
      </w:divBdr>
    </w:div>
    <w:div w:id="212029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ynewterm.com/trust/St-Cuthbert's-Roman-Catholic-Academy-Trust/466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C302-C561-4729-98E4-5B0F45E3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2106</Words>
  <Characters>12007</Characters>
  <Application>Microsoft Office Word</Application>
  <DocSecurity>0</DocSecurity>
  <Lines>100</Lines>
  <Paragraphs>28</Paragraphs>
  <ScaleCrop>false</ScaleCrop>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Bedworth</dc:creator>
  <cp:keywords/>
  <dc:description/>
  <cp:lastModifiedBy>Eryn Harrison</cp:lastModifiedBy>
  <cp:revision>9</cp:revision>
  <dcterms:created xsi:type="dcterms:W3CDTF">2025-11-17T14:00:00Z</dcterms:created>
  <dcterms:modified xsi:type="dcterms:W3CDTF">2026-02-23T08:56:00Z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5eba5225-57e3-44b2-b359-62e262fb937c</vt:lpwstr>
  </property>
</Properties>
</file>