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081C" w14:textId="36D848C8" w:rsidR="00B42403" w:rsidRPr="006D2B2D" w:rsidRDefault="00B42403" w:rsidP="00B42403">
      <w:pPr>
        <w:pStyle w:val="Heading1"/>
        <w:spacing w:after="240"/>
      </w:pPr>
      <w:r w:rsidRPr="006D2B2D">
        <w:t xml:space="preserve">Job description: </w:t>
      </w:r>
      <w:sdt>
        <w:sdtPr>
          <w:id w:val="-291362905"/>
          <w:placeholder>
            <w:docPart w:val="FDAEB2CFDE9448BEA4D2E0652C7C95B2"/>
          </w:placeholder>
        </w:sdtPr>
        <w:sdtContent>
          <w:sdt>
            <w:sdtPr>
              <w:id w:val="-274634537"/>
              <w:placeholder>
                <w:docPart w:val="FDAEB2CFDE9448BEA4D2E0652C7C95B2"/>
              </w:placeholder>
              <w15:appearance w15:val="hidden"/>
            </w:sdtPr>
            <w:sdtContent>
              <w:r w:rsidR="00031B56" w:rsidRPr="006D2B2D">
                <w:t>Head of Finance</w:t>
              </w:r>
            </w:sdtContent>
          </w:sdt>
        </w:sdtContent>
      </w:sdt>
    </w:p>
    <w:tbl>
      <w:tblPr>
        <w:tblStyle w:val="TableGrid"/>
        <w:tblW w:w="5000" w:type="pct"/>
        <w:tblBorders>
          <w:top w:val="single" w:sz="8" w:space="0" w:color="DED9DC" w:themeColor="accent2" w:themeTint="33"/>
          <w:left w:val="single" w:sz="8" w:space="0" w:color="DED9DC" w:themeColor="accent2" w:themeTint="33"/>
          <w:bottom w:val="single" w:sz="8" w:space="0" w:color="DED9DC" w:themeColor="accent2" w:themeTint="33"/>
          <w:right w:val="single" w:sz="8" w:space="0" w:color="DED9DC" w:themeColor="accent2" w:themeTint="33"/>
          <w:insideH w:val="single" w:sz="8" w:space="0" w:color="DED9DC" w:themeColor="accent2" w:themeTint="33"/>
          <w:insideV w:val="single" w:sz="8" w:space="0" w:color="DED9DC" w:themeColor="accent2" w:themeTint="33"/>
        </w:tblBorders>
        <w:tblCellMar>
          <w:top w:w="28" w:type="dxa"/>
          <w:bottom w:w="28" w:type="dxa"/>
        </w:tblCellMar>
        <w:tblLook w:val="04A0" w:firstRow="1" w:lastRow="0" w:firstColumn="1" w:lastColumn="0" w:noHBand="0" w:noVBand="1"/>
      </w:tblPr>
      <w:tblGrid>
        <w:gridCol w:w="2403"/>
        <w:gridCol w:w="7317"/>
      </w:tblGrid>
      <w:tr w:rsidR="00B42403" w:rsidRPr="006D2B2D" w14:paraId="6BF5EB50" w14:textId="77777777" w:rsidTr="218006C7">
        <w:trPr>
          <w:trHeight w:val="283"/>
        </w:trPr>
        <w:tc>
          <w:tcPr>
            <w:tcW w:w="1236" w:type="pct"/>
          </w:tcPr>
          <w:p w14:paraId="2116F806" w14:textId="77777777" w:rsidR="00B42403" w:rsidRPr="006D2B2D" w:rsidRDefault="00B42403" w:rsidP="00B42403">
            <w:pPr>
              <w:rPr>
                <w:rFonts w:cs="Arial"/>
                <w:b/>
                <w:color w:val="564B51" w:themeColor="text2"/>
              </w:rPr>
            </w:pPr>
            <w:r w:rsidRPr="006D2B2D">
              <w:rPr>
                <w:rFonts w:cs="Arial"/>
                <w:b/>
                <w:color w:val="564B51" w:themeColor="text2"/>
              </w:rPr>
              <w:t>Location</w:t>
            </w:r>
          </w:p>
        </w:tc>
        <w:tc>
          <w:tcPr>
            <w:tcW w:w="3764" w:type="pct"/>
          </w:tcPr>
          <w:p w14:paraId="0935B1E2" w14:textId="2DDC41DD" w:rsidR="00B42403" w:rsidRPr="006D2B2D" w:rsidRDefault="00031B56" w:rsidP="00B42403">
            <w:r w:rsidRPr="006D2B2D">
              <w:t>National Team</w:t>
            </w:r>
          </w:p>
        </w:tc>
      </w:tr>
      <w:tr w:rsidR="00B42403" w:rsidRPr="006D2B2D" w14:paraId="1C8776F7" w14:textId="77777777" w:rsidTr="218006C7">
        <w:trPr>
          <w:trHeight w:val="283"/>
        </w:trPr>
        <w:tc>
          <w:tcPr>
            <w:tcW w:w="1236" w:type="pct"/>
          </w:tcPr>
          <w:p w14:paraId="54514F73" w14:textId="77777777" w:rsidR="00B42403" w:rsidRPr="006D2B2D" w:rsidRDefault="00B42403" w:rsidP="00B42403">
            <w:pPr>
              <w:rPr>
                <w:rFonts w:cs="Arial"/>
                <w:b/>
                <w:color w:val="564B51" w:themeColor="text2"/>
              </w:rPr>
            </w:pPr>
            <w:r w:rsidRPr="006D2B2D">
              <w:rPr>
                <w:rFonts w:cs="Arial"/>
                <w:b/>
                <w:color w:val="564B51" w:themeColor="text2"/>
              </w:rPr>
              <w:t>Contract term</w:t>
            </w:r>
          </w:p>
        </w:tc>
        <w:tc>
          <w:tcPr>
            <w:tcW w:w="3764" w:type="pct"/>
          </w:tcPr>
          <w:p w14:paraId="4E61E47D" w14:textId="3B92D4E3" w:rsidR="00B42403" w:rsidRPr="006D2B2D" w:rsidRDefault="00031B56" w:rsidP="00B42403">
            <w:r w:rsidRPr="006D2B2D">
              <w:t>Permanent</w:t>
            </w:r>
          </w:p>
        </w:tc>
      </w:tr>
      <w:tr w:rsidR="00B42403" w:rsidRPr="006D2B2D" w14:paraId="24A5ABD7" w14:textId="77777777" w:rsidTr="218006C7">
        <w:trPr>
          <w:trHeight w:val="283"/>
        </w:trPr>
        <w:tc>
          <w:tcPr>
            <w:tcW w:w="1236" w:type="pct"/>
          </w:tcPr>
          <w:p w14:paraId="6B33F079" w14:textId="77777777" w:rsidR="00B42403" w:rsidRPr="006D2B2D" w:rsidRDefault="00B42403" w:rsidP="00B42403">
            <w:pPr>
              <w:rPr>
                <w:rFonts w:cs="Arial"/>
                <w:b/>
                <w:color w:val="564B51" w:themeColor="text2"/>
              </w:rPr>
            </w:pPr>
            <w:r w:rsidRPr="006D2B2D">
              <w:rPr>
                <w:rFonts w:cs="Arial"/>
                <w:b/>
                <w:color w:val="564B51" w:themeColor="text2"/>
              </w:rPr>
              <w:t>Pay range</w:t>
            </w:r>
          </w:p>
        </w:tc>
        <w:tc>
          <w:tcPr>
            <w:tcW w:w="3764" w:type="pct"/>
          </w:tcPr>
          <w:p w14:paraId="2F3065DC" w14:textId="2CE7371C" w:rsidR="00B42403" w:rsidRPr="006D2B2D" w:rsidRDefault="3344C069" w:rsidP="218006C7">
            <w:r w:rsidRPr="006D2B2D">
              <w:t xml:space="preserve">£63,472 to £68,051 (NJC 50 – 53, FTE) </w:t>
            </w:r>
          </w:p>
          <w:p w14:paraId="429D3922" w14:textId="00257922" w:rsidR="00B42403" w:rsidRPr="006D2B2D" w:rsidRDefault="3344C069" w:rsidP="218006C7">
            <w:pPr>
              <w:rPr>
                <w:i/>
                <w:iCs/>
              </w:rPr>
            </w:pPr>
            <w:r w:rsidRPr="006D2B2D">
              <w:rPr>
                <w:i/>
                <w:iCs/>
              </w:rPr>
              <w:t>Actual salary will be pro rata for part-time/term-time arrangements.</w:t>
            </w:r>
          </w:p>
        </w:tc>
      </w:tr>
      <w:tr w:rsidR="00B42403" w:rsidRPr="006D2B2D" w14:paraId="5DE63421" w14:textId="77777777" w:rsidTr="218006C7">
        <w:trPr>
          <w:trHeight w:val="283"/>
        </w:trPr>
        <w:tc>
          <w:tcPr>
            <w:tcW w:w="1236" w:type="pct"/>
          </w:tcPr>
          <w:p w14:paraId="02BE0C75" w14:textId="77777777" w:rsidR="00B42403" w:rsidRPr="006D2B2D" w:rsidRDefault="00B42403" w:rsidP="00B42403">
            <w:pPr>
              <w:rPr>
                <w:rFonts w:cs="Arial"/>
                <w:b/>
                <w:color w:val="564B51" w:themeColor="text2"/>
              </w:rPr>
            </w:pPr>
            <w:r w:rsidRPr="006D2B2D">
              <w:rPr>
                <w:rFonts w:cs="Arial"/>
                <w:b/>
                <w:color w:val="564B51" w:themeColor="text2"/>
              </w:rPr>
              <w:t>Reporting to</w:t>
            </w:r>
          </w:p>
        </w:tc>
        <w:tc>
          <w:tcPr>
            <w:tcW w:w="3764" w:type="pct"/>
          </w:tcPr>
          <w:p w14:paraId="4FF0A491" w14:textId="711130BC" w:rsidR="00B42403" w:rsidRPr="006D2B2D" w:rsidRDefault="008D1AF4" w:rsidP="00B42403">
            <w:r w:rsidRPr="006D2B2D">
              <w:t>Executive Director of Finance</w:t>
            </w:r>
          </w:p>
        </w:tc>
      </w:tr>
    </w:tbl>
    <w:p w14:paraId="636AC495" w14:textId="1E7863B4" w:rsidR="00B42403" w:rsidRPr="006D2B2D" w:rsidRDefault="00B42403" w:rsidP="00B42403">
      <w:pPr>
        <w:pStyle w:val="Heading2"/>
      </w:pPr>
      <w:r w:rsidRPr="006D2B2D">
        <w:t>Job purpose</w:t>
      </w:r>
    </w:p>
    <w:sdt>
      <w:sdtPr>
        <w:id w:val="887309024"/>
        <w:placeholder>
          <w:docPart w:val="FDAEB2CFDE9448BEA4D2E0652C7C95B2"/>
        </w:placeholder>
        <w15:appearance w15:val="hidden"/>
      </w:sdtPr>
      <w:sdtContent>
        <w:sdt>
          <w:sdtPr>
            <w:id w:val="452130722"/>
            <w:placeholder>
              <w:docPart w:val="28658C9958544071924EC74438B32B93"/>
            </w:placeholder>
            <w15:appearance w15:val="hidden"/>
          </w:sdtPr>
          <w:sdtContent>
            <w:p w14:paraId="120465DE" w14:textId="1AD58F4B" w:rsidR="00B42403" w:rsidRPr="006D2B2D" w:rsidRDefault="00F839E2" w:rsidP="00B42403">
              <w:r w:rsidRPr="006D2B2D">
                <w:t>To lead Anthem’s fin</w:t>
              </w:r>
              <w:r w:rsidR="00461B43" w:rsidRPr="006D2B2D">
                <w:t>ancial operations, ensuring robust financial management and compliance with statutory and regulatory requirements. Th</w:t>
              </w:r>
              <w:r w:rsidR="00F25C7A" w:rsidRPr="006D2B2D">
                <w:t>e role includes responsibility for year-end accounts, monthly VAT returns, cash flow monitoring</w:t>
              </w:r>
              <w:r w:rsidR="007C2BCA" w:rsidRPr="006D2B2D">
                <w:t>, and ensuring the accuracy of financial transactions.</w:t>
              </w:r>
            </w:p>
            <w:p w14:paraId="6CFA6A8B" w14:textId="66988738" w:rsidR="007C2BCA" w:rsidRPr="006D2B2D" w:rsidRDefault="007C2BCA" w:rsidP="00B42403">
              <w:r w:rsidRPr="006D2B2D">
                <w:t>The post holder</w:t>
              </w:r>
              <w:r w:rsidR="00C30353" w:rsidRPr="006D2B2D">
                <w:t xml:space="preserve"> will </w:t>
              </w:r>
              <w:r w:rsidR="00977236" w:rsidRPr="006D2B2D">
                <w:t xml:space="preserve">have line management responsibility for the Senior Finance Officers / Finance Administrators </w:t>
              </w:r>
              <w:r w:rsidR="007D0DFD" w:rsidRPr="006D2B2D">
                <w:t>to support the delivery of high-quality financial services across Anthem schools.</w:t>
              </w:r>
            </w:p>
          </w:sdtContent>
        </w:sdt>
      </w:sdtContent>
    </w:sdt>
    <w:p w14:paraId="4DC4B20A" w14:textId="77777777" w:rsidR="00B42403" w:rsidRPr="006D2B2D" w:rsidRDefault="00B42403" w:rsidP="00B42403">
      <w:pPr>
        <w:pStyle w:val="Heading2"/>
      </w:pPr>
      <w:r w:rsidRPr="006D2B2D">
        <w:t>Main duties and responsibilities</w:t>
      </w:r>
    </w:p>
    <w:p w14:paraId="6CFED15A" w14:textId="2623D914" w:rsidR="00B42403" w:rsidRPr="006D2B2D" w:rsidRDefault="00EC3FA5" w:rsidP="00B42403">
      <w:pPr>
        <w:pStyle w:val="Bulletlist"/>
      </w:pPr>
      <w:r w:rsidRPr="006D2B2D">
        <w:t>Lead the preparation of annual statutory accounts, ensuring compliance w</w:t>
      </w:r>
      <w:r w:rsidR="000F3844" w:rsidRPr="006D2B2D">
        <w:t>ith</w:t>
      </w:r>
      <w:r w:rsidR="003258E7" w:rsidRPr="006D2B2D">
        <w:t xml:space="preserve"> company law, charity law and </w:t>
      </w:r>
      <w:r w:rsidR="007B7C6B" w:rsidRPr="006D2B2D">
        <w:t>the DfE directives.</w:t>
      </w:r>
    </w:p>
    <w:p w14:paraId="18D66555" w14:textId="5180ACD4" w:rsidR="007B7C6B" w:rsidRPr="006D2B2D" w:rsidRDefault="0082210E" w:rsidP="00B42403">
      <w:pPr>
        <w:pStyle w:val="Bulletlist"/>
      </w:pPr>
      <w:r w:rsidRPr="006D2B2D">
        <w:t>Prepare and submit monthly VAT returns, ensuring accuracy and timeliness.</w:t>
      </w:r>
    </w:p>
    <w:p w14:paraId="6D5B1863" w14:textId="2B2EDF91" w:rsidR="0082210E" w:rsidRPr="006D2B2D" w:rsidRDefault="0082210E" w:rsidP="00B42403">
      <w:pPr>
        <w:pStyle w:val="Bulletlist"/>
      </w:pPr>
      <w:r w:rsidRPr="006D2B2D">
        <w:t>Monitor</w:t>
      </w:r>
      <w:r w:rsidR="00F466BA" w:rsidRPr="006D2B2D">
        <w:t xml:space="preserve"> weekly cash flow, identifying risks and opportunities to maintain financial stability.</w:t>
      </w:r>
    </w:p>
    <w:p w14:paraId="793B759A" w14:textId="73A3F313" w:rsidR="00F466BA" w:rsidRPr="006D2B2D" w:rsidRDefault="0089016A" w:rsidP="00B42403">
      <w:pPr>
        <w:pStyle w:val="Bulletlist"/>
      </w:pPr>
      <w:r w:rsidRPr="006D2B2D">
        <w:t>Ensure all financial transactions are recorded accurately, in line with Anthem Finance Handbook and procedures.</w:t>
      </w:r>
    </w:p>
    <w:p w14:paraId="6A8BBBC3" w14:textId="15ED33EC" w:rsidR="0089016A" w:rsidRPr="006D2B2D" w:rsidRDefault="00D166BB" w:rsidP="00B42403">
      <w:pPr>
        <w:pStyle w:val="Bulletlist"/>
      </w:pPr>
      <w:r w:rsidRPr="006D2B2D">
        <w:t>Line management of Senior Finance Officer</w:t>
      </w:r>
      <w:r w:rsidR="00DE077D" w:rsidRPr="006D2B2D">
        <w:t>s</w:t>
      </w:r>
      <w:r w:rsidRPr="006D2B2D">
        <w:t xml:space="preserve"> / Finance Administrator</w:t>
      </w:r>
      <w:r w:rsidR="00DE077D" w:rsidRPr="006D2B2D">
        <w:t>s, providing leadership, support and development opportunities to enhance team performance.</w:t>
      </w:r>
    </w:p>
    <w:p w14:paraId="048CF7E9" w14:textId="6D6AADA7" w:rsidR="00DE077D" w:rsidRPr="006D2B2D" w:rsidRDefault="0078677D" w:rsidP="00B42403">
      <w:pPr>
        <w:pStyle w:val="Bulletlist"/>
      </w:pPr>
      <w:r w:rsidRPr="006D2B2D">
        <w:t>Implement and maintain strong internal controls to safeguard Anthem’s financial assets.</w:t>
      </w:r>
    </w:p>
    <w:p w14:paraId="337A9E0F" w14:textId="7BC1AA9F" w:rsidR="002E31BE" w:rsidRPr="006D2B2D" w:rsidRDefault="00DF5285" w:rsidP="00B42403">
      <w:pPr>
        <w:pStyle w:val="Bulletlist"/>
      </w:pPr>
      <w:r w:rsidRPr="006D2B2D">
        <w:t>Liaise with the Estates team to ensure that</w:t>
      </w:r>
      <w:r w:rsidR="00703393" w:rsidRPr="006D2B2D">
        <w:t xml:space="preserve"> expenditures relating to</w:t>
      </w:r>
      <w:r w:rsidRPr="006D2B2D">
        <w:t xml:space="preserve"> </w:t>
      </w:r>
      <w:r w:rsidR="00525C62" w:rsidRPr="006D2B2D">
        <w:t>the annual School Condition Allocations are kep</w:t>
      </w:r>
      <w:r w:rsidR="00703393" w:rsidRPr="006D2B2D">
        <w:t xml:space="preserve">t within the </w:t>
      </w:r>
      <w:r w:rsidR="0012217E" w:rsidRPr="006D2B2D">
        <w:t>grant received.</w:t>
      </w:r>
    </w:p>
    <w:p w14:paraId="59A827D4" w14:textId="7AD1DFDA" w:rsidR="0078677D" w:rsidRPr="006D2B2D" w:rsidRDefault="009329D4" w:rsidP="00B42403">
      <w:pPr>
        <w:pStyle w:val="Bulletlist"/>
      </w:pPr>
      <w:r w:rsidRPr="006D2B2D">
        <w:t xml:space="preserve">Maintain the </w:t>
      </w:r>
      <w:r w:rsidR="000A5451" w:rsidRPr="006D2B2D">
        <w:t xml:space="preserve">fixed asset register, ensuring </w:t>
      </w:r>
      <w:r w:rsidR="00E931CE" w:rsidRPr="006D2B2D">
        <w:t>reconciliation to balance sheet nominals, updated and accurate.</w:t>
      </w:r>
    </w:p>
    <w:p w14:paraId="05211DFA" w14:textId="0669129E" w:rsidR="00E931CE" w:rsidRPr="006D2B2D" w:rsidRDefault="008E09A3" w:rsidP="00B42403">
      <w:pPr>
        <w:pStyle w:val="Bulletlist"/>
      </w:pPr>
      <w:r w:rsidRPr="006D2B2D">
        <w:t xml:space="preserve">Act as the Finance System Administrator, </w:t>
      </w:r>
      <w:r w:rsidR="002E31BE" w:rsidRPr="006D2B2D">
        <w:t>leading on enhancement projects</w:t>
      </w:r>
      <w:r w:rsidR="00922718" w:rsidRPr="006D2B2D">
        <w:t xml:space="preserve"> and supporting schools to ensure that the system is fit for purpose.</w:t>
      </w:r>
    </w:p>
    <w:p w14:paraId="1AE7D251" w14:textId="27571603" w:rsidR="00C34D99" w:rsidRPr="006D2B2D" w:rsidRDefault="000834A0" w:rsidP="00B42403">
      <w:pPr>
        <w:pStyle w:val="Bulletlist"/>
      </w:pPr>
      <w:r w:rsidRPr="006D2B2D">
        <w:t xml:space="preserve">Collaborate with </w:t>
      </w:r>
      <w:r w:rsidR="00F2191D" w:rsidRPr="006D2B2D">
        <w:t>external auditors to ensure</w:t>
      </w:r>
      <w:r w:rsidR="00EC02BE" w:rsidRPr="006D2B2D">
        <w:t xml:space="preserve"> year-end tasks are completed within agreed timelines and </w:t>
      </w:r>
      <w:r w:rsidR="0058448E" w:rsidRPr="006D2B2D">
        <w:t>ensure that findings are addressed promptly.</w:t>
      </w:r>
    </w:p>
    <w:p w14:paraId="156E88AA" w14:textId="6F45733F" w:rsidR="00014BC3" w:rsidRPr="006D2B2D" w:rsidRDefault="00014BC3" w:rsidP="00B42403">
      <w:pPr>
        <w:pStyle w:val="Bulletlist"/>
      </w:pPr>
      <w:r w:rsidRPr="006D2B2D">
        <w:t xml:space="preserve">Provide </w:t>
      </w:r>
      <w:r w:rsidR="0083008F" w:rsidRPr="006D2B2D">
        <w:t>advice to schools particularly on VAT, HM</w:t>
      </w:r>
      <w:r w:rsidR="001D79B8" w:rsidRPr="006D2B2D">
        <w:t>RC, etc related matters.</w:t>
      </w:r>
    </w:p>
    <w:p w14:paraId="7C9E6FA9" w14:textId="2C4F2969" w:rsidR="0058448E" w:rsidRPr="006D2B2D" w:rsidRDefault="00E256CD" w:rsidP="00B42403">
      <w:pPr>
        <w:pStyle w:val="Bulletlist"/>
      </w:pPr>
      <w:r w:rsidRPr="006D2B2D">
        <w:t xml:space="preserve">Support the </w:t>
      </w:r>
      <w:r w:rsidR="008D1AF4" w:rsidRPr="006D2B2D">
        <w:t>Executive Director of Finance</w:t>
      </w:r>
      <w:r w:rsidRPr="006D2B2D">
        <w:t xml:space="preserve"> in financial strategy development and long-term financial planning</w:t>
      </w:r>
      <w:r w:rsidR="00BB5EFA" w:rsidRPr="006D2B2D">
        <w:t>.</w:t>
      </w:r>
    </w:p>
    <w:p w14:paraId="1940390E" w14:textId="10A7A4A7" w:rsidR="00BB5EFA" w:rsidRPr="006D2B2D" w:rsidRDefault="00BB5EFA" w:rsidP="00B42403">
      <w:pPr>
        <w:pStyle w:val="Bulletlist"/>
      </w:pPr>
      <w:r w:rsidRPr="006D2B2D">
        <w:t xml:space="preserve">Deputise for the </w:t>
      </w:r>
      <w:r w:rsidR="008D1AF4" w:rsidRPr="006D2B2D">
        <w:t>Executive Director of Finance</w:t>
      </w:r>
      <w:r w:rsidRPr="006D2B2D">
        <w:t xml:space="preserve"> during absences.</w:t>
      </w:r>
    </w:p>
    <w:p w14:paraId="47B8159A" w14:textId="247DBB43" w:rsidR="00B91835" w:rsidRPr="006D2B2D" w:rsidRDefault="006305AA" w:rsidP="00B42403">
      <w:pPr>
        <w:pStyle w:val="Bulletlist"/>
      </w:pPr>
      <w:r w:rsidRPr="006D2B2D">
        <w:lastRenderedPageBreak/>
        <w:t xml:space="preserve">Some travel between schools and the Head Office will be required, </w:t>
      </w:r>
      <w:r w:rsidR="005538C3" w:rsidRPr="006D2B2D">
        <w:t>including travel for face-to-face meetings and training</w:t>
      </w:r>
      <w:r w:rsidR="002B38C5" w:rsidRPr="006D2B2D">
        <w:t>.</w:t>
      </w:r>
    </w:p>
    <w:p w14:paraId="450E174D" w14:textId="407FD7C8" w:rsidR="00BB5EFA" w:rsidRPr="006D2B2D" w:rsidRDefault="00240AA8" w:rsidP="00B42403">
      <w:pPr>
        <w:pStyle w:val="Bulletlist"/>
      </w:pPr>
      <w:r w:rsidRPr="006D2B2D">
        <w:t xml:space="preserve">Other duties commensurate with the post as directed by the </w:t>
      </w:r>
      <w:r w:rsidR="008D1AF4" w:rsidRPr="006D2B2D">
        <w:t>Executive Director of Finance</w:t>
      </w:r>
      <w:r w:rsidRPr="006D2B2D">
        <w:t>.</w:t>
      </w:r>
    </w:p>
    <w:p w14:paraId="21BC9E7F" w14:textId="77777777" w:rsidR="00B42403" w:rsidRPr="006D2B2D" w:rsidRDefault="00B42403" w:rsidP="00B42403">
      <w:pPr>
        <w:rPr>
          <w:i/>
        </w:rPr>
      </w:pPr>
      <w:r w:rsidRPr="006D2B2D">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4B5393E5" w14:textId="037E0718" w:rsidR="00B42403" w:rsidRPr="006D2B2D" w:rsidRDefault="00B42403" w:rsidP="00B42403">
      <w:pPr>
        <w:rPr>
          <w:i/>
        </w:rPr>
      </w:pPr>
      <w:r w:rsidRPr="006D2B2D">
        <w:rPr>
          <w:i/>
        </w:rPr>
        <w:t>The Trust is committed to safeguarding and promoting the welfare of children and young people and expects all staff to share this commitment.</w:t>
      </w:r>
    </w:p>
    <w:p w14:paraId="605DA49C" w14:textId="131EDB49" w:rsidR="00B42403" w:rsidRPr="006D2B2D" w:rsidRDefault="00B42403" w:rsidP="002929DB">
      <w:pPr>
        <w:pStyle w:val="Heading1"/>
        <w:spacing w:after="240"/>
      </w:pPr>
      <w:r w:rsidRPr="006D2B2D">
        <w:t xml:space="preserve">Person specification: </w:t>
      </w:r>
      <w:sdt>
        <w:sdtPr>
          <w:id w:val="647179951"/>
          <w:placeholder>
            <w:docPart w:val="C7A11FC2E44246DDA2609B5219279A25"/>
          </w:placeholder>
        </w:sdtPr>
        <w:sdtContent>
          <w:sdt>
            <w:sdtPr>
              <w:id w:val="1065840862"/>
              <w:placeholder>
                <w:docPart w:val="C7A11FC2E44246DDA2609B5219279A25"/>
              </w:placeholder>
              <w15:appearance w15:val="hidden"/>
            </w:sdtPr>
            <w:sdtContent>
              <w:r w:rsidR="00240AA8" w:rsidRPr="006D2B2D">
                <w:t>Head of Finance</w:t>
              </w:r>
            </w:sdtContent>
          </w:sdt>
        </w:sdtContent>
      </w:sdt>
    </w:p>
    <w:tbl>
      <w:tblPr>
        <w:tblStyle w:val="TableGrid"/>
        <w:tblW w:w="0" w:type="auto"/>
        <w:tblInd w:w="-5" w:type="dxa"/>
        <w:tblBorders>
          <w:top w:val="single" w:sz="8" w:space="0" w:color="DED9DC" w:themeColor="text2" w:themeTint="33"/>
          <w:left w:val="single" w:sz="8" w:space="0" w:color="DED9DC" w:themeColor="text2" w:themeTint="33"/>
          <w:bottom w:val="single" w:sz="8" w:space="0" w:color="DED9DC" w:themeColor="text2" w:themeTint="33"/>
          <w:right w:val="single" w:sz="8" w:space="0" w:color="DED9DC" w:themeColor="text2" w:themeTint="33"/>
          <w:insideH w:val="single" w:sz="8" w:space="0" w:color="DED9DC" w:themeColor="text2" w:themeTint="33"/>
          <w:insideV w:val="single" w:sz="8" w:space="0" w:color="DED9DC" w:themeColor="text2" w:themeTint="33"/>
        </w:tblBorders>
        <w:tblCellMar>
          <w:top w:w="57" w:type="dxa"/>
          <w:bottom w:w="57" w:type="dxa"/>
        </w:tblCellMar>
        <w:tblLook w:val="04A0" w:firstRow="1" w:lastRow="0" w:firstColumn="1" w:lastColumn="0" w:noHBand="0" w:noVBand="1"/>
      </w:tblPr>
      <w:tblGrid>
        <w:gridCol w:w="6936"/>
        <w:gridCol w:w="1418"/>
        <w:gridCol w:w="1371"/>
      </w:tblGrid>
      <w:tr w:rsidR="00B42403" w:rsidRPr="006D2B2D" w14:paraId="634A62BD" w14:textId="77777777" w:rsidTr="00F16C2D">
        <w:trPr>
          <w:trHeight w:val="624"/>
        </w:trPr>
        <w:tc>
          <w:tcPr>
            <w:tcW w:w="6936" w:type="dxa"/>
            <w:vAlign w:val="center"/>
          </w:tcPr>
          <w:p w14:paraId="0380EE82" w14:textId="77777777" w:rsidR="00B42403" w:rsidRPr="006D2B2D" w:rsidRDefault="00B42403" w:rsidP="00B42403">
            <w:pPr>
              <w:rPr>
                <w:b/>
              </w:rPr>
            </w:pPr>
            <w:r w:rsidRPr="006D2B2D">
              <w:rPr>
                <w:rFonts w:cs="Arial"/>
                <w:b/>
                <w:color w:val="EC606C" w:themeColor="text1"/>
              </w:rPr>
              <w:t xml:space="preserve">Qualifications and training </w:t>
            </w:r>
            <w:r w:rsidRPr="006D2B2D">
              <w:rPr>
                <w:rFonts w:cs="Arial"/>
                <w:b/>
                <w:color w:val="EC606C" w:themeColor="text1"/>
              </w:rPr>
              <w:br/>
            </w:r>
            <w:r w:rsidRPr="006D2B2D">
              <w:rPr>
                <w:i/>
              </w:rPr>
              <w:t>Evidenced through: Application</w:t>
            </w:r>
          </w:p>
        </w:tc>
        <w:tc>
          <w:tcPr>
            <w:tcW w:w="1418" w:type="dxa"/>
            <w:vAlign w:val="center"/>
          </w:tcPr>
          <w:p w14:paraId="044AB20B" w14:textId="77777777" w:rsidR="00B42403" w:rsidRPr="006D2B2D" w:rsidRDefault="00B42403" w:rsidP="00B42403">
            <w:pPr>
              <w:jc w:val="center"/>
              <w:rPr>
                <w:rFonts w:cs="Arial"/>
                <w:b/>
                <w:color w:val="EC606C" w:themeColor="text1"/>
              </w:rPr>
            </w:pPr>
            <w:r w:rsidRPr="006D2B2D">
              <w:rPr>
                <w:rFonts w:cs="Arial"/>
                <w:b/>
                <w:color w:val="EC606C" w:themeColor="text1"/>
              </w:rPr>
              <w:t>Essential</w:t>
            </w:r>
          </w:p>
        </w:tc>
        <w:tc>
          <w:tcPr>
            <w:tcW w:w="1371" w:type="dxa"/>
            <w:vAlign w:val="center"/>
          </w:tcPr>
          <w:p w14:paraId="409D080B" w14:textId="77777777" w:rsidR="00B42403" w:rsidRPr="006D2B2D" w:rsidRDefault="00B42403" w:rsidP="00B42403">
            <w:pPr>
              <w:jc w:val="center"/>
              <w:rPr>
                <w:rFonts w:cs="Arial"/>
                <w:b/>
                <w:color w:val="EC606C" w:themeColor="text1"/>
              </w:rPr>
            </w:pPr>
            <w:r w:rsidRPr="006D2B2D">
              <w:rPr>
                <w:rFonts w:cs="Arial"/>
                <w:b/>
                <w:color w:val="EC606C" w:themeColor="text1"/>
              </w:rPr>
              <w:t>Desirable</w:t>
            </w:r>
          </w:p>
        </w:tc>
      </w:tr>
      <w:tr w:rsidR="00B42403" w:rsidRPr="006D2B2D" w14:paraId="52E0F951" w14:textId="77777777" w:rsidTr="00F16C2D">
        <w:trPr>
          <w:trHeight w:val="454"/>
        </w:trPr>
        <w:tc>
          <w:tcPr>
            <w:tcW w:w="6936" w:type="dxa"/>
          </w:tcPr>
          <w:sdt>
            <w:sdtPr>
              <w:id w:val="-747496855"/>
              <w:placeholder>
                <w:docPart w:val="0A364B75BE7F4E98908B6ECAE70E465C"/>
              </w:placeholder>
              <w15:appearance w15:val="hidden"/>
            </w:sdtPr>
            <w:sdtContent>
              <w:p w14:paraId="37BAD736" w14:textId="1B659961" w:rsidR="00B42403" w:rsidRPr="006D2B2D" w:rsidRDefault="008E5514" w:rsidP="00B42403">
                <w:r w:rsidRPr="006D2B2D">
                  <w:t xml:space="preserve">Educated to </w:t>
                </w:r>
                <w:r w:rsidR="004029DC" w:rsidRPr="006D2B2D">
                  <w:t>degree level or equivalent</w:t>
                </w:r>
              </w:p>
            </w:sdtContent>
          </w:sdt>
        </w:tc>
        <w:tc>
          <w:tcPr>
            <w:tcW w:w="1418" w:type="dxa"/>
            <w:vAlign w:val="center"/>
          </w:tcPr>
          <w:p w14:paraId="15DEF156" w14:textId="77777777" w:rsidR="00B42403" w:rsidRPr="006D2B2D" w:rsidRDefault="00B42403" w:rsidP="00B42403">
            <w:pPr>
              <w:jc w:val="center"/>
            </w:pPr>
            <w:r w:rsidRPr="006D2B2D">
              <w:rPr>
                <w:rFonts w:ascii="Wingdings 2" w:eastAsia="Wingdings 2" w:hAnsi="Wingdings 2" w:cs="Wingdings 2"/>
              </w:rPr>
              <w:t>P</w:t>
            </w:r>
          </w:p>
        </w:tc>
        <w:tc>
          <w:tcPr>
            <w:tcW w:w="1371" w:type="dxa"/>
            <w:vAlign w:val="center"/>
          </w:tcPr>
          <w:p w14:paraId="24DD24FE" w14:textId="77777777" w:rsidR="00B42403" w:rsidRPr="006D2B2D" w:rsidRDefault="00B42403" w:rsidP="00B42403">
            <w:pPr>
              <w:jc w:val="center"/>
            </w:pPr>
          </w:p>
        </w:tc>
      </w:tr>
      <w:tr w:rsidR="00B42403" w:rsidRPr="006D2B2D" w14:paraId="322B97C2" w14:textId="77777777" w:rsidTr="00F16C2D">
        <w:trPr>
          <w:trHeight w:val="454"/>
        </w:trPr>
        <w:tc>
          <w:tcPr>
            <w:tcW w:w="6936" w:type="dxa"/>
          </w:tcPr>
          <w:sdt>
            <w:sdtPr>
              <w:id w:val="792488522"/>
              <w:placeholder>
                <w:docPart w:val="70665FE3C61C428CA23BD83AC7474B0A"/>
              </w:placeholder>
              <w15:appearance w15:val="hidden"/>
            </w:sdtPr>
            <w:sdtContent>
              <w:p w14:paraId="1BC9787D" w14:textId="19A555D7" w:rsidR="00B42403" w:rsidRPr="006D2B2D" w:rsidRDefault="00751198" w:rsidP="00B42403">
                <w:r w:rsidRPr="006D2B2D">
                  <w:t>Full professional accountancy qualification</w:t>
                </w:r>
              </w:p>
            </w:sdtContent>
          </w:sdt>
        </w:tc>
        <w:tc>
          <w:tcPr>
            <w:tcW w:w="1418" w:type="dxa"/>
            <w:vAlign w:val="center"/>
          </w:tcPr>
          <w:p w14:paraId="1B2001A5" w14:textId="55746916" w:rsidR="00B42403" w:rsidRPr="006D2B2D" w:rsidRDefault="003032A7" w:rsidP="00B42403">
            <w:pPr>
              <w:jc w:val="center"/>
            </w:pPr>
            <w:r w:rsidRPr="006D2B2D">
              <w:rPr>
                <w:rFonts w:ascii="Wingdings 2" w:eastAsia="Wingdings 2" w:hAnsi="Wingdings 2" w:cs="Wingdings 2"/>
              </w:rPr>
              <w:t>P</w:t>
            </w:r>
          </w:p>
        </w:tc>
        <w:tc>
          <w:tcPr>
            <w:tcW w:w="1371" w:type="dxa"/>
            <w:vAlign w:val="center"/>
          </w:tcPr>
          <w:p w14:paraId="35EBCD31" w14:textId="4DE6E0AF" w:rsidR="00B42403" w:rsidRPr="006D2B2D" w:rsidRDefault="00B42403" w:rsidP="00B42403">
            <w:pPr>
              <w:jc w:val="center"/>
            </w:pPr>
          </w:p>
        </w:tc>
      </w:tr>
      <w:tr w:rsidR="00B42403" w:rsidRPr="006D2B2D" w14:paraId="27CE999A" w14:textId="77777777" w:rsidTr="00F16C2D">
        <w:trPr>
          <w:trHeight w:val="454"/>
        </w:trPr>
        <w:tc>
          <w:tcPr>
            <w:tcW w:w="6936" w:type="dxa"/>
          </w:tcPr>
          <w:sdt>
            <w:sdtPr>
              <w:id w:val="494545641"/>
              <w:placeholder>
                <w:docPart w:val="47288B877F7E4410B6F143D8975C5907"/>
              </w:placeholder>
              <w15:appearance w15:val="hidden"/>
            </w:sdtPr>
            <w:sdtContent>
              <w:p w14:paraId="4D69C7D7" w14:textId="4BFB0AB4" w:rsidR="00B42403" w:rsidRPr="006D2B2D" w:rsidRDefault="00315990" w:rsidP="00B42403">
                <w:r w:rsidRPr="006D2B2D">
                  <w:t>Leadership or management quali</w:t>
                </w:r>
                <w:r w:rsidR="002544DF" w:rsidRPr="006D2B2D">
                  <w:t>fication</w:t>
                </w:r>
              </w:p>
            </w:sdtContent>
          </w:sdt>
        </w:tc>
        <w:tc>
          <w:tcPr>
            <w:tcW w:w="1418" w:type="dxa"/>
            <w:vAlign w:val="center"/>
          </w:tcPr>
          <w:p w14:paraId="6E245F31" w14:textId="77777777" w:rsidR="00B42403" w:rsidRPr="006D2B2D" w:rsidRDefault="00B42403" w:rsidP="00B42403">
            <w:pPr>
              <w:jc w:val="center"/>
            </w:pPr>
          </w:p>
        </w:tc>
        <w:tc>
          <w:tcPr>
            <w:tcW w:w="1371" w:type="dxa"/>
            <w:vAlign w:val="center"/>
          </w:tcPr>
          <w:p w14:paraId="0464BDB6" w14:textId="143D8CFA" w:rsidR="00B42403" w:rsidRPr="006D2B2D" w:rsidRDefault="003032A7" w:rsidP="00B42403">
            <w:pPr>
              <w:jc w:val="center"/>
            </w:pPr>
            <w:r w:rsidRPr="006D2B2D">
              <w:rPr>
                <w:rFonts w:ascii="Wingdings 2" w:eastAsia="Wingdings 2" w:hAnsi="Wingdings 2" w:cs="Wingdings 2"/>
              </w:rPr>
              <w:t>P</w:t>
            </w:r>
          </w:p>
        </w:tc>
      </w:tr>
      <w:tr w:rsidR="00B42403" w:rsidRPr="006D2B2D" w14:paraId="070D4084" w14:textId="77777777" w:rsidTr="00F16C2D">
        <w:trPr>
          <w:trHeight w:val="454"/>
        </w:trPr>
        <w:tc>
          <w:tcPr>
            <w:tcW w:w="6936" w:type="dxa"/>
          </w:tcPr>
          <w:sdt>
            <w:sdtPr>
              <w:id w:val="1686237416"/>
              <w:placeholder>
                <w:docPart w:val="849CEBC3FFBC456F912A26729070FFC1"/>
              </w:placeholder>
              <w15:appearance w15:val="hidden"/>
            </w:sdtPr>
            <w:sdtContent>
              <w:p w14:paraId="3BE78269" w14:textId="1EC463D0" w:rsidR="00B42403" w:rsidRPr="006D2B2D" w:rsidRDefault="00054C5B" w:rsidP="00B42403">
                <w:r w:rsidRPr="006D2B2D">
                  <w:t xml:space="preserve">In-depth knowledge of academy finance systems or public sector </w:t>
                </w:r>
                <w:r w:rsidR="003032A7" w:rsidRPr="006D2B2D">
                  <w:t>financial procedures</w:t>
                </w:r>
              </w:p>
            </w:sdtContent>
          </w:sdt>
        </w:tc>
        <w:tc>
          <w:tcPr>
            <w:tcW w:w="1418" w:type="dxa"/>
            <w:vAlign w:val="center"/>
          </w:tcPr>
          <w:p w14:paraId="3B82CB57" w14:textId="2D467058" w:rsidR="00B42403" w:rsidRPr="006D2B2D" w:rsidRDefault="003032A7" w:rsidP="00B42403">
            <w:pPr>
              <w:jc w:val="center"/>
            </w:pPr>
            <w:r w:rsidRPr="006D2B2D">
              <w:rPr>
                <w:rFonts w:ascii="Wingdings 2" w:eastAsia="Wingdings 2" w:hAnsi="Wingdings 2" w:cs="Wingdings 2"/>
              </w:rPr>
              <w:t>P</w:t>
            </w:r>
          </w:p>
        </w:tc>
        <w:tc>
          <w:tcPr>
            <w:tcW w:w="1371" w:type="dxa"/>
            <w:vAlign w:val="center"/>
          </w:tcPr>
          <w:p w14:paraId="23BF903D" w14:textId="77777777" w:rsidR="00B42403" w:rsidRPr="006D2B2D" w:rsidRDefault="00B42403" w:rsidP="00B42403">
            <w:pPr>
              <w:jc w:val="center"/>
            </w:pPr>
          </w:p>
        </w:tc>
      </w:tr>
    </w:tbl>
    <w:p w14:paraId="460E1FD8" w14:textId="77777777" w:rsidR="00B42403" w:rsidRPr="006D2B2D" w:rsidRDefault="00B42403" w:rsidP="00B42403"/>
    <w:tbl>
      <w:tblPr>
        <w:tblStyle w:val="TableGrid"/>
        <w:tblW w:w="0" w:type="auto"/>
        <w:tblInd w:w="-5" w:type="dxa"/>
        <w:tblBorders>
          <w:top w:val="single" w:sz="8" w:space="0" w:color="DED9DC" w:themeColor="text2" w:themeTint="33"/>
          <w:left w:val="single" w:sz="8" w:space="0" w:color="DED9DC" w:themeColor="text2" w:themeTint="33"/>
          <w:bottom w:val="single" w:sz="8" w:space="0" w:color="DED9DC" w:themeColor="text2" w:themeTint="33"/>
          <w:right w:val="single" w:sz="8" w:space="0" w:color="DED9DC" w:themeColor="text2" w:themeTint="33"/>
          <w:insideH w:val="single" w:sz="8" w:space="0" w:color="DED9DC" w:themeColor="text2" w:themeTint="33"/>
          <w:insideV w:val="single" w:sz="8" w:space="0" w:color="DED9DC" w:themeColor="text2" w:themeTint="33"/>
        </w:tblBorders>
        <w:tblCellMar>
          <w:top w:w="57" w:type="dxa"/>
          <w:bottom w:w="57" w:type="dxa"/>
        </w:tblCellMar>
        <w:tblLook w:val="04A0" w:firstRow="1" w:lastRow="0" w:firstColumn="1" w:lastColumn="0" w:noHBand="0" w:noVBand="1"/>
      </w:tblPr>
      <w:tblGrid>
        <w:gridCol w:w="6936"/>
        <w:gridCol w:w="1418"/>
        <w:gridCol w:w="1371"/>
      </w:tblGrid>
      <w:tr w:rsidR="00B42403" w:rsidRPr="006D2B2D" w14:paraId="2961A51B" w14:textId="77777777" w:rsidTr="00F16C2D">
        <w:trPr>
          <w:trHeight w:val="624"/>
        </w:trPr>
        <w:tc>
          <w:tcPr>
            <w:tcW w:w="6936" w:type="dxa"/>
            <w:vAlign w:val="center"/>
          </w:tcPr>
          <w:p w14:paraId="26E88A72" w14:textId="77777777" w:rsidR="00B42403" w:rsidRPr="006D2B2D" w:rsidRDefault="00B42403" w:rsidP="00B42403">
            <w:pPr>
              <w:rPr>
                <w:rFonts w:cs="Arial"/>
                <w:b/>
                <w:color w:val="EC606C" w:themeColor="text1"/>
              </w:rPr>
            </w:pPr>
            <w:r w:rsidRPr="006D2B2D">
              <w:rPr>
                <w:rFonts w:cs="Arial"/>
                <w:b/>
                <w:color w:val="EC606C" w:themeColor="text1"/>
              </w:rPr>
              <w:t xml:space="preserve">Experience/employment record </w:t>
            </w:r>
            <w:r w:rsidRPr="006D2B2D">
              <w:rPr>
                <w:rFonts w:cs="Arial"/>
                <w:b/>
                <w:color w:val="EC606C" w:themeColor="text1"/>
              </w:rPr>
              <w:br/>
            </w:r>
            <w:r w:rsidRPr="006D2B2D">
              <w:rPr>
                <w:i/>
              </w:rPr>
              <w:t>Evidenced through: Application/Interview/References</w:t>
            </w:r>
          </w:p>
        </w:tc>
        <w:tc>
          <w:tcPr>
            <w:tcW w:w="1418" w:type="dxa"/>
            <w:vAlign w:val="center"/>
          </w:tcPr>
          <w:p w14:paraId="4213FD3F" w14:textId="77777777" w:rsidR="00B42403" w:rsidRPr="006D2B2D" w:rsidRDefault="00B42403" w:rsidP="00B42403">
            <w:pPr>
              <w:rPr>
                <w:rFonts w:cs="Arial"/>
                <w:b/>
                <w:color w:val="EC606C" w:themeColor="text1"/>
              </w:rPr>
            </w:pPr>
            <w:r w:rsidRPr="006D2B2D">
              <w:rPr>
                <w:rFonts w:cs="Arial"/>
                <w:b/>
                <w:color w:val="EC606C" w:themeColor="text1"/>
              </w:rPr>
              <w:t>Essential</w:t>
            </w:r>
          </w:p>
        </w:tc>
        <w:tc>
          <w:tcPr>
            <w:tcW w:w="1371" w:type="dxa"/>
            <w:vAlign w:val="center"/>
          </w:tcPr>
          <w:p w14:paraId="13E73ED1" w14:textId="77777777" w:rsidR="00B42403" w:rsidRPr="006D2B2D" w:rsidRDefault="00B42403" w:rsidP="00B42403">
            <w:pPr>
              <w:rPr>
                <w:rFonts w:cs="Arial"/>
                <w:b/>
                <w:color w:val="EC606C" w:themeColor="text1"/>
              </w:rPr>
            </w:pPr>
            <w:r w:rsidRPr="006D2B2D">
              <w:rPr>
                <w:rFonts w:cs="Arial"/>
                <w:b/>
                <w:color w:val="EC606C" w:themeColor="text1"/>
              </w:rPr>
              <w:t>Desirable</w:t>
            </w:r>
          </w:p>
        </w:tc>
      </w:tr>
      <w:tr w:rsidR="00B42403" w:rsidRPr="006D2B2D" w14:paraId="51EE1E5A" w14:textId="77777777" w:rsidTr="00F16C2D">
        <w:trPr>
          <w:trHeight w:val="454"/>
        </w:trPr>
        <w:tc>
          <w:tcPr>
            <w:tcW w:w="6936" w:type="dxa"/>
          </w:tcPr>
          <w:sdt>
            <w:sdtPr>
              <w:id w:val="-1237396231"/>
              <w:placeholder>
                <w:docPart w:val="204E21A9DBE84408A031C9316931185A"/>
              </w:placeholder>
              <w15:appearance w15:val="hidden"/>
            </w:sdtPr>
            <w:sdtContent>
              <w:p w14:paraId="2207B3BC" w14:textId="14AC9967" w:rsidR="00B42403" w:rsidRPr="006D2B2D" w:rsidRDefault="006968ED" w:rsidP="00B42403">
                <w:r w:rsidRPr="006D2B2D">
                  <w:t>Significant experience in financial management and reporting</w:t>
                </w:r>
              </w:p>
            </w:sdtContent>
          </w:sdt>
        </w:tc>
        <w:tc>
          <w:tcPr>
            <w:tcW w:w="1418" w:type="dxa"/>
            <w:vAlign w:val="center"/>
          </w:tcPr>
          <w:p w14:paraId="1C86EC3F" w14:textId="77777777" w:rsidR="00B42403" w:rsidRPr="006D2B2D" w:rsidRDefault="00B42403" w:rsidP="00B42403">
            <w:pPr>
              <w:jc w:val="center"/>
            </w:pPr>
            <w:r w:rsidRPr="006D2B2D">
              <w:rPr>
                <w:rFonts w:ascii="Wingdings 2" w:eastAsia="Wingdings 2" w:hAnsi="Wingdings 2" w:cs="Wingdings 2"/>
              </w:rPr>
              <w:t>P</w:t>
            </w:r>
          </w:p>
        </w:tc>
        <w:tc>
          <w:tcPr>
            <w:tcW w:w="1371" w:type="dxa"/>
            <w:vAlign w:val="center"/>
          </w:tcPr>
          <w:p w14:paraId="7F21E228" w14:textId="77777777" w:rsidR="00B42403" w:rsidRPr="006D2B2D" w:rsidRDefault="00B42403" w:rsidP="00B42403">
            <w:pPr>
              <w:jc w:val="center"/>
            </w:pPr>
          </w:p>
        </w:tc>
      </w:tr>
      <w:tr w:rsidR="00B42403" w:rsidRPr="006D2B2D" w14:paraId="5CE1DD43" w14:textId="77777777" w:rsidTr="00F16C2D">
        <w:trPr>
          <w:trHeight w:val="454"/>
        </w:trPr>
        <w:tc>
          <w:tcPr>
            <w:tcW w:w="6936" w:type="dxa"/>
          </w:tcPr>
          <w:sdt>
            <w:sdtPr>
              <w:id w:val="782075253"/>
              <w:placeholder>
                <w:docPart w:val="77A8B7917FF2425AB5D9F7BF43C22A64"/>
              </w:placeholder>
              <w15:appearance w15:val="hidden"/>
            </w:sdtPr>
            <w:sdtContent>
              <w:p w14:paraId="370F4C6C" w14:textId="0CA475B8" w:rsidR="00B42403" w:rsidRPr="006D2B2D" w:rsidRDefault="006968ED" w:rsidP="00B42403">
                <w:r w:rsidRPr="006D2B2D">
                  <w:t xml:space="preserve">Proven track record in preparing </w:t>
                </w:r>
                <w:r w:rsidR="00014BC3" w:rsidRPr="006D2B2D">
                  <w:t>statutory accounts and VAT returns</w:t>
                </w:r>
              </w:p>
            </w:sdtContent>
          </w:sdt>
        </w:tc>
        <w:tc>
          <w:tcPr>
            <w:tcW w:w="1418" w:type="dxa"/>
            <w:vAlign w:val="center"/>
          </w:tcPr>
          <w:p w14:paraId="60F38A06" w14:textId="67D3BB0B" w:rsidR="00B42403" w:rsidRPr="006D2B2D" w:rsidRDefault="009E4B94" w:rsidP="00B42403">
            <w:pPr>
              <w:jc w:val="center"/>
            </w:pPr>
            <w:r w:rsidRPr="006D2B2D">
              <w:rPr>
                <w:rFonts w:ascii="Wingdings 2" w:eastAsia="Wingdings 2" w:hAnsi="Wingdings 2" w:cs="Wingdings 2"/>
              </w:rPr>
              <w:t>P</w:t>
            </w:r>
          </w:p>
        </w:tc>
        <w:tc>
          <w:tcPr>
            <w:tcW w:w="1371" w:type="dxa"/>
            <w:vAlign w:val="center"/>
          </w:tcPr>
          <w:p w14:paraId="7A02EA42" w14:textId="6CFFFE8A" w:rsidR="00B42403" w:rsidRPr="006D2B2D" w:rsidRDefault="00B42403" w:rsidP="00B42403">
            <w:pPr>
              <w:jc w:val="center"/>
            </w:pPr>
          </w:p>
        </w:tc>
      </w:tr>
      <w:tr w:rsidR="00B42403" w:rsidRPr="006D2B2D" w14:paraId="70599F57" w14:textId="77777777" w:rsidTr="00F16C2D">
        <w:trPr>
          <w:trHeight w:val="454"/>
        </w:trPr>
        <w:tc>
          <w:tcPr>
            <w:tcW w:w="6936" w:type="dxa"/>
          </w:tcPr>
          <w:sdt>
            <w:sdtPr>
              <w:id w:val="258721263"/>
              <w:placeholder>
                <w:docPart w:val="2CE054530D2D4828A061404F89E60663"/>
              </w:placeholder>
              <w15:appearance w15:val="hidden"/>
            </w:sdtPr>
            <w:sdtContent>
              <w:p w14:paraId="5FF233C5" w14:textId="601A5DB0" w:rsidR="00B42403" w:rsidRPr="006D2B2D" w:rsidRDefault="001D79B8" w:rsidP="00B42403">
                <w:r w:rsidRPr="006D2B2D">
                  <w:t>Experience of</w:t>
                </w:r>
                <w:r w:rsidR="004C44EC" w:rsidRPr="006D2B2D">
                  <w:t xml:space="preserve"> preparing and managing cash flow &amp; financial controls</w:t>
                </w:r>
              </w:p>
            </w:sdtContent>
          </w:sdt>
        </w:tc>
        <w:tc>
          <w:tcPr>
            <w:tcW w:w="1418" w:type="dxa"/>
            <w:vAlign w:val="center"/>
          </w:tcPr>
          <w:p w14:paraId="69B90400" w14:textId="2ADB2CD1" w:rsidR="00B42403" w:rsidRPr="006D2B2D" w:rsidRDefault="009E4B94" w:rsidP="00B42403">
            <w:pPr>
              <w:jc w:val="center"/>
            </w:pPr>
            <w:r w:rsidRPr="006D2B2D">
              <w:rPr>
                <w:rFonts w:ascii="Wingdings 2" w:eastAsia="Wingdings 2" w:hAnsi="Wingdings 2" w:cs="Wingdings 2"/>
              </w:rPr>
              <w:t>P</w:t>
            </w:r>
          </w:p>
        </w:tc>
        <w:tc>
          <w:tcPr>
            <w:tcW w:w="1371" w:type="dxa"/>
            <w:vAlign w:val="center"/>
          </w:tcPr>
          <w:p w14:paraId="79DB625E" w14:textId="77777777" w:rsidR="00B42403" w:rsidRPr="006D2B2D" w:rsidRDefault="00B42403" w:rsidP="00B42403">
            <w:pPr>
              <w:jc w:val="center"/>
            </w:pPr>
          </w:p>
        </w:tc>
      </w:tr>
      <w:tr w:rsidR="00B42403" w:rsidRPr="006D2B2D" w14:paraId="2568EF4E" w14:textId="77777777" w:rsidTr="00F16C2D">
        <w:trPr>
          <w:trHeight w:val="454"/>
        </w:trPr>
        <w:tc>
          <w:tcPr>
            <w:tcW w:w="6936" w:type="dxa"/>
          </w:tcPr>
          <w:sdt>
            <w:sdtPr>
              <w:id w:val="417758149"/>
              <w:placeholder>
                <w:docPart w:val="0CD75B14CDA04E06A5ED65F99CAB5550"/>
              </w:placeholder>
              <w15:appearance w15:val="hidden"/>
            </w:sdtPr>
            <w:sdtContent>
              <w:p w14:paraId="3942BBBA" w14:textId="629D51D9" w:rsidR="00B42403" w:rsidRPr="006D2B2D" w:rsidRDefault="00A86F76" w:rsidP="00B42403">
                <w:r w:rsidRPr="006D2B2D">
                  <w:t xml:space="preserve">In-depth knowledge and application of </w:t>
                </w:r>
                <w:r w:rsidR="000D6D72" w:rsidRPr="006D2B2D">
                  <w:t>financial and non-financial modelling</w:t>
                </w:r>
              </w:p>
            </w:sdtContent>
          </w:sdt>
        </w:tc>
        <w:tc>
          <w:tcPr>
            <w:tcW w:w="1418" w:type="dxa"/>
            <w:vAlign w:val="center"/>
          </w:tcPr>
          <w:p w14:paraId="5028906E" w14:textId="275CF6B3" w:rsidR="00B42403" w:rsidRPr="006D2B2D" w:rsidRDefault="009E4B94" w:rsidP="00B42403">
            <w:pPr>
              <w:jc w:val="center"/>
            </w:pPr>
            <w:r w:rsidRPr="006D2B2D">
              <w:rPr>
                <w:rFonts w:ascii="Wingdings 2" w:eastAsia="Wingdings 2" w:hAnsi="Wingdings 2" w:cs="Wingdings 2"/>
              </w:rPr>
              <w:t>P</w:t>
            </w:r>
          </w:p>
        </w:tc>
        <w:tc>
          <w:tcPr>
            <w:tcW w:w="1371" w:type="dxa"/>
            <w:vAlign w:val="center"/>
          </w:tcPr>
          <w:p w14:paraId="3F39BF33" w14:textId="77777777" w:rsidR="00B42403" w:rsidRPr="006D2B2D" w:rsidRDefault="00B42403" w:rsidP="00B42403">
            <w:pPr>
              <w:jc w:val="center"/>
            </w:pPr>
          </w:p>
        </w:tc>
      </w:tr>
      <w:tr w:rsidR="000D6D72" w:rsidRPr="006D2B2D" w14:paraId="1871503A" w14:textId="77777777" w:rsidTr="00F16C2D">
        <w:trPr>
          <w:trHeight w:val="454"/>
        </w:trPr>
        <w:tc>
          <w:tcPr>
            <w:tcW w:w="6936" w:type="dxa"/>
          </w:tcPr>
          <w:p w14:paraId="37C66D75" w14:textId="1566D7EE" w:rsidR="000D6D72" w:rsidRPr="006D2B2D" w:rsidRDefault="00BE2CB6" w:rsidP="00B42403">
            <w:r w:rsidRPr="006D2B2D">
              <w:t>A strong track record of leading a</w:t>
            </w:r>
            <w:r w:rsidR="00DD782C" w:rsidRPr="006D2B2D">
              <w:t xml:space="preserve"> successful</w:t>
            </w:r>
            <w:r w:rsidRPr="006D2B2D">
              <w:t xml:space="preserve"> large team</w:t>
            </w:r>
            <w:r w:rsidR="00DD782C" w:rsidRPr="006D2B2D">
              <w:t xml:space="preserve"> of </w:t>
            </w:r>
            <w:r w:rsidR="009E4B94" w:rsidRPr="006D2B2D">
              <w:t>financial professionals and colleagues</w:t>
            </w:r>
            <w:r w:rsidRPr="006D2B2D">
              <w:t xml:space="preserve"> </w:t>
            </w:r>
          </w:p>
        </w:tc>
        <w:tc>
          <w:tcPr>
            <w:tcW w:w="1418" w:type="dxa"/>
            <w:vAlign w:val="center"/>
          </w:tcPr>
          <w:p w14:paraId="5261EA09" w14:textId="56ED361C" w:rsidR="000D6D72" w:rsidRPr="006D2B2D" w:rsidRDefault="009E4B94" w:rsidP="00B42403">
            <w:pPr>
              <w:jc w:val="center"/>
            </w:pPr>
            <w:r w:rsidRPr="006D2B2D">
              <w:rPr>
                <w:rFonts w:ascii="Wingdings 2" w:eastAsia="Wingdings 2" w:hAnsi="Wingdings 2" w:cs="Wingdings 2"/>
              </w:rPr>
              <w:t>P</w:t>
            </w:r>
          </w:p>
        </w:tc>
        <w:tc>
          <w:tcPr>
            <w:tcW w:w="1371" w:type="dxa"/>
            <w:vAlign w:val="center"/>
          </w:tcPr>
          <w:p w14:paraId="115C2E85" w14:textId="77777777" w:rsidR="000D6D72" w:rsidRPr="006D2B2D" w:rsidRDefault="000D6D72" w:rsidP="00B42403">
            <w:pPr>
              <w:jc w:val="center"/>
            </w:pPr>
          </w:p>
        </w:tc>
      </w:tr>
      <w:tr w:rsidR="009E4B94" w:rsidRPr="006D2B2D" w14:paraId="22CB882F" w14:textId="77777777" w:rsidTr="00F16C2D">
        <w:trPr>
          <w:trHeight w:val="454"/>
        </w:trPr>
        <w:tc>
          <w:tcPr>
            <w:tcW w:w="6936" w:type="dxa"/>
          </w:tcPr>
          <w:p w14:paraId="196377F5" w14:textId="27E3C39A" w:rsidR="009E4B94" w:rsidRPr="006D2B2D" w:rsidRDefault="009E4B94" w:rsidP="00B42403">
            <w:r w:rsidRPr="006D2B2D">
              <w:t>Experience in the education sector or multi-academy trust</w:t>
            </w:r>
          </w:p>
        </w:tc>
        <w:tc>
          <w:tcPr>
            <w:tcW w:w="1418" w:type="dxa"/>
            <w:vAlign w:val="center"/>
          </w:tcPr>
          <w:p w14:paraId="17FDC481" w14:textId="77777777" w:rsidR="009E4B94" w:rsidRPr="006D2B2D" w:rsidRDefault="009E4B94" w:rsidP="00B42403">
            <w:pPr>
              <w:jc w:val="center"/>
            </w:pPr>
          </w:p>
        </w:tc>
        <w:tc>
          <w:tcPr>
            <w:tcW w:w="1371" w:type="dxa"/>
            <w:vAlign w:val="center"/>
          </w:tcPr>
          <w:p w14:paraId="7D683BD0" w14:textId="1422FD55" w:rsidR="009E4B94" w:rsidRPr="006D2B2D" w:rsidRDefault="009E4B94" w:rsidP="00B42403">
            <w:pPr>
              <w:jc w:val="center"/>
            </w:pPr>
            <w:r w:rsidRPr="006D2B2D">
              <w:rPr>
                <w:rFonts w:ascii="Wingdings 2" w:eastAsia="Wingdings 2" w:hAnsi="Wingdings 2" w:cs="Wingdings 2"/>
              </w:rPr>
              <w:t>P</w:t>
            </w:r>
          </w:p>
        </w:tc>
      </w:tr>
    </w:tbl>
    <w:p w14:paraId="45B14CC4" w14:textId="77777777" w:rsidR="00B42403" w:rsidRPr="006D2B2D" w:rsidRDefault="00B42403" w:rsidP="00B42403"/>
    <w:tbl>
      <w:tblPr>
        <w:tblStyle w:val="TableGrid"/>
        <w:tblW w:w="0" w:type="auto"/>
        <w:tblInd w:w="-5" w:type="dxa"/>
        <w:tblBorders>
          <w:top w:val="single" w:sz="8" w:space="0" w:color="DED9DC" w:themeColor="text2" w:themeTint="33"/>
          <w:left w:val="single" w:sz="8" w:space="0" w:color="DED9DC" w:themeColor="text2" w:themeTint="33"/>
          <w:bottom w:val="single" w:sz="8" w:space="0" w:color="DED9DC" w:themeColor="text2" w:themeTint="33"/>
          <w:right w:val="single" w:sz="8" w:space="0" w:color="DED9DC" w:themeColor="text2" w:themeTint="33"/>
          <w:insideH w:val="single" w:sz="8" w:space="0" w:color="DED9DC" w:themeColor="text2" w:themeTint="33"/>
          <w:insideV w:val="single" w:sz="8" w:space="0" w:color="DED9DC" w:themeColor="text2" w:themeTint="33"/>
        </w:tblBorders>
        <w:tblCellMar>
          <w:top w:w="57" w:type="dxa"/>
          <w:bottom w:w="57" w:type="dxa"/>
        </w:tblCellMar>
        <w:tblLook w:val="04A0" w:firstRow="1" w:lastRow="0" w:firstColumn="1" w:lastColumn="0" w:noHBand="0" w:noVBand="1"/>
      </w:tblPr>
      <w:tblGrid>
        <w:gridCol w:w="6936"/>
        <w:gridCol w:w="1418"/>
        <w:gridCol w:w="1371"/>
      </w:tblGrid>
      <w:tr w:rsidR="00B42403" w:rsidRPr="006D2B2D" w14:paraId="2B263DA1" w14:textId="77777777" w:rsidTr="00F16C2D">
        <w:trPr>
          <w:trHeight w:val="624"/>
        </w:trPr>
        <w:tc>
          <w:tcPr>
            <w:tcW w:w="6936" w:type="dxa"/>
            <w:vAlign w:val="center"/>
          </w:tcPr>
          <w:p w14:paraId="3DDAD558" w14:textId="77777777" w:rsidR="00B42403" w:rsidRPr="006D2B2D" w:rsidRDefault="00B42403" w:rsidP="00B42403">
            <w:pPr>
              <w:rPr>
                <w:rFonts w:cs="Arial"/>
                <w:b/>
                <w:color w:val="EC606C" w:themeColor="text1"/>
              </w:rPr>
            </w:pPr>
            <w:r w:rsidRPr="006D2B2D">
              <w:rPr>
                <w:rFonts w:cs="Arial"/>
                <w:b/>
                <w:color w:val="EC606C" w:themeColor="text1"/>
              </w:rPr>
              <w:t xml:space="preserve">Personal qualities </w:t>
            </w:r>
            <w:r w:rsidRPr="006D2B2D">
              <w:rPr>
                <w:rFonts w:cs="Arial"/>
                <w:b/>
                <w:color w:val="EC606C" w:themeColor="text1"/>
              </w:rPr>
              <w:br/>
            </w:r>
            <w:r w:rsidRPr="006D2B2D">
              <w:rPr>
                <w:i/>
              </w:rPr>
              <w:t>Evidenced through: Application/Interview/References</w:t>
            </w:r>
          </w:p>
        </w:tc>
        <w:tc>
          <w:tcPr>
            <w:tcW w:w="1418" w:type="dxa"/>
            <w:vAlign w:val="center"/>
          </w:tcPr>
          <w:p w14:paraId="0F375827" w14:textId="77777777" w:rsidR="00B42403" w:rsidRPr="006D2B2D" w:rsidRDefault="00B42403" w:rsidP="00B42403">
            <w:pPr>
              <w:rPr>
                <w:rFonts w:cs="Arial"/>
                <w:b/>
                <w:color w:val="EC606C" w:themeColor="text1"/>
              </w:rPr>
            </w:pPr>
            <w:r w:rsidRPr="006D2B2D">
              <w:rPr>
                <w:rFonts w:cs="Arial"/>
                <w:b/>
                <w:color w:val="EC606C" w:themeColor="text1"/>
              </w:rPr>
              <w:t>Essential</w:t>
            </w:r>
          </w:p>
        </w:tc>
        <w:tc>
          <w:tcPr>
            <w:tcW w:w="1371" w:type="dxa"/>
            <w:vAlign w:val="center"/>
          </w:tcPr>
          <w:p w14:paraId="593D9912" w14:textId="77777777" w:rsidR="00B42403" w:rsidRPr="006D2B2D" w:rsidRDefault="00B42403" w:rsidP="00B42403">
            <w:pPr>
              <w:rPr>
                <w:rFonts w:cs="Arial"/>
                <w:b/>
                <w:color w:val="EC606C" w:themeColor="text1"/>
              </w:rPr>
            </w:pPr>
            <w:r w:rsidRPr="006D2B2D">
              <w:rPr>
                <w:rFonts w:cs="Arial"/>
                <w:b/>
                <w:color w:val="EC606C" w:themeColor="text1"/>
              </w:rPr>
              <w:t>Desirable</w:t>
            </w:r>
          </w:p>
        </w:tc>
      </w:tr>
      <w:tr w:rsidR="00B42403" w:rsidRPr="006D2B2D" w14:paraId="69667FBD" w14:textId="77777777" w:rsidTr="00F16C2D">
        <w:trPr>
          <w:trHeight w:val="454"/>
        </w:trPr>
        <w:tc>
          <w:tcPr>
            <w:tcW w:w="6936" w:type="dxa"/>
          </w:tcPr>
          <w:sdt>
            <w:sdtPr>
              <w:id w:val="-699003419"/>
              <w:placeholder>
                <w:docPart w:val="2938675B7B5A4ECA90A5C65535DE6B22"/>
              </w:placeholder>
              <w15:appearance w15:val="hidden"/>
            </w:sdtPr>
            <w:sdtContent>
              <w:p w14:paraId="75170727" w14:textId="77777777" w:rsidR="00B42403" w:rsidRPr="006D2B2D" w:rsidRDefault="00B42403" w:rsidP="00B42403">
                <w:r w:rsidRPr="006D2B2D">
                  <w:rPr>
                    <w:iCs/>
                  </w:rPr>
                  <w:t>The ability to converse at ease with members of the public and provide advice and information in accurate spoken English.</w:t>
                </w:r>
              </w:p>
            </w:sdtContent>
          </w:sdt>
        </w:tc>
        <w:tc>
          <w:tcPr>
            <w:tcW w:w="1418" w:type="dxa"/>
            <w:vAlign w:val="center"/>
          </w:tcPr>
          <w:p w14:paraId="0F7A4FD1" w14:textId="77777777" w:rsidR="00B42403" w:rsidRPr="006D2B2D" w:rsidRDefault="00B42403" w:rsidP="002929DB">
            <w:pPr>
              <w:jc w:val="center"/>
            </w:pPr>
            <w:r w:rsidRPr="006D2B2D">
              <w:rPr>
                <w:rFonts w:ascii="Wingdings 2" w:eastAsia="Wingdings 2" w:hAnsi="Wingdings 2" w:cs="Wingdings 2"/>
              </w:rPr>
              <w:t>P</w:t>
            </w:r>
          </w:p>
        </w:tc>
        <w:tc>
          <w:tcPr>
            <w:tcW w:w="1371" w:type="dxa"/>
            <w:vAlign w:val="center"/>
          </w:tcPr>
          <w:p w14:paraId="6254C716" w14:textId="77777777" w:rsidR="00B42403" w:rsidRPr="006D2B2D" w:rsidRDefault="00B42403" w:rsidP="002929DB">
            <w:pPr>
              <w:jc w:val="center"/>
            </w:pPr>
          </w:p>
        </w:tc>
      </w:tr>
      <w:tr w:rsidR="00B42403" w:rsidRPr="006D2B2D" w14:paraId="08838A07" w14:textId="77777777" w:rsidTr="00F16C2D">
        <w:trPr>
          <w:trHeight w:val="454"/>
        </w:trPr>
        <w:tc>
          <w:tcPr>
            <w:tcW w:w="6936" w:type="dxa"/>
          </w:tcPr>
          <w:sdt>
            <w:sdtPr>
              <w:id w:val="1514107644"/>
              <w:placeholder>
                <w:docPart w:val="26D37461E5DF47C2A0A3D77C269C5DA8"/>
              </w:placeholder>
              <w15:appearance w15:val="hidden"/>
            </w:sdtPr>
            <w:sdtContent>
              <w:p w14:paraId="1C3F7351" w14:textId="6B19C7B1" w:rsidR="00B42403" w:rsidRPr="006D2B2D" w:rsidRDefault="009E4B94" w:rsidP="00B42403">
                <w:r w:rsidRPr="006D2B2D">
                  <w:t>Strong leadership and team management skills</w:t>
                </w:r>
              </w:p>
            </w:sdtContent>
          </w:sdt>
        </w:tc>
        <w:tc>
          <w:tcPr>
            <w:tcW w:w="1418" w:type="dxa"/>
            <w:vAlign w:val="center"/>
          </w:tcPr>
          <w:p w14:paraId="4937B55B" w14:textId="6F4B72F5" w:rsidR="00B42403" w:rsidRPr="006D2B2D" w:rsidRDefault="00997B56" w:rsidP="002929DB">
            <w:pPr>
              <w:jc w:val="center"/>
            </w:pPr>
            <w:r w:rsidRPr="006D2B2D">
              <w:rPr>
                <w:rFonts w:ascii="Wingdings 2" w:eastAsia="Wingdings 2" w:hAnsi="Wingdings 2" w:cs="Wingdings 2"/>
              </w:rPr>
              <w:t>P</w:t>
            </w:r>
          </w:p>
        </w:tc>
        <w:tc>
          <w:tcPr>
            <w:tcW w:w="1371" w:type="dxa"/>
            <w:vAlign w:val="center"/>
          </w:tcPr>
          <w:p w14:paraId="7935301C" w14:textId="30EE8C27" w:rsidR="00B42403" w:rsidRPr="006D2B2D" w:rsidRDefault="00B42403" w:rsidP="002929DB">
            <w:pPr>
              <w:jc w:val="center"/>
            </w:pPr>
          </w:p>
        </w:tc>
      </w:tr>
      <w:tr w:rsidR="00B42403" w:rsidRPr="006D2B2D" w14:paraId="2287B48F" w14:textId="77777777" w:rsidTr="00F16C2D">
        <w:trPr>
          <w:trHeight w:val="454"/>
        </w:trPr>
        <w:tc>
          <w:tcPr>
            <w:tcW w:w="6936" w:type="dxa"/>
          </w:tcPr>
          <w:sdt>
            <w:sdtPr>
              <w:id w:val="-2035880794"/>
              <w:placeholder>
                <w:docPart w:val="5871C19B953F45BA922A4856B494239A"/>
              </w:placeholder>
              <w15:appearance w15:val="hidden"/>
            </w:sdtPr>
            <w:sdtContent>
              <w:p w14:paraId="3952D8BA" w14:textId="5134D4BE" w:rsidR="00B42403" w:rsidRPr="006D2B2D" w:rsidRDefault="009E4B94" w:rsidP="00B42403">
                <w:r w:rsidRPr="006D2B2D">
                  <w:t>High level of analytical and problem</w:t>
                </w:r>
                <w:r w:rsidR="0000526D" w:rsidRPr="006D2B2D">
                  <w:t>-solving abilities</w:t>
                </w:r>
              </w:p>
            </w:sdtContent>
          </w:sdt>
        </w:tc>
        <w:tc>
          <w:tcPr>
            <w:tcW w:w="1418" w:type="dxa"/>
            <w:vAlign w:val="center"/>
          </w:tcPr>
          <w:p w14:paraId="3A513B86" w14:textId="4A838BE9" w:rsidR="00B42403" w:rsidRPr="006D2B2D" w:rsidRDefault="00997B56" w:rsidP="002929DB">
            <w:pPr>
              <w:jc w:val="center"/>
            </w:pPr>
            <w:r w:rsidRPr="006D2B2D">
              <w:rPr>
                <w:rFonts w:ascii="Wingdings 2" w:eastAsia="Wingdings 2" w:hAnsi="Wingdings 2" w:cs="Wingdings 2"/>
              </w:rPr>
              <w:t>P</w:t>
            </w:r>
          </w:p>
        </w:tc>
        <w:tc>
          <w:tcPr>
            <w:tcW w:w="1371" w:type="dxa"/>
            <w:vAlign w:val="center"/>
          </w:tcPr>
          <w:p w14:paraId="5965695B" w14:textId="77777777" w:rsidR="00B42403" w:rsidRPr="006D2B2D" w:rsidRDefault="00B42403" w:rsidP="002929DB">
            <w:pPr>
              <w:jc w:val="center"/>
            </w:pPr>
          </w:p>
        </w:tc>
      </w:tr>
      <w:tr w:rsidR="00B42403" w:rsidRPr="006D2B2D" w14:paraId="1564805B" w14:textId="77777777" w:rsidTr="00F16C2D">
        <w:trPr>
          <w:trHeight w:val="454"/>
        </w:trPr>
        <w:tc>
          <w:tcPr>
            <w:tcW w:w="6936" w:type="dxa"/>
          </w:tcPr>
          <w:sdt>
            <w:sdtPr>
              <w:id w:val="-675648813"/>
              <w:placeholder>
                <w:docPart w:val="052F2924DCA541CF9340DED493A7E465"/>
              </w:placeholder>
              <w15:appearance w15:val="hidden"/>
            </w:sdtPr>
            <w:sdtContent>
              <w:p w14:paraId="4B268606" w14:textId="0E670CDF" w:rsidR="00B42403" w:rsidRPr="006D2B2D" w:rsidRDefault="0000526D" w:rsidP="00B42403">
                <w:r w:rsidRPr="006D2B2D">
                  <w:t>Excellent communication and interpersonal skills</w:t>
                </w:r>
              </w:p>
            </w:sdtContent>
          </w:sdt>
        </w:tc>
        <w:tc>
          <w:tcPr>
            <w:tcW w:w="1418" w:type="dxa"/>
            <w:vAlign w:val="center"/>
          </w:tcPr>
          <w:p w14:paraId="1FF0773D" w14:textId="011B517D" w:rsidR="00B42403" w:rsidRPr="006D2B2D" w:rsidRDefault="00997B56" w:rsidP="002929DB">
            <w:pPr>
              <w:jc w:val="center"/>
            </w:pPr>
            <w:r w:rsidRPr="006D2B2D">
              <w:rPr>
                <w:rFonts w:ascii="Wingdings 2" w:eastAsia="Wingdings 2" w:hAnsi="Wingdings 2" w:cs="Wingdings 2"/>
              </w:rPr>
              <w:t>P</w:t>
            </w:r>
          </w:p>
        </w:tc>
        <w:tc>
          <w:tcPr>
            <w:tcW w:w="1371" w:type="dxa"/>
            <w:vAlign w:val="center"/>
          </w:tcPr>
          <w:p w14:paraId="671B1794" w14:textId="77777777" w:rsidR="00B42403" w:rsidRPr="006D2B2D" w:rsidRDefault="00B42403" w:rsidP="002929DB">
            <w:pPr>
              <w:jc w:val="center"/>
            </w:pPr>
          </w:p>
        </w:tc>
      </w:tr>
      <w:tr w:rsidR="00B42403" w:rsidRPr="006D2B2D" w14:paraId="6B4329BB" w14:textId="77777777" w:rsidTr="00F16C2D">
        <w:trPr>
          <w:trHeight w:val="454"/>
        </w:trPr>
        <w:tc>
          <w:tcPr>
            <w:tcW w:w="6936" w:type="dxa"/>
          </w:tcPr>
          <w:sdt>
            <w:sdtPr>
              <w:id w:val="-1981304676"/>
              <w:placeholder>
                <w:docPart w:val="18281E3A4A704C879A71832FD3D88669"/>
              </w:placeholder>
              <w15:appearance w15:val="hidden"/>
            </w:sdtPr>
            <w:sdtContent>
              <w:p w14:paraId="4B9CD2A3" w14:textId="5B79964D" w:rsidR="00B42403" w:rsidRPr="006D2B2D" w:rsidRDefault="0000526D" w:rsidP="00B42403">
                <w:r w:rsidRPr="006D2B2D">
                  <w:t>Ability to work under pressure and meet tight deadlines</w:t>
                </w:r>
              </w:p>
            </w:sdtContent>
          </w:sdt>
        </w:tc>
        <w:tc>
          <w:tcPr>
            <w:tcW w:w="1418" w:type="dxa"/>
            <w:vAlign w:val="center"/>
          </w:tcPr>
          <w:p w14:paraId="5A499E2A" w14:textId="46943CE8" w:rsidR="00B42403" w:rsidRPr="006D2B2D" w:rsidRDefault="00997B56" w:rsidP="002929DB">
            <w:pPr>
              <w:jc w:val="center"/>
            </w:pPr>
            <w:r w:rsidRPr="006D2B2D">
              <w:rPr>
                <w:rFonts w:ascii="Wingdings 2" w:eastAsia="Wingdings 2" w:hAnsi="Wingdings 2" w:cs="Wingdings 2"/>
              </w:rPr>
              <w:t>P</w:t>
            </w:r>
          </w:p>
        </w:tc>
        <w:tc>
          <w:tcPr>
            <w:tcW w:w="1371" w:type="dxa"/>
            <w:vAlign w:val="center"/>
          </w:tcPr>
          <w:p w14:paraId="5545A120" w14:textId="77777777" w:rsidR="00B42403" w:rsidRPr="006D2B2D" w:rsidRDefault="00B42403" w:rsidP="002929DB">
            <w:pPr>
              <w:jc w:val="center"/>
            </w:pPr>
          </w:p>
        </w:tc>
      </w:tr>
      <w:tr w:rsidR="00B42403" w:rsidRPr="006D2B2D" w14:paraId="589957AF" w14:textId="77777777" w:rsidTr="00F16C2D">
        <w:trPr>
          <w:trHeight w:val="454"/>
        </w:trPr>
        <w:tc>
          <w:tcPr>
            <w:tcW w:w="6936" w:type="dxa"/>
          </w:tcPr>
          <w:sdt>
            <w:sdtPr>
              <w:id w:val="-1549835004"/>
              <w:placeholder>
                <w:docPart w:val="FC7F558C81C64597AA634428BA83FC5D"/>
              </w:placeholder>
              <w15:appearance w15:val="hidden"/>
            </w:sdtPr>
            <w:sdtContent>
              <w:p w14:paraId="0AA4D45C" w14:textId="6B92A9BD" w:rsidR="00B42403" w:rsidRPr="006D2B2D" w:rsidRDefault="003A2242" w:rsidP="00B42403">
                <w:r w:rsidRPr="006D2B2D">
                  <w:t>A proven ability to successfully manage all resources</w:t>
                </w:r>
                <w:r w:rsidR="0093652D" w:rsidRPr="006D2B2D">
                  <w:t xml:space="preserve"> effectively</w:t>
                </w:r>
              </w:p>
            </w:sdtContent>
          </w:sdt>
        </w:tc>
        <w:tc>
          <w:tcPr>
            <w:tcW w:w="1418" w:type="dxa"/>
            <w:vAlign w:val="center"/>
          </w:tcPr>
          <w:p w14:paraId="707396C6" w14:textId="16FE4301" w:rsidR="00B42403" w:rsidRPr="006D2B2D" w:rsidRDefault="00997B56" w:rsidP="002929DB">
            <w:pPr>
              <w:jc w:val="center"/>
            </w:pPr>
            <w:r w:rsidRPr="006D2B2D">
              <w:rPr>
                <w:rFonts w:ascii="Wingdings 2" w:eastAsia="Wingdings 2" w:hAnsi="Wingdings 2" w:cs="Wingdings 2"/>
              </w:rPr>
              <w:t>P</w:t>
            </w:r>
          </w:p>
        </w:tc>
        <w:tc>
          <w:tcPr>
            <w:tcW w:w="1371" w:type="dxa"/>
            <w:vAlign w:val="center"/>
          </w:tcPr>
          <w:p w14:paraId="1D6C2377" w14:textId="77777777" w:rsidR="00B42403" w:rsidRPr="006D2B2D" w:rsidRDefault="00B42403" w:rsidP="002929DB">
            <w:pPr>
              <w:jc w:val="center"/>
            </w:pPr>
          </w:p>
        </w:tc>
      </w:tr>
      <w:tr w:rsidR="0093652D" w:rsidRPr="006D2B2D" w14:paraId="11A6F6A3" w14:textId="77777777" w:rsidTr="00F16C2D">
        <w:trPr>
          <w:trHeight w:val="454"/>
        </w:trPr>
        <w:tc>
          <w:tcPr>
            <w:tcW w:w="6936" w:type="dxa"/>
          </w:tcPr>
          <w:p w14:paraId="43749C34" w14:textId="6A71ECD1" w:rsidR="0093652D" w:rsidRPr="006D2B2D" w:rsidRDefault="0093652D" w:rsidP="00B42403">
            <w:r w:rsidRPr="006D2B2D">
              <w:t xml:space="preserve">A strong understanding of IT and its </w:t>
            </w:r>
            <w:r w:rsidR="00CB13F9" w:rsidRPr="006D2B2D">
              <w:t>potential for an organisation</w:t>
            </w:r>
          </w:p>
        </w:tc>
        <w:tc>
          <w:tcPr>
            <w:tcW w:w="1418" w:type="dxa"/>
            <w:vAlign w:val="center"/>
          </w:tcPr>
          <w:p w14:paraId="6B994F74" w14:textId="50C59795" w:rsidR="0093652D" w:rsidRPr="006D2B2D" w:rsidRDefault="00997B56" w:rsidP="002929DB">
            <w:pPr>
              <w:jc w:val="center"/>
            </w:pPr>
            <w:r w:rsidRPr="006D2B2D">
              <w:rPr>
                <w:rFonts w:ascii="Wingdings 2" w:eastAsia="Wingdings 2" w:hAnsi="Wingdings 2" w:cs="Wingdings 2"/>
              </w:rPr>
              <w:t>P</w:t>
            </w:r>
          </w:p>
        </w:tc>
        <w:tc>
          <w:tcPr>
            <w:tcW w:w="1371" w:type="dxa"/>
            <w:vAlign w:val="center"/>
          </w:tcPr>
          <w:p w14:paraId="738A09CD" w14:textId="77777777" w:rsidR="0093652D" w:rsidRPr="006D2B2D" w:rsidRDefault="0093652D" w:rsidP="002929DB">
            <w:pPr>
              <w:jc w:val="center"/>
            </w:pPr>
          </w:p>
        </w:tc>
      </w:tr>
      <w:tr w:rsidR="00CB13F9" w:rsidRPr="006D2B2D" w14:paraId="4765C47D" w14:textId="77777777" w:rsidTr="00F16C2D">
        <w:trPr>
          <w:trHeight w:val="454"/>
        </w:trPr>
        <w:tc>
          <w:tcPr>
            <w:tcW w:w="6936" w:type="dxa"/>
          </w:tcPr>
          <w:p w14:paraId="0D1DD4B3" w14:textId="77C9D0C8" w:rsidR="00CB13F9" w:rsidRPr="006D2B2D" w:rsidRDefault="00782627" w:rsidP="00B42403">
            <w:r w:rsidRPr="006D2B2D">
              <w:t>Ability to translate a visionary concept to a practical implementation plan</w:t>
            </w:r>
          </w:p>
        </w:tc>
        <w:tc>
          <w:tcPr>
            <w:tcW w:w="1418" w:type="dxa"/>
            <w:vAlign w:val="center"/>
          </w:tcPr>
          <w:p w14:paraId="4C758F13" w14:textId="744DA30E" w:rsidR="00CB13F9" w:rsidRPr="006D2B2D" w:rsidRDefault="00997B56" w:rsidP="002929DB">
            <w:pPr>
              <w:jc w:val="center"/>
            </w:pPr>
            <w:r w:rsidRPr="006D2B2D">
              <w:rPr>
                <w:rFonts w:ascii="Wingdings 2" w:eastAsia="Wingdings 2" w:hAnsi="Wingdings 2" w:cs="Wingdings 2"/>
              </w:rPr>
              <w:t>P</w:t>
            </w:r>
          </w:p>
        </w:tc>
        <w:tc>
          <w:tcPr>
            <w:tcW w:w="1371" w:type="dxa"/>
            <w:vAlign w:val="center"/>
          </w:tcPr>
          <w:p w14:paraId="54FEA0A5" w14:textId="77777777" w:rsidR="00CB13F9" w:rsidRPr="006D2B2D" w:rsidRDefault="00CB13F9" w:rsidP="002929DB">
            <w:pPr>
              <w:jc w:val="center"/>
            </w:pPr>
          </w:p>
        </w:tc>
      </w:tr>
      <w:tr w:rsidR="00782627" w:rsidRPr="006D2B2D" w14:paraId="2902FC34" w14:textId="77777777" w:rsidTr="00F16C2D">
        <w:trPr>
          <w:trHeight w:val="454"/>
        </w:trPr>
        <w:tc>
          <w:tcPr>
            <w:tcW w:w="6936" w:type="dxa"/>
          </w:tcPr>
          <w:p w14:paraId="3A70354C" w14:textId="39B9DCD7" w:rsidR="00782627" w:rsidRPr="006D2B2D" w:rsidRDefault="0073653E" w:rsidP="00B42403">
            <w:r w:rsidRPr="006D2B2D">
              <w:t xml:space="preserve">Ability to demonstrate a business </w:t>
            </w:r>
            <w:r w:rsidR="0096545F" w:rsidRPr="006D2B2D">
              <w:t xml:space="preserve">focus and commercial minded approach to </w:t>
            </w:r>
            <w:r w:rsidR="001B737A" w:rsidRPr="006D2B2D">
              <w:t>managing a public sector finance function</w:t>
            </w:r>
          </w:p>
        </w:tc>
        <w:tc>
          <w:tcPr>
            <w:tcW w:w="1418" w:type="dxa"/>
            <w:vAlign w:val="center"/>
          </w:tcPr>
          <w:p w14:paraId="7DB98ACF" w14:textId="113CE6BB" w:rsidR="00782627" w:rsidRPr="006D2B2D" w:rsidRDefault="00997B56" w:rsidP="002929DB">
            <w:pPr>
              <w:jc w:val="center"/>
            </w:pPr>
            <w:r w:rsidRPr="006D2B2D">
              <w:rPr>
                <w:rFonts w:ascii="Wingdings 2" w:eastAsia="Wingdings 2" w:hAnsi="Wingdings 2" w:cs="Wingdings 2"/>
              </w:rPr>
              <w:t>P</w:t>
            </w:r>
          </w:p>
        </w:tc>
        <w:tc>
          <w:tcPr>
            <w:tcW w:w="1371" w:type="dxa"/>
            <w:vAlign w:val="center"/>
          </w:tcPr>
          <w:p w14:paraId="520F1E1C" w14:textId="77777777" w:rsidR="00782627" w:rsidRPr="006D2B2D" w:rsidRDefault="00782627" w:rsidP="002929DB">
            <w:pPr>
              <w:jc w:val="center"/>
            </w:pPr>
          </w:p>
        </w:tc>
      </w:tr>
      <w:tr w:rsidR="00207382" w:rsidRPr="006D2B2D" w14:paraId="7C44D897" w14:textId="77777777" w:rsidTr="00F16C2D">
        <w:trPr>
          <w:trHeight w:val="454"/>
        </w:trPr>
        <w:tc>
          <w:tcPr>
            <w:tcW w:w="6936" w:type="dxa"/>
          </w:tcPr>
          <w:p w14:paraId="3151B2F0" w14:textId="058D45D3" w:rsidR="00207382" w:rsidRPr="006D2B2D" w:rsidRDefault="00207382" w:rsidP="00B42403">
            <w:r w:rsidRPr="006D2B2D">
              <w:t>Energ</w:t>
            </w:r>
            <w:r w:rsidR="00E7490D" w:rsidRPr="006D2B2D">
              <w:t>et</w:t>
            </w:r>
            <w:r w:rsidRPr="006D2B2D">
              <w:t>ic, highly motivated</w:t>
            </w:r>
            <w:r w:rsidR="00437935" w:rsidRPr="006D2B2D">
              <w:t>, with an enquiring mind and passion for excellence and innovation</w:t>
            </w:r>
          </w:p>
        </w:tc>
        <w:tc>
          <w:tcPr>
            <w:tcW w:w="1418" w:type="dxa"/>
            <w:vAlign w:val="center"/>
          </w:tcPr>
          <w:p w14:paraId="264A6393" w14:textId="69C0B850" w:rsidR="00207382" w:rsidRPr="006D2B2D" w:rsidRDefault="00997B56" w:rsidP="002929DB">
            <w:pPr>
              <w:jc w:val="center"/>
            </w:pPr>
            <w:r w:rsidRPr="006D2B2D">
              <w:rPr>
                <w:rFonts w:ascii="Wingdings 2" w:eastAsia="Wingdings 2" w:hAnsi="Wingdings 2" w:cs="Wingdings 2"/>
              </w:rPr>
              <w:t>P</w:t>
            </w:r>
          </w:p>
        </w:tc>
        <w:tc>
          <w:tcPr>
            <w:tcW w:w="1371" w:type="dxa"/>
            <w:vAlign w:val="center"/>
          </w:tcPr>
          <w:p w14:paraId="0EDAD5B2" w14:textId="77777777" w:rsidR="00207382" w:rsidRPr="006D2B2D" w:rsidRDefault="00207382" w:rsidP="002929DB">
            <w:pPr>
              <w:jc w:val="center"/>
            </w:pPr>
          </w:p>
        </w:tc>
      </w:tr>
      <w:tr w:rsidR="004E1707" w:rsidRPr="006D2B2D" w14:paraId="6AF76E31" w14:textId="77777777" w:rsidTr="00F16C2D">
        <w:trPr>
          <w:trHeight w:val="454"/>
        </w:trPr>
        <w:tc>
          <w:tcPr>
            <w:tcW w:w="6936" w:type="dxa"/>
          </w:tcPr>
          <w:p w14:paraId="0CF308CB" w14:textId="1EA9370B" w:rsidR="004E1707" w:rsidRPr="006D2B2D" w:rsidRDefault="007039DC" w:rsidP="00B42403">
            <w:r w:rsidRPr="006D2B2D">
              <w:t>Ability to drive forward change often in challenging circumstances</w:t>
            </w:r>
          </w:p>
        </w:tc>
        <w:tc>
          <w:tcPr>
            <w:tcW w:w="1418" w:type="dxa"/>
            <w:vAlign w:val="center"/>
          </w:tcPr>
          <w:p w14:paraId="62A50C51" w14:textId="5CB1706B" w:rsidR="004E1707" w:rsidRPr="006D2B2D" w:rsidRDefault="007039DC" w:rsidP="002929DB">
            <w:pPr>
              <w:jc w:val="center"/>
            </w:pPr>
            <w:r w:rsidRPr="006D2B2D">
              <w:rPr>
                <w:rFonts w:ascii="Wingdings 2" w:eastAsia="Wingdings 2" w:hAnsi="Wingdings 2" w:cs="Wingdings 2"/>
              </w:rPr>
              <w:t>P</w:t>
            </w:r>
          </w:p>
        </w:tc>
        <w:tc>
          <w:tcPr>
            <w:tcW w:w="1371" w:type="dxa"/>
            <w:vAlign w:val="center"/>
          </w:tcPr>
          <w:p w14:paraId="70D65E95" w14:textId="77777777" w:rsidR="004E1707" w:rsidRPr="006D2B2D" w:rsidRDefault="004E1707" w:rsidP="002929DB">
            <w:pPr>
              <w:jc w:val="center"/>
            </w:pPr>
          </w:p>
        </w:tc>
      </w:tr>
      <w:tr w:rsidR="00437935" w:rsidRPr="00B42403" w14:paraId="222F7DBE" w14:textId="77777777" w:rsidTr="00F16C2D">
        <w:trPr>
          <w:trHeight w:val="454"/>
        </w:trPr>
        <w:tc>
          <w:tcPr>
            <w:tcW w:w="6936" w:type="dxa"/>
          </w:tcPr>
          <w:p w14:paraId="0DDEF73D" w14:textId="071E2DE7" w:rsidR="00437935" w:rsidRPr="006D2B2D" w:rsidRDefault="00437935" w:rsidP="00B42403">
            <w:r w:rsidRPr="006D2B2D">
              <w:t>Aware</w:t>
            </w:r>
            <w:r w:rsidR="001C15B9" w:rsidRPr="006D2B2D">
              <w:t>ness</w:t>
            </w:r>
            <w:r w:rsidRPr="006D2B2D">
              <w:t xml:space="preserve"> of safeguarding in a school environment</w:t>
            </w:r>
          </w:p>
        </w:tc>
        <w:tc>
          <w:tcPr>
            <w:tcW w:w="1418" w:type="dxa"/>
            <w:vAlign w:val="center"/>
          </w:tcPr>
          <w:p w14:paraId="3DBF891F" w14:textId="2402FC3D" w:rsidR="00437935" w:rsidRPr="00B42403" w:rsidRDefault="00997B56" w:rsidP="002929DB">
            <w:pPr>
              <w:jc w:val="center"/>
            </w:pPr>
            <w:r w:rsidRPr="006D2B2D">
              <w:rPr>
                <w:rFonts w:ascii="Wingdings 2" w:eastAsia="Wingdings 2" w:hAnsi="Wingdings 2" w:cs="Wingdings 2"/>
              </w:rPr>
              <w:t>P</w:t>
            </w:r>
          </w:p>
        </w:tc>
        <w:tc>
          <w:tcPr>
            <w:tcW w:w="1371" w:type="dxa"/>
            <w:vAlign w:val="center"/>
          </w:tcPr>
          <w:p w14:paraId="77FC394F" w14:textId="77777777" w:rsidR="00437935" w:rsidRPr="00B42403" w:rsidRDefault="00437935" w:rsidP="002929DB">
            <w:pPr>
              <w:jc w:val="center"/>
            </w:pPr>
          </w:p>
        </w:tc>
      </w:tr>
    </w:tbl>
    <w:p w14:paraId="325457A8" w14:textId="77777777" w:rsidR="00503FAE" w:rsidRPr="00091E0B" w:rsidRDefault="00503FAE" w:rsidP="00091E0B"/>
    <w:sectPr w:rsidR="00503FAE" w:rsidRPr="00091E0B" w:rsidSect="00F16C2D">
      <w:headerReference w:type="default" r:id="rId10"/>
      <w:footerReference w:type="even" r:id="rId11"/>
      <w:footerReference w:type="default" r:id="rId12"/>
      <w:footerReference w:type="first" r:id="rId13"/>
      <w:pgSz w:w="11900" w:h="16840"/>
      <w:pgMar w:top="1440" w:right="1080" w:bottom="1440" w:left="1080" w:header="1587"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1361" w14:textId="77777777" w:rsidR="00D95170" w:rsidRDefault="00D95170" w:rsidP="003C56A0">
      <w:pPr>
        <w:spacing w:line="240" w:lineRule="auto"/>
      </w:pPr>
      <w:r>
        <w:separator/>
      </w:r>
    </w:p>
  </w:endnote>
  <w:endnote w:type="continuationSeparator" w:id="0">
    <w:p w14:paraId="3F93CEC3" w14:textId="77777777" w:rsidR="00D95170" w:rsidRDefault="00D95170"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Garamond">
    <w:altName w:val="Cambria"/>
    <w:panose1 w:val="02020404030301010803"/>
    <w:charset w:val="00"/>
    <w:family w:val="roman"/>
    <w:pitch w:val="variable"/>
    <w:sig w:usb0="00000287" w:usb1="00000000" w:usb2="00000000" w:usb3="00000000" w:csb0="0000009F" w:csb1="00000000"/>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218D8A18"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788CB"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5667D351" w14:textId="77777777" w:rsidR="00A5446F" w:rsidRDefault="00A5446F" w:rsidP="00DB1A5F">
        <w:pPr>
          <w:pStyle w:val="Footer"/>
          <w:framePr w:wrap="none" w:vAnchor="text" w:hAnchor="margin" w:xAlign="right" w:y="1"/>
          <w:rPr>
            <w:rStyle w:val="PageNumber"/>
          </w:rPr>
        </w:pPr>
        <w:r w:rsidRPr="00F16C2D">
          <w:rPr>
            <w:rStyle w:val="PageNumber"/>
            <w:rFonts w:ascii="Arial" w:hAnsi="Arial" w:cs="Arial"/>
            <w:b/>
            <w:bCs/>
            <w:sz w:val="22"/>
            <w:szCs w:val="20"/>
          </w:rPr>
          <w:fldChar w:fldCharType="begin"/>
        </w:r>
        <w:r w:rsidRPr="00F16C2D">
          <w:rPr>
            <w:rStyle w:val="PageNumber"/>
            <w:rFonts w:ascii="Arial" w:hAnsi="Arial" w:cs="Arial"/>
            <w:b/>
            <w:bCs/>
            <w:sz w:val="22"/>
            <w:szCs w:val="20"/>
          </w:rPr>
          <w:instrText xml:space="preserve"> PAGE </w:instrText>
        </w:r>
        <w:r w:rsidRPr="00F16C2D">
          <w:rPr>
            <w:rStyle w:val="PageNumber"/>
            <w:rFonts w:ascii="Arial" w:hAnsi="Arial" w:cs="Arial"/>
            <w:b/>
            <w:bCs/>
            <w:sz w:val="22"/>
            <w:szCs w:val="20"/>
          </w:rPr>
          <w:fldChar w:fldCharType="separate"/>
        </w:r>
        <w:r w:rsidRPr="00F16C2D">
          <w:rPr>
            <w:rStyle w:val="PageNumber"/>
            <w:rFonts w:ascii="Arial" w:hAnsi="Arial" w:cs="Arial"/>
            <w:b/>
            <w:bCs/>
            <w:noProof/>
            <w:sz w:val="22"/>
            <w:szCs w:val="20"/>
          </w:rPr>
          <w:t>3</w:t>
        </w:r>
        <w:r w:rsidRPr="00F16C2D">
          <w:rPr>
            <w:rStyle w:val="PageNumber"/>
            <w:rFonts w:ascii="Arial" w:hAnsi="Arial" w:cs="Arial"/>
            <w:b/>
            <w:bCs/>
            <w:sz w:val="22"/>
            <w:szCs w:val="20"/>
          </w:rPr>
          <w:fldChar w:fldCharType="end"/>
        </w:r>
      </w:p>
    </w:sdtContent>
  </w:sdt>
  <w:p w14:paraId="6822AA8F" w14:textId="77777777" w:rsidR="00E66042" w:rsidRPr="00F16C2D" w:rsidRDefault="00E66042" w:rsidP="00A5446F">
    <w:pPr>
      <w:pStyle w:val="Footer"/>
      <w:ind w:right="360"/>
      <w:rPr>
        <w:rFonts w:ascii="Arial" w:hAnsi="Arial" w:cs="Arial"/>
        <w:b/>
        <w:bCs/>
        <w:sz w:val="22"/>
        <w:szCs w:val="20"/>
      </w:rPr>
    </w:pPr>
    <w:r w:rsidRPr="00F16C2D">
      <w:rPr>
        <w:rFonts w:ascii="Arial" w:hAnsi="Arial" w:cs="Arial"/>
        <w:b/>
        <w:bCs/>
        <w:sz w:val="22"/>
        <w:szCs w:val="20"/>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7915"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4AE5" w14:textId="77777777" w:rsidR="00D95170" w:rsidRDefault="00D95170" w:rsidP="003C56A0">
      <w:pPr>
        <w:spacing w:line="240" w:lineRule="auto"/>
      </w:pPr>
      <w:r>
        <w:separator/>
      </w:r>
    </w:p>
  </w:footnote>
  <w:footnote w:type="continuationSeparator" w:id="0">
    <w:p w14:paraId="6496422D" w14:textId="77777777" w:rsidR="00D95170" w:rsidRDefault="00D95170"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48B"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3599222">
    <w:abstractNumId w:val="0"/>
  </w:num>
  <w:num w:numId="2" w16cid:durableId="1840466580">
    <w:abstractNumId w:val="1"/>
  </w:num>
  <w:num w:numId="3" w16cid:durableId="964509350">
    <w:abstractNumId w:val="2"/>
  </w:num>
  <w:num w:numId="4" w16cid:durableId="1811484478">
    <w:abstractNumId w:val="3"/>
  </w:num>
  <w:num w:numId="5" w16cid:durableId="1654993531">
    <w:abstractNumId w:val="8"/>
  </w:num>
  <w:num w:numId="6" w16cid:durableId="87890913">
    <w:abstractNumId w:val="4"/>
  </w:num>
  <w:num w:numId="7" w16cid:durableId="1886600001">
    <w:abstractNumId w:val="5"/>
  </w:num>
  <w:num w:numId="8" w16cid:durableId="1245797658">
    <w:abstractNumId w:val="6"/>
  </w:num>
  <w:num w:numId="9" w16cid:durableId="2136021342">
    <w:abstractNumId w:val="7"/>
  </w:num>
  <w:num w:numId="10" w16cid:durableId="381174021">
    <w:abstractNumId w:val="9"/>
  </w:num>
  <w:num w:numId="11" w16cid:durableId="46133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03"/>
    <w:rsid w:val="0000526D"/>
    <w:rsid w:val="000119D7"/>
    <w:rsid w:val="00014BC3"/>
    <w:rsid w:val="00031B56"/>
    <w:rsid w:val="00054C5B"/>
    <w:rsid w:val="00062B06"/>
    <w:rsid w:val="00082BAF"/>
    <w:rsid w:val="000834A0"/>
    <w:rsid w:val="000860A2"/>
    <w:rsid w:val="00091E0B"/>
    <w:rsid w:val="000948BA"/>
    <w:rsid w:val="000979EB"/>
    <w:rsid w:val="000A32BC"/>
    <w:rsid w:val="000A5451"/>
    <w:rsid w:val="000D6D72"/>
    <w:rsid w:val="000D7BE5"/>
    <w:rsid w:val="000F3844"/>
    <w:rsid w:val="0012217E"/>
    <w:rsid w:val="00151B35"/>
    <w:rsid w:val="001B737A"/>
    <w:rsid w:val="001C15B9"/>
    <w:rsid w:val="001D0B70"/>
    <w:rsid w:val="001D79B8"/>
    <w:rsid w:val="001F772C"/>
    <w:rsid w:val="00207382"/>
    <w:rsid w:val="00240AA8"/>
    <w:rsid w:val="002544DF"/>
    <w:rsid w:val="002929DB"/>
    <w:rsid w:val="002B38C5"/>
    <w:rsid w:val="002E31BE"/>
    <w:rsid w:val="003032A7"/>
    <w:rsid w:val="00315990"/>
    <w:rsid w:val="003258E7"/>
    <w:rsid w:val="003562A2"/>
    <w:rsid w:val="003860C6"/>
    <w:rsid w:val="003A2242"/>
    <w:rsid w:val="003A643D"/>
    <w:rsid w:val="003C56A0"/>
    <w:rsid w:val="003D4033"/>
    <w:rsid w:val="004029DC"/>
    <w:rsid w:val="00434242"/>
    <w:rsid w:val="00437935"/>
    <w:rsid w:val="00437937"/>
    <w:rsid w:val="00461B43"/>
    <w:rsid w:val="00493E3A"/>
    <w:rsid w:val="004B6F2F"/>
    <w:rsid w:val="004C44EC"/>
    <w:rsid w:val="004E1707"/>
    <w:rsid w:val="00503FAE"/>
    <w:rsid w:val="00525C62"/>
    <w:rsid w:val="005538C3"/>
    <w:rsid w:val="0058448E"/>
    <w:rsid w:val="005A2380"/>
    <w:rsid w:val="006305AA"/>
    <w:rsid w:val="00633620"/>
    <w:rsid w:val="0064102F"/>
    <w:rsid w:val="006468F0"/>
    <w:rsid w:val="00694239"/>
    <w:rsid w:val="006968ED"/>
    <w:rsid w:val="006A29F5"/>
    <w:rsid w:val="006C4944"/>
    <w:rsid w:val="006D2B2D"/>
    <w:rsid w:val="007028CC"/>
    <w:rsid w:val="00703393"/>
    <w:rsid w:val="007039DC"/>
    <w:rsid w:val="0073653E"/>
    <w:rsid w:val="00751198"/>
    <w:rsid w:val="00772138"/>
    <w:rsid w:val="007819DD"/>
    <w:rsid w:val="00782627"/>
    <w:rsid w:val="0078677D"/>
    <w:rsid w:val="0079484D"/>
    <w:rsid w:val="007B7C6B"/>
    <w:rsid w:val="007C2BCA"/>
    <w:rsid w:val="007D0DFD"/>
    <w:rsid w:val="007F144B"/>
    <w:rsid w:val="007F4AF9"/>
    <w:rsid w:val="0081493D"/>
    <w:rsid w:val="0082210E"/>
    <w:rsid w:val="0083008F"/>
    <w:rsid w:val="0089016A"/>
    <w:rsid w:val="008D1AF4"/>
    <w:rsid w:val="008E09A3"/>
    <w:rsid w:val="008E5514"/>
    <w:rsid w:val="009073F5"/>
    <w:rsid w:val="00922718"/>
    <w:rsid w:val="009329D4"/>
    <w:rsid w:val="0093652D"/>
    <w:rsid w:val="00953627"/>
    <w:rsid w:val="0096545F"/>
    <w:rsid w:val="00977236"/>
    <w:rsid w:val="009940BA"/>
    <w:rsid w:val="00997B56"/>
    <w:rsid w:val="009E4B94"/>
    <w:rsid w:val="009F4971"/>
    <w:rsid w:val="00A5446F"/>
    <w:rsid w:val="00A76C80"/>
    <w:rsid w:val="00A86F76"/>
    <w:rsid w:val="00AC5D6B"/>
    <w:rsid w:val="00B42403"/>
    <w:rsid w:val="00B747FF"/>
    <w:rsid w:val="00B91835"/>
    <w:rsid w:val="00BB5EFA"/>
    <w:rsid w:val="00BE2CB6"/>
    <w:rsid w:val="00C30353"/>
    <w:rsid w:val="00C34D99"/>
    <w:rsid w:val="00C37A8E"/>
    <w:rsid w:val="00C8213B"/>
    <w:rsid w:val="00CA3DF0"/>
    <w:rsid w:val="00CB13F9"/>
    <w:rsid w:val="00CC19BA"/>
    <w:rsid w:val="00CC2879"/>
    <w:rsid w:val="00D166BB"/>
    <w:rsid w:val="00D54EC4"/>
    <w:rsid w:val="00D814DA"/>
    <w:rsid w:val="00D93B10"/>
    <w:rsid w:val="00D95170"/>
    <w:rsid w:val="00DD782C"/>
    <w:rsid w:val="00DE077D"/>
    <w:rsid w:val="00DF5285"/>
    <w:rsid w:val="00E256CD"/>
    <w:rsid w:val="00E42286"/>
    <w:rsid w:val="00E5316D"/>
    <w:rsid w:val="00E66042"/>
    <w:rsid w:val="00E7490D"/>
    <w:rsid w:val="00E931CE"/>
    <w:rsid w:val="00EC02BE"/>
    <w:rsid w:val="00EC3FA5"/>
    <w:rsid w:val="00EC762F"/>
    <w:rsid w:val="00F16C2D"/>
    <w:rsid w:val="00F2191D"/>
    <w:rsid w:val="00F25C7A"/>
    <w:rsid w:val="00F27F78"/>
    <w:rsid w:val="00F41CD2"/>
    <w:rsid w:val="00F466BA"/>
    <w:rsid w:val="00F62E5C"/>
    <w:rsid w:val="00F839E2"/>
    <w:rsid w:val="00FC6CC1"/>
    <w:rsid w:val="00FF169B"/>
    <w:rsid w:val="00FF3323"/>
    <w:rsid w:val="15A4B065"/>
    <w:rsid w:val="18C90592"/>
    <w:rsid w:val="218006C7"/>
    <w:rsid w:val="3344C069"/>
    <w:rsid w:val="7E59E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DA34"/>
  <w14:defaultImageDpi w14:val="32767"/>
  <w15:chartTrackingRefBased/>
  <w15:docId w15:val="{A65E7966-17FF-4C14-A7E0-DC252DFB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6C2D"/>
    <w:pPr>
      <w:spacing w:after="120" w:line="280" w:lineRule="exact"/>
    </w:pPr>
    <w:rPr>
      <w:rFonts w:ascii="Arial" w:hAnsi="Arial"/>
      <w:color w:val="40383C" w:themeColor="text2" w:themeShade="BF"/>
      <w:sz w:val="22"/>
    </w:rPr>
  </w:style>
  <w:style w:type="paragraph" w:styleId="Heading1">
    <w:name w:val="heading 1"/>
    <w:basedOn w:val="Normal"/>
    <w:next w:val="Normal"/>
    <w:link w:val="Heading1Char"/>
    <w:uiPriority w:val="9"/>
    <w:qFormat/>
    <w:rsid w:val="00B42403"/>
    <w:pPr>
      <w:keepNext/>
      <w:keepLines/>
      <w:spacing w:line="440" w:lineRule="exact"/>
      <w:outlineLvl w:val="0"/>
    </w:pPr>
    <w:rPr>
      <w:rFonts w:eastAsiaTheme="majorEastAsia"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eastAsiaTheme="majorEastAsia"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eastAsiaTheme="majorEastAsia"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F16C2D"/>
    <w:rPr>
      <w:rFonts w:ascii="Arial" w:eastAsiaTheme="minorEastAsia" w:hAnsi="Arial"/>
      <w:color w:val="40383C" w:themeColor="text2" w:themeShade="BF"/>
      <w:sz w:val="22"/>
      <w:szCs w:val="22"/>
      <w:lang w:val="en-US" w:eastAsia="zh-CN"/>
    </w:rPr>
  </w:style>
  <w:style w:type="character" w:customStyle="1" w:styleId="NoSpacingChar">
    <w:name w:val="No Spacing Char"/>
    <w:basedOn w:val="DefaultParagraphFont"/>
    <w:link w:val="NoSpacing"/>
    <w:uiPriority w:val="1"/>
    <w:rsid w:val="00F16C2D"/>
    <w:rPr>
      <w:rFonts w:ascii="Arial" w:eastAsiaTheme="minorEastAsia" w:hAnsi="Arial"/>
      <w:color w:val="40383C" w:themeColor="text2" w:themeShade="BF"/>
      <w:sz w:val="22"/>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F16C2D"/>
    <w:pPr>
      <w:numPr>
        <w:numId w:val="11"/>
      </w:numPr>
      <w:ind w:left="357" w:hanging="357"/>
      <w:contextualSpacing w:val="0"/>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F16C2D"/>
    <w:rPr>
      <w:rFonts w:ascii="Arial" w:hAnsi="Arial"/>
      <w:color w:val="40383C" w:themeColor="text2" w:themeShade="BF"/>
      <w:sz w:val="22"/>
    </w:rPr>
  </w:style>
  <w:style w:type="character" w:styleId="PlaceholderText">
    <w:name w:val="Placeholder Text"/>
    <w:basedOn w:val="DefaultParagraphFont"/>
    <w:uiPriority w:val="99"/>
    <w:semiHidden/>
    <w:rsid w:val="00D81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EB2CFDE9448BEA4D2E0652C7C95B2"/>
        <w:category>
          <w:name w:val="General"/>
          <w:gallery w:val="placeholder"/>
        </w:category>
        <w:types>
          <w:type w:val="bbPlcHdr"/>
        </w:types>
        <w:behaviors>
          <w:behavior w:val="content"/>
        </w:behaviors>
        <w:guid w:val="{E0CF8F2B-6D80-42DD-BF71-6DF4082D4D2E}"/>
      </w:docPartPr>
      <w:docPartBody>
        <w:p w:rsidR="007B0FC1" w:rsidRDefault="00437937" w:rsidP="00437937">
          <w:pPr>
            <w:pStyle w:val="FDAEB2CFDE9448BEA4D2E0652C7C95B2"/>
          </w:pPr>
          <w:r w:rsidRPr="00265A1F">
            <w:rPr>
              <w:rStyle w:val="PlaceholderText"/>
            </w:rPr>
            <w:t>Click or tap here to enter text.</w:t>
          </w:r>
        </w:p>
      </w:docPartBody>
    </w:docPart>
    <w:docPart>
      <w:docPartPr>
        <w:name w:val="28658C9958544071924EC74438B32B93"/>
        <w:category>
          <w:name w:val="General"/>
          <w:gallery w:val="placeholder"/>
        </w:category>
        <w:types>
          <w:type w:val="bbPlcHdr"/>
        </w:types>
        <w:behaviors>
          <w:behavior w:val="content"/>
        </w:behaviors>
        <w:guid w:val="{7D0BEB19-FC65-410A-ADFF-140069155705}"/>
      </w:docPartPr>
      <w:docPartBody>
        <w:p w:rsidR="007B0FC1" w:rsidRDefault="00437937" w:rsidP="00437937">
          <w:pPr>
            <w:pStyle w:val="28658C9958544071924EC74438B32B93"/>
          </w:pPr>
          <w:r w:rsidRPr="00265A1F">
            <w:rPr>
              <w:rStyle w:val="PlaceholderText"/>
            </w:rPr>
            <w:t>Click or tap here to enter text.</w:t>
          </w:r>
        </w:p>
      </w:docPartBody>
    </w:docPart>
    <w:docPart>
      <w:docPartPr>
        <w:name w:val="C7A11FC2E44246DDA2609B5219279A25"/>
        <w:category>
          <w:name w:val="General"/>
          <w:gallery w:val="placeholder"/>
        </w:category>
        <w:types>
          <w:type w:val="bbPlcHdr"/>
        </w:types>
        <w:behaviors>
          <w:behavior w:val="content"/>
        </w:behaviors>
        <w:guid w:val="{E95CFEAD-F022-406D-9BC9-C040065C7366}"/>
      </w:docPartPr>
      <w:docPartBody>
        <w:p w:rsidR="007B0FC1" w:rsidRDefault="00437937" w:rsidP="00437937">
          <w:pPr>
            <w:pStyle w:val="C7A11FC2E44246DDA2609B5219279A25"/>
          </w:pPr>
          <w:r w:rsidRPr="00265A1F">
            <w:rPr>
              <w:rStyle w:val="PlaceholderText"/>
            </w:rPr>
            <w:t>Click or tap here to enter text.</w:t>
          </w:r>
        </w:p>
      </w:docPartBody>
    </w:docPart>
    <w:docPart>
      <w:docPartPr>
        <w:name w:val="0A364B75BE7F4E98908B6ECAE70E465C"/>
        <w:category>
          <w:name w:val="General"/>
          <w:gallery w:val="placeholder"/>
        </w:category>
        <w:types>
          <w:type w:val="bbPlcHdr"/>
        </w:types>
        <w:behaviors>
          <w:behavior w:val="content"/>
        </w:behaviors>
        <w:guid w:val="{0FBD8B6B-3F98-4722-8778-8F6493270951}"/>
      </w:docPartPr>
      <w:docPartBody>
        <w:p w:rsidR="007B0FC1" w:rsidRDefault="00437937" w:rsidP="00437937">
          <w:pPr>
            <w:pStyle w:val="0A364B75BE7F4E98908B6ECAE70E465C"/>
          </w:pPr>
          <w:r w:rsidRPr="00265A1F">
            <w:rPr>
              <w:rStyle w:val="PlaceholderText"/>
            </w:rPr>
            <w:t>Click or tap here to enter text.</w:t>
          </w:r>
        </w:p>
      </w:docPartBody>
    </w:docPart>
    <w:docPart>
      <w:docPartPr>
        <w:name w:val="70665FE3C61C428CA23BD83AC7474B0A"/>
        <w:category>
          <w:name w:val="General"/>
          <w:gallery w:val="placeholder"/>
        </w:category>
        <w:types>
          <w:type w:val="bbPlcHdr"/>
        </w:types>
        <w:behaviors>
          <w:behavior w:val="content"/>
        </w:behaviors>
        <w:guid w:val="{4F833DEB-3E8B-4942-A5F1-B2117E81BAC3}"/>
      </w:docPartPr>
      <w:docPartBody>
        <w:p w:rsidR="007B0FC1" w:rsidRDefault="00437937" w:rsidP="00437937">
          <w:pPr>
            <w:pStyle w:val="70665FE3C61C428CA23BD83AC7474B0A"/>
          </w:pPr>
          <w:r w:rsidRPr="00265A1F">
            <w:rPr>
              <w:rStyle w:val="PlaceholderText"/>
            </w:rPr>
            <w:t>Click or tap here to enter text.</w:t>
          </w:r>
        </w:p>
      </w:docPartBody>
    </w:docPart>
    <w:docPart>
      <w:docPartPr>
        <w:name w:val="47288B877F7E4410B6F143D8975C5907"/>
        <w:category>
          <w:name w:val="General"/>
          <w:gallery w:val="placeholder"/>
        </w:category>
        <w:types>
          <w:type w:val="bbPlcHdr"/>
        </w:types>
        <w:behaviors>
          <w:behavior w:val="content"/>
        </w:behaviors>
        <w:guid w:val="{5A1DF520-2535-4FB8-8D96-71AAFC7783CA}"/>
      </w:docPartPr>
      <w:docPartBody>
        <w:p w:rsidR="007B0FC1" w:rsidRDefault="00437937" w:rsidP="00437937">
          <w:pPr>
            <w:pStyle w:val="47288B877F7E4410B6F143D8975C5907"/>
          </w:pPr>
          <w:r w:rsidRPr="00265A1F">
            <w:rPr>
              <w:rStyle w:val="PlaceholderText"/>
            </w:rPr>
            <w:t>Click or tap here to enter text.</w:t>
          </w:r>
        </w:p>
      </w:docPartBody>
    </w:docPart>
    <w:docPart>
      <w:docPartPr>
        <w:name w:val="849CEBC3FFBC456F912A26729070FFC1"/>
        <w:category>
          <w:name w:val="General"/>
          <w:gallery w:val="placeholder"/>
        </w:category>
        <w:types>
          <w:type w:val="bbPlcHdr"/>
        </w:types>
        <w:behaviors>
          <w:behavior w:val="content"/>
        </w:behaviors>
        <w:guid w:val="{B7FDDF24-B63E-4CA6-B621-35C893219995}"/>
      </w:docPartPr>
      <w:docPartBody>
        <w:p w:rsidR="007B0FC1" w:rsidRDefault="00437937" w:rsidP="00437937">
          <w:pPr>
            <w:pStyle w:val="849CEBC3FFBC456F912A26729070FFC1"/>
          </w:pPr>
          <w:r w:rsidRPr="00265A1F">
            <w:rPr>
              <w:rStyle w:val="PlaceholderText"/>
            </w:rPr>
            <w:t>Click or tap here to enter text.</w:t>
          </w:r>
        </w:p>
      </w:docPartBody>
    </w:docPart>
    <w:docPart>
      <w:docPartPr>
        <w:name w:val="204E21A9DBE84408A031C9316931185A"/>
        <w:category>
          <w:name w:val="General"/>
          <w:gallery w:val="placeholder"/>
        </w:category>
        <w:types>
          <w:type w:val="bbPlcHdr"/>
        </w:types>
        <w:behaviors>
          <w:behavior w:val="content"/>
        </w:behaviors>
        <w:guid w:val="{9DC87D43-68C5-4D26-B420-E0745DFF8805}"/>
      </w:docPartPr>
      <w:docPartBody>
        <w:p w:rsidR="007B0FC1" w:rsidRDefault="00437937" w:rsidP="00437937">
          <w:pPr>
            <w:pStyle w:val="204E21A9DBE84408A031C9316931185A"/>
          </w:pPr>
          <w:r w:rsidRPr="00265A1F">
            <w:rPr>
              <w:rStyle w:val="PlaceholderText"/>
            </w:rPr>
            <w:t>Click or tap here to enter text.</w:t>
          </w:r>
        </w:p>
      </w:docPartBody>
    </w:docPart>
    <w:docPart>
      <w:docPartPr>
        <w:name w:val="77A8B7917FF2425AB5D9F7BF43C22A64"/>
        <w:category>
          <w:name w:val="General"/>
          <w:gallery w:val="placeholder"/>
        </w:category>
        <w:types>
          <w:type w:val="bbPlcHdr"/>
        </w:types>
        <w:behaviors>
          <w:behavior w:val="content"/>
        </w:behaviors>
        <w:guid w:val="{44150802-5D1A-4F89-9BA8-4CD1E15A5366}"/>
      </w:docPartPr>
      <w:docPartBody>
        <w:p w:rsidR="007B0FC1" w:rsidRDefault="00437937" w:rsidP="00437937">
          <w:pPr>
            <w:pStyle w:val="77A8B7917FF2425AB5D9F7BF43C22A64"/>
          </w:pPr>
          <w:r w:rsidRPr="00265A1F">
            <w:rPr>
              <w:rStyle w:val="PlaceholderText"/>
            </w:rPr>
            <w:t>Click or tap here to enter text.</w:t>
          </w:r>
        </w:p>
      </w:docPartBody>
    </w:docPart>
    <w:docPart>
      <w:docPartPr>
        <w:name w:val="2CE054530D2D4828A061404F89E60663"/>
        <w:category>
          <w:name w:val="General"/>
          <w:gallery w:val="placeholder"/>
        </w:category>
        <w:types>
          <w:type w:val="bbPlcHdr"/>
        </w:types>
        <w:behaviors>
          <w:behavior w:val="content"/>
        </w:behaviors>
        <w:guid w:val="{5971716E-C789-4D0D-9B15-252A05E5E604}"/>
      </w:docPartPr>
      <w:docPartBody>
        <w:p w:rsidR="007B0FC1" w:rsidRDefault="00437937" w:rsidP="00437937">
          <w:pPr>
            <w:pStyle w:val="2CE054530D2D4828A061404F89E60663"/>
          </w:pPr>
          <w:r w:rsidRPr="00265A1F">
            <w:rPr>
              <w:rStyle w:val="PlaceholderText"/>
            </w:rPr>
            <w:t>Click or tap here to enter text.</w:t>
          </w:r>
        </w:p>
      </w:docPartBody>
    </w:docPart>
    <w:docPart>
      <w:docPartPr>
        <w:name w:val="0CD75B14CDA04E06A5ED65F99CAB5550"/>
        <w:category>
          <w:name w:val="General"/>
          <w:gallery w:val="placeholder"/>
        </w:category>
        <w:types>
          <w:type w:val="bbPlcHdr"/>
        </w:types>
        <w:behaviors>
          <w:behavior w:val="content"/>
        </w:behaviors>
        <w:guid w:val="{914A25F4-5C1F-468B-9690-4FFD41AAACD4}"/>
      </w:docPartPr>
      <w:docPartBody>
        <w:p w:rsidR="007B0FC1" w:rsidRDefault="00437937" w:rsidP="00437937">
          <w:pPr>
            <w:pStyle w:val="0CD75B14CDA04E06A5ED65F99CAB5550"/>
          </w:pPr>
          <w:r w:rsidRPr="00265A1F">
            <w:rPr>
              <w:rStyle w:val="PlaceholderText"/>
            </w:rPr>
            <w:t>Click or tap here to enter text.</w:t>
          </w:r>
        </w:p>
      </w:docPartBody>
    </w:docPart>
    <w:docPart>
      <w:docPartPr>
        <w:name w:val="2938675B7B5A4ECA90A5C65535DE6B22"/>
        <w:category>
          <w:name w:val="General"/>
          <w:gallery w:val="placeholder"/>
        </w:category>
        <w:types>
          <w:type w:val="bbPlcHdr"/>
        </w:types>
        <w:behaviors>
          <w:behavior w:val="content"/>
        </w:behaviors>
        <w:guid w:val="{C9B5122A-346A-4B1D-86B1-2D1A94CC0498}"/>
      </w:docPartPr>
      <w:docPartBody>
        <w:p w:rsidR="007B0FC1" w:rsidRDefault="00437937" w:rsidP="00437937">
          <w:pPr>
            <w:pStyle w:val="2938675B7B5A4ECA90A5C65535DE6B22"/>
          </w:pPr>
          <w:r w:rsidRPr="00265A1F">
            <w:rPr>
              <w:rStyle w:val="PlaceholderText"/>
            </w:rPr>
            <w:t>Click or tap here to enter text.</w:t>
          </w:r>
        </w:p>
      </w:docPartBody>
    </w:docPart>
    <w:docPart>
      <w:docPartPr>
        <w:name w:val="26D37461E5DF47C2A0A3D77C269C5DA8"/>
        <w:category>
          <w:name w:val="General"/>
          <w:gallery w:val="placeholder"/>
        </w:category>
        <w:types>
          <w:type w:val="bbPlcHdr"/>
        </w:types>
        <w:behaviors>
          <w:behavior w:val="content"/>
        </w:behaviors>
        <w:guid w:val="{50B4C197-54F9-414E-A88F-C857EC95CF41}"/>
      </w:docPartPr>
      <w:docPartBody>
        <w:p w:rsidR="007B0FC1" w:rsidRDefault="00437937" w:rsidP="00437937">
          <w:pPr>
            <w:pStyle w:val="26D37461E5DF47C2A0A3D77C269C5DA8"/>
          </w:pPr>
          <w:r w:rsidRPr="00265A1F">
            <w:rPr>
              <w:rStyle w:val="PlaceholderText"/>
            </w:rPr>
            <w:t>Click or tap here to enter text.</w:t>
          </w:r>
        </w:p>
      </w:docPartBody>
    </w:docPart>
    <w:docPart>
      <w:docPartPr>
        <w:name w:val="5871C19B953F45BA922A4856B494239A"/>
        <w:category>
          <w:name w:val="General"/>
          <w:gallery w:val="placeholder"/>
        </w:category>
        <w:types>
          <w:type w:val="bbPlcHdr"/>
        </w:types>
        <w:behaviors>
          <w:behavior w:val="content"/>
        </w:behaviors>
        <w:guid w:val="{63FC437A-8A20-4074-9FF5-4B5AF772AD6E}"/>
      </w:docPartPr>
      <w:docPartBody>
        <w:p w:rsidR="007B0FC1" w:rsidRDefault="00437937" w:rsidP="00437937">
          <w:pPr>
            <w:pStyle w:val="5871C19B953F45BA922A4856B494239A"/>
          </w:pPr>
          <w:r w:rsidRPr="00265A1F">
            <w:rPr>
              <w:rStyle w:val="PlaceholderText"/>
            </w:rPr>
            <w:t>Click or tap here to enter text.</w:t>
          </w:r>
        </w:p>
      </w:docPartBody>
    </w:docPart>
    <w:docPart>
      <w:docPartPr>
        <w:name w:val="052F2924DCA541CF9340DED493A7E465"/>
        <w:category>
          <w:name w:val="General"/>
          <w:gallery w:val="placeholder"/>
        </w:category>
        <w:types>
          <w:type w:val="bbPlcHdr"/>
        </w:types>
        <w:behaviors>
          <w:behavior w:val="content"/>
        </w:behaviors>
        <w:guid w:val="{66CFE49F-20F4-49F6-9404-222F8A4E1219}"/>
      </w:docPartPr>
      <w:docPartBody>
        <w:p w:rsidR="007B0FC1" w:rsidRDefault="00437937" w:rsidP="00437937">
          <w:pPr>
            <w:pStyle w:val="052F2924DCA541CF9340DED493A7E465"/>
          </w:pPr>
          <w:r w:rsidRPr="00265A1F">
            <w:rPr>
              <w:rStyle w:val="PlaceholderText"/>
            </w:rPr>
            <w:t>Click or tap here to enter text.</w:t>
          </w:r>
        </w:p>
      </w:docPartBody>
    </w:docPart>
    <w:docPart>
      <w:docPartPr>
        <w:name w:val="18281E3A4A704C879A71832FD3D88669"/>
        <w:category>
          <w:name w:val="General"/>
          <w:gallery w:val="placeholder"/>
        </w:category>
        <w:types>
          <w:type w:val="bbPlcHdr"/>
        </w:types>
        <w:behaviors>
          <w:behavior w:val="content"/>
        </w:behaviors>
        <w:guid w:val="{C1D2DCE1-2C0C-4CD1-BFD3-F2B70A116502}"/>
      </w:docPartPr>
      <w:docPartBody>
        <w:p w:rsidR="007B0FC1" w:rsidRDefault="00437937" w:rsidP="00437937">
          <w:pPr>
            <w:pStyle w:val="18281E3A4A704C879A71832FD3D88669"/>
          </w:pPr>
          <w:r w:rsidRPr="00265A1F">
            <w:rPr>
              <w:rStyle w:val="PlaceholderText"/>
            </w:rPr>
            <w:t>Click or tap here to enter text.</w:t>
          </w:r>
        </w:p>
      </w:docPartBody>
    </w:docPart>
    <w:docPart>
      <w:docPartPr>
        <w:name w:val="FC7F558C81C64597AA634428BA83FC5D"/>
        <w:category>
          <w:name w:val="General"/>
          <w:gallery w:val="placeholder"/>
        </w:category>
        <w:types>
          <w:type w:val="bbPlcHdr"/>
        </w:types>
        <w:behaviors>
          <w:behavior w:val="content"/>
        </w:behaviors>
        <w:guid w:val="{AC4CBBC8-6B37-4618-BB50-DBFB9F058B6C}"/>
      </w:docPartPr>
      <w:docPartBody>
        <w:p w:rsidR="007B0FC1" w:rsidRDefault="00437937" w:rsidP="00437937">
          <w:pPr>
            <w:pStyle w:val="FC7F558C81C64597AA634428BA83FC5D"/>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Garamond">
    <w:altName w:val="Cambria"/>
    <w:panose1 w:val="02020404030301010803"/>
    <w:charset w:val="00"/>
    <w:family w:val="roman"/>
    <w:pitch w:val="variable"/>
    <w:sig w:usb0="00000287" w:usb1="00000000" w:usb2="00000000" w:usb3="00000000" w:csb0="0000009F" w:csb1="00000000"/>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37"/>
    <w:rsid w:val="000119D7"/>
    <w:rsid w:val="00437937"/>
    <w:rsid w:val="00493E3A"/>
    <w:rsid w:val="00674EC5"/>
    <w:rsid w:val="007819DD"/>
    <w:rsid w:val="0079484D"/>
    <w:rsid w:val="007B0FC1"/>
    <w:rsid w:val="009073F5"/>
    <w:rsid w:val="009B7333"/>
    <w:rsid w:val="00B747FF"/>
    <w:rsid w:val="00CC19BA"/>
    <w:rsid w:val="00D93B10"/>
    <w:rsid w:val="00FF1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937"/>
    <w:rPr>
      <w:color w:val="808080"/>
    </w:rPr>
  </w:style>
  <w:style w:type="paragraph" w:customStyle="1" w:styleId="FDAEB2CFDE9448BEA4D2E0652C7C95B2">
    <w:name w:val="FDAEB2CFDE9448BEA4D2E0652C7C95B2"/>
    <w:rsid w:val="00437937"/>
  </w:style>
  <w:style w:type="paragraph" w:customStyle="1" w:styleId="28658C9958544071924EC74438B32B93">
    <w:name w:val="28658C9958544071924EC74438B32B93"/>
    <w:rsid w:val="00437937"/>
  </w:style>
  <w:style w:type="paragraph" w:customStyle="1" w:styleId="C7A11FC2E44246DDA2609B5219279A25">
    <w:name w:val="C7A11FC2E44246DDA2609B5219279A25"/>
    <w:rsid w:val="00437937"/>
  </w:style>
  <w:style w:type="paragraph" w:customStyle="1" w:styleId="0A364B75BE7F4E98908B6ECAE70E465C">
    <w:name w:val="0A364B75BE7F4E98908B6ECAE70E465C"/>
    <w:rsid w:val="00437937"/>
  </w:style>
  <w:style w:type="paragraph" w:customStyle="1" w:styleId="70665FE3C61C428CA23BD83AC7474B0A">
    <w:name w:val="70665FE3C61C428CA23BD83AC7474B0A"/>
    <w:rsid w:val="00437937"/>
  </w:style>
  <w:style w:type="paragraph" w:customStyle="1" w:styleId="47288B877F7E4410B6F143D8975C5907">
    <w:name w:val="47288B877F7E4410B6F143D8975C5907"/>
    <w:rsid w:val="00437937"/>
  </w:style>
  <w:style w:type="paragraph" w:customStyle="1" w:styleId="849CEBC3FFBC456F912A26729070FFC1">
    <w:name w:val="849CEBC3FFBC456F912A26729070FFC1"/>
    <w:rsid w:val="00437937"/>
  </w:style>
  <w:style w:type="paragraph" w:customStyle="1" w:styleId="204E21A9DBE84408A031C9316931185A">
    <w:name w:val="204E21A9DBE84408A031C9316931185A"/>
    <w:rsid w:val="00437937"/>
  </w:style>
  <w:style w:type="paragraph" w:customStyle="1" w:styleId="77A8B7917FF2425AB5D9F7BF43C22A64">
    <w:name w:val="77A8B7917FF2425AB5D9F7BF43C22A64"/>
    <w:rsid w:val="00437937"/>
  </w:style>
  <w:style w:type="paragraph" w:customStyle="1" w:styleId="2CE054530D2D4828A061404F89E60663">
    <w:name w:val="2CE054530D2D4828A061404F89E60663"/>
    <w:rsid w:val="00437937"/>
  </w:style>
  <w:style w:type="paragraph" w:customStyle="1" w:styleId="0CD75B14CDA04E06A5ED65F99CAB5550">
    <w:name w:val="0CD75B14CDA04E06A5ED65F99CAB5550"/>
    <w:rsid w:val="00437937"/>
  </w:style>
  <w:style w:type="paragraph" w:customStyle="1" w:styleId="2938675B7B5A4ECA90A5C65535DE6B22">
    <w:name w:val="2938675B7B5A4ECA90A5C65535DE6B22"/>
    <w:rsid w:val="00437937"/>
  </w:style>
  <w:style w:type="paragraph" w:customStyle="1" w:styleId="26D37461E5DF47C2A0A3D77C269C5DA8">
    <w:name w:val="26D37461E5DF47C2A0A3D77C269C5DA8"/>
    <w:rsid w:val="00437937"/>
  </w:style>
  <w:style w:type="paragraph" w:customStyle="1" w:styleId="5871C19B953F45BA922A4856B494239A">
    <w:name w:val="5871C19B953F45BA922A4856B494239A"/>
    <w:rsid w:val="00437937"/>
  </w:style>
  <w:style w:type="paragraph" w:customStyle="1" w:styleId="052F2924DCA541CF9340DED493A7E465">
    <w:name w:val="052F2924DCA541CF9340DED493A7E465"/>
    <w:rsid w:val="00437937"/>
  </w:style>
  <w:style w:type="paragraph" w:customStyle="1" w:styleId="18281E3A4A704C879A71832FD3D88669">
    <w:name w:val="18281E3A4A704C879A71832FD3D88669"/>
    <w:rsid w:val="00437937"/>
  </w:style>
  <w:style w:type="paragraph" w:customStyle="1" w:styleId="FC7F558C81C64597AA634428BA83FC5D">
    <w:name w:val="FC7F558C81C64597AA634428BA83FC5D"/>
    <w:rsid w:val="00437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11665FF3C01A4797D8B70EC6DF0995" ma:contentTypeVersion="17" ma:contentTypeDescription="Create a new document." ma:contentTypeScope="" ma:versionID="93c80109b4befe05c82d8046d3d79f32">
  <xsd:schema xmlns:xsd="http://www.w3.org/2001/XMLSchema" xmlns:xs="http://www.w3.org/2001/XMLSchema" xmlns:p="http://schemas.microsoft.com/office/2006/metadata/properties" xmlns:ns2="57aab1ce-2472-4436-8557-b04b9e30ec08" xmlns:ns3="bdd28a73-e8ea-476f-ae3c-a73f379e62c6" targetNamespace="http://schemas.microsoft.com/office/2006/metadata/properties" ma:root="true" ma:fieldsID="015dec14a97ba959f02e1aac31519e54" ns2:_="" ns3:_="">
    <xsd:import namespace="57aab1ce-2472-4436-8557-b04b9e30ec08"/>
    <xsd:import namespace="bdd28a73-e8ea-476f-ae3c-a73f379e62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b1ce-2472-4436-8557-b04b9e30e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f95d7a-f794-49b5-a903-44ef1f785b21}" ma:internalName="TaxCatchAll" ma:showField="CatchAllData" ma:web="57aab1ce-2472-4436-8557-b04b9e30e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d28a73-e8ea-476f-ae3c-a73f379e62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dd28a73-e8ea-476f-ae3c-a73f379e62c6" xsi:nil="true"/>
    <TaxCatchAll xmlns="57aab1ce-2472-4436-8557-b04b9e30ec08" xsi:nil="true"/>
    <lcf76f155ced4ddcb4097134ff3c332f xmlns="bdd28a73-e8ea-476f-ae3c-a73f379e6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06DE2BC5-8A13-4F9E-BA64-510B8845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b1ce-2472-4436-8557-b04b9e30ec08"/>
    <ds:schemaRef ds:uri="bdd28a73-e8ea-476f-ae3c-a73f379e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bdd28a73-e8ea-476f-ae3c-a73f379e62c6"/>
    <ds:schemaRef ds:uri="57aab1ce-2472-4436-8557-b04b9e30ec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Kelly Belcher (Anthem)</cp:lastModifiedBy>
  <cp:revision>86</cp:revision>
  <cp:lastPrinted>2019-07-12T12:11:00Z</cp:lastPrinted>
  <dcterms:created xsi:type="dcterms:W3CDTF">2025-02-02T17:41:00Z</dcterms:created>
  <dcterms:modified xsi:type="dcterms:W3CDTF">2026-07-02T09:21:00Z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0x0101008411665FF3C01A4797D8B70EC6DF0995</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Lang">
    <vt:lpwstr>en</vt:lpwstr>
  </property>
  <property fmtid="{D5CDD505-2E9C-101B-9397-08002B2CF9AE}" pid="11" name="MediaServiceImageTags">
    <vt:lpwstr/>
  </property>
</Properties>
</file>