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body>
    <w:p w:rsidR="00C77FC6" w:rsidP="0B21FC8B" w:rsidRDefault="00C77FC6" w14:paraId="316DA3F7" w14:textId="69AD5CB1">
      <w:pPr>
        <w:pStyle w:val="GraphicAnchor"/>
      </w:pPr>
    </w:p>
    <w:p w:rsidRPr="00B2434A" w:rsidR="00B2434A" w:rsidP="00B2434A" w:rsidRDefault="00B2434A" w14:paraId="3C4DCDBA" w14:textId="75E71DCF">
      <w:pPr>
        <w:pStyle w:val="Default"/>
        <w:rPr>
          <w:rFonts w:ascii="Franklin Gothic Book" w:hAnsi="Franklin Gothic Book"/>
        </w:rPr>
      </w:pPr>
      <w:r w:rsidRPr="0B21FC8B" w:rsidR="00B2434A">
        <w:rPr>
          <w:rFonts w:ascii="Franklin Gothic Book" w:hAnsi="Franklin Gothic Book"/>
        </w:rPr>
        <w:t xml:space="preserve">Dear Candidate,  </w:t>
      </w:r>
    </w:p>
    <w:p w:rsidRPr="00B2434A" w:rsidR="00B2434A" w:rsidP="00B2434A" w:rsidRDefault="00B2434A" w14:paraId="0FDA363C" w14:textId="77777777">
      <w:pPr>
        <w:pStyle w:val="Default"/>
        <w:rPr>
          <w:rFonts w:ascii="Franklin Gothic Book" w:hAnsi="Franklin Gothic Book"/>
        </w:rPr>
      </w:pPr>
    </w:p>
    <w:p w:rsidRPr="00B2434A" w:rsidR="00B2434A" w:rsidP="00B2434A" w:rsidRDefault="00B2434A" w14:paraId="415F5139" w14:textId="6FC20417">
      <w:pPr>
        <w:pStyle w:val="Default"/>
        <w:rPr>
          <w:rFonts w:ascii="Franklin Gothic Book" w:hAnsi="Franklin Gothic Book"/>
        </w:rPr>
      </w:pPr>
      <w:r w:rsidRPr="51A36CA9" w:rsidR="00B2434A">
        <w:rPr>
          <w:rFonts w:ascii="Franklin Gothic Book" w:hAnsi="Franklin Gothic Book"/>
        </w:rPr>
        <w:t xml:space="preserve">Thank you very much for your enquiry </w:t>
      </w:r>
      <w:r w:rsidRPr="51A36CA9" w:rsidR="00B2434A">
        <w:rPr>
          <w:rFonts w:ascii="Franklin Gothic Book" w:hAnsi="Franklin Gothic Book"/>
        </w:rPr>
        <w:t>regarding</w:t>
      </w:r>
      <w:r w:rsidRPr="51A36CA9" w:rsidR="00B2434A">
        <w:rPr>
          <w:rFonts w:ascii="Franklin Gothic Book" w:hAnsi="Franklin Gothic Book"/>
        </w:rPr>
        <w:t xml:space="preserve"> the position of </w:t>
      </w:r>
      <w:r w:rsidRPr="51A36CA9" w:rsidR="00FE5045">
        <w:rPr>
          <w:rFonts w:ascii="Franklin Gothic Book" w:hAnsi="Franklin Gothic Book"/>
        </w:rPr>
        <w:t xml:space="preserve">Teacher </w:t>
      </w:r>
      <w:r w:rsidRPr="51A36CA9" w:rsidR="00B2434A">
        <w:rPr>
          <w:rFonts w:ascii="Franklin Gothic Book" w:hAnsi="Franklin Gothic Book"/>
        </w:rPr>
        <w:t>at DESC</w:t>
      </w:r>
      <w:r w:rsidRPr="51A36CA9" w:rsidR="00B2434A">
        <w:rPr>
          <w:rFonts w:ascii="Franklin Gothic Book" w:hAnsi="Franklin Gothic Book"/>
        </w:rPr>
        <w:t xml:space="preserve">.  </w:t>
      </w:r>
      <w:r w:rsidRPr="51A36CA9" w:rsidR="00B2434A">
        <w:rPr>
          <w:rFonts w:ascii="Franklin Gothic Book" w:hAnsi="Franklin Gothic Book"/>
        </w:rPr>
        <w:t xml:space="preserve">We are seeking a talented individual to join our </w:t>
      </w:r>
      <w:r w:rsidRPr="51A36CA9" w:rsidR="00B2434A">
        <w:rPr>
          <w:rFonts w:ascii="Franklin Gothic Book" w:hAnsi="Franklin Gothic Book"/>
          <w:b w:val="0"/>
          <w:bCs w:val="0"/>
        </w:rPr>
        <w:t>four times Outstanding organisation</w:t>
      </w:r>
      <w:r w:rsidRPr="51A36CA9" w:rsidR="00B2434A">
        <w:rPr>
          <w:rFonts w:ascii="Franklin Gothic Book" w:hAnsi="Franklin Gothic Book"/>
          <w:b w:val="0"/>
          <w:bCs w:val="0"/>
        </w:rPr>
        <w:t xml:space="preserve">. </w:t>
      </w:r>
    </w:p>
    <w:p w:rsidRPr="00B2434A" w:rsidR="00B2434A" w:rsidP="00B2434A" w:rsidRDefault="00B2434A" w14:paraId="00BBBEBE" w14:textId="77777777">
      <w:pPr>
        <w:pStyle w:val="Default"/>
        <w:rPr>
          <w:rFonts w:ascii="Franklin Gothic Book" w:hAnsi="Franklin Gothic Book"/>
        </w:rPr>
      </w:pPr>
    </w:p>
    <w:p w:rsidRPr="00B2434A" w:rsidR="00B2434A" w:rsidP="00B2434A" w:rsidRDefault="00B2434A" w14:paraId="3D9139FE" w14:textId="204CDA56">
      <w:pPr>
        <w:pStyle w:val="Default"/>
        <w:rPr>
          <w:rFonts w:ascii="Franklin Gothic Book" w:hAnsi="Franklin Gothic Book"/>
        </w:rPr>
      </w:pPr>
      <w:r w:rsidRPr="00B2434A">
        <w:rPr>
          <w:rFonts w:ascii="Franklin Gothic Book" w:hAnsi="Franklin Gothic Book"/>
          <w:b/>
          <w:bCs/>
        </w:rPr>
        <w:t xml:space="preserve">Dacorum Education Support Centre </w:t>
      </w:r>
      <w:r w:rsidRPr="00B2434A">
        <w:rPr>
          <w:rFonts w:ascii="Franklin Gothic Book" w:hAnsi="Franklin Gothic Book"/>
        </w:rPr>
        <w:t>is a unique organisation that works with young people who, for one reason or another, are not in mainstream education.  We support the individual and their family and work together to achieve appropriate outcomes and secure a positive way forward for the future.  We firmly believe effective relationships are the key to effective learning outcomes.</w:t>
      </w:r>
    </w:p>
    <w:p w:rsidRPr="00B2434A" w:rsidR="00B2434A" w:rsidP="00B2434A" w:rsidRDefault="00B2434A" w14:paraId="3F60E8A3" w14:textId="77777777">
      <w:pPr>
        <w:pStyle w:val="Default"/>
        <w:rPr>
          <w:rFonts w:ascii="Franklin Gothic Book" w:hAnsi="Franklin Gothic Book"/>
        </w:rPr>
      </w:pPr>
    </w:p>
    <w:p w:rsidRPr="00B2434A" w:rsidR="00B2434A" w:rsidP="00B2434A" w:rsidRDefault="00B2434A" w14:paraId="0C11C204" w14:textId="666F6874">
      <w:pPr>
        <w:autoSpaceDE w:val="0"/>
        <w:autoSpaceDN w:val="0"/>
        <w:adjustRightInd w:val="0"/>
        <w:rPr>
          <w:rFonts w:ascii="Franklin Gothic Book" w:hAnsi="Franklin Gothic Book" w:cs="Calibri"/>
          <w:color w:val="000000"/>
        </w:rPr>
      </w:pPr>
      <w:r w:rsidRPr="00B2434A">
        <w:rPr>
          <w:rFonts w:ascii="Franklin Gothic Book" w:hAnsi="Franklin Gothic Book" w:cs="Calibri"/>
          <w:bCs/>
          <w:color w:val="000000"/>
        </w:rPr>
        <w:t>Our innovative and responsive curriculum</w:t>
      </w:r>
      <w:r w:rsidRPr="00B2434A">
        <w:rPr>
          <w:rFonts w:ascii="Franklin Gothic Book" w:hAnsi="Franklin Gothic Book" w:cs="Calibri"/>
          <w:b/>
          <w:bCs/>
          <w:color w:val="000000"/>
        </w:rPr>
        <w:t xml:space="preserve"> </w:t>
      </w:r>
      <w:r w:rsidRPr="00B2434A">
        <w:rPr>
          <w:rFonts w:ascii="Franklin Gothic Book" w:hAnsi="Franklin Gothic Book" w:cs="Calibri"/>
          <w:color w:val="000000"/>
        </w:rPr>
        <w:t xml:space="preserve">ignites the learning experience of all our learners.  Our offer is linked to the passions, interests and aspirations of our learners as well as preparing them for a successful reintegration to mainstream, identifying specialist provision or supporting them in our Centre for the longer term. </w:t>
      </w:r>
    </w:p>
    <w:p w:rsidRPr="00B2434A" w:rsidR="00B2434A" w:rsidP="00B2434A" w:rsidRDefault="00B2434A" w14:paraId="647E5897" w14:textId="77777777">
      <w:pPr>
        <w:pStyle w:val="Default"/>
        <w:rPr>
          <w:rFonts w:ascii="Franklin Gothic Book" w:hAnsi="Franklin Gothic Book"/>
        </w:rPr>
      </w:pPr>
    </w:p>
    <w:p w:rsidRPr="00B2434A" w:rsidR="00B2434A" w:rsidP="00B2434A" w:rsidRDefault="00B2434A" w14:paraId="5E19735E" w14:textId="77777777">
      <w:pPr>
        <w:pStyle w:val="Default"/>
        <w:rPr>
          <w:rFonts w:ascii="Franklin Gothic Book" w:hAnsi="Franklin Gothic Book"/>
        </w:rPr>
      </w:pPr>
      <w:r w:rsidRPr="00B2434A">
        <w:rPr>
          <w:rFonts w:ascii="Franklin Gothic Book" w:hAnsi="Franklin Gothic Book"/>
        </w:rPr>
        <w:t xml:space="preserve">Our mantra, </w:t>
      </w:r>
      <w:r w:rsidRPr="00B2434A">
        <w:rPr>
          <w:rFonts w:ascii="Franklin Gothic Book" w:hAnsi="Franklin Gothic Book"/>
          <w:b/>
        </w:rPr>
        <w:t xml:space="preserve">Be the best you can be, </w:t>
      </w:r>
      <w:r w:rsidRPr="00B2434A">
        <w:rPr>
          <w:rFonts w:ascii="Franklin Gothic Book" w:hAnsi="Franklin Gothic Book"/>
        </w:rPr>
        <w:t>is</w:t>
      </w:r>
      <w:r w:rsidRPr="00B2434A">
        <w:rPr>
          <w:rFonts w:ascii="Franklin Gothic Book" w:hAnsi="Franklin Gothic Book"/>
          <w:b/>
        </w:rPr>
        <w:t xml:space="preserve"> </w:t>
      </w:r>
      <w:r w:rsidRPr="00B2434A">
        <w:rPr>
          <w:rFonts w:ascii="Franklin Gothic Book" w:hAnsi="Franklin Gothic Book"/>
        </w:rPr>
        <w:t xml:space="preserve">echoed in all our work with young people, working with them to overcome their barriers to learning, re-engage them and support them in their next steps.  </w:t>
      </w:r>
    </w:p>
    <w:p w:rsidRPr="00B2434A" w:rsidR="00B2434A" w:rsidP="00B2434A" w:rsidRDefault="00B2434A" w14:paraId="116BC72D" w14:textId="038D64B1">
      <w:pPr>
        <w:pStyle w:val="Default"/>
        <w:rPr>
          <w:rFonts w:ascii="Franklin Gothic Book" w:hAnsi="Franklin Gothic Book"/>
        </w:rPr>
      </w:pPr>
    </w:p>
    <w:p w:rsidRPr="00B2434A" w:rsidR="00B2434A" w:rsidP="00B2434A" w:rsidRDefault="00B2434A" w14:paraId="6EC4BDA5" w14:textId="4A490E36">
      <w:pPr>
        <w:pStyle w:val="Default"/>
        <w:rPr>
          <w:rFonts w:ascii="Franklin Gothic Book" w:hAnsi="Franklin Gothic Book"/>
        </w:rPr>
      </w:pPr>
      <w:r w:rsidRPr="00B2434A">
        <w:rPr>
          <w:rFonts w:ascii="Franklin Gothic Book" w:hAnsi="Franklin Gothic Book"/>
          <w:bCs/>
        </w:rPr>
        <w:t>If you have the passion, skills, experience and persona to be the face of DESC we look forward to receiving your application.</w:t>
      </w:r>
    </w:p>
    <w:p w:rsidRPr="00C77FC6" w:rsidR="00B2434A" w:rsidP="00B2434A" w:rsidRDefault="00B2434A" w14:paraId="4B28226A" w14:textId="292CC758">
      <w:pPr>
        <w:pStyle w:val="Default"/>
      </w:pPr>
    </w:p>
    <w:p w:rsidRPr="00B2434A" w:rsidR="00B2434A" w:rsidP="00B2434A" w:rsidRDefault="00B2434A" w14:paraId="5DBD15D2" w14:textId="0A0BF4FC">
      <w:pPr>
        <w:rPr>
          <w:rFonts w:ascii="Franklin Gothic Book" w:hAnsi="Franklin Gothic Book" w:cs="Calibri"/>
        </w:rPr>
      </w:pPr>
      <w:r w:rsidRPr="00B2434A">
        <w:rPr>
          <w:rFonts w:ascii="Franklin Gothic Book" w:hAnsi="Franklin Gothic Book" w:cs="Calibri"/>
        </w:rPr>
        <w:t>Yours sincerely,</w:t>
      </w:r>
    </w:p>
    <w:p w:rsidRPr="00B2434A" w:rsidR="00B2434A" w:rsidP="00B2434A" w:rsidRDefault="00B2434A" w14:paraId="39FB06E9" w14:textId="00A624E4">
      <w:pPr>
        <w:rPr>
          <w:rFonts w:ascii="Franklin Gothic Book" w:hAnsi="Franklin Gothic Book" w:cs="Calibri"/>
        </w:rPr>
      </w:pPr>
    </w:p>
    <w:p w:rsidR="00B2434A" w:rsidP="00B2434A" w:rsidRDefault="00B2434A" w14:paraId="6E44E884" w14:textId="007BA3A1">
      <w:pPr>
        <w:rPr>
          <w:rFonts w:ascii="Franklin Gothic Book" w:hAnsi="Franklin Gothic Book" w:cs="Calibri"/>
        </w:rPr>
      </w:pPr>
    </w:p>
    <w:p w:rsidRPr="008656AB" w:rsidR="008656AB" w:rsidP="00B2434A" w:rsidRDefault="008656AB" w14:paraId="22411708" w14:textId="152513D8">
      <w:pPr>
        <w:rPr>
          <w:rFonts w:ascii="Brush Script MT" w:hAnsi="Brush Script MT" w:cs="Calibri"/>
          <w:sz w:val="28"/>
          <w:szCs w:val="28"/>
        </w:rPr>
      </w:pPr>
    </w:p>
    <w:p w:rsidRPr="00B2434A" w:rsidR="00B2434A" w:rsidP="00B2434A" w:rsidRDefault="00B2434A" w14:paraId="649901EB" w14:textId="25E17933">
      <w:pPr>
        <w:rPr>
          <w:rFonts w:ascii="Franklin Gothic Book" w:hAnsi="Franklin Gothic Book" w:cs="Calibri"/>
        </w:rPr>
      </w:pPr>
    </w:p>
    <w:p w:rsidR="678D528E" w:rsidP="0B21FC8B" w:rsidRDefault="678D528E" w14:paraId="5D28466B" w14:textId="674012B6">
      <w:pPr>
        <w:pStyle w:val="Normal"/>
        <w:suppressLineNumbers w:val="0"/>
        <w:bidi w:val="0"/>
        <w:spacing w:before="0" w:beforeAutospacing="off" w:after="0" w:afterAutospacing="off" w:line="259" w:lineRule="auto"/>
        <w:ind w:left="0" w:right="0"/>
        <w:jc w:val="left"/>
      </w:pPr>
      <w:r w:rsidRPr="0B21FC8B" w:rsidR="678D528E">
        <w:rPr>
          <w:rFonts w:ascii="Franklin Gothic Book" w:hAnsi="Franklin Gothic Book" w:cs="Calibri"/>
          <w:u w:val="single"/>
        </w:rPr>
        <w:t>Naomi Walker &amp; Clare Winter</w:t>
      </w:r>
    </w:p>
    <w:p w:rsidR="678D528E" w:rsidP="0B21FC8B" w:rsidRDefault="678D528E" w14:paraId="71FABD73" w14:textId="0DA9F19B">
      <w:pPr>
        <w:pStyle w:val="Normal"/>
        <w:suppressLineNumbers w:val="0"/>
        <w:bidi w:val="0"/>
        <w:spacing w:before="0" w:beforeAutospacing="off" w:after="0" w:afterAutospacing="off" w:line="259" w:lineRule="auto"/>
        <w:ind w:left="0" w:right="0"/>
        <w:jc w:val="left"/>
        <w:rPr>
          <w:rFonts w:ascii="Franklin Gothic Book" w:hAnsi="Franklin Gothic Book" w:cs="Calibri"/>
          <w:u w:val="single"/>
        </w:rPr>
      </w:pPr>
      <w:r w:rsidRPr="0B21FC8B" w:rsidR="678D528E">
        <w:rPr>
          <w:rFonts w:ascii="Franklin Gothic Book" w:hAnsi="Franklin Gothic Book" w:cs="Calibri"/>
          <w:u w:val="single"/>
        </w:rPr>
        <w:t>Acting Co-Headteacher</w:t>
      </w:r>
    </w:p>
    <w:p w:rsidRPr="00A37F25" w:rsidR="00A37F25" w:rsidP="003B2B66" w:rsidRDefault="00A37F25" w14:paraId="79EE7741" w14:textId="242B56E1">
      <w:pPr>
        <w:pStyle w:val="Default"/>
        <w:rPr>
          <w:sz w:val="22"/>
        </w:rPr>
      </w:pPr>
    </w:p>
    <w:p w:rsidRPr="00A37F25" w:rsidR="003B2B66" w:rsidP="003B2B66" w:rsidRDefault="003B2B66" w14:paraId="1E733C69" w14:textId="627492F6">
      <w:pPr>
        <w:pStyle w:val="Default"/>
        <w:rPr>
          <w:sz w:val="22"/>
        </w:rPr>
      </w:pPr>
    </w:p>
    <w:p w:rsidR="003B2B66" w:rsidRDefault="001B71EB" w14:paraId="4CD4343F" w14:textId="11FCB974">
      <w:pPr>
        <w:rPr>
          <w:rFonts w:ascii="Calibri" w:hAnsi="Calibri" w:cs="Calibri"/>
        </w:rPr>
      </w:pPr>
    </w:p>
    <w:p w:rsidR="003B2B66" w:rsidRDefault="003B2B66" w14:paraId="03E52EE1" w14:textId="74FFBFA8">
      <w:pPr>
        <w:rPr>
          <w:rFonts w:ascii="Calibri" w:hAnsi="Calibri" w:cs="Calibri"/>
        </w:rPr>
      </w:pPr>
      <w:r>
        <w:rPr>
          <w:rFonts w:ascii="Calibri" w:hAnsi="Calibri" w:cs="Calibri"/>
          <w:noProof/>
        </w:rPr>
        <mc:AlternateContent>
          <mc:Choice Requires="wps">
            <w:drawing>
              <wp:anchor distT="0" distB="0" distL="114300" distR="114300" simplePos="0" relativeHeight="251697152" behindDoc="0" locked="0" layoutInCell="1" allowOverlap="1" wp14:anchorId="22892ED6" wp14:editId="03D69020">
                <wp:simplePos x="0" y="0"/>
                <wp:positionH relativeFrom="column">
                  <wp:posOffset>5534025</wp:posOffset>
                </wp:positionH>
                <wp:positionV relativeFrom="paragraph">
                  <wp:posOffset>194310</wp:posOffset>
                </wp:positionV>
                <wp:extent cx="1047750" cy="81915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47750" cy="81915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3B2B66" w:rsidRDefault="003B2B66" w14:paraId="72F0B11F" w14:textId="77777777"/>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w14:anchorId="04565291">
              <v:shape id="Text Box 37" style="position:absolute;margin-left:435.75pt;margin-top:15.3pt;width:82.5pt;height:64.5pt;z-index:251697152;visibility:visible;mso-wrap-style:square;mso-wrap-distance-left:9pt;mso-wrap-distance-top:0;mso-wrap-distance-right:9pt;mso-wrap-distance-bottom:0;mso-position-horizontal:absolute;mso-position-horizontal-relative:text;mso-position-vertical:absolute;mso-position-vertical-relative:text;v-text-anchor:middle" o:spid="_x0000_s1033"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" w14:anchorId="22892ED6">
                <v:textbox style="mso-fit-shape-to-text:t" inset="4pt,4pt,4pt,4pt">
                  <w:txbxContent>
                    <w:p w:rsidR="003B2B66" w:rsidRDefault="003B2B66" w14:paraId="41C8F396" w14:textId="77777777"/>
                  </w:txbxContent>
                </v:textbox>
              </v:shape>
            </w:pict>
          </mc:Fallback>
        </mc:AlternateContent>
      </w:r>
    </w:p>
    <w:p w:rsidR="003B2B66" w:rsidRDefault="003B2B66" w14:paraId="0A4426FD" w14:textId="7DF5EB19">
      <w:pPr>
        <w:rPr>
          <w:rFonts w:ascii="Calibri" w:hAnsi="Calibri" w:cs="Calibri"/>
        </w:rPr>
      </w:pPr>
    </w:p>
    <w:p w:rsidR="003B2B66" w:rsidRDefault="003B2B66" w14:paraId="739862B1" w14:textId="76C48122">
      <w:pPr>
        <w:rPr>
          <w:rFonts w:ascii="Calibri" w:hAnsi="Calibri" w:cs="Calibri"/>
        </w:rPr>
      </w:pPr>
    </w:p>
    <w:p w:rsidR="00C77FC6" w:rsidRDefault="00B2434A" w14:paraId="380F15A4" w14:textId="71B35F9E">
      <w:pPr>
        <w:rPr>
          <w:rFonts w:ascii="Calibri" w:hAnsi="Calibri" w:cs="Calibri"/>
        </w:rPr>
      </w:pPr>
    </w:p>
    <w:p w:rsidRPr="00C77FC6" w:rsidR="00C77FC6" w:rsidP="00C77FC6" w:rsidRDefault="00C77FC6" w14:paraId="35BDF970" w14:textId="13A516B4">
      <w:pPr>
        <w:rPr>
          <w:rFonts w:ascii="Calibri" w:hAnsi="Calibri" w:cs="Calibri"/>
        </w:rPr>
      </w:pPr>
    </w:p>
    <w:p w:rsidR="001B71EB" w:rsidP="00C77FC6" w:rsidRDefault="00EC33AC" w14:paraId="28553ECA" w14:textId="18B1FE0D">
      <w:pPr>
        <w:jc w:val="center"/>
        <w:rPr>
          <w:rFonts w:ascii="Calibri" w:hAnsi="Calibri" w:cs="Calibri"/>
          <w:b/>
        </w:rPr>
      </w:pPr>
      <w:r>
        <w:rPr>
          <w:rFonts w:ascii="Calibri" w:hAnsi="Calibri" w:cs="Calibri"/>
          <w:b/>
          <w:noProof/>
        </w:rPr>
        <mc:AlternateContent>
          <mc:Choice Requires="wps">
            <w:drawing>
              <wp:anchor distT="0" distB="0" distL="114300" distR="114300" simplePos="0" relativeHeight="251707392" behindDoc="0" locked="0" layoutInCell="1" allowOverlap="1" wp14:anchorId="2034A8FB" wp14:editId="445A2F2E">
                <wp:simplePos x="0" y="0"/>
                <wp:positionH relativeFrom="column">
                  <wp:posOffset>0</wp:posOffset>
                </wp:positionH>
                <wp:positionV relativeFrom="paragraph">
                  <wp:posOffset>0</wp:posOffset>
                </wp:positionV>
                <wp:extent cx="1000125" cy="6096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000125" cy="6096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rsidR="00EC33AC" w:rsidP="00EC33AC" w:rsidRDefault="00EC33AC" w14:paraId="5093EF2C" w14:textId="77777777"/>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spAutoFit/>
                      </wps:bodyPr>
                    </wps:wsp>
                  </a:graphicData>
                </a:graphic>
              </wp:anchor>
            </w:drawing>
          </mc:Choice>
          <mc:Fallback>
            <w:pict w14:anchorId="7BAFD91E">
              <v:shape id="Text Box 41" style="position:absolute;left:0;text-align:left;margin-left:0;margin-top:0;width:78.75pt;height:48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" w14:anchorId="2034A8FB">
                <v:textbox style="mso-fit-shape-to-text:t" inset="4pt,4pt,4pt,4pt">
                  <w:txbxContent>
                    <w:p w:rsidR="00EC33AC" w:rsidP="00EC33AC" w:rsidRDefault="00EC33AC" w14:paraId="0D0B940D" w14:textId="77777777"/>
                  </w:txbxContent>
                </v:textbox>
              </v:shape>
            </w:pict>
          </mc:Fallback>
        </mc:AlternateContent>
      </w:r>
    </w:p>
    <w:p w:rsidR="001C28E1" w:rsidP="0B21FC8B" w:rsidRDefault="000A18F6" w14:paraId="153F85C3" w14:textId="39C48D84">
      <w:pPr>
        <w:pStyle w:val="Normal"/>
        <w:jc w:val="center"/>
        <w:rPr>
          <w:rFonts w:ascii="Calibri" w:hAnsi="Calibri" w:cs="Calibri"/>
          <w:b w:val="1"/>
          <w:bCs w:val="1"/>
        </w:rPr>
      </w:pPr>
    </w:p>
    <w:p w:rsidR="0B21FC8B" w:rsidP="0B21FC8B" w:rsidRDefault="0B21FC8B" w14:paraId="551D6489" w14:textId="1257A87F">
      <w:pPr>
        <w:pStyle w:val="Normal"/>
        <w:jc w:val="center"/>
        <w:rPr>
          <w:rFonts w:ascii="Calibri" w:hAnsi="Calibri" w:cs="Calibri"/>
          <w:b w:val="1"/>
          <w:bCs w:val="1"/>
        </w:rPr>
      </w:pPr>
    </w:p>
    <w:p w:rsidR="0B21FC8B" w:rsidP="0B21FC8B" w:rsidRDefault="0B21FC8B" w14:paraId="1D848AC5" w14:textId="0AD03C05">
      <w:pPr>
        <w:pStyle w:val="Normal"/>
        <w:jc w:val="center"/>
        <w:rPr>
          <w:rFonts w:ascii="Calibri" w:hAnsi="Calibri" w:cs="Calibri"/>
          <w:b w:val="1"/>
          <w:bCs w:val="1"/>
        </w:rPr>
      </w:pPr>
    </w:p>
    <w:p w:rsidR="002B49E9" w:rsidP="00C77FC6" w:rsidRDefault="002B49E9" w14:paraId="190E3A03" w14:textId="77777777">
      <w:pPr>
        <w:jc w:val="center"/>
        <w:rPr>
          <w:rFonts w:ascii="Franklin Gothic Book" w:hAnsi="Franklin Gothic Book" w:cs="Calibri"/>
          <w:b/>
          <w:sz w:val="32"/>
        </w:rPr>
      </w:pPr>
    </w:p>
    <w:p w:rsidRPr="001C28E1" w:rsidR="00C77FC6" w:rsidP="00C77FC6" w:rsidRDefault="00C77FC6" w14:paraId="3C358B92" w14:textId="6829722E">
      <w:pPr>
        <w:jc w:val="center"/>
        <w:rPr>
          <w:rFonts w:ascii="Franklin Gothic Book" w:hAnsi="Franklin Gothic Book" w:cs="Calibri"/>
          <w:b/>
        </w:rPr>
      </w:pPr>
      <w:r w:rsidRPr="001C28E1">
        <w:rPr>
          <w:rFonts w:ascii="Franklin Gothic Book" w:hAnsi="Franklin Gothic Book" w:cs="Calibri"/>
          <w:b/>
          <w:sz w:val="32"/>
        </w:rPr>
        <w:t>The Application Process</w:t>
      </w:r>
    </w:p>
    <w:p w:rsidRPr="00C77FC6" w:rsidR="001B71EB" w:rsidP="00C77FC6" w:rsidRDefault="001B71EB" w14:paraId="6D382618" w14:textId="721582A2">
      <w:pPr>
        <w:jc w:val="center"/>
        <w:rPr>
          <w:rFonts w:ascii="Calibri" w:hAnsi="Calibri" w:cs="Calibri"/>
          <w:b/>
        </w:rPr>
      </w:pPr>
    </w:p>
    <w:p w:rsidRPr="00C77FC6" w:rsidR="00C77FC6" w:rsidP="00C77FC6" w:rsidRDefault="00C77FC6" w14:paraId="1E1A608E" w14:textId="4A430099">
      <w:pPr>
        <w:rPr>
          <w:rFonts w:ascii="Calibri" w:hAnsi="Calibri" w:cs="Calibri"/>
        </w:rPr>
      </w:pPr>
    </w:p>
    <w:p w:rsidRPr="001C28E1" w:rsidR="00B2434A" w:rsidP="00B2434A" w:rsidRDefault="00B2434A" w14:paraId="006EDC9A" w14:textId="2235C3FB">
      <w:pPr>
        <w:rPr>
          <w:rFonts w:ascii="Franklin Gothic Book" w:hAnsi="Franklin Gothic Book" w:cs="Calibri"/>
        </w:rPr>
      </w:pPr>
      <w:r w:rsidRPr="001C28E1">
        <w:rPr>
          <w:rFonts w:ascii="Franklin Gothic Book" w:hAnsi="Franklin Gothic Book" w:cs="Calibri"/>
        </w:rPr>
        <w:t xml:space="preserve">We hope that this application pack and our website </w:t>
      </w:r>
      <w:hyperlink w:history="1" r:id="rId19">
        <w:r w:rsidRPr="001C28E1">
          <w:rPr>
            <w:rStyle w:val="Hyperlink"/>
            <w:rFonts w:ascii="Franklin Gothic Book" w:hAnsi="Franklin Gothic Book" w:cs="Calibri"/>
          </w:rPr>
          <w:t>www.desc.herts.sch.uk</w:t>
        </w:r>
      </w:hyperlink>
      <w:r w:rsidRPr="001C28E1">
        <w:rPr>
          <w:rFonts w:ascii="Franklin Gothic Book" w:hAnsi="Franklin Gothic Book" w:cs="Calibri"/>
        </w:rPr>
        <w:t xml:space="preserve"> ignites a passion sufficiently in you that you feel it important to apply for this post. </w:t>
      </w:r>
    </w:p>
    <w:p w:rsidRPr="001C28E1" w:rsidR="00B2434A" w:rsidP="00B2434A" w:rsidRDefault="00B2434A" w14:paraId="3811B31F" w14:textId="18A7EEDD">
      <w:pPr>
        <w:rPr>
          <w:rFonts w:ascii="Franklin Gothic Book" w:hAnsi="Franklin Gothic Book" w:cs="Calibri"/>
        </w:rPr>
      </w:pPr>
    </w:p>
    <w:p w:rsidRPr="001C28E1" w:rsidR="00B2434A" w:rsidP="00B2434A" w:rsidRDefault="00B2434A" w14:paraId="1A11886D" w14:textId="3800135F">
      <w:pPr>
        <w:rPr>
          <w:rFonts w:ascii="Franklin Gothic Book" w:hAnsi="Franklin Gothic Book" w:cs="Calibri"/>
        </w:rPr>
      </w:pPr>
      <w:r w:rsidRPr="0B21FC8B" w:rsidR="00B2434A">
        <w:rPr>
          <w:rFonts w:ascii="Franklin Gothic Book" w:hAnsi="Franklin Gothic Book" w:cs="Calibri"/>
        </w:rPr>
        <w:t xml:space="preserve">Applications can be made by completing the application form through </w:t>
      </w:r>
      <w:r w:rsidRPr="0B21FC8B" w:rsidR="338499AB">
        <w:rPr>
          <w:rFonts w:ascii="Franklin Gothic Book" w:hAnsi="Franklin Gothic Book" w:cs="Calibri"/>
        </w:rPr>
        <w:t>My New Term.</w:t>
      </w:r>
    </w:p>
    <w:p w:rsidRPr="001C28E1" w:rsidR="00B2434A" w:rsidP="00B2434A" w:rsidRDefault="00B2434A" w14:paraId="2DAB8C93" w14:textId="1A2FA6AB">
      <w:pPr>
        <w:rPr>
          <w:rFonts w:ascii="Franklin Gothic Book" w:hAnsi="Franklin Gothic Book" w:cs="Calibri"/>
        </w:rPr>
      </w:pPr>
    </w:p>
    <w:p w:rsidRPr="001C28E1" w:rsidR="00B2434A" w:rsidP="00B2434A" w:rsidRDefault="00B2434A" w14:paraId="293CA81D" w14:textId="60324715">
      <w:pPr>
        <w:rPr>
          <w:rFonts w:ascii="Franklin Gothic Book" w:hAnsi="Franklin Gothic Book" w:eastAsia="Times New Roman" w:cs="Calibri"/>
          <w:lang w:val="en" w:eastAsia="en-GB"/>
        </w:rPr>
      </w:pPr>
      <w:r w:rsidRPr="0B21FC8B" w:rsidR="00B2434A">
        <w:rPr>
          <w:rFonts w:ascii="Franklin Gothic Book" w:hAnsi="Franklin Gothic Book" w:eastAsia="Times New Roman" w:cs="Calibri"/>
          <w:lang w:val="en" w:eastAsia="en-GB"/>
        </w:rPr>
        <w:t xml:space="preserve">Visits/discussions are most welcome.  Please contact </w:t>
      </w:r>
      <w:r w:rsidRPr="0B21FC8B" w:rsidR="3C66984A">
        <w:rPr>
          <w:rFonts w:ascii="Franklin Gothic Book" w:hAnsi="Franklin Gothic Book" w:eastAsia="Times New Roman" w:cs="Calibri"/>
          <w:lang w:val="en" w:eastAsia="en-GB"/>
        </w:rPr>
        <w:t>Naomi Walker</w:t>
      </w:r>
      <w:r w:rsidRPr="0B21FC8B" w:rsidR="002B49E9">
        <w:rPr>
          <w:rFonts w:ascii="Franklin Gothic Book" w:hAnsi="Franklin Gothic Book" w:eastAsia="Times New Roman" w:cs="Calibri"/>
          <w:lang w:val="en" w:eastAsia="en-GB"/>
        </w:rPr>
        <w:t xml:space="preserve">, </w:t>
      </w:r>
      <w:r w:rsidRPr="0B21FC8B" w:rsidR="0781BCB2">
        <w:rPr>
          <w:rFonts w:ascii="Franklin Gothic Book" w:hAnsi="Franklin Gothic Book" w:eastAsia="Times New Roman" w:cs="Calibri"/>
          <w:lang w:val="en" w:eastAsia="en-GB"/>
        </w:rPr>
        <w:t>Acting Co- Headteacher</w:t>
      </w:r>
      <w:r w:rsidRPr="0B21FC8B" w:rsidR="009C3D2F">
        <w:rPr>
          <w:rFonts w:ascii="Franklin Gothic Book" w:hAnsi="Franklin Gothic Book" w:eastAsia="Times New Roman" w:cs="Calibri"/>
          <w:lang w:val="en" w:eastAsia="en-GB"/>
        </w:rPr>
        <w:t xml:space="preserve">, via </w:t>
      </w:r>
      <w:r w:rsidRPr="0B21FC8B" w:rsidR="4A20DF78">
        <w:rPr>
          <w:rFonts w:ascii="Franklin Gothic Book" w:hAnsi="Franklin Gothic Book" w:eastAsia="Times New Roman" w:cs="Calibri"/>
          <w:lang w:val="en" w:eastAsia="en-GB"/>
        </w:rPr>
        <w:t>Natasha Moore</w:t>
      </w:r>
      <w:r w:rsidRPr="0B21FC8B" w:rsidR="002B49E9">
        <w:rPr>
          <w:rFonts w:ascii="Franklin Gothic Book" w:hAnsi="Franklin Gothic Book" w:eastAsia="Times New Roman" w:cs="Calibri"/>
          <w:lang w:val="en" w:eastAsia="en-GB"/>
        </w:rPr>
        <w:t xml:space="preserve"> </w:t>
      </w:r>
      <w:r w:rsidRPr="0B21FC8B" w:rsidR="002B49E9">
        <w:rPr>
          <w:rFonts w:ascii="Franklin Gothic Book" w:hAnsi="Franklin Gothic Book" w:eastAsia="Times New Roman" w:cs="Calibri"/>
          <w:lang w:val="en" w:eastAsia="en-GB"/>
        </w:rPr>
        <w:t xml:space="preserve">on </w:t>
      </w:r>
      <w:r w:rsidRPr="0B21FC8B" w:rsidR="00B2434A">
        <w:rPr>
          <w:rFonts w:ascii="Franklin Gothic Book" w:hAnsi="Franklin Gothic Book" w:eastAsia="Times New Roman" w:cs="Calibri"/>
          <w:lang w:val="en" w:eastAsia="en-GB"/>
        </w:rPr>
        <w:t xml:space="preserve">01442 247476 </w:t>
      </w:r>
      <w:r w:rsidRPr="0B21FC8B" w:rsidR="00B2434A">
        <w:rPr>
          <w:rFonts w:ascii="Franklin Gothic Book" w:hAnsi="Franklin Gothic Book" w:eastAsia="Times New Roman" w:cs="Calibri"/>
          <w:lang w:val="en" w:eastAsia="en-GB"/>
        </w:rPr>
        <w:t>to arrange a visit.</w:t>
      </w:r>
    </w:p>
    <w:p w:rsidRPr="001C28E1" w:rsidR="00B2434A" w:rsidP="00B2434A" w:rsidRDefault="00B2434A" w14:paraId="170A29AB" w14:textId="6DADCB9C">
      <w:pPr>
        <w:rPr>
          <w:rFonts w:ascii="Franklin Gothic Book" w:hAnsi="Franklin Gothic Book" w:eastAsia="Times New Roman" w:cs="Calibri"/>
          <w:lang w:val="en" w:eastAsia="en-GB"/>
        </w:rPr>
      </w:pPr>
    </w:p>
    <w:p w:rsidR="2B0B5C6B" w:rsidP="51A36CA9" w:rsidRDefault="2B0B5C6B" w14:paraId="4968CF10" w14:textId="38C15ECF">
      <w:pPr>
        <w:pStyle w:val="Normal"/>
      </w:pPr>
      <w:r w:rsidRPr="51A36CA9" w:rsidR="2B0B5C6B">
        <w:rPr>
          <w:rFonts w:ascii="Franklin Gothic Book" w:hAnsi="Franklin Gothic Book" w:eastAsia="Franklin Gothic Book" w:cs="Franklin Gothic Book"/>
          <w:b w:val="1"/>
          <w:bCs w:val="1"/>
          <w:noProof w:val="0"/>
          <w:sz w:val="24"/>
          <w:szCs w:val="24"/>
          <w:lang w:val="en-US"/>
        </w:rPr>
        <w:t>Closing date for applications is 22nd May 2026</w:t>
      </w:r>
      <w:r w:rsidRPr="51A36CA9" w:rsidR="2B0B5C6B">
        <w:rPr>
          <w:rFonts w:ascii="Franklin Gothic Book" w:hAnsi="Franklin Gothic Book" w:eastAsia="Franklin Gothic Book" w:cs="Franklin Gothic Book"/>
          <w:noProof w:val="0"/>
          <w:sz w:val="24"/>
          <w:szCs w:val="24"/>
          <w:lang w:val="en-US"/>
        </w:rPr>
        <w:t xml:space="preserve">. </w:t>
      </w:r>
    </w:p>
    <w:p w:rsidR="51A36CA9" w:rsidP="51A36CA9" w:rsidRDefault="51A36CA9" w14:paraId="40788334" w14:textId="1D346876">
      <w:pPr>
        <w:pStyle w:val="Normal"/>
        <w:rPr>
          <w:rFonts w:ascii="Franklin Gothic Book" w:hAnsi="Franklin Gothic Book" w:eastAsia="Franklin Gothic Book" w:cs="Franklin Gothic Book"/>
          <w:noProof w:val="0"/>
          <w:sz w:val="24"/>
          <w:szCs w:val="24"/>
          <w:lang w:val="en-US"/>
        </w:rPr>
      </w:pPr>
    </w:p>
    <w:p w:rsidR="2B0B5C6B" w:rsidP="51A36CA9" w:rsidRDefault="2B0B5C6B" w14:paraId="5CCE5723" w14:textId="385F605A">
      <w:pPr>
        <w:pStyle w:val="Normal"/>
      </w:pPr>
      <w:r w:rsidRPr="51A36CA9" w:rsidR="2B0B5C6B">
        <w:rPr>
          <w:rFonts w:ascii="Franklin Gothic Book" w:hAnsi="Franklin Gothic Book" w:eastAsia="Franklin Gothic Book" w:cs="Franklin Gothic Book"/>
          <w:noProof w:val="0"/>
          <w:sz w:val="24"/>
          <w:szCs w:val="24"/>
          <w:lang w:val="en-US"/>
        </w:rPr>
        <w:t>We encourage candidates to apply promptly, as the Centre reserves the right to close the advert should we feel able to appoint an appropriate candidate sooner.</w:t>
      </w:r>
    </w:p>
    <w:p w:rsidR="009B27F4" w:rsidP="00C77FC6" w:rsidRDefault="009B27F4" w14:paraId="508A6D23" w14:textId="69DA8326">
      <w:pPr>
        <w:rPr>
          <w:rStyle w:val="Strong"/>
        </w:rPr>
      </w:pPr>
    </w:p>
    <w:p w:rsidRPr="009B27F4" w:rsidR="00C77FC6" w:rsidP="51A36CA9" w:rsidRDefault="009B27F4" w14:paraId="5CD33A15" w14:textId="2B17472F">
      <w:pPr>
        <w:pStyle w:val="Normal"/>
        <w:rPr>
          <w:rFonts w:ascii="Franklin Gothic Book" w:hAnsi="Franklin Gothic Book" w:cs="Arial"/>
          <w:lang w:val="en" w:eastAsia="en-GB"/>
        </w:rPr>
      </w:pPr>
      <w:r w:rsidRPr="51A36CA9" w:rsidR="009B27F4">
        <w:rPr>
          <w:rStyle w:val="Strong"/>
          <w:rFonts w:ascii="Franklin Gothic Book" w:hAnsi="Franklin Gothic Book"/>
          <w:i w:val="1"/>
          <w:iCs w:val="1"/>
        </w:rPr>
        <w:t xml:space="preserve">DESC is committed to safeguarding and promoting the welfare of our learners and expects all staff and volunteers to share this commitment.  This post is subject to satisfactory references, medical </w:t>
      </w:r>
      <w:r w:rsidRPr="51A36CA9" w:rsidR="009B27F4">
        <w:rPr>
          <w:rStyle w:val="Strong"/>
          <w:rFonts w:ascii="Franklin Gothic Book" w:hAnsi="Franklin Gothic Book"/>
          <w:i w:val="1"/>
          <w:iCs w:val="1"/>
        </w:rPr>
        <w:t>clearance</w:t>
      </w:r>
      <w:r w:rsidRPr="51A36CA9" w:rsidR="009B27F4">
        <w:rPr>
          <w:rStyle w:val="Strong"/>
          <w:rFonts w:ascii="Franklin Gothic Book" w:hAnsi="Franklin Gothic Book"/>
          <w:i w:val="1"/>
          <w:iCs w:val="1"/>
        </w:rPr>
        <w:t xml:space="preserve"> and enhanced checks carried out by the Disclosure and Barring Service.</w:t>
      </w:r>
      <w:r w:rsidRPr="51A36CA9" w:rsidR="59D75672">
        <w:rPr>
          <w:rStyle w:val="Strong"/>
          <w:rFonts w:ascii="Franklin Gothic Book" w:hAnsi="Franklin Gothic Book"/>
          <w:i w:val="1"/>
          <w:iCs w:val="1"/>
        </w:rPr>
        <w:t xml:space="preserve"> </w:t>
      </w:r>
    </w:p>
    <w:p w:rsidRPr="009B27F4" w:rsidR="00C77FC6" w:rsidP="51A36CA9" w:rsidRDefault="009B27F4" w14:paraId="57A486EA" w14:textId="14D84B0C">
      <w:pPr>
        <w:pStyle w:val="Normal"/>
        <w:rPr>
          <w:rStyle w:val="Strong"/>
          <w:rFonts w:ascii="Franklin Gothic Book" w:hAnsi="Franklin Gothic Book"/>
          <w:i w:val="1"/>
          <w:iCs w:val="1"/>
        </w:rPr>
      </w:pPr>
    </w:p>
    <w:p w:rsidRPr="009B27F4" w:rsidR="00C77FC6" w:rsidP="0B21FC8B" w:rsidRDefault="009B27F4" w14:paraId="52242E62" w14:textId="75217986">
      <w:pPr>
        <w:pStyle w:val="Normal"/>
        <w:rPr>
          <w:rFonts w:ascii="Franklin Gothic Book" w:hAnsi="Franklin Gothic Book" w:cs="Arial"/>
          <w:lang w:val="en" w:eastAsia="en-GB"/>
        </w:rPr>
      </w:pPr>
      <w:r w:rsidRPr="51A36CA9" w:rsidR="59D75672">
        <w:rPr>
          <w:rFonts w:ascii="Franklin Gothic Book" w:hAnsi="Franklin Gothic Book" w:cs="Arial"/>
        </w:rPr>
        <w:t xml:space="preserve">Please note that </w:t>
      </w:r>
      <w:r w:rsidRPr="51A36CA9" w:rsidR="59D75672">
        <w:rPr>
          <w:rFonts w:ascii="Franklin Gothic Book" w:hAnsi="Franklin Gothic Book" w:cs="Arial"/>
        </w:rPr>
        <w:t>additional</w:t>
      </w:r>
      <w:r w:rsidRPr="51A36CA9" w:rsidR="59D75672">
        <w:rPr>
          <w:rFonts w:ascii="Franklin Gothic Book" w:hAnsi="Franklin Gothic Book" w:cs="Arial"/>
        </w:rPr>
        <w:t xml:space="preserve"> information referring to the Disclosure &amp; Barring Service is in the guidance notes to the application form.  If you are invited to an </w:t>
      </w:r>
      <w:r w:rsidRPr="51A36CA9" w:rsidR="59D75672">
        <w:rPr>
          <w:rFonts w:ascii="Franklin Gothic Book" w:hAnsi="Franklin Gothic Book" w:cs="Arial"/>
        </w:rPr>
        <w:t>interview</w:t>
      </w:r>
      <w:r w:rsidRPr="51A36CA9" w:rsidR="59D75672">
        <w:rPr>
          <w:rFonts w:ascii="Franklin Gothic Book" w:hAnsi="Franklin Gothic Book" w:cs="Arial"/>
        </w:rPr>
        <w:t xml:space="preserve"> you will receive more information.</w:t>
      </w:r>
    </w:p>
    <w:p w:rsidR="00C77FC6" w:rsidP="00C77FC6" w:rsidRDefault="00C77FC6" w14:paraId="51143759" w14:textId="469E2653">
      <w:pPr>
        <w:rPr>
          <w:rFonts w:ascii="Calibri" w:hAnsi="Calibri" w:eastAsia="Times New Roman" w:cs="Calibri"/>
          <w:b/>
          <w:lang w:val="en" w:eastAsia="en-GB"/>
        </w:rPr>
      </w:pPr>
    </w:p>
    <w:p w:rsidRPr="00611B7C" w:rsidR="001C28E1" w:rsidP="001C28E1" w:rsidRDefault="001C28E1" w14:paraId="5E797AE3" w14:textId="7DED9F35">
      <w:pPr>
        <w:rPr>
          <w:rFonts w:ascii="Franklin Gothic Book" w:hAnsi="Franklin Gothic Book" w:cs="Calibri"/>
          <w:color w:val="111111"/>
          <w:shd w:val="clear" w:color="auto" w:fill="FFFFFF"/>
        </w:rPr>
      </w:pPr>
      <w:r w:rsidRPr="00611B7C">
        <w:rPr>
          <w:rFonts w:ascii="Franklin Gothic Book" w:hAnsi="Franklin Gothic Book" w:cs="Calibri"/>
          <w:color w:val="111111"/>
          <w:shd w:val="clear" w:color="auto" w:fill="FFFFFF"/>
        </w:rPr>
        <w:t>We are required to conduct online searches about all shortlisted candidates in accordance with Keeping Children Safe in Education guidance, in order to identify any incidents or concerns which are publicly available online.  By submitting and signing your application, you acknowledge that such searches will be conducted as part of the shortlisting process.</w:t>
      </w:r>
    </w:p>
    <w:p w:rsidRPr="00611B7C" w:rsidR="001C28E1" w:rsidP="001C28E1" w:rsidRDefault="001C28E1" w14:paraId="756C3240" w14:textId="73C8A3BB">
      <w:pPr>
        <w:rPr>
          <w:rFonts w:ascii="Franklin Gothic Book" w:hAnsi="Franklin Gothic Book" w:cs="Calibri"/>
          <w:color w:val="111111"/>
          <w:shd w:val="clear" w:color="auto" w:fill="FFFFFF"/>
        </w:rPr>
      </w:pPr>
    </w:p>
    <w:p w:rsidR="001C28E1" w:rsidP="001C28E1" w:rsidRDefault="001C28E1" w14:paraId="52D0AEA5" w14:textId="75DAA9F0">
      <w:pPr>
        <w:rPr>
          <w:rFonts w:ascii="Franklin Gothic Book" w:hAnsi="Franklin Gothic Book" w:cs="Calibri"/>
          <w:i/>
          <w:color w:val="111111"/>
          <w:shd w:val="clear" w:color="auto" w:fill="FFFFFF"/>
        </w:rPr>
      </w:pPr>
      <w:r w:rsidRPr="00611B7C">
        <w:rPr>
          <w:rFonts w:ascii="Franklin Gothic Book" w:hAnsi="Franklin Gothic Book" w:cs="Calibri"/>
          <w:i/>
          <w:color w:val="111111"/>
          <w:shd w:val="clear" w:color="auto" w:fill="FFFFFF"/>
        </w:rPr>
        <w:t>We are committed to promoting equality and respecting diversity and welcome applications from all sections of the community.</w:t>
      </w:r>
    </w:p>
    <w:p w:rsidRPr="00611B7C" w:rsidR="001C28E1" w:rsidP="001C28E1" w:rsidRDefault="001C28E1" w14:paraId="322CFFF9" w14:textId="77777777">
      <w:pPr>
        <w:rPr>
          <w:rFonts w:ascii="Franklin Gothic Book" w:hAnsi="Franklin Gothic Book" w:cs="Calibri"/>
          <w:i/>
          <w:color w:val="111111"/>
          <w:shd w:val="clear" w:color="auto" w:fill="FFFFFF"/>
        </w:rPr>
      </w:pPr>
    </w:p>
    <w:p w:rsidRPr="00B27ABB" w:rsidR="001C28E1" w:rsidP="3E0880A1" w:rsidRDefault="001C28E1" w14:paraId="2AC8D146" w14:textId="1350212A">
      <w:pPr>
        <w:rPr>
          <w:rFonts w:ascii="Franklin Gothic Book" w:hAnsi="Franklin Gothic Book" w:eastAsia="Times New Roman" w:cs="Calibri"/>
          <w:b w:val="1"/>
          <w:bCs w:val="1"/>
          <w:i w:val="1"/>
          <w:iCs w:val="1"/>
          <w:lang w:val="en-US" w:eastAsia="en-GB"/>
        </w:rPr>
      </w:pPr>
      <w:r w:rsidRPr="3E0880A1" w:rsidR="001C28E1">
        <w:rPr>
          <w:rFonts w:ascii="Franklin Gothic Book" w:hAnsi="Franklin Gothic Book" w:eastAsia="Times New Roman" w:cs="Calibri"/>
          <w:b w:val="1"/>
          <w:bCs w:val="1"/>
          <w:i w:val="1"/>
          <w:iCs w:val="1"/>
          <w:lang w:val="en-US" w:eastAsia="en-GB"/>
        </w:rPr>
        <w:t xml:space="preserve">We encourage candidates to apply asap as the Centre reserves the right to close the advert should we feel able to appoint </w:t>
      </w:r>
      <w:r w:rsidRPr="3E0880A1" w:rsidR="001C28E1">
        <w:rPr>
          <w:rFonts w:ascii="Franklin Gothic Book" w:hAnsi="Franklin Gothic Book" w:eastAsia="Times New Roman" w:cs="Calibri"/>
          <w:b w:val="1"/>
          <w:bCs w:val="1"/>
          <w:i w:val="1"/>
          <w:iCs w:val="1"/>
          <w:lang w:val="en-US" w:eastAsia="en-GB"/>
        </w:rPr>
        <w:t>an appropriate candidate</w:t>
      </w:r>
      <w:r w:rsidRPr="3E0880A1" w:rsidR="001C28E1">
        <w:rPr>
          <w:rFonts w:ascii="Franklin Gothic Book" w:hAnsi="Franklin Gothic Book" w:eastAsia="Times New Roman" w:cs="Calibri"/>
          <w:b w:val="1"/>
          <w:bCs w:val="1"/>
          <w:i w:val="1"/>
          <w:iCs w:val="1"/>
          <w:lang w:val="en-US" w:eastAsia="en-GB"/>
        </w:rPr>
        <w:t xml:space="preserve"> soone</w:t>
      </w:r>
      <w:r w:rsidRPr="3E0880A1" w:rsidR="001C28E1">
        <w:rPr>
          <w:rFonts w:ascii="Franklin Gothic Book" w:hAnsi="Franklin Gothic Book" w:eastAsia="Times New Roman" w:cs="Calibri"/>
          <w:b w:val="1"/>
          <w:bCs w:val="1"/>
          <w:i w:val="1"/>
          <w:iCs w:val="1"/>
          <w:lang w:val="en-US" w:eastAsia="en-GB"/>
        </w:rPr>
        <w:t>r.</w:t>
      </w:r>
    </w:p>
    <w:p w:rsidR="00F95491" w:rsidP="00C77FC6" w:rsidRDefault="00F95491" w14:paraId="74F02B5A" w14:textId="4AB22CBC">
      <w:pPr>
        <w:rPr>
          <w:rFonts w:ascii="Calibri" w:hAnsi="Calibri" w:eastAsia="Times New Roman" w:cs="Calibri"/>
          <w:b/>
          <w:lang w:val="en" w:eastAsia="en-GB"/>
        </w:rPr>
      </w:pPr>
    </w:p>
    <w:p w:rsidR="00C77FC6" w:rsidP="00C77FC6" w:rsidRDefault="00C77FC6" w14:paraId="06FE4982" w14:textId="492F5DC7">
      <w:pPr>
        <w:rPr>
          <w:rFonts w:ascii="Calibri" w:hAnsi="Calibri" w:cs="Calibri"/>
        </w:rPr>
      </w:pPr>
    </w:p>
    <w:p w:rsidR="00ED54AE" w:rsidP="00C77FC6" w:rsidRDefault="00ED54AE" w14:paraId="6AC90E20" w14:textId="1510CFE7">
      <w:pPr>
        <w:rPr>
          <w:rFonts w:ascii="Calibri" w:hAnsi="Calibri" w:cs="Calibri"/>
        </w:rPr>
      </w:pPr>
    </w:p>
    <w:p w:rsidR="00ED54AE" w:rsidP="00C77FC6" w:rsidRDefault="00ED54AE" w14:paraId="3E2FC6EE" w14:textId="0B3689B0">
      <w:pPr>
        <w:rPr>
          <w:rFonts w:ascii="Calibri" w:hAnsi="Calibri" w:cs="Calibri"/>
        </w:rPr>
      </w:pPr>
    </w:p>
    <w:p w:rsidR="00ED54AE" w:rsidP="00C77FC6" w:rsidRDefault="00ED54AE" w14:paraId="49EF621D" w14:textId="61D15B90">
      <w:pPr>
        <w:rPr>
          <w:rFonts w:ascii="Calibri" w:hAnsi="Calibri" w:cs="Calibri"/>
        </w:rPr>
      </w:pPr>
    </w:p>
    <w:p w:rsidRPr="00C77FC6" w:rsidR="00ED54AE" w:rsidP="00C77FC6" w:rsidRDefault="00ED54AE" w14:paraId="7F93E193" w14:textId="63CCE6B3">
      <w:pPr>
        <w:rPr>
          <w:rFonts w:ascii="Calibri" w:hAnsi="Calibri" w:cs="Calibri"/>
        </w:rPr>
      </w:pPr>
    </w:p>
    <w:p w:rsidRPr="00C77FC6" w:rsidR="00C77FC6" w:rsidP="00C77FC6" w:rsidRDefault="00C77FC6" w14:paraId="6741CBF2" w14:textId="59E27E64">
      <w:pPr>
        <w:rPr>
          <w:rFonts w:ascii="Calibri" w:hAnsi="Calibri" w:cs="Calibri"/>
        </w:rPr>
      </w:pPr>
    </w:p>
    <w:p w:rsidRPr="00C77FC6" w:rsidR="00C77FC6" w:rsidP="00C77FC6" w:rsidRDefault="00C77FC6" w14:paraId="6239F361" w14:textId="77777777">
      <w:pPr>
        <w:rPr>
          <w:rFonts w:ascii="Calibri" w:hAnsi="Calibri" w:cs="Calibri"/>
        </w:rPr>
      </w:pPr>
    </w:p>
    <w:p w:rsidRPr="00C77FC6" w:rsidR="00C77FC6" w:rsidP="00C77FC6" w:rsidRDefault="00ED54AE" w14:paraId="643AC2BA" w14:textId="77777777">
      <w:pPr>
        <w:rPr>
          <w:rFonts w:ascii="Calibri" w:hAnsi="Calibri" w:cs="Calibri"/>
        </w:rPr>
      </w:pPr>
    </w:p>
    <w:p w:rsidRPr="002B49E9" w:rsidR="002B49E9" w:rsidP="0B21FC8B" w:rsidRDefault="002B49E9" w14:paraId="43985449" w14:textId="7BA01853">
      <w:pPr>
        <w:jc w:val="center"/>
        <w:rPr>
          <w:rFonts w:ascii="Franklin Gothic Book" w:hAnsi="Franklin Gothic Book"/>
          <w:b w:val="1"/>
          <w:bCs w:val="1"/>
          <w:sz w:val="36"/>
          <w:szCs w:val="36"/>
        </w:rPr>
      </w:pPr>
      <w:r w:rsidRPr="0B21FC8B" w:rsidR="002B49E9">
        <w:rPr>
          <w:rFonts w:ascii="Franklin Gothic Book" w:hAnsi="Franklin Gothic Book"/>
          <w:b w:val="1"/>
          <w:bCs w:val="1"/>
          <w:sz w:val="28"/>
          <w:szCs w:val="28"/>
        </w:rPr>
        <w:t>Teacher</w:t>
      </w:r>
    </w:p>
    <w:p w:rsidRPr="002B49E9" w:rsidR="002B49E9" w:rsidP="002B49E9" w:rsidRDefault="009C3D2F" w14:paraId="45E649DD" w14:textId="40E3F898">
      <w:pPr>
        <w:jc w:val="center"/>
        <w:rPr>
          <w:rFonts w:ascii="Franklin Gothic Book" w:hAnsi="Franklin Gothic Book"/>
          <w:sz w:val="28"/>
        </w:rPr>
      </w:pPr>
      <w:r w:rsidRPr="51A36CA9" w:rsidR="009C3D2F">
        <w:rPr>
          <w:rFonts w:ascii="Franklin Gothic Book" w:hAnsi="Franklin Gothic Book"/>
          <w:sz w:val="28"/>
          <w:szCs w:val="28"/>
        </w:rPr>
        <w:t>Unqualified Teacher/</w:t>
      </w:r>
      <w:r w:rsidRPr="51A36CA9" w:rsidR="002B49E9">
        <w:rPr>
          <w:rFonts w:ascii="Franklin Gothic Book" w:hAnsi="Franklin Gothic Book"/>
          <w:sz w:val="28"/>
          <w:szCs w:val="28"/>
        </w:rPr>
        <w:t>MPS/UPS</w:t>
      </w:r>
    </w:p>
    <w:p w:rsidR="6097396B" w:rsidP="51A36CA9" w:rsidRDefault="6097396B" w14:paraId="3492C826" w14:textId="1E40909A">
      <w:pPr>
        <w:jc w:val="center"/>
        <w:rPr>
          <w:rFonts w:ascii="Franklin Gothic Book" w:hAnsi="Franklin Gothic Book"/>
          <w:sz w:val="28"/>
          <w:szCs w:val="28"/>
        </w:rPr>
      </w:pPr>
      <w:r w:rsidRPr="22DF6FC5" w:rsidR="6097396B">
        <w:rPr>
          <w:rFonts w:ascii="Franklin Gothic Book" w:hAnsi="Franklin Gothic Book"/>
          <w:sz w:val="28"/>
          <w:szCs w:val="28"/>
        </w:rPr>
        <w:t>(SEN Point</w:t>
      </w:r>
      <w:r w:rsidRPr="22DF6FC5" w:rsidR="592B00B9">
        <w:rPr>
          <w:rFonts w:ascii="Franklin Gothic Book" w:hAnsi="Franklin Gothic Book"/>
          <w:sz w:val="28"/>
          <w:szCs w:val="28"/>
        </w:rPr>
        <w:t xml:space="preserve"> and/or TLR</w:t>
      </w:r>
      <w:r w:rsidRPr="22DF6FC5" w:rsidR="6097396B">
        <w:rPr>
          <w:rFonts w:ascii="Franklin Gothic Book" w:hAnsi="Franklin Gothic Book"/>
          <w:sz w:val="28"/>
          <w:szCs w:val="28"/>
        </w:rPr>
        <w:t xml:space="preserve"> </w:t>
      </w:r>
      <w:r w:rsidRPr="22DF6FC5" w:rsidR="11052ABE">
        <w:rPr>
          <w:rFonts w:ascii="Franklin Gothic Book" w:hAnsi="Franklin Gothic Book"/>
          <w:sz w:val="28"/>
          <w:szCs w:val="28"/>
        </w:rPr>
        <w:t>available</w:t>
      </w:r>
      <w:r w:rsidRPr="22DF6FC5" w:rsidR="6097396B">
        <w:rPr>
          <w:rFonts w:ascii="Franklin Gothic Book" w:hAnsi="Franklin Gothic Book"/>
          <w:sz w:val="28"/>
          <w:szCs w:val="28"/>
        </w:rPr>
        <w:t xml:space="preserve"> for the right candidate)</w:t>
      </w:r>
    </w:p>
    <w:p w:rsidR="4BA7A1C0" w:rsidP="51A36CA9" w:rsidRDefault="4BA7A1C0" w14:paraId="507DBC35" w14:textId="47CA95B6">
      <w:pPr>
        <w:pStyle w:val="Normal"/>
        <w:suppressLineNumbers w:val="0"/>
        <w:bidi w:val="0"/>
        <w:spacing w:before="0" w:beforeAutospacing="off" w:after="0" w:afterAutospacing="off" w:line="259" w:lineRule="auto"/>
        <w:ind w:left="0" w:right="0"/>
        <w:jc w:val="center"/>
        <w:rPr>
          <w:rFonts w:ascii="Franklin Gothic Book" w:hAnsi="Franklin Gothic Book"/>
        </w:rPr>
      </w:pPr>
      <w:r w:rsidRPr="51A36CA9" w:rsidR="4BA7A1C0">
        <w:rPr>
          <w:rFonts w:ascii="Franklin Gothic Book" w:hAnsi="Franklin Gothic Book"/>
        </w:rPr>
        <w:t xml:space="preserve">1 Year </w:t>
      </w:r>
      <w:r w:rsidRPr="51A36CA9" w:rsidR="78BB13B9">
        <w:rPr>
          <w:rFonts w:ascii="Franklin Gothic Book" w:hAnsi="Franklin Gothic Book"/>
        </w:rPr>
        <w:t>(Maternity Cover)</w:t>
      </w:r>
    </w:p>
    <w:p w:rsidRPr="009C3D2F" w:rsidR="002B49E9" w:rsidP="002B49E9" w:rsidRDefault="002B49E9" w14:paraId="29A52DAC" w14:textId="77777777">
      <w:pPr>
        <w:jc w:val="center"/>
        <w:rPr>
          <w:rFonts w:ascii="Franklin Gothic Book" w:hAnsi="Franklin Gothic Book"/>
          <w:szCs w:val="22"/>
        </w:rPr>
      </w:pPr>
      <w:r w:rsidRPr="009C3D2F">
        <w:rPr>
          <w:rFonts w:ascii="Franklin Gothic Book" w:hAnsi="Franklin Gothic Book"/>
          <w:szCs w:val="22"/>
        </w:rPr>
        <w:t>Full Time/Part Time</w:t>
      </w:r>
    </w:p>
    <w:p w:rsidRPr="009C3D2F" w:rsidR="002B49E9" w:rsidP="0B21FC8B" w:rsidRDefault="002B49E9" w14:paraId="40D5D73B" w14:textId="00D5643C">
      <w:pPr>
        <w:jc w:val="center"/>
        <w:rPr>
          <w:rFonts w:ascii="Franklin Gothic Book" w:hAnsi="Franklin Gothic Book"/>
        </w:rPr>
      </w:pPr>
      <w:r w:rsidRPr="588E788C" w:rsidR="002B49E9">
        <w:rPr>
          <w:rFonts w:ascii="Franklin Gothic Book" w:hAnsi="Franklin Gothic Book"/>
        </w:rPr>
        <w:t>Application Closing Date</w:t>
      </w:r>
      <w:r w:rsidRPr="588E788C" w:rsidR="0D120EAC">
        <w:rPr>
          <w:rFonts w:ascii="Franklin Gothic Book" w:hAnsi="Franklin Gothic Book"/>
        </w:rPr>
        <w:t>: 22</w:t>
      </w:r>
      <w:r w:rsidRPr="588E788C" w:rsidR="0D120EAC">
        <w:rPr>
          <w:rFonts w:ascii="Franklin Gothic Book" w:hAnsi="Franklin Gothic Book"/>
          <w:vertAlign w:val="superscript"/>
        </w:rPr>
        <w:t>nd</w:t>
      </w:r>
      <w:r w:rsidRPr="588E788C" w:rsidR="0D120EAC">
        <w:rPr>
          <w:rFonts w:ascii="Franklin Gothic Book" w:hAnsi="Franklin Gothic Book"/>
        </w:rPr>
        <w:t xml:space="preserve"> May</w:t>
      </w:r>
    </w:p>
    <w:p w:rsidRPr="009C3D2F" w:rsidR="002B49E9" w:rsidP="0B21FC8B" w:rsidRDefault="002B49E9" w14:paraId="66AED1AA" w14:textId="3B81C64C">
      <w:pPr>
        <w:jc w:val="center"/>
        <w:rPr>
          <w:rFonts w:ascii="Franklin Gothic Book" w:hAnsi="Franklin Gothic Book"/>
        </w:rPr>
      </w:pPr>
      <w:r w:rsidRPr="588E788C" w:rsidR="002B49E9">
        <w:rPr>
          <w:rFonts w:ascii="Franklin Gothic Book" w:hAnsi="Franklin Gothic Book"/>
        </w:rPr>
        <w:t>Interview Date</w:t>
      </w:r>
      <w:r w:rsidRPr="588E788C" w:rsidR="6221F26E">
        <w:rPr>
          <w:rFonts w:ascii="Franklin Gothic Book" w:hAnsi="Franklin Gothic Book"/>
        </w:rPr>
        <w:t>: TBC</w:t>
      </w:r>
    </w:p>
    <w:p w:rsidRPr="00211725" w:rsidR="002B49E9" w:rsidP="0B21FC8B" w:rsidRDefault="002B49E9" w14:paraId="7A567790" w14:textId="7D7F2ED0">
      <w:pPr>
        <w:pStyle w:val="NormalWeb"/>
        <w:rPr>
          <w:rFonts w:ascii="Franklin Gothic Book" w:hAnsi="Franklin Gothic Book" w:cs="Arial"/>
          <w:color w:val="333333"/>
          <w:lang w:val="en"/>
        </w:rPr>
      </w:pPr>
      <w:r w:rsidRPr="0B21FC8B" w:rsidR="002B49E9">
        <w:rPr>
          <w:rFonts w:ascii="Franklin Gothic Book" w:hAnsi="Franklin Gothic Book" w:cs="Arial"/>
          <w:color w:val="333333"/>
          <w:lang w:val="en"/>
        </w:rPr>
        <w:t xml:space="preserve">We have an exciting and unique opportunity to join our </w:t>
      </w:r>
      <w:r w:rsidRPr="0B21FC8B" w:rsidR="002B49E9">
        <w:rPr>
          <w:rFonts w:ascii="Franklin Gothic Book" w:hAnsi="Franklin Gothic Book" w:cs="Arial"/>
          <w:color w:val="333333"/>
          <w:lang w:val="en"/>
        </w:rPr>
        <w:t>highly successful</w:t>
      </w:r>
      <w:r w:rsidRPr="0B21FC8B" w:rsidR="002B49E9">
        <w:rPr>
          <w:rFonts w:ascii="Franklin Gothic Book" w:hAnsi="Franklin Gothic Book" w:cs="Arial"/>
          <w:color w:val="333333"/>
          <w:lang w:val="en"/>
        </w:rPr>
        <w:t xml:space="preserve"> Education Support Centre judged Outstanding by OFSTED.</w:t>
      </w:r>
      <w:r>
        <w:br/>
      </w:r>
      <w:r>
        <w:br/>
      </w:r>
      <w:r w:rsidRPr="0B21FC8B" w:rsidR="002B49E9">
        <w:rPr>
          <w:rFonts w:ascii="Franklin Gothic Book" w:hAnsi="Franklin Gothic Book" w:cs="Arial"/>
          <w:color w:val="333333"/>
          <w:lang w:val="en"/>
        </w:rPr>
        <w:t xml:space="preserve">We are looking for a </w:t>
      </w:r>
      <w:r w:rsidRPr="0B21FC8B" w:rsidR="002B49E9">
        <w:rPr>
          <w:rFonts w:ascii="Franklin Gothic Book" w:hAnsi="Franklin Gothic Book" w:cs="Arial"/>
          <w:b w:val="1"/>
          <w:bCs w:val="1"/>
          <w:color w:val="333333"/>
          <w:lang w:val="en"/>
        </w:rPr>
        <w:t>Teacher at our KS4 Centre</w:t>
      </w:r>
      <w:r w:rsidRPr="0B21FC8B" w:rsidR="002B49E9">
        <w:rPr>
          <w:rFonts w:ascii="Franklin Gothic Book" w:hAnsi="Franklin Gothic Book" w:cs="Arial"/>
          <w:color w:val="333333"/>
          <w:lang w:val="en"/>
        </w:rPr>
        <w:t xml:space="preserve">. </w:t>
      </w:r>
    </w:p>
    <w:p w:rsidRPr="00211725" w:rsidR="002B49E9" w:rsidP="3E0880A1" w:rsidRDefault="002B49E9" w14:paraId="6235D06A" w14:textId="111D59B9">
      <w:pPr>
        <w:pStyle w:val="NormalWeb"/>
        <w:rPr>
          <w:rFonts w:ascii="Franklin Gothic Book" w:hAnsi="Franklin Gothic Book" w:cs="Arial"/>
          <w:color w:val="333333"/>
          <w:lang w:val="en-US"/>
        </w:rPr>
      </w:pPr>
      <w:r w:rsidRPr="0B21FC8B" w:rsidR="002B49E9">
        <w:rPr>
          <w:rFonts w:ascii="Franklin Gothic Book" w:hAnsi="Franklin Gothic Book" w:cs="Arial"/>
          <w:color w:val="333333"/>
          <w:lang w:val="en-US"/>
        </w:rPr>
        <w:t>We are looking for someone who is fluid and flexible and may be able to offer any of the following subject areas:</w:t>
      </w:r>
    </w:p>
    <w:p w:rsidR="50B9099E" w:rsidP="51A36CA9" w:rsidRDefault="50B9099E" w14:paraId="27349B40" w14:textId="649242CF">
      <w:pPr>
        <w:pStyle w:val="NormalWeb"/>
        <w:suppressLineNumbers w:val="0"/>
        <w:spacing w:beforeAutospacing="on" w:afterAutospacing="on" w:line="259" w:lineRule="auto"/>
        <w:ind w:left="0" w:right="0"/>
        <w:jc w:val="left"/>
        <w:rPr>
          <w:rFonts w:ascii="Franklin Gothic Book" w:hAnsi="Franklin Gothic Book" w:cs="Arial"/>
          <w:color w:val="333333"/>
          <w:lang w:val="en-US"/>
        </w:rPr>
      </w:pPr>
      <w:r w:rsidRPr="51A36CA9" w:rsidR="50B9099E">
        <w:rPr>
          <w:rFonts w:ascii="Franklin Gothic Book" w:hAnsi="Franklin Gothic Book" w:cs="Arial"/>
          <w:color w:val="333333"/>
          <w:lang w:val="en-US"/>
        </w:rPr>
        <w:t xml:space="preserve">English, </w:t>
      </w:r>
      <w:r w:rsidRPr="51A36CA9" w:rsidR="50B9099E">
        <w:rPr>
          <w:rFonts w:ascii="Franklin Gothic Book" w:hAnsi="Franklin Gothic Book" w:cs="Arial"/>
          <w:color w:val="333333"/>
          <w:lang w:val="en-US"/>
        </w:rPr>
        <w:t>Maths</w:t>
      </w:r>
      <w:r w:rsidRPr="51A36CA9" w:rsidR="50B9099E">
        <w:rPr>
          <w:rFonts w:ascii="Franklin Gothic Book" w:hAnsi="Franklin Gothic Book" w:cs="Arial"/>
          <w:color w:val="333333"/>
          <w:lang w:val="en-US"/>
        </w:rPr>
        <w:t xml:space="preserve">, Science, </w:t>
      </w:r>
      <w:r w:rsidRPr="51A36CA9" w:rsidR="1E7524E0">
        <w:rPr>
          <w:rFonts w:ascii="Franklin Gothic Book" w:hAnsi="Franklin Gothic Book" w:cs="Arial"/>
          <w:color w:val="333333"/>
          <w:lang w:val="en-US"/>
        </w:rPr>
        <w:t>Vocational Qualifications</w:t>
      </w:r>
    </w:p>
    <w:p w:rsidRPr="00211725" w:rsidR="002B49E9" w:rsidP="3E0880A1" w:rsidRDefault="002B49E9" w14:paraId="3F14C613" w14:textId="4C802519">
      <w:pPr>
        <w:pStyle w:val="NormalWeb"/>
        <w:rPr>
          <w:rFonts w:ascii="Franklin Gothic Book" w:hAnsi="Franklin Gothic Book" w:cs="Arial"/>
          <w:color w:val="333333"/>
          <w:lang w:val="en-US"/>
        </w:rPr>
      </w:pPr>
      <w:r w:rsidRPr="588E788C" w:rsidR="002B49E9">
        <w:rPr>
          <w:rFonts w:ascii="Franklin Gothic Book" w:hAnsi="Franklin Gothic Book" w:cs="Arial"/>
          <w:b w:val="1"/>
          <w:bCs w:val="1"/>
          <w:color w:val="333333"/>
          <w:lang w:val="en-US"/>
        </w:rPr>
        <w:t>Why</w:t>
      </w:r>
      <w:r w:rsidRPr="588E788C" w:rsidR="002B49E9">
        <w:rPr>
          <w:rFonts w:ascii="Franklin Gothic Book" w:hAnsi="Franklin Gothic Book" w:cs="Arial"/>
          <w:b w:val="1"/>
          <w:bCs w:val="1"/>
          <w:color w:val="333333"/>
          <w:lang w:val="en-US"/>
        </w:rPr>
        <w:t>?</w:t>
      </w:r>
      <w:r w:rsidRPr="588E788C" w:rsidR="002B49E9">
        <w:rPr>
          <w:rFonts w:ascii="Franklin Gothic Book" w:hAnsi="Franklin Gothic Book" w:cs="Arial"/>
          <w:color w:val="333333"/>
          <w:lang w:val="en-US"/>
        </w:rPr>
        <w:t xml:space="preserve">  </w:t>
      </w:r>
      <w:r w:rsidRPr="588E788C" w:rsidR="002B49E9">
        <w:rPr>
          <w:rFonts w:ascii="Franklin Gothic Book" w:hAnsi="Franklin Gothic Book" w:cs="Arial"/>
          <w:color w:val="333333"/>
          <w:lang w:val="en-US"/>
        </w:rPr>
        <w:t xml:space="preserve">Because we work in a holistic way where educating the whole child is at the </w:t>
      </w:r>
      <w:r w:rsidRPr="588E788C" w:rsidR="002B49E9">
        <w:rPr>
          <w:rFonts w:ascii="Franklin Gothic Book" w:hAnsi="Franklin Gothic Book" w:cs="Arial"/>
          <w:color w:val="333333"/>
          <w:lang w:val="en-US"/>
        </w:rPr>
        <w:t>cent</w:t>
      </w:r>
      <w:r w:rsidRPr="588E788C" w:rsidR="3A81601D">
        <w:rPr>
          <w:rFonts w:ascii="Franklin Gothic Book" w:hAnsi="Franklin Gothic Book" w:cs="Arial"/>
          <w:color w:val="333333"/>
          <w:lang w:val="en-US"/>
        </w:rPr>
        <w:t>re</w:t>
      </w:r>
      <w:r w:rsidRPr="588E788C" w:rsidR="002B49E9">
        <w:rPr>
          <w:rFonts w:ascii="Franklin Gothic Book" w:hAnsi="Franklin Gothic Book" w:cs="Arial"/>
          <w:color w:val="333333"/>
          <w:lang w:val="en-US"/>
        </w:rPr>
        <w:t xml:space="preserve"> of what we do</w:t>
      </w:r>
      <w:r w:rsidRPr="588E788C" w:rsidR="002B49E9">
        <w:rPr>
          <w:rFonts w:ascii="Franklin Gothic Book" w:hAnsi="Franklin Gothic Book" w:cs="Arial"/>
          <w:color w:val="333333"/>
          <w:lang w:val="en-US"/>
        </w:rPr>
        <w:t xml:space="preserve">.  </w:t>
      </w:r>
      <w:r w:rsidRPr="588E788C" w:rsidR="002B49E9">
        <w:rPr>
          <w:rFonts w:ascii="Franklin Gothic Book" w:hAnsi="Franklin Gothic Book" w:cs="Arial"/>
          <w:color w:val="333333"/>
          <w:lang w:val="en-US"/>
        </w:rPr>
        <w:t xml:space="preserve">We build relationships with our </w:t>
      </w:r>
      <w:r w:rsidRPr="588E788C" w:rsidR="002B49E9">
        <w:rPr>
          <w:rFonts w:ascii="Franklin Gothic Book" w:hAnsi="Franklin Gothic Book" w:cs="Arial"/>
          <w:color w:val="333333"/>
          <w:lang w:val="en-US"/>
        </w:rPr>
        <w:t>learners</w:t>
      </w:r>
      <w:r w:rsidRPr="588E788C" w:rsidR="002B49E9">
        <w:rPr>
          <w:rFonts w:ascii="Franklin Gothic Book" w:hAnsi="Franklin Gothic Book" w:cs="Arial"/>
          <w:color w:val="333333"/>
          <w:lang w:val="en-US"/>
        </w:rPr>
        <w:t xml:space="preserve"> and this is paramount </w:t>
      </w:r>
      <w:r w:rsidRPr="588E788C" w:rsidR="0773C921">
        <w:rPr>
          <w:rFonts w:ascii="Franklin Gothic Book" w:hAnsi="Franklin Gothic Book" w:cs="Arial"/>
          <w:color w:val="333333"/>
          <w:lang w:val="en-US"/>
        </w:rPr>
        <w:t>to</w:t>
      </w:r>
      <w:r w:rsidRPr="588E788C" w:rsidR="002B49E9">
        <w:rPr>
          <w:rFonts w:ascii="Franklin Gothic Book" w:hAnsi="Franklin Gothic Book" w:cs="Arial"/>
          <w:color w:val="333333"/>
          <w:lang w:val="en-US"/>
        </w:rPr>
        <w:t xml:space="preserve"> the role. The nature of our curriculum allows us to build bespoke packages and therefore we are looking for the right person rather than individual subjects.</w:t>
      </w:r>
    </w:p>
    <w:p w:rsidRPr="00211725" w:rsidR="002B49E9" w:rsidP="0B21FC8B" w:rsidRDefault="002B49E9" w14:paraId="1AFF9581" w14:textId="5BDD4E8E">
      <w:pPr>
        <w:pStyle w:val="NormalWeb"/>
        <w:rPr>
          <w:rFonts w:ascii="Franklin Gothic Book" w:hAnsi="Franklin Gothic Book" w:cs="Arial"/>
          <w:color w:val="333333"/>
          <w:lang w:val="en"/>
        </w:rPr>
      </w:pPr>
      <w:r w:rsidRPr="0B21FC8B" w:rsidR="002B49E9">
        <w:rPr>
          <w:rFonts w:ascii="Franklin Gothic Book" w:hAnsi="Franklin Gothic Book" w:cs="Arial"/>
          <w:color w:val="333333"/>
          <w:lang w:val="en"/>
        </w:rPr>
        <w:t>Our strapline “'Be the best you can be” underpins our work with the young people in our care and you will share our inclusive and learner</w:t>
      </w:r>
      <w:r w:rsidRPr="0B21FC8B" w:rsidR="1BAA5B26">
        <w:rPr>
          <w:rFonts w:ascii="Franklin Gothic Book" w:hAnsi="Franklin Gothic Book" w:cs="Arial"/>
          <w:color w:val="333333"/>
          <w:lang w:val="en"/>
        </w:rPr>
        <w:t>-</w:t>
      </w:r>
      <w:r w:rsidRPr="0B21FC8B" w:rsidR="002B49E9">
        <w:rPr>
          <w:rFonts w:ascii="Franklin Gothic Book" w:hAnsi="Franklin Gothic Book" w:cs="Arial"/>
          <w:color w:val="333333"/>
          <w:lang w:val="en"/>
        </w:rPr>
        <w:t>centred</w:t>
      </w:r>
      <w:r w:rsidRPr="0B21FC8B" w:rsidR="002B49E9">
        <w:rPr>
          <w:rFonts w:ascii="Franklin Gothic Book" w:hAnsi="Franklin Gothic Book" w:cs="Arial"/>
          <w:color w:val="333333"/>
          <w:lang w:val="en"/>
        </w:rPr>
        <w:t xml:space="preserve"> approach and be committed to engaging young people and their families to overcome their barriers to learning, as well as to raise their aspirations.</w:t>
      </w:r>
      <w:r>
        <w:br/>
      </w:r>
      <w:r>
        <w:br/>
      </w:r>
      <w:r w:rsidRPr="0B21FC8B" w:rsidR="002B49E9">
        <w:rPr>
          <w:rFonts w:ascii="Franklin Gothic Book" w:hAnsi="Franklin Gothic Book" w:cs="Arial"/>
          <w:color w:val="333333"/>
          <w:lang w:val="en"/>
        </w:rPr>
        <w:t>We are a forward</w:t>
      </w:r>
      <w:r w:rsidRPr="0B21FC8B" w:rsidR="264BF7E4">
        <w:rPr>
          <w:rFonts w:ascii="Franklin Gothic Book" w:hAnsi="Franklin Gothic Book" w:cs="Arial"/>
          <w:color w:val="333333"/>
          <w:lang w:val="en"/>
        </w:rPr>
        <w:t>-t</w:t>
      </w:r>
      <w:r w:rsidRPr="0B21FC8B" w:rsidR="002B49E9">
        <w:rPr>
          <w:rFonts w:ascii="Franklin Gothic Book" w:hAnsi="Franklin Gothic Book" w:cs="Arial"/>
          <w:color w:val="333333"/>
          <w:lang w:val="en"/>
        </w:rPr>
        <w:t xml:space="preserve">hinking, </w:t>
      </w:r>
      <w:r w:rsidRPr="0B21FC8B" w:rsidR="002B49E9">
        <w:rPr>
          <w:rFonts w:ascii="Franklin Gothic Book" w:hAnsi="Franklin Gothic Book" w:cs="Arial"/>
          <w:color w:val="333333"/>
          <w:lang w:val="en"/>
        </w:rPr>
        <w:t>dynamic</w:t>
      </w:r>
      <w:r w:rsidRPr="0B21FC8B" w:rsidR="002B49E9">
        <w:rPr>
          <w:rFonts w:ascii="Franklin Gothic Book" w:hAnsi="Franklin Gothic Book" w:cs="Arial"/>
          <w:color w:val="333333"/>
          <w:lang w:val="en"/>
        </w:rPr>
        <w:t xml:space="preserve"> and versatile </w:t>
      </w:r>
      <w:r w:rsidRPr="0B21FC8B" w:rsidR="002B49E9">
        <w:rPr>
          <w:rFonts w:ascii="Franklin Gothic Book" w:hAnsi="Franklin Gothic Book" w:cs="Arial"/>
          <w:color w:val="333333"/>
          <w:lang w:val="en"/>
        </w:rPr>
        <w:t>organisation</w:t>
      </w:r>
      <w:r w:rsidRPr="0B21FC8B" w:rsidR="002B49E9">
        <w:rPr>
          <w:rFonts w:ascii="Franklin Gothic Book" w:hAnsi="Franklin Gothic Book" w:cs="Arial"/>
          <w:color w:val="333333"/>
          <w:lang w:val="en"/>
        </w:rPr>
        <w:t xml:space="preserve"> that is solution</w:t>
      </w:r>
      <w:r w:rsidRPr="0B21FC8B" w:rsidR="66CD0666">
        <w:rPr>
          <w:rFonts w:ascii="Franklin Gothic Book" w:hAnsi="Franklin Gothic Book" w:cs="Arial"/>
          <w:color w:val="333333"/>
          <w:lang w:val="en"/>
        </w:rPr>
        <w:t>-</w:t>
      </w:r>
      <w:r w:rsidRPr="0B21FC8B" w:rsidR="002B49E9">
        <w:rPr>
          <w:rFonts w:ascii="Franklin Gothic Book" w:hAnsi="Franklin Gothic Book" w:cs="Arial"/>
          <w:color w:val="333333"/>
          <w:lang w:val="en"/>
        </w:rPr>
        <w:t xml:space="preserve">focused and </w:t>
      </w:r>
      <w:r w:rsidRPr="0B21FC8B" w:rsidR="463960ED">
        <w:rPr>
          <w:rFonts w:ascii="Franklin Gothic Book" w:hAnsi="Franklin Gothic Book" w:cs="Arial"/>
          <w:color w:val="333333"/>
          <w:lang w:val="en"/>
        </w:rPr>
        <w:t xml:space="preserve">we </w:t>
      </w:r>
      <w:r w:rsidRPr="0B21FC8B" w:rsidR="002B49E9">
        <w:rPr>
          <w:rFonts w:ascii="Franklin Gothic Book" w:hAnsi="Franklin Gothic Book" w:cs="Arial"/>
          <w:color w:val="333333"/>
          <w:lang w:val="en"/>
        </w:rPr>
        <w:t>are seeking a like-minded person to join us. We can offer a unique opportunity to really make and see a difference in the life outcomes for the young people we work with.</w:t>
      </w:r>
    </w:p>
    <w:p w:rsidRPr="00211725" w:rsidR="002B49E9" w:rsidP="0B21FC8B" w:rsidRDefault="002B49E9" w14:paraId="5A173E18" w14:textId="77777777">
      <w:pPr>
        <w:pStyle w:val="NormalWeb"/>
        <w:rPr>
          <w:rFonts w:ascii="Franklin Gothic Book" w:hAnsi="Franklin Gothic Book" w:cs="Arial"/>
          <w:color w:val="333333"/>
          <w:lang w:val="en-GB"/>
        </w:rPr>
      </w:pPr>
      <w:r w:rsidRPr="0B21FC8B" w:rsidR="002B49E9">
        <w:rPr>
          <w:rFonts w:ascii="Franklin Gothic Book" w:hAnsi="Franklin Gothic Book" w:cs="Arial"/>
          <w:color w:val="333333"/>
          <w:lang w:val="en-GB"/>
        </w:rPr>
        <w:t>There is always something new and exciting on the horizon at DESC</w:t>
      </w:r>
      <w:r w:rsidRPr="0B21FC8B" w:rsidR="002B49E9">
        <w:rPr>
          <w:rFonts w:ascii="Franklin Gothic Book" w:hAnsi="Franklin Gothic Book" w:cs="Arial"/>
          <w:color w:val="333333"/>
          <w:lang w:val="en-GB"/>
        </w:rPr>
        <w:t xml:space="preserve">.  </w:t>
      </w:r>
      <w:r w:rsidRPr="0B21FC8B" w:rsidR="002B49E9">
        <w:rPr>
          <w:rFonts w:ascii="Franklin Gothic Book" w:hAnsi="Franklin Gothic Book" w:cs="Arial"/>
          <w:color w:val="333333"/>
          <w:lang w:val="en-GB"/>
        </w:rPr>
        <w:t>If you thrive on change, are a creative thinker and relish new opportunities then we can offer something special for you.</w:t>
      </w:r>
    </w:p>
    <w:p w:rsidRPr="00211725" w:rsidR="002B49E9" w:rsidP="0B21FC8B" w:rsidRDefault="002B49E9" w14:paraId="48B5FC74" w14:textId="5163584E">
      <w:pPr>
        <w:pStyle w:val="NormalWeb"/>
        <w:rPr>
          <w:rFonts w:ascii="Franklin Gothic Book" w:hAnsi="Franklin Gothic Book" w:cs="Arial"/>
          <w:color w:val="333333"/>
          <w:lang w:val="en-GB"/>
        </w:rPr>
      </w:pPr>
      <w:r w:rsidRPr="0B21FC8B" w:rsidR="002B49E9">
        <w:rPr>
          <w:rFonts w:ascii="Franklin Gothic Book" w:hAnsi="Franklin Gothic Book" w:cs="Arial"/>
          <w:color w:val="333333"/>
          <w:lang w:val="en-GB"/>
        </w:rPr>
        <w:t xml:space="preserve">We pride ourselves on our commitment to a staff wellbeing package, have termly staff wellbeing time, have our own in-house </w:t>
      </w:r>
      <w:r w:rsidRPr="0B21FC8B" w:rsidR="009C3D2F">
        <w:rPr>
          <w:rFonts w:ascii="Franklin Gothic Book" w:hAnsi="Franklin Gothic Book" w:cs="Arial"/>
          <w:color w:val="333333"/>
          <w:lang w:val="en-GB"/>
        </w:rPr>
        <w:t>T</w:t>
      </w:r>
      <w:r w:rsidRPr="0B21FC8B" w:rsidR="002B49E9">
        <w:rPr>
          <w:rFonts w:ascii="Franklin Gothic Book" w:hAnsi="Franklin Gothic Book" w:cs="Arial"/>
          <w:color w:val="333333"/>
          <w:lang w:val="en-GB"/>
        </w:rPr>
        <w:t xml:space="preserve">herapeutics </w:t>
      </w:r>
      <w:r w:rsidRPr="0B21FC8B" w:rsidR="009C3D2F">
        <w:rPr>
          <w:rFonts w:ascii="Franklin Gothic Book" w:hAnsi="Franklin Gothic Book" w:cs="Arial"/>
          <w:color w:val="333333"/>
          <w:lang w:val="en-GB"/>
        </w:rPr>
        <w:t xml:space="preserve">Services </w:t>
      </w:r>
      <w:r w:rsidRPr="0B21FC8B" w:rsidR="009C3D2F">
        <w:rPr>
          <w:rFonts w:ascii="Franklin Gothic Book" w:hAnsi="Franklin Gothic Book" w:cs="Arial"/>
          <w:color w:val="333333"/>
          <w:lang w:val="en-GB"/>
        </w:rPr>
        <w:t>T</w:t>
      </w:r>
      <w:r w:rsidRPr="0B21FC8B" w:rsidR="002B49E9">
        <w:rPr>
          <w:rFonts w:ascii="Franklin Gothic Book" w:hAnsi="Franklin Gothic Book" w:cs="Arial"/>
          <w:color w:val="333333"/>
          <w:lang w:val="en-GB"/>
        </w:rPr>
        <w:t>eam</w:t>
      </w:r>
      <w:r w:rsidRPr="0B21FC8B" w:rsidR="002B49E9">
        <w:rPr>
          <w:rFonts w:ascii="Franklin Gothic Book" w:hAnsi="Franklin Gothic Book" w:cs="Arial"/>
          <w:color w:val="333333"/>
          <w:lang w:val="en-GB"/>
        </w:rPr>
        <w:t xml:space="preserve"> and have been awarded the </w:t>
      </w:r>
      <w:r w:rsidRPr="0B21FC8B" w:rsidR="00FE5045">
        <w:rPr>
          <w:rFonts w:ascii="Franklin Gothic Book" w:hAnsi="Franklin Gothic Book" w:cs="Arial"/>
          <w:color w:val="333333"/>
          <w:lang w:val="en-GB"/>
        </w:rPr>
        <w:t>Kitemark for Effective Practice in Emotional Mental Wellbeing in Schools</w:t>
      </w:r>
      <w:r w:rsidRPr="0B21FC8B" w:rsidR="00FE5045">
        <w:rPr>
          <w:rFonts w:ascii="Franklin Gothic Book" w:hAnsi="Franklin Gothic Book" w:cs="Arial"/>
          <w:color w:val="333333"/>
          <w:lang w:val="en-GB"/>
        </w:rPr>
        <w:t xml:space="preserve">.  </w:t>
      </w:r>
      <w:r w:rsidRPr="0B21FC8B" w:rsidR="002B49E9">
        <w:rPr>
          <w:rFonts w:ascii="Franklin Gothic Book" w:hAnsi="Franklin Gothic Book" w:cs="Arial"/>
          <w:color w:val="333333"/>
          <w:lang w:val="en-GB"/>
        </w:rPr>
        <w:t xml:space="preserve">Our flexible and supportive approach allows us to be mindful and care for our staff who are our key </w:t>
      </w:r>
      <w:r w:rsidRPr="0B21FC8B" w:rsidR="002B49E9">
        <w:rPr>
          <w:rFonts w:ascii="Franklin Gothic Book" w:hAnsi="Franklin Gothic Book" w:cs="Arial"/>
          <w:color w:val="333333"/>
          <w:lang w:val="en-GB"/>
        </w:rPr>
        <w:t>resource</w:t>
      </w:r>
      <w:r w:rsidRPr="0B21FC8B" w:rsidR="002B49E9">
        <w:rPr>
          <w:rFonts w:ascii="Franklin Gothic Book" w:hAnsi="Franklin Gothic Book" w:cs="Arial"/>
          <w:color w:val="333333"/>
          <w:lang w:val="en-GB"/>
        </w:rPr>
        <w:t xml:space="preserve">.  </w:t>
      </w:r>
    </w:p>
    <w:p w:rsidRPr="002B49E9" w:rsidR="005D3109" w:rsidP="002B49E9" w:rsidRDefault="001C28E1" w14:paraId="1690CE7F" w14:textId="2D773657">
      <w:pPr>
        <w:pStyle w:val="Default"/>
        <w:rPr>
          <w:rFonts w:ascii="Franklin Gothic Book" w:hAnsi="Franklin Gothic Book" w:cstheme="minorHAnsi"/>
        </w:rPr>
      </w:pPr>
      <w:r w:rsidRPr="001C28E1">
        <w:rPr>
          <w:rFonts w:ascii="Franklin Gothic Book" w:hAnsi="Franklin Gothic Book" w:cstheme="minorHAnsi"/>
          <w:b/>
          <w:bCs/>
        </w:rPr>
        <w:t xml:space="preserve">Probationary Period: </w:t>
      </w:r>
      <w:r w:rsidRPr="001C28E1">
        <w:rPr>
          <w:rFonts w:ascii="Franklin Gothic Book" w:hAnsi="Franklin Gothic Book" w:cstheme="minorHAnsi"/>
        </w:rPr>
        <w:t>New employees to the Centre will be required to satisfactorily complete a six-month probationary period of service</w:t>
      </w:r>
    </w:p>
    <w:p w:rsidR="001C28E1" w:rsidP="001C28E1" w:rsidRDefault="001C28E1" w14:paraId="44F48197" w14:textId="77777777">
      <w:pPr>
        <w:pStyle w:val="Default"/>
        <w:rPr>
          <w:rFonts w:asciiTheme="minorHAnsi" w:hAnsiTheme="minorHAnsi" w:cstheme="minorHAnsi"/>
          <w:sz w:val="22"/>
          <w:szCs w:val="22"/>
        </w:rPr>
      </w:pPr>
    </w:p>
    <w:p w:rsidR="006723DD" w:rsidP="0B21FC8B" w:rsidRDefault="006723DD" w14:paraId="0AC8E3ED" w14:textId="306491C9">
      <w:pPr>
        <w:pStyle w:val="Normal"/>
        <w:rPr>
          <w:rFonts w:ascii="Book Antiqua" w:hAnsi="Book Antiqua" w:cs="Book Antiqua" w:asciiTheme="minorAscii" w:hAnsiTheme="minorAscii" w:cstheme="minorAscii"/>
          <w:sz w:val="22"/>
          <w:szCs w:val="22"/>
        </w:rPr>
      </w:pPr>
    </w:p>
    <w:p w:rsidR="00A46645" w:rsidP="005B0819" w:rsidRDefault="005B0819" w14:paraId="06E4F1D0" w14:textId="6DF0D392">
      <w:pPr>
        <w:rPr>
          <w:rFonts w:ascii="Franklin Gothic Book" w:hAnsi="Franklin Gothic Book"/>
        </w:rPr>
      </w:pPr>
      <w:r>
        <w:rPr>
          <w:noProof/>
        </w:rPr>
        <mc:AlternateContent>
          <mc:Choice Requires="wps">
            <w:drawing>
              <wp:anchor distT="0" distB="0" distL="114300" distR="114300" simplePos="0" relativeHeight="251815936" behindDoc="0" locked="0" layoutInCell="1" allowOverlap="1" wp14:anchorId="4AF16F4A" wp14:editId="2B474F6A">
                <wp:simplePos x="0" y="0"/>
                <wp:positionH relativeFrom="margin">
                  <wp:posOffset>0</wp:posOffset>
                </wp:positionH>
                <wp:positionV relativeFrom="paragraph">
                  <wp:posOffset>0</wp:posOffset>
                </wp:positionV>
                <wp:extent cx="6010275" cy="476250"/>
                <wp:effectExtent l="0" t="0" r="28575" b="19050"/>
                <wp:wrapNone/>
                <wp:docPr id="59" name="Text Box 59"/>
                <wp:cNvGraphicFramePr/>
                <a:graphic xmlns:a="http://schemas.openxmlformats.org/drawingml/2006/main">
                  <a:graphicData uri="http://schemas.microsoft.com/office/word/2010/wordprocessingShape">
                    <wps:wsp>
                      <wps:cNvSpPr txBox="1"/>
                      <wps:spPr>
                        <a:xfrm>
                          <a:off x="0" y="0"/>
                          <a:ext cx="6010275" cy="4762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Pr="00CC47E8" w:rsidR="005B0819" w:rsidP="005B0819" w:rsidRDefault="005B0819" w14:paraId="54801264" w14:textId="77777777">
                            <w:pPr>
                              <w:shd w:val="clear" w:color="auto" w:fill="F3EAE1" w:themeFill="accent4" w:themeFillTint="33"/>
                              <w:jc w:val="center"/>
                              <w:rPr>
                                <w:rFonts w:ascii="Franklin Gothic Book" w:hAnsi="Franklin Gothic Book"/>
                                <w:b/>
                                <w:sz w:val="32"/>
                              </w:rPr>
                            </w:pPr>
                            <w:r>
                              <w:rPr>
                                <w:rFonts w:ascii="Franklin Gothic Book" w:hAnsi="Franklin Gothic Book"/>
                                <w:b/>
                                <w:sz w:val="32"/>
                              </w:rPr>
                              <w:t>Job Description: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19A24830">
              <v:shape id="Text Box 59" style="position:absolute;margin-left:0;margin-top:0;width:473.25pt;height:37.5pt;z-index:251815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39" fillcolor="white [3201]" strokecolor="black [320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" w14:anchorId="4AF16F4A">
                <v:textbox>
                  <w:txbxContent>
                    <w:p w:rsidRPr="00CC47E8" w:rsidR="005B0819" w:rsidP="005B0819" w:rsidRDefault="005B0819" w14:paraId="5E6664C7" w14:textId="77777777">
                      <w:pPr>
                        <w:shd w:val="clear" w:color="auto" w:fill="F3EAE1" w:themeFill="accent4" w:themeFillTint="33"/>
                        <w:jc w:val="center"/>
                        <w:rPr>
                          <w:rFonts w:ascii="Franklin Gothic Book" w:hAnsi="Franklin Gothic Book"/>
                          <w:b/>
                          <w:sz w:val="32"/>
                        </w:rPr>
                      </w:pPr>
                      <w:r>
                        <w:rPr>
                          <w:rFonts w:ascii="Franklin Gothic Book" w:hAnsi="Franklin Gothic Book"/>
                          <w:b/>
                          <w:sz w:val="32"/>
                        </w:rPr>
                        <w:t>Job Description:  Teacher</w:t>
                      </w:r>
                    </w:p>
                  </w:txbxContent>
                </v:textbox>
                <w10:wrap anchorx="margin"/>
              </v:shape>
            </w:pict>
          </mc:Fallback>
        </mc:AlternateContent>
      </w:r>
    </w:p>
    <w:p w:rsidR="005B0819" w:rsidP="005B0819" w:rsidRDefault="005B0819" w14:paraId="2D30F031" w14:textId="77777777">
      <w:pPr>
        <w:rPr>
          <w:rFonts w:ascii="Franklin Gothic Book" w:hAnsi="Franklin Gothic Book" w:cs="Arial"/>
        </w:rPr>
      </w:pPr>
    </w:p>
    <w:p w:rsidR="005B0819" w:rsidP="005B0819" w:rsidRDefault="005B0819" w14:paraId="18FC94B1" w14:textId="77777777">
      <w:pPr>
        <w:rPr>
          <w:rFonts w:ascii="Franklin Gothic Book" w:hAnsi="Franklin Gothic Book" w:cs="Arial"/>
        </w:rPr>
      </w:pPr>
    </w:p>
    <w:p w:rsidR="005B0819" w:rsidP="005B0819" w:rsidRDefault="005B0819" w14:paraId="4DC814B9" w14:textId="77777777">
      <w:pPr>
        <w:rPr>
          <w:rFonts w:ascii="Franklin Gothic Book" w:hAnsi="Franklin Gothic Book" w:cs="Arial"/>
        </w:rPr>
      </w:pPr>
    </w:p>
    <w:p w:rsidRPr="001E6A50" w:rsidR="005B0819" w:rsidP="005B0819" w:rsidRDefault="005B0819" w14:paraId="7DAFD7AD" w14:textId="3D807712">
      <w:pPr>
        <w:rPr>
          <w:rFonts w:ascii="Franklin Gothic Book" w:hAnsi="Franklin Gothic Book" w:cs="Arial"/>
        </w:rPr>
      </w:pPr>
      <w:r w:rsidRPr="0B21FC8B" w:rsidR="005B0819">
        <w:rPr>
          <w:rFonts w:ascii="Franklin Gothic Book" w:hAnsi="Franklin Gothic Book" w:cs="Arial"/>
        </w:rPr>
        <w:t>Post Title:</w:t>
      </w:r>
      <w:r w:rsidRPr="0B21FC8B" w:rsidR="18D96881">
        <w:rPr>
          <w:rFonts w:ascii="Franklin Gothic Book" w:hAnsi="Franklin Gothic Book" w:cs="Arial"/>
        </w:rPr>
        <w:t xml:space="preserve"> </w:t>
      </w:r>
      <w:r w:rsidRPr="0B21FC8B" w:rsidR="005B0819">
        <w:rPr>
          <w:rFonts w:ascii="Franklin Gothic Book" w:hAnsi="Franklin Gothic Book" w:cs="Arial"/>
          <w:b w:val="1"/>
          <w:bCs w:val="1"/>
        </w:rPr>
        <w:t>Teacher</w:t>
      </w:r>
    </w:p>
    <w:p w:rsidRPr="001E6A50" w:rsidR="005B0819" w:rsidP="005B0819" w:rsidRDefault="005B0819" w14:paraId="5DF1F877" w14:textId="03F88A54">
      <w:pPr>
        <w:rPr>
          <w:rFonts w:ascii="Franklin Gothic Book" w:hAnsi="Franklin Gothic Book" w:cs="Arial"/>
        </w:rPr>
      </w:pPr>
      <w:r w:rsidRPr="0B21FC8B" w:rsidR="005B0819">
        <w:rPr>
          <w:rFonts w:ascii="Franklin Gothic Book" w:hAnsi="Franklin Gothic Book" w:cs="Arial"/>
        </w:rPr>
        <w:t>Responsible to:</w:t>
      </w:r>
      <w:r w:rsidRPr="0B21FC8B" w:rsidR="041ADD07">
        <w:rPr>
          <w:rFonts w:ascii="Franklin Gothic Book" w:hAnsi="Franklin Gothic Book" w:cs="Arial"/>
        </w:rPr>
        <w:t xml:space="preserve"> </w:t>
      </w:r>
      <w:r w:rsidRPr="0B21FC8B" w:rsidR="47DAC530">
        <w:rPr>
          <w:rFonts w:ascii="Franklin Gothic Book" w:hAnsi="Franklin Gothic Book" w:cs="Arial"/>
          <w:b w:val="1"/>
          <w:bCs w:val="1"/>
        </w:rPr>
        <w:t>Key Stage Lead</w:t>
      </w:r>
    </w:p>
    <w:p w:rsidRPr="001E6A50" w:rsidR="00205678" w:rsidP="0B21FC8B" w:rsidRDefault="00205678" w14:paraId="208A2C5F" w14:textId="42729166">
      <w:pPr>
        <w:pStyle w:val="Normal"/>
        <w:rPr>
          <w:rFonts w:ascii="Franklin Gothic Book" w:hAnsi="Franklin Gothic Book" w:cs="Arial"/>
        </w:rPr>
      </w:pPr>
      <w:bookmarkStart w:name="_Hlk129594572" w:id="0"/>
    </w:p>
    <w:p w:rsidRPr="001E6A50" w:rsidR="00205678" w:rsidP="00205678" w:rsidRDefault="00205678" w14:paraId="6FD4FF04" w14:textId="77777777">
      <w:pPr>
        <w:rPr>
          <w:rFonts w:ascii="Franklin Gothic Book" w:hAnsi="Franklin Gothic Book" w:cs="Arial"/>
          <w:b/>
          <w:u w:val="single"/>
        </w:rPr>
      </w:pPr>
      <w:r w:rsidRPr="001E6A50">
        <w:rPr>
          <w:rFonts w:ascii="Franklin Gothic Book" w:hAnsi="Franklin Gothic Book" w:cs="Arial"/>
          <w:b/>
        </w:rPr>
        <w:t xml:space="preserve">1.a) </w:t>
      </w:r>
      <w:r w:rsidRPr="001E6A50">
        <w:rPr>
          <w:rFonts w:ascii="Franklin Gothic Book" w:hAnsi="Franklin Gothic Book" w:cs="Arial"/>
          <w:b/>
          <w:u w:val="single"/>
        </w:rPr>
        <w:t>Purpose of the job</w:t>
      </w:r>
    </w:p>
    <w:p w:rsidRPr="001E6A50" w:rsidR="00205678" w:rsidP="00205678" w:rsidRDefault="00205678" w14:paraId="594839BB" w14:textId="77777777">
      <w:pPr>
        <w:rPr>
          <w:rFonts w:ascii="Franklin Gothic Book" w:hAnsi="Franklin Gothic Book" w:cs="Arial"/>
          <w:b/>
          <w:bCs/>
          <w:u w:val="single"/>
        </w:rPr>
      </w:pPr>
    </w:p>
    <w:p w:rsidRPr="001E6A50" w:rsidR="00205678" w:rsidP="00205678" w:rsidRDefault="00205678" w14:paraId="42DBAFBF" w14:textId="77777777">
      <w:pPr>
        <w:pStyle w:val="ListParagraph"/>
        <w:numPr>
          <w:ilvl w:val="0"/>
          <w:numId w:val="4"/>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To deliver high quality teaching and learning to learners who are assigned to the post holder</w:t>
      </w:r>
    </w:p>
    <w:p w:rsidRPr="001E6A50" w:rsidR="00205678" w:rsidP="00205678" w:rsidRDefault="00205678" w14:paraId="00F2130C" w14:textId="77777777">
      <w:pPr>
        <w:pStyle w:val="ListParagraph"/>
        <w:numPr>
          <w:ilvl w:val="0"/>
          <w:numId w:val="4"/>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To reengage disenfranchised learners in education. Having high expectations of learning and behaviour and encouraging an aspirational mindset</w:t>
      </w:r>
    </w:p>
    <w:p w:rsidRPr="001E6A50" w:rsidR="00205678" w:rsidP="00205678" w:rsidRDefault="00205678" w14:paraId="61D172F9" w14:textId="77777777">
      <w:pPr>
        <w:pStyle w:val="ListParagraph"/>
        <w:numPr>
          <w:ilvl w:val="0"/>
          <w:numId w:val="4"/>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To be a multiskilled professional with the ability to teach across the curriculum</w:t>
      </w:r>
    </w:p>
    <w:p w:rsidRPr="001E6A50" w:rsidR="00205678" w:rsidP="00205678" w:rsidRDefault="00205678" w14:paraId="3B349C77" w14:textId="77777777">
      <w:pPr>
        <w:pStyle w:val="ListParagraph"/>
        <w:numPr>
          <w:ilvl w:val="0"/>
          <w:numId w:val="4"/>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To build professional, trusting and respectful relationships with vulnerable learners while demonstrating empathy and compassion in interactions</w:t>
      </w:r>
    </w:p>
    <w:p w:rsidRPr="001E6A50" w:rsidR="00205678" w:rsidP="00205678" w:rsidRDefault="00205678" w14:paraId="6C6356A5" w14:textId="77777777">
      <w:pPr>
        <w:rPr>
          <w:rFonts w:ascii="Franklin Gothic Book" w:hAnsi="Franklin Gothic Book" w:cs="Arial"/>
        </w:rPr>
      </w:pPr>
    </w:p>
    <w:p w:rsidRPr="001E6A50" w:rsidR="00205678" w:rsidP="00205678" w:rsidRDefault="00205678" w14:paraId="39FFFAD8" w14:textId="77777777">
      <w:pPr>
        <w:rPr>
          <w:rFonts w:ascii="Franklin Gothic Book" w:hAnsi="Franklin Gothic Book" w:cs="Arial"/>
          <w:b/>
          <w:u w:val="single"/>
        </w:rPr>
      </w:pPr>
      <w:r w:rsidRPr="001E6A50">
        <w:rPr>
          <w:rFonts w:ascii="Franklin Gothic Book" w:hAnsi="Franklin Gothic Book" w:cs="Arial"/>
          <w:b/>
        </w:rPr>
        <w:t xml:space="preserve">1.b) </w:t>
      </w:r>
      <w:r w:rsidRPr="001E6A50">
        <w:rPr>
          <w:rFonts w:ascii="Franklin Gothic Book" w:hAnsi="Franklin Gothic Book" w:cs="Arial"/>
          <w:b/>
          <w:u w:val="single"/>
        </w:rPr>
        <w:t>Standards</w:t>
      </w:r>
    </w:p>
    <w:p w:rsidRPr="001E6A50" w:rsidR="00205678" w:rsidP="00205678" w:rsidRDefault="00205678" w14:paraId="2C46F089" w14:textId="77777777">
      <w:pPr>
        <w:autoSpaceDE w:val="0"/>
        <w:autoSpaceDN w:val="0"/>
        <w:adjustRightInd w:val="0"/>
        <w:rPr>
          <w:rFonts w:ascii="Franklin Gothic Book" w:hAnsi="Franklin Gothic Book" w:cs="Arial"/>
          <w:bCs/>
          <w:color w:val="000000"/>
          <w:u w:val="single"/>
        </w:rPr>
      </w:pPr>
    </w:p>
    <w:p w:rsidRPr="001E6A50" w:rsidR="00205678" w:rsidP="00205678" w:rsidRDefault="00205678" w14:paraId="388676DC"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themeColor="text1"/>
        </w:rPr>
        <w:t>1   Set high expectations which inspire, motivate and challenge learners</w:t>
      </w:r>
    </w:p>
    <w:p w:rsidRPr="001E6A50" w:rsidR="00205678" w:rsidP="00205678" w:rsidRDefault="00205678" w14:paraId="198AAD84" w14:textId="77777777">
      <w:pPr>
        <w:pStyle w:val="ListParagraph"/>
        <w:numPr>
          <w:ilvl w:val="0"/>
          <w:numId w:val="8"/>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Establish a safe and stimulating environment for learners, rooted in mutual respect</w:t>
      </w:r>
    </w:p>
    <w:p w:rsidRPr="001E6A50" w:rsidR="00205678" w:rsidP="00205678" w:rsidRDefault="00205678" w14:paraId="782F6163" w14:textId="77777777">
      <w:pPr>
        <w:pStyle w:val="ListParagraph"/>
        <w:numPr>
          <w:ilvl w:val="0"/>
          <w:numId w:val="8"/>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Set goals that stretch and challenge learners of all backgrounds, abilities and dispositions</w:t>
      </w:r>
    </w:p>
    <w:p w:rsidRPr="001E6A50" w:rsidR="00205678" w:rsidP="00205678" w:rsidRDefault="00205678" w14:paraId="4CB81B42" w14:textId="77777777">
      <w:pPr>
        <w:pStyle w:val="ListParagraph"/>
        <w:numPr>
          <w:ilvl w:val="0"/>
          <w:numId w:val="8"/>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Demonstrate consistently the positive attitudes, values and behaviour which are expected of learners.</w:t>
      </w:r>
    </w:p>
    <w:p w:rsidRPr="001E6A50" w:rsidR="00205678" w:rsidP="00205678" w:rsidRDefault="00205678" w14:paraId="4DFA9C66" w14:textId="77777777">
      <w:pPr>
        <w:autoSpaceDE w:val="0"/>
        <w:autoSpaceDN w:val="0"/>
        <w:adjustRightInd w:val="0"/>
        <w:rPr>
          <w:rFonts w:ascii="Franklin Gothic Book" w:hAnsi="Franklin Gothic Book" w:cs="Arial"/>
          <w:color w:val="000000"/>
        </w:rPr>
      </w:pPr>
    </w:p>
    <w:p w:rsidRPr="001E6A50" w:rsidR="00205678" w:rsidP="00205678" w:rsidRDefault="00205678" w14:paraId="224EE4B3"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themeColor="text1"/>
        </w:rPr>
        <w:t>2   Promote good progress and outcomes by learners</w:t>
      </w:r>
    </w:p>
    <w:p w:rsidRPr="001E6A50" w:rsidR="00205678" w:rsidP="00205678" w:rsidRDefault="00205678" w14:paraId="47A8733B" w14:textId="77777777">
      <w:pPr>
        <w:pStyle w:val="ListParagraph"/>
        <w:numPr>
          <w:ilvl w:val="0"/>
          <w:numId w:val="6"/>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Be accountable for learners’ attainment, progress and outcomes</w:t>
      </w:r>
    </w:p>
    <w:p w:rsidRPr="001E6A50" w:rsidR="00205678" w:rsidP="00205678" w:rsidRDefault="00205678" w14:paraId="24596DDC" w14:textId="77777777">
      <w:pPr>
        <w:pStyle w:val="ListParagraph"/>
        <w:numPr>
          <w:ilvl w:val="0"/>
          <w:numId w:val="6"/>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Plan teaching to build on learners' capabilities and prior knowledge</w:t>
      </w:r>
    </w:p>
    <w:p w:rsidRPr="001E6A50" w:rsidR="00205678" w:rsidP="00205678" w:rsidRDefault="00205678" w14:paraId="15D85915" w14:textId="77777777">
      <w:pPr>
        <w:pStyle w:val="ListParagraph"/>
        <w:numPr>
          <w:ilvl w:val="0"/>
          <w:numId w:val="6"/>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Guide learners to reflect on the progress they have made and their emerging needs</w:t>
      </w:r>
    </w:p>
    <w:p w:rsidRPr="001E6A50" w:rsidR="00205678" w:rsidP="00205678" w:rsidRDefault="00205678" w14:paraId="27DE2B09" w14:textId="77777777">
      <w:pPr>
        <w:pStyle w:val="ListParagraph"/>
        <w:numPr>
          <w:ilvl w:val="0"/>
          <w:numId w:val="6"/>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 xml:space="preserve">Demonstrate knowledge and understanding of how learners learn and how </w:t>
      </w:r>
      <w:proofErr w:type="gramStart"/>
      <w:r w:rsidRPr="001E6A50">
        <w:rPr>
          <w:rFonts w:ascii="Franklin Gothic Book" w:hAnsi="Franklin Gothic Book" w:cs="Arial"/>
          <w:color w:val="000000" w:themeColor="text1"/>
          <w:sz w:val="24"/>
          <w:szCs w:val="24"/>
        </w:rPr>
        <w:t>this impacts</w:t>
      </w:r>
      <w:proofErr w:type="gramEnd"/>
      <w:r w:rsidRPr="001E6A50">
        <w:rPr>
          <w:rFonts w:ascii="Franklin Gothic Book" w:hAnsi="Franklin Gothic Book" w:cs="Arial"/>
          <w:color w:val="000000" w:themeColor="text1"/>
          <w:sz w:val="24"/>
          <w:szCs w:val="24"/>
        </w:rPr>
        <w:t xml:space="preserve"> on teaching</w:t>
      </w:r>
    </w:p>
    <w:p w:rsidRPr="001E6A50" w:rsidR="00205678" w:rsidP="00205678" w:rsidRDefault="00205678" w14:paraId="1125B8C9" w14:textId="77777777">
      <w:pPr>
        <w:pStyle w:val="ListParagraph"/>
        <w:numPr>
          <w:ilvl w:val="0"/>
          <w:numId w:val="6"/>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Encourage learners to take a responsible and conscientious attitude to their own work and study.</w:t>
      </w:r>
    </w:p>
    <w:p w:rsidRPr="001E6A50" w:rsidR="00205678" w:rsidP="00205678" w:rsidRDefault="00205678" w14:paraId="6F2EB98E" w14:textId="77777777">
      <w:pPr>
        <w:autoSpaceDE w:val="0"/>
        <w:autoSpaceDN w:val="0"/>
        <w:adjustRightInd w:val="0"/>
        <w:rPr>
          <w:rFonts w:ascii="Franklin Gothic Book" w:hAnsi="Franklin Gothic Book" w:cs="Arial"/>
          <w:color w:val="000000"/>
        </w:rPr>
      </w:pPr>
    </w:p>
    <w:p w:rsidRPr="001E6A50" w:rsidR="00205678" w:rsidP="00205678" w:rsidRDefault="00205678" w14:paraId="6E9161D0" w14:textId="77777777">
      <w:pPr>
        <w:autoSpaceDE w:val="0"/>
        <w:autoSpaceDN w:val="0"/>
        <w:adjustRightInd w:val="0"/>
        <w:rPr>
          <w:rFonts w:ascii="Franklin Gothic Book" w:hAnsi="Franklin Gothic Book" w:cs="Arial"/>
          <w:bCs/>
          <w:color w:val="000000"/>
        </w:rPr>
      </w:pPr>
      <w:r w:rsidRPr="001E6A50">
        <w:rPr>
          <w:rFonts w:ascii="Franklin Gothic Book" w:hAnsi="Franklin Gothic Book" w:cs="Arial"/>
          <w:bCs/>
          <w:color w:val="000000"/>
        </w:rPr>
        <w:t>3   Demonstrate good subject and curriculum knowledge</w:t>
      </w:r>
    </w:p>
    <w:p w:rsidRPr="001E6A50" w:rsidR="00205678" w:rsidP="00205678" w:rsidRDefault="00205678" w14:paraId="5A6251B0" w14:textId="77777777">
      <w:pPr>
        <w:pStyle w:val="ListParagraph"/>
        <w:numPr>
          <w:ilvl w:val="0"/>
          <w:numId w:val="7"/>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Have a secure knowledge of the relevant subject(s) and curriculum areas, foster and maintain learners’ interest in the subject, and address misunderstandings</w:t>
      </w:r>
    </w:p>
    <w:p w:rsidRPr="001E6A50" w:rsidR="00205678" w:rsidP="00205678" w:rsidRDefault="00205678" w14:paraId="08E4A0C9" w14:textId="77777777">
      <w:pPr>
        <w:pStyle w:val="ListParagraph"/>
        <w:numPr>
          <w:ilvl w:val="0"/>
          <w:numId w:val="7"/>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sz w:val="24"/>
          <w:szCs w:val="24"/>
        </w:rPr>
        <w:t>Demonstrate a critical understanding of developments in the subject and curriculum areas, and promote the value of scholarship</w:t>
      </w:r>
    </w:p>
    <w:p w:rsidRPr="001E6A50" w:rsidR="00205678" w:rsidP="00205678" w:rsidRDefault="00205678" w14:paraId="45F8FC50" w14:textId="77777777">
      <w:pPr>
        <w:pStyle w:val="ListParagraph"/>
        <w:numPr>
          <w:ilvl w:val="0"/>
          <w:numId w:val="7"/>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sz w:val="24"/>
          <w:szCs w:val="24"/>
        </w:rPr>
        <w:t>Demonstrate an understanding of and take responsibility for promoting high standards of literacy, articulacy and the correct use of standard English, whatever the teacher’s specialist subject</w:t>
      </w:r>
    </w:p>
    <w:p w:rsidRPr="001E6A50" w:rsidR="00205678" w:rsidP="00205678" w:rsidRDefault="00205678" w14:paraId="7BF452DD" w14:textId="77777777">
      <w:pPr>
        <w:pStyle w:val="ListParagraph"/>
        <w:numPr>
          <w:ilvl w:val="0"/>
          <w:numId w:val="7"/>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sz w:val="24"/>
          <w:szCs w:val="24"/>
        </w:rPr>
        <w:t>If teaching early reading, demonstrate a clear understanding of systematic synthetic phonics</w:t>
      </w:r>
    </w:p>
    <w:p w:rsidRPr="001E6A50" w:rsidR="00205678" w:rsidP="00205678" w:rsidRDefault="00205678" w14:paraId="671BE543" w14:textId="77777777">
      <w:pPr>
        <w:pStyle w:val="ListParagraph"/>
        <w:numPr>
          <w:ilvl w:val="0"/>
          <w:numId w:val="7"/>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If teaching early mathematics, demonstrate a clear understanding of appropriate teaching strategies.</w:t>
      </w:r>
    </w:p>
    <w:p w:rsidRPr="001E6A50" w:rsidR="00205678" w:rsidP="00205678" w:rsidRDefault="00205678" w14:paraId="34373AA5" w14:textId="77777777">
      <w:pPr>
        <w:autoSpaceDE w:val="0"/>
        <w:autoSpaceDN w:val="0"/>
        <w:adjustRightInd w:val="0"/>
        <w:rPr>
          <w:rFonts w:ascii="Franklin Gothic Book" w:hAnsi="Franklin Gothic Book" w:eastAsia="SymbolMT" w:cs="Arial"/>
        </w:rPr>
      </w:pPr>
    </w:p>
    <w:p w:rsidRPr="001E6A50" w:rsidR="00205678" w:rsidP="0B21FC8B" w:rsidRDefault="00205678" w14:paraId="45D196B8" w14:textId="5406FA4E">
      <w:pPr>
        <w:autoSpaceDE w:val="0"/>
        <w:autoSpaceDN w:val="0"/>
        <w:adjustRightInd w:val="0"/>
        <w:rPr>
          <w:rFonts w:ascii="Franklin Gothic Book" w:hAnsi="Franklin Gothic Book" w:eastAsia="SymbolMT" w:cs="Arial"/>
        </w:rPr>
      </w:pPr>
      <w:r w:rsidRPr="0B21FC8B" w:rsidR="00205678">
        <w:rPr>
          <w:rFonts w:ascii="Franklin Gothic Book" w:hAnsi="Franklin Gothic Book" w:eastAsia="SymbolMT" w:cs="Arial"/>
        </w:rPr>
        <w:t xml:space="preserve">4   Plan and teach </w:t>
      </w:r>
      <w:r w:rsidRPr="0B21FC8B" w:rsidR="5ABFBC25">
        <w:rPr>
          <w:rFonts w:ascii="Franklin Gothic Book" w:hAnsi="Franklin Gothic Book" w:eastAsia="SymbolMT" w:cs="Arial"/>
        </w:rPr>
        <w:t>well-structured</w:t>
      </w:r>
      <w:r w:rsidRPr="0B21FC8B" w:rsidR="00205678">
        <w:rPr>
          <w:rFonts w:ascii="Franklin Gothic Book" w:hAnsi="Franklin Gothic Book" w:eastAsia="SymbolMT" w:cs="Arial"/>
        </w:rPr>
        <w:t xml:space="preserve"> lessons</w:t>
      </w:r>
    </w:p>
    <w:p w:rsidRPr="001E6A50" w:rsidR="00205678" w:rsidP="00205678" w:rsidRDefault="00205678" w14:paraId="148FF553" w14:textId="77777777">
      <w:pPr>
        <w:pStyle w:val="ListParagraph"/>
        <w:numPr>
          <w:ilvl w:val="0"/>
          <w:numId w:val="11"/>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Impart knowledge and develop understanding through effective use of lesson time</w:t>
      </w:r>
    </w:p>
    <w:p w:rsidRPr="001E6A50" w:rsidR="00205678" w:rsidP="00205678" w:rsidRDefault="00205678" w14:paraId="71C33AE1" w14:textId="77777777">
      <w:pPr>
        <w:pStyle w:val="ListParagraph"/>
        <w:numPr>
          <w:ilvl w:val="0"/>
          <w:numId w:val="11"/>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Promote a love of learning and children’s intellectual curiosity</w:t>
      </w:r>
    </w:p>
    <w:p w:rsidRPr="001E6A50" w:rsidR="00205678" w:rsidP="00205678" w:rsidRDefault="00205678" w14:paraId="69B6BFC0" w14:textId="77777777">
      <w:pPr>
        <w:pStyle w:val="ListParagraph"/>
        <w:numPr>
          <w:ilvl w:val="0"/>
          <w:numId w:val="11"/>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Set homework and plan other out-of-class activities to consolidate and extend the knowledge and understanding learners have acquired</w:t>
      </w:r>
    </w:p>
    <w:p w:rsidRPr="001E6A50" w:rsidR="00205678" w:rsidP="00205678" w:rsidRDefault="00205678" w14:paraId="22E705E3" w14:textId="77777777">
      <w:pPr>
        <w:pStyle w:val="ListParagraph"/>
        <w:numPr>
          <w:ilvl w:val="0"/>
          <w:numId w:val="11"/>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Reflect systematically on the effectiveness of lessons and approaches to teaching</w:t>
      </w:r>
    </w:p>
    <w:p w:rsidRPr="001E6A50" w:rsidR="00205678" w:rsidP="00205678" w:rsidRDefault="00205678" w14:paraId="13D9A6D7" w14:textId="77777777">
      <w:pPr>
        <w:pStyle w:val="ListParagraph"/>
        <w:numPr>
          <w:ilvl w:val="0"/>
          <w:numId w:val="11"/>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Contribute to the design and provision of an engaging curriculum within the relevant subject area(s).</w:t>
      </w:r>
    </w:p>
    <w:p w:rsidRPr="001E6A50" w:rsidR="00205678" w:rsidP="00205678" w:rsidRDefault="00205678" w14:paraId="1FE243A0" w14:textId="77777777">
      <w:pPr>
        <w:autoSpaceDE w:val="0"/>
        <w:autoSpaceDN w:val="0"/>
        <w:adjustRightInd w:val="0"/>
        <w:rPr>
          <w:rFonts w:ascii="Franklin Gothic Book" w:hAnsi="Franklin Gothic Book" w:eastAsia="SymbolMT" w:cs="Arial"/>
        </w:rPr>
      </w:pPr>
    </w:p>
    <w:p w:rsidRPr="001E6A50" w:rsidR="00205678" w:rsidP="00205678" w:rsidRDefault="00205678" w14:paraId="46490979" w14:textId="77777777">
      <w:pPr>
        <w:autoSpaceDE w:val="0"/>
        <w:autoSpaceDN w:val="0"/>
        <w:adjustRightInd w:val="0"/>
        <w:rPr>
          <w:rFonts w:ascii="Franklin Gothic Book" w:hAnsi="Franklin Gothic Book" w:eastAsia="SymbolMT" w:cs="Arial"/>
        </w:rPr>
      </w:pPr>
      <w:r w:rsidRPr="001E6A50">
        <w:rPr>
          <w:rFonts w:ascii="Franklin Gothic Book" w:hAnsi="Franklin Gothic Book" w:eastAsia="SymbolMT" w:cs="Arial"/>
        </w:rPr>
        <w:t>5   Adapt teaching to respond to the strengths and needs of all learners</w:t>
      </w:r>
    </w:p>
    <w:p w:rsidRPr="001E6A50" w:rsidR="00205678" w:rsidP="00205678" w:rsidRDefault="00205678" w14:paraId="7AFD3135" w14:textId="77777777">
      <w:pPr>
        <w:pStyle w:val="ListParagraph"/>
        <w:numPr>
          <w:ilvl w:val="0"/>
          <w:numId w:val="12"/>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Know when and how to adapt content appropriately, using approaches which enable learners to be taught effectively</w:t>
      </w:r>
    </w:p>
    <w:p w:rsidRPr="001E6A50" w:rsidR="00205678" w:rsidP="00205678" w:rsidRDefault="00205678" w14:paraId="5E55BEAE" w14:textId="77777777">
      <w:pPr>
        <w:pStyle w:val="ListParagraph"/>
        <w:numPr>
          <w:ilvl w:val="0"/>
          <w:numId w:val="12"/>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Have a secure understanding of how a range of factors can inhibit learners’ ability to learn, and how best to overcome these</w:t>
      </w:r>
    </w:p>
    <w:p w:rsidRPr="001E6A50" w:rsidR="00205678" w:rsidP="00205678" w:rsidRDefault="00205678" w14:paraId="1A80FFF1" w14:textId="77777777">
      <w:pPr>
        <w:pStyle w:val="ListParagraph"/>
        <w:numPr>
          <w:ilvl w:val="0"/>
          <w:numId w:val="12"/>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 xml:space="preserve">Demonstrate an awareness of the physical, social and intellectual development of children, and know how to adapt teaching to support learners’ education at different stages of development </w:t>
      </w:r>
    </w:p>
    <w:p w:rsidRPr="001E6A50" w:rsidR="00205678" w:rsidP="00205678" w:rsidRDefault="00205678" w14:paraId="61E77526" w14:textId="77777777">
      <w:pPr>
        <w:pStyle w:val="ListParagraph"/>
        <w:numPr>
          <w:ilvl w:val="0"/>
          <w:numId w:val="12"/>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Have a clear understanding of the needs of all learners, including those with special educational needs; those of high ability; those with English as an additional language; those with disabilities; and be able to use and evaluate distinctive teaching approaches to engage and support them.</w:t>
      </w:r>
    </w:p>
    <w:p w:rsidRPr="001E6A50" w:rsidR="00205678" w:rsidP="00205678" w:rsidRDefault="00205678" w14:paraId="07862047" w14:textId="77777777">
      <w:pPr>
        <w:autoSpaceDE w:val="0"/>
        <w:autoSpaceDN w:val="0"/>
        <w:adjustRightInd w:val="0"/>
        <w:rPr>
          <w:rFonts w:ascii="Franklin Gothic Book" w:hAnsi="Franklin Gothic Book" w:eastAsia="SymbolMT" w:cs="Arial"/>
        </w:rPr>
      </w:pPr>
    </w:p>
    <w:p w:rsidRPr="001E6A50" w:rsidR="00205678" w:rsidP="00205678" w:rsidRDefault="00205678" w14:paraId="3F9105BB" w14:textId="77777777">
      <w:pPr>
        <w:autoSpaceDE w:val="0"/>
        <w:autoSpaceDN w:val="0"/>
        <w:adjustRightInd w:val="0"/>
        <w:rPr>
          <w:rFonts w:ascii="Franklin Gothic Book" w:hAnsi="Franklin Gothic Book" w:eastAsia="SymbolMT" w:cs="Arial"/>
          <w:bCs/>
        </w:rPr>
      </w:pPr>
      <w:r w:rsidRPr="001E6A50">
        <w:rPr>
          <w:rFonts w:ascii="Franklin Gothic Book" w:hAnsi="Franklin Gothic Book" w:eastAsia="SymbolMT" w:cs="Arial"/>
          <w:bCs/>
        </w:rPr>
        <w:t>6   Make accurate and productive use of assessment</w:t>
      </w:r>
    </w:p>
    <w:p w:rsidRPr="001E6A50" w:rsidR="00205678" w:rsidP="00205678" w:rsidRDefault="00205678" w14:paraId="3995AAC7" w14:textId="77777777">
      <w:pPr>
        <w:pStyle w:val="ListParagraph"/>
        <w:numPr>
          <w:ilvl w:val="0"/>
          <w:numId w:val="13"/>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Know and understand how to assess the relevant subject and curriculum areas, including statutory assessment requirements</w:t>
      </w:r>
    </w:p>
    <w:p w:rsidRPr="001E6A50" w:rsidR="00205678" w:rsidP="00205678" w:rsidRDefault="00205678" w14:paraId="3DC577F3" w14:textId="77777777">
      <w:pPr>
        <w:pStyle w:val="ListParagraph"/>
        <w:numPr>
          <w:ilvl w:val="0"/>
          <w:numId w:val="13"/>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Make use of formative and summative assessment to secure learners’ progress</w:t>
      </w:r>
    </w:p>
    <w:p w:rsidRPr="001E6A50" w:rsidR="00205678" w:rsidP="00205678" w:rsidRDefault="00205678" w14:paraId="5B976F15" w14:textId="77777777">
      <w:pPr>
        <w:pStyle w:val="ListParagraph"/>
        <w:numPr>
          <w:ilvl w:val="0"/>
          <w:numId w:val="13"/>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Use relevant data to monitor progress, set targets, and plan subsequent lessons</w:t>
      </w:r>
    </w:p>
    <w:p w:rsidRPr="001E6A50" w:rsidR="00205678" w:rsidP="00205678" w:rsidRDefault="00205678" w14:paraId="5B8D4F3F" w14:textId="77777777">
      <w:pPr>
        <w:pStyle w:val="ListParagraph"/>
        <w:numPr>
          <w:ilvl w:val="0"/>
          <w:numId w:val="13"/>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Give learners regular feedback, both orally and through accurate marking, and encourage learners to respond to the feedback.</w:t>
      </w:r>
    </w:p>
    <w:p w:rsidRPr="001E6A50" w:rsidR="00205678" w:rsidP="00205678" w:rsidRDefault="00205678" w14:paraId="5725FCD3" w14:textId="77777777">
      <w:pPr>
        <w:autoSpaceDE w:val="0"/>
        <w:autoSpaceDN w:val="0"/>
        <w:adjustRightInd w:val="0"/>
        <w:rPr>
          <w:rFonts w:ascii="Franklin Gothic Book" w:hAnsi="Franklin Gothic Book" w:eastAsia="SymbolMT" w:cs="Arial"/>
        </w:rPr>
      </w:pPr>
    </w:p>
    <w:p w:rsidRPr="001E6A50" w:rsidR="00205678" w:rsidP="00205678" w:rsidRDefault="00205678" w14:paraId="67611BCB" w14:textId="77777777">
      <w:pPr>
        <w:autoSpaceDE w:val="0"/>
        <w:autoSpaceDN w:val="0"/>
        <w:adjustRightInd w:val="0"/>
        <w:rPr>
          <w:rFonts w:ascii="Franklin Gothic Book" w:hAnsi="Franklin Gothic Book" w:eastAsia="SymbolMT" w:cs="Arial"/>
          <w:bCs/>
        </w:rPr>
      </w:pPr>
      <w:r w:rsidRPr="001E6A50">
        <w:rPr>
          <w:rFonts w:ascii="Franklin Gothic Book" w:hAnsi="Franklin Gothic Book" w:eastAsia="SymbolMT" w:cs="Arial"/>
          <w:bCs/>
        </w:rPr>
        <w:t xml:space="preserve">7   Manage </w:t>
      </w:r>
      <w:proofErr w:type="spellStart"/>
      <w:r w:rsidRPr="001E6A50">
        <w:rPr>
          <w:rFonts w:ascii="Franklin Gothic Book" w:hAnsi="Franklin Gothic Book" w:eastAsia="SymbolMT" w:cs="Arial"/>
          <w:bCs/>
        </w:rPr>
        <w:t>behaviour</w:t>
      </w:r>
      <w:proofErr w:type="spellEnd"/>
      <w:r w:rsidRPr="001E6A50">
        <w:rPr>
          <w:rFonts w:ascii="Franklin Gothic Book" w:hAnsi="Franklin Gothic Book" w:eastAsia="SymbolMT" w:cs="Arial"/>
          <w:bCs/>
        </w:rPr>
        <w:t xml:space="preserve"> effectively to ensure a good and safe learning environment</w:t>
      </w:r>
    </w:p>
    <w:p w:rsidRPr="001E6A50" w:rsidR="00205678" w:rsidP="00205678" w:rsidRDefault="00205678" w14:paraId="13741F3A" w14:textId="77777777">
      <w:pPr>
        <w:pStyle w:val="ListParagraph"/>
        <w:numPr>
          <w:ilvl w:val="0"/>
          <w:numId w:val="9"/>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Have clear rules and routines for behaviour in classrooms, and take responsibility for promoting good and courteous behaviour both in classrooms and around the school, in accordance with the school’s behaviour policy</w:t>
      </w:r>
    </w:p>
    <w:p w:rsidRPr="001E6A50" w:rsidR="00205678" w:rsidP="00205678" w:rsidRDefault="00205678" w14:paraId="68DEBDCC" w14:textId="77777777">
      <w:pPr>
        <w:pStyle w:val="ListParagraph"/>
        <w:numPr>
          <w:ilvl w:val="0"/>
          <w:numId w:val="10"/>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Have high expectations of behaviour, and establish a framework for discipline with a range of strategies, using recognition consistently and fairly</w:t>
      </w:r>
    </w:p>
    <w:p w:rsidRPr="001E6A50" w:rsidR="00205678" w:rsidP="00205678" w:rsidRDefault="00205678" w14:paraId="4424311F" w14:textId="77777777">
      <w:pPr>
        <w:pStyle w:val="ListParagraph"/>
        <w:numPr>
          <w:ilvl w:val="0"/>
          <w:numId w:val="10"/>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Manage classes effectively, using approaches which are appropriate to learners’ needs in order to involve and motivate them</w:t>
      </w:r>
    </w:p>
    <w:p w:rsidRPr="001E6A50" w:rsidR="00205678" w:rsidP="00205678" w:rsidRDefault="00205678" w14:paraId="3B7D4F53" w14:textId="77777777">
      <w:pPr>
        <w:pStyle w:val="ListParagraph"/>
        <w:numPr>
          <w:ilvl w:val="0"/>
          <w:numId w:val="10"/>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Maintain good relationships with learners, exercise appropriate authority, and act decisively when necessary.</w:t>
      </w:r>
    </w:p>
    <w:p w:rsidRPr="001E6A50" w:rsidR="00205678" w:rsidP="00205678" w:rsidRDefault="00205678" w14:paraId="5158ED8E" w14:textId="77777777">
      <w:pPr>
        <w:autoSpaceDE w:val="0"/>
        <w:autoSpaceDN w:val="0"/>
        <w:adjustRightInd w:val="0"/>
        <w:rPr>
          <w:rFonts w:ascii="Franklin Gothic Book" w:hAnsi="Franklin Gothic Book" w:eastAsia="SymbolMT" w:cs="Arial"/>
        </w:rPr>
      </w:pPr>
    </w:p>
    <w:p w:rsidRPr="001E6A50" w:rsidR="00205678" w:rsidP="00205678" w:rsidRDefault="00205678" w14:paraId="5B9E4896" w14:textId="77777777">
      <w:pPr>
        <w:autoSpaceDE w:val="0"/>
        <w:autoSpaceDN w:val="0"/>
        <w:adjustRightInd w:val="0"/>
        <w:rPr>
          <w:rFonts w:ascii="Franklin Gothic Book" w:hAnsi="Franklin Gothic Book" w:eastAsia="SymbolMT" w:cs="Arial"/>
          <w:bCs/>
        </w:rPr>
      </w:pPr>
      <w:r w:rsidRPr="001E6A50">
        <w:rPr>
          <w:rFonts w:ascii="Franklin Gothic Book" w:hAnsi="Franklin Gothic Book" w:eastAsia="SymbolMT" w:cs="Arial"/>
          <w:bCs/>
        </w:rPr>
        <w:t>8   Fulfil wider professional responsibilities</w:t>
      </w:r>
    </w:p>
    <w:p w:rsidRPr="001E6A50" w:rsidR="00205678" w:rsidP="00205678" w:rsidRDefault="00205678" w14:paraId="625380D3" w14:textId="77777777">
      <w:pPr>
        <w:pStyle w:val="ListParagraph"/>
        <w:numPr>
          <w:ilvl w:val="0"/>
          <w:numId w:val="14"/>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 xml:space="preserve">Make a positive contribution to the wider life and ethos of the school </w:t>
      </w:r>
    </w:p>
    <w:p w:rsidRPr="001E6A50" w:rsidR="00205678" w:rsidP="00205678" w:rsidRDefault="00205678" w14:paraId="388212CB" w14:textId="77777777">
      <w:pPr>
        <w:pStyle w:val="ListParagraph"/>
        <w:numPr>
          <w:ilvl w:val="0"/>
          <w:numId w:val="14"/>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Develop effective professional relationships with colleagues, knowing how and when to draw on advice and specialist support</w:t>
      </w:r>
    </w:p>
    <w:p w:rsidRPr="001E6A50" w:rsidR="00205678" w:rsidP="00205678" w:rsidRDefault="00205678" w14:paraId="7117BE0D" w14:textId="77777777">
      <w:pPr>
        <w:pStyle w:val="ListParagraph"/>
        <w:numPr>
          <w:ilvl w:val="0"/>
          <w:numId w:val="14"/>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Take responsibility for improving teaching through appropriate professional development, responding to advice and feedback from colleagues</w:t>
      </w:r>
    </w:p>
    <w:p w:rsidRPr="001E6A50" w:rsidR="00205678" w:rsidP="00205678" w:rsidRDefault="00205678" w14:paraId="36E2DD6D" w14:textId="77777777">
      <w:pPr>
        <w:pStyle w:val="ListParagraph"/>
        <w:numPr>
          <w:ilvl w:val="0"/>
          <w:numId w:val="14"/>
        </w:numPr>
        <w:autoSpaceDE w:val="0"/>
        <w:autoSpaceDN w:val="0"/>
        <w:adjustRightInd w:val="0"/>
        <w:spacing w:after="0" w:line="240" w:lineRule="auto"/>
        <w:rPr>
          <w:rFonts w:ascii="Franklin Gothic Book" w:hAnsi="Franklin Gothic Book" w:eastAsia="SymbolMT" w:cs="Arial"/>
          <w:sz w:val="24"/>
          <w:szCs w:val="24"/>
        </w:rPr>
      </w:pPr>
      <w:r w:rsidRPr="001E6A50">
        <w:rPr>
          <w:rFonts w:ascii="Franklin Gothic Book" w:hAnsi="Franklin Gothic Book" w:eastAsia="SymbolMT" w:cs="Arial"/>
          <w:sz w:val="24"/>
          <w:szCs w:val="24"/>
        </w:rPr>
        <w:t>Deploy support staff effectively</w:t>
      </w:r>
    </w:p>
    <w:p w:rsidRPr="001E6A50" w:rsidR="00205678" w:rsidP="0B21FC8B" w:rsidRDefault="00205678" w14:paraId="42B22A15" w14:textId="5577E713">
      <w:pPr>
        <w:pStyle w:val="ListParagraph"/>
        <w:numPr>
          <w:ilvl w:val="0"/>
          <w:numId w:val="14"/>
        </w:numPr>
        <w:autoSpaceDE w:val="0"/>
        <w:autoSpaceDN w:val="0"/>
        <w:adjustRightInd w:val="0"/>
        <w:spacing w:after="0" w:line="240" w:lineRule="auto"/>
        <w:rPr>
          <w:rFonts w:ascii="Franklin Gothic Book" w:hAnsi="Franklin Gothic Book" w:eastAsia="SymbolMT" w:cs="Arial"/>
          <w:sz w:val="24"/>
          <w:szCs w:val="24"/>
        </w:rPr>
      </w:pPr>
      <w:r w:rsidRPr="0B21FC8B" w:rsidR="00205678">
        <w:rPr>
          <w:rFonts w:ascii="Franklin Gothic Book" w:hAnsi="Franklin Gothic Book" w:eastAsia="SymbolMT" w:cs="Arial"/>
          <w:sz w:val="24"/>
          <w:szCs w:val="24"/>
        </w:rPr>
        <w:t xml:space="preserve">Communicate effectively with parents </w:t>
      </w:r>
      <w:r w:rsidRPr="0B21FC8B" w:rsidR="00205678">
        <w:rPr>
          <w:rFonts w:ascii="Franklin Gothic Book" w:hAnsi="Franklin Gothic Book" w:eastAsia="SymbolMT" w:cs="Arial"/>
          <w:sz w:val="24"/>
          <w:szCs w:val="24"/>
        </w:rPr>
        <w:t>with regard to</w:t>
      </w:r>
      <w:r w:rsidRPr="0B21FC8B" w:rsidR="00205678">
        <w:rPr>
          <w:rFonts w:ascii="Franklin Gothic Book" w:hAnsi="Franklin Gothic Book" w:eastAsia="SymbolMT" w:cs="Arial"/>
          <w:sz w:val="24"/>
          <w:szCs w:val="24"/>
        </w:rPr>
        <w:t xml:space="preserve"> learners’ achievements and well-being.</w:t>
      </w:r>
    </w:p>
    <w:p w:rsidRPr="001E6A50" w:rsidR="00205678" w:rsidP="00205678" w:rsidRDefault="00205678" w14:paraId="480545D0" w14:textId="77777777">
      <w:pPr>
        <w:autoSpaceDE w:val="0"/>
        <w:autoSpaceDN w:val="0"/>
        <w:adjustRightInd w:val="0"/>
        <w:rPr>
          <w:rFonts w:ascii="Franklin Gothic Book" w:hAnsi="Franklin Gothic Book" w:eastAsia="SymbolMT" w:cs="Arial"/>
        </w:rPr>
      </w:pPr>
    </w:p>
    <w:p w:rsidRPr="001E6A50" w:rsidR="00205678" w:rsidP="00205678" w:rsidRDefault="00205678" w14:paraId="0D5422C5" w14:textId="77777777">
      <w:pPr>
        <w:autoSpaceDE w:val="0"/>
        <w:autoSpaceDN w:val="0"/>
        <w:adjustRightInd w:val="0"/>
        <w:rPr>
          <w:rFonts w:ascii="Franklin Gothic Book" w:hAnsi="Franklin Gothic Book" w:cs="Arial"/>
          <w:b/>
          <w:bCs/>
          <w:u w:val="single"/>
        </w:rPr>
      </w:pPr>
      <w:r w:rsidRPr="001E6A50">
        <w:rPr>
          <w:rFonts w:ascii="Franklin Gothic Book" w:hAnsi="Franklin Gothic Book" w:cs="Arial"/>
          <w:b/>
          <w:bCs/>
        </w:rPr>
        <w:t xml:space="preserve">1.c) </w:t>
      </w:r>
      <w:r w:rsidRPr="001E6A50">
        <w:rPr>
          <w:rFonts w:ascii="Franklin Gothic Book" w:hAnsi="Franklin Gothic Book" w:cs="Arial"/>
          <w:b/>
          <w:bCs/>
          <w:u w:val="single"/>
        </w:rPr>
        <w:t>Personal and Professional Conduct</w:t>
      </w:r>
    </w:p>
    <w:p w:rsidRPr="001E6A50" w:rsidR="00205678" w:rsidP="00205678" w:rsidRDefault="00205678" w14:paraId="6FC689C0" w14:textId="77777777">
      <w:pPr>
        <w:autoSpaceDE w:val="0"/>
        <w:autoSpaceDN w:val="0"/>
        <w:adjustRightInd w:val="0"/>
        <w:rPr>
          <w:rFonts w:ascii="Franklin Gothic Book" w:hAnsi="Franklin Gothic Book" w:cs="Arial"/>
          <w:b/>
          <w:bCs/>
        </w:rPr>
      </w:pPr>
    </w:p>
    <w:p w:rsidRPr="001E6A50" w:rsidR="00205678" w:rsidP="00205678" w:rsidRDefault="00205678" w14:paraId="2E9F6EB5"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rPr>
        <w:t>A teacher is expected to demonstrate consistently high standards of personal</w:t>
      </w:r>
    </w:p>
    <w:p w:rsidRPr="001E6A50" w:rsidR="00205678" w:rsidP="00205678" w:rsidRDefault="00205678" w14:paraId="3566D538"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rPr>
        <w:t xml:space="preserve">and professional conduct. The following statements define the </w:t>
      </w:r>
      <w:proofErr w:type="spellStart"/>
      <w:r w:rsidRPr="001E6A50">
        <w:rPr>
          <w:rFonts w:ascii="Franklin Gothic Book" w:hAnsi="Franklin Gothic Book" w:cs="Arial"/>
          <w:color w:val="000000"/>
        </w:rPr>
        <w:t>behaviour</w:t>
      </w:r>
      <w:proofErr w:type="spellEnd"/>
      <w:r w:rsidRPr="001E6A50">
        <w:rPr>
          <w:rFonts w:ascii="Franklin Gothic Book" w:hAnsi="Franklin Gothic Book" w:cs="Arial"/>
          <w:color w:val="000000"/>
        </w:rPr>
        <w:t xml:space="preserve"> and</w:t>
      </w:r>
    </w:p>
    <w:p w:rsidRPr="001E6A50" w:rsidR="00205678" w:rsidP="00205678" w:rsidRDefault="00205678" w14:paraId="450E996A"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rPr>
        <w:t>attitudes which set the required standard for conduct throughout a teacher’s</w:t>
      </w:r>
    </w:p>
    <w:p w:rsidRPr="001E6A50" w:rsidR="00205678" w:rsidP="00205678" w:rsidRDefault="00205678" w14:paraId="5C2049B4" w14:textId="77777777">
      <w:pPr>
        <w:autoSpaceDE w:val="0"/>
        <w:autoSpaceDN w:val="0"/>
        <w:adjustRightInd w:val="0"/>
        <w:rPr>
          <w:rFonts w:ascii="Franklin Gothic Book" w:hAnsi="Franklin Gothic Book" w:cs="Arial"/>
          <w:color w:val="000000"/>
        </w:rPr>
      </w:pPr>
      <w:r w:rsidRPr="001E6A50">
        <w:rPr>
          <w:rFonts w:ascii="Franklin Gothic Book" w:hAnsi="Franklin Gothic Book" w:cs="Arial"/>
          <w:color w:val="000000"/>
        </w:rPr>
        <w:t>career.</w:t>
      </w:r>
    </w:p>
    <w:p w:rsidRPr="001E6A50" w:rsidR="00205678" w:rsidP="00205678" w:rsidRDefault="00205678" w14:paraId="5DB86232" w14:textId="77777777">
      <w:pPr>
        <w:pStyle w:val="ListParagraph"/>
        <w:numPr>
          <w:ilvl w:val="0"/>
          <w:numId w:val="18"/>
        </w:numPr>
        <w:autoSpaceDE w:val="0"/>
        <w:autoSpaceDN w:val="0"/>
        <w:adjustRightInd w:val="0"/>
        <w:spacing w:after="0" w:line="240" w:lineRule="auto"/>
        <w:rPr>
          <w:rFonts w:ascii="Franklin Gothic Book" w:hAnsi="Franklin Gothic Book" w:cs="Arial"/>
          <w:color w:val="000000"/>
          <w:sz w:val="24"/>
          <w:szCs w:val="24"/>
        </w:rPr>
      </w:pPr>
      <w:r w:rsidRPr="001E6A50">
        <w:rPr>
          <w:rFonts w:ascii="Franklin Gothic Book" w:hAnsi="Franklin Gothic Book" w:cs="Arial"/>
          <w:color w:val="000000"/>
          <w:sz w:val="24"/>
          <w:szCs w:val="24"/>
        </w:rPr>
        <w:t>Teachers uphold public trust in the profession and maintain high standards of ethics and behaviour, within and outside school, by:</w:t>
      </w:r>
    </w:p>
    <w:p w:rsidRPr="001E6A50" w:rsidR="00205678" w:rsidP="00205678" w:rsidRDefault="00205678" w14:paraId="059BEFE9" w14:textId="77777777">
      <w:pPr>
        <w:pStyle w:val="ListParagraph"/>
        <w:numPr>
          <w:ilvl w:val="0"/>
          <w:numId w:val="17"/>
        </w:numPr>
        <w:autoSpaceDE w:val="0"/>
        <w:autoSpaceDN w:val="0"/>
        <w:adjustRightInd w:val="0"/>
        <w:spacing w:after="0" w:line="240" w:lineRule="auto"/>
        <w:ind w:left="1134" w:hanging="425"/>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treating learners with dignity, building relationships rooted in mutual respect, and at all times observing proper boundaries</w:t>
      </w:r>
    </w:p>
    <w:p w:rsidRPr="001E6A50" w:rsidR="00205678" w:rsidP="00205678" w:rsidRDefault="00205678" w14:paraId="4A4F65A8" w14:textId="77777777">
      <w:pPr>
        <w:pStyle w:val="ListParagraph"/>
        <w:numPr>
          <w:ilvl w:val="0"/>
          <w:numId w:val="17"/>
        </w:numPr>
        <w:autoSpaceDE w:val="0"/>
        <w:autoSpaceDN w:val="0"/>
        <w:adjustRightInd w:val="0"/>
        <w:spacing w:after="0" w:line="240" w:lineRule="auto"/>
        <w:ind w:left="1134" w:hanging="425"/>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appropriate to a teacher’s professional position, having regard for the need to safeguard learners’ well-being, in accordance with statutory provisions</w:t>
      </w:r>
    </w:p>
    <w:p w:rsidRPr="001E6A50" w:rsidR="00205678" w:rsidP="00205678" w:rsidRDefault="00205678" w14:paraId="62FBB7B8" w14:textId="77777777">
      <w:pPr>
        <w:pStyle w:val="ListParagraph"/>
        <w:numPr>
          <w:ilvl w:val="1"/>
          <w:numId w:val="17"/>
        </w:numPr>
        <w:autoSpaceDE w:val="0"/>
        <w:autoSpaceDN w:val="0"/>
        <w:adjustRightInd w:val="0"/>
        <w:spacing w:after="0" w:line="240" w:lineRule="auto"/>
        <w:ind w:left="1134" w:hanging="425"/>
        <w:rPr>
          <w:rFonts w:ascii="Franklin Gothic Book" w:hAnsi="Franklin Gothic Book" w:cs="Arial"/>
          <w:color w:val="000000"/>
          <w:sz w:val="24"/>
          <w:szCs w:val="24"/>
        </w:rPr>
      </w:pPr>
      <w:r w:rsidRPr="001E6A50">
        <w:rPr>
          <w:rFonts w:ascii="Franklin Gothic Book" w:hAnsi="Franklin Gothic Book" w:cs="Arial"/>
          <w:color w:val="000000"/>
          <w:sz w:val="24"/>
          <w:szCs w:val="24"/>
        </w:rPr>
        <w:t>showing tolerance of and respect for the rights of others</w:t>
      </w:r>
    </w:p>
    <w:p w:rsidRPr="001E6A50" w:rsidR="00205678" w:rsidP="00205678" w:rsidRDefault="00205678" w14:paraId="6DC3F7F1" w14:textId="77777777">
      <w:pPr>
        <w:pStyle w:val="ListParagraph"/>
        <w:numPr>
          <w:ilvl w:val="0"/>
          <w:numId w:val="17"/>
        </w:numPr>
        <w:autoSpaceDE w:val="0"/>
        <w:autoSpaceDN w:val="0"/>
        <w:adjustRightInd w:val="0"/>
        <w:spacing w:after="0" w:line="240" w:lineRule="auto"/>
        <w:ind w:left="1134" w:hanging="425"/>
        <w:rPr>
          <w:rFonts w:ascii="Franklin Gothic Book" w:hAnsi="Franklin Gothic Book" w:cs="Arial"/>
          <w:color w:val="000000"/>
          <w:sz w:val="24"/>
          <w:szCs w:val="24"/>
        </w:rPr>
      </w:pPr>
      <w:r w:rsidRPr="001E6A50">
        <w:rPr>
          <w:rFonts w:ascii="Franklin Gothic Book" w:hAnsi="Franklin Gothic Book" w:cs="Arial"/>
          <w:color w:val="000000"/>
          <w:sz w:val="24"/>
          <w:szCs w:val="24"/>
        </w:rPr>
        <w:t>not undermining fundamental British values, including democracy, the rule of law, individual liberty and mutual respect, and tolerance of those with different faiths and beliefs</w:t>
      </w:r>
    </w:p>
    <w:p w:rsidRPr="001E6A50" w:rsidR="00205678" w:rsidP="00205678" w:rsidRDefault="00205678" w14:paraId="120BBA2F" w14:textId="77777777">
      <w:pPr>
        <w:pStyle w:val="ListParagraph"/>
        <w:numPr>
          <w:ilvl w:val="0"/>
          <w:numId w:val="17"/>
        </w:numPr>
        <w:autoSpaceDE w:val="0"/>
        <w:autoSpaceDN w:val="0"/>
        <w:adjustRightInd w:val="0"/>
        <w:spacing w:after="0" w:line="240" w:lineRule="auto"/>
        <w:ind w:left="1134" w:hanging="425"/>
        <w:rPr>
          <w:rFonts w:ascii="Franklin Gothic Book" w:hAnsi="Franklin Gothic Book" w:cs="Arial"/>
          <w:color w:val="000000"/>
          <w:sz w:val="24"/>
          <w:szCs w:val="24"/>
        </w:rPr>
      </w:pPr>
      <w:r w:rsidRPr="001E6A50">
        <w:rPr>
          <w:rFonts w:ascii="Franklin Gothic Book" w:hAnsi="Franklin Gothic Book" w:cs="Arial"/>
          <w:color w:val="000000" w:themeColor="text1"/>
          <w:sz w:val="24"/>
          <w:szCs w:val="24"/>
        </w:rPr>
        <w:t>ensuring that personal beliefs are not expressed in ways which exploit learners’ vulnerability or might lead them to break the law.</w:t>
      </w:r>
    </w:p>
    <w:p w:rsidRPr="001E6A50" w:rsidR="00205678" w:rsidP="00205678" w:rsidRDefault="00205678" w14:paraId="66F26A9F" w14:textId="77777777">
      <w:pPr>
        <w:autoSpaceDE w:val="0"/>
        <w:autoSpaceDN w:val="0"/>
        <w:adjustRightInd w:val="0"/>
        <w:ind w:left="1080"/>
        <w:rPr>
          <w:rFonts w:ascii="Franklin Gothic Book" w:hAnsi="Franklin Gothic Book" w:cs="Arial"/>
          <w:color w:val="000000"/>
        </w:rPr>
      </w:pPr>
    </w:p>
    <w:p w:rsidRPr="001E6A50" w:rsidR="00205678" w:rsidP="00205678" w:rsidRDefault="00205678" w14:paraId="7CF155E3" w14:textId="77777777">
      <w:pPr>
        <w:pStyle w:val="ListParagraph"/>
        <w:numPr>
          <w:ilvl w:val="0"/>
          <w:numId w:val="16"/>
        </w:numPr>
        <w:autoSpaceDE w:val="0"/>
        <w:autoSpaceDN w:val="0"/>
        <w:adjustRightInd w:val="0"/>
        <w:spacing w:after="0" w:line="240" w:lineRule="auto"/>
        <w:ind w:left="709" w:hanging="283"/>
        <w:rPr>
          <w:rFonts w:ascii="Franklin Gothic Book" w:hAnsi="Franklin Gothic Book" w:cs="Arial"/>
          <w:color w:val="000000"/>
          <w:sz w:val="24"/>
          <w:szCs w:val="24"/>
        </w:rPr>
      </w:pPr>
      <w:r w:rsidRPr="001E6A50">
        <w:rPr>
          <w:rFonts w:ascii="Franklin Gothic Book" w:hAnsi="Franklin Gothic Book" w:cs="Arial"/>
          <w:color w:val="000000"/>
          <w:sz w:val="24"/>
          <w:szCs w:val="24"/>
        </w:rPr>
        <w:t>Teachers must have proper and professional regard for the ethos, policies and practices of the school in which they teach, and maintain high standards in their own attendance and punctuality.</w:t>
      </w:r>
    </w:p>
    <w:p w:rsidRPr="001E6A50" w:rsidR="00205678" w:rsidP="00205678" w:rsidRDefault="00205678" w14:paraId="5178D688" w14:textId="77777777">
      <w:pPr>
        <w:autoSpaceDE w:val="0"/>
        <w:autoSpaceDN w:val="0"/>
        <w:adjustRightInd w:val="0"/>
        <w:ind w:left="1080"/>
        <w:rPr>
          <w:rFonts w:ascii="Franklin Gothic Book" w:hAnsi="Franklin Gothic Book" w:cs="Arial"/>
          <w:color w:val="000000"/>
        </w:rPr>
      </w:pPr>
    </w:p>
    <w:p w:rsidRPr="001E6A50" w:rsidR="00205678" w:rsidP="00205678" w:rsidRDefault="00205678" w14:paraId="23CAFCFE" w14:textId="77777777">
      <w:pPr>
        <w:pStyle w:val="ListParagraph"/>
        <w:numPr>
          <w:ilvl w:val="0"/>
          <w:numId w:val="15"/>
        </w:numPr>
        <w:autoSpaceDE w:val="0"/>
        <w:autoSpaceDN w:val="0"/>
        <w:adjustRightInd w:val="0"/>
        <w:spacing w:after="0" w:line="240" w:lineRule="auto"/>
        <w:rPr>
          <w:rFonts w:ascii="Franklin Gothic Book" w:hAnsi="Franklin Gothic Book" w:cs="Arial"/>
          <w:sz w:val="24"/>
          <w:szCs w:val="24"/>
        </w:rPr>
      </w:pPr>
      <w:r w:rsidRPr="001E6A50">
        <w:rPr>
          <w:rFonts w:ascii="Franklin Gothic Book" w:hAnsi="Franklin Gothic Book" w:cs="Arial"/>
          <w:color w:val="000000"/>
          <w:sz w:val="24"/>
          <w:szCs w:val="24"/>
        </w:rPr>
        <w:t>Teachers must have an understanding of, and always act within, the statutory frameworks which set out their professional duties and responsibilities</w:t>
      </w:r>
    </w:p>
    <w:p w:rsidRPr="001E6A50" w:rsidR="00205678" w:rsidP="00205678" w:rsidRDefault="00205678" w14:paraId="3D587118" w14:textId="77777777">
      <w:pPr>
        <w:rPr>
          <w:rFonts w:ascii="Franklin Gothic Book" w:hAnsi="Franklin Gothic Book" w:cs="Arial"/>
        </w:rPr>
      </w:pPr>
    </w:p>
    <w:p w:rsidRPr="001E6A50" w:rsidR="00205678" w:rsidP="00205678" w:rsidRDefault="00205678" w14:paraId="04F770E0" w14:textId="77777777">
      <w:pPr>
        <w:rPr>
          <w:rFonts w:ascii="Franklin Gothic Book" w:hAnsi="Franklin Gothic Book" w:cs="Arial"/>
          <w:b/>
          <w:u w:val="single"/>
        </w:rPr>
      </w:pPr>
      <w:r w:rsidRPr="001E6A50">
        <w:rPr>
          <w:rFonts w:ascii="Franklin Gothic Book" w:hAnsi="Franklin Gothic Book" w:cs="Arial"/>
          <w:b/>
        </w:rPr>
        <w:t xml:space="preserve">1.d) </w:t>
      </w:r>
      <w:r w:rsidRPr="001E6A50">
        <w:rPr>
          <w:rFonts w:ascii="Franklin Gothic Book" w:hAnsi="Franklin Gothic Book" w:cs="Arial"/>
          <w:b/>
          <w:u w:val="single"/>
        </w:rPr>
        <w:t>Equalities</w:t>
      </w:r>
    </w:p>
    <w:p w:rsidRPr="001E6A50" w:rsidR="00205678" w:rsidP="00205678" w:rsidRDefault="00205678" w14:paraId="23B1FBF9" w14:textId="77777777">
      <w:pPr>
        <w:rPr>
          <w:rFonts w:ascii="Franklin Gothic Book" w:hAnsi="Franklin Gothic Book" w:cs="Arial"/>
          <w:u w:val="single"/>
        </w:rPr>
      </w:pPr>
    </w:p>
    <w:p w:rsidRPr="001E6A50" w:rsidR="00205678" w:rsidP="00205678" w:rsidRDefault="00205678" w14:paraId="7E1C3494" w14:textId="77777777">
      <w:pPr>
        <w:rPr>
          <w:rFonts w:ascii="Franklin Gothic Book" w:hAnsi="Franklin Gothic Book"/>
        </w:rPr>
      </w:pPr>
      <w:r w:rsidRPr="001E6A50">
        <w:rPr>
          <w:rFonts w:ascii="Franklin Gothic Book" w:hAnsi="Franklin Gothic Book"/>
        </w:rPr>
        <w:t xml:space="preserve">Be aware of and support difference and ensure that learners have equality of access to opportunities to learn and develop </w:t>
      </w:r>
    </w:p>
    <w:p w:rsidRPr="001E6A50" w:rsidR="00205678" w:rsidP="00205678" w:rsidRDefault="00205678" w14:paraId="1B1A09A7" w14:textId="77777777">
      <w:pPr>
        <w:tabs>
          <w:tab w:val="left" w:pos="3345"/>
        </w:tabs>
        <w:rPr>
          <w:rFonts w:ascii="Franklin Gothic Book" w:hAnsi="Franklin Gothic Book" w:cs="Arial"/>
        </w:rPr>
      </w:pPr>
    </w:p>
    <w:p w:rsidRPr="001E6A50" w:rsidR="00205678" w:rsidP="00205678" w:rsidRDefault="00205678" w14:paraId="50F1171F" w14:textId="77777777">
      <w:pPr>
        <w:tabs>
          <w:tab w:val="left" w:pos="3345"/>
        </w:tabs>
        <w:rPr>
          <w:rFonts w:ascii="Franklin Gothic Book" w:hAnsi="Franklin Gothic Book" w:cs="Arial"/>
          <w:b/>
          <w:u w:val="single"/>
        </w:rPr>
      </w:pPr>
      <w:r w:rsidRPr="001E6A50">
        <w:rPr>
          <w:rFonts w:ascii="Franklin Gothic Book" w:hAnsi="Franklin Gothic Book" w:cs="Arial"/>
          <w:b/>
        </w:rPr>
        <w:t xml:space="preserve">1.e) </w:t>
      </w:r>
      <w:r w:rsidRPr="001E6A50">
        <w:rPr>
          <w:rFonts w:ascii="Franklin Gothic Book" w:hAnsi="Franklin Gothic Book" w:cs="Arial"/>
          <w:b/>
          <w:u w:val="single"/>
        </w:rPr>
        <w:t>Health &amp; Safety</w:t>
      </w:r>
    </w:p>
    <w:p w:rsidRPr="001E6A50" w:rsidR="00205678" w:rsidP="00205678" w:rsidRDefault="00205678" w14:paraId="4C10D6BB" w14:textId="77777777">
      <w:pPr>
        <w:rPr>
          <w:rFonts w:ascii="Franklin Gothic Book" w:hAnsi="Franklin Gothic Book" w:cs="Arial"/>
          <w:u w:val="single"/>
        </w:rPr>
      </w:pPr>
    </w:p>
    <w:p w:rsidRPr="001E6A50" w:rsidR="00205678" w:rsidP="00205678" w:rsidRDefault="00205678" w14:paraId="3D0A8EF0" w14:textId="77777777">
      <w:pPr>
        <w:rPr>
          <w:rFonts w:ascii="Franklin Gothic Book" w:hAnsi="Franklin Gothic Book" w:cs="Arial"/>
        </w:rPr>
      </w:pPr>
      <w:r w:rsidRPr="0B21FC8B" w:rsidR="00205678">
        <w:rPr>
          <w:rFonts w:ascii="Franklin Gothic Book" w:hAnsi="Franklin Gothic Book" w:cs="Arial"/>
        </w:rPr>
        <w:t>Be aware of and comply with policies and procedures relating to child protection, health, safety and security, confidentiality and data protection; and report all concerns to an appropriate person</w:t>
      </w:r>
    </w:p>
    <w:p w:rsidR="0B21FC8B" w:rsidP="0B21FC8B" w:rsidRDefault="0B21FC8B" w14:paraId="36621748" w14:textId="22BB330D">
      <w:pPr>
        <w:rPr>
          <w:rFonts w:ascii="Franklin Gothic Book" w:hAnsi="Franklin Gothic Book" w:cs="Arial"/>
        </w:rPr>
      </w:pPr>
    </w:p>
    <w:p w:rsidR="0B21FC8B" w:rsidP="0B21FC8B" w:rsidRDefault="0B21FC8B" w14:paraId="4DDC85D3" w14:textId="69CD07D4">
      <w:pPr>
        <w:rPr>
          <w:rFonts w:ascii="Franklin Gothic Book" w:hAnsi="Franklin Gothic Book" w:cs="Arial"/>
        </w:rPr>
      </w:pPr>
    </w:p>
    <w:p w:rsidR="0B21FC8B" w:rsidP="0B21FC8B" w:rsidRDefault="0B21FC8B" w14:paraId="0AABF094" w14:textId="133A7579">
      <w:pPr>
        <w:rPr>
          <w:rFonts w:ascii="Franklin Gothic Book" w:hAnsi="Franklin Gothic Book" w:cs="Arial"/>
        </w:rPr>
      </w:pPr>
    </w:p>
    <w:p w:rsidRPr="001E6A50" w:rsidR="00205678" w:rsidP="0B21FC8B" w:rsidRDefault="00205678" w14:paraId="63E9B4FB" w14:textId="60C5B9DB">
      <w:pPr>
        <w:pStyle w:val="Normal"/>
        <w:rPr>
          <w:rFonts w:ascii="Franklin Gothic Book" w:hAnsi="Franklin Gothic Book" w:cs="Arial"/>
          <w:b w:val="1"/>
          <w:bCs w:val="1"/>
          <w:u w:val="single"/>
        </w:rPr>
      </w:pPr>
      <w:r w:rsidRPr="0B21FC8B" w:rsidR="00205678">
        <w:rPr>
          <w:rFonts w:ascii="Franklin Gothic Book" w:hAnsi="Franklin Gothic Book" w:cs="Arial"/>
          <w:b w:val="1"/>
          <w:bCs w:val="1"/>
        </w:rPr>
        <w:t xml:space="preserve">1.f) </w:t>
      </w:r>
      <w:r w:rsidRPr="0B21FC8B" w:rsidR="00205678">
        <w:rPr>
          <w:rFonts w:ascii="Franklin Gothic Book" w:hAnsi="Franklin Gothic Book" w:cs="Arial"/>
          <w:b w:val="1"/>
          <w:bCs w:val="1"/>
          <w:u w:val="single"/>
        </w:rPr>
        <w:t>Disclosure &amp; Barring Service</w:t>
      </w:r>
    </w:p>
    <w:p w:rsidRPr="001E6A50" w:rsidR="00205678" w:rsidP="00205678" w:rsidRDefault="00205678" w14:paraId="17D0F853" w14:textId="77777777">
      <w:pPr>
        <w:rPr>
          <w:rFonts w:ascii="Franklin Gothic Book" w:hAnsi="Franklin Gothic Book" w:cs="Arial"/>
          <w:u w:val="single"/>
        </w:rPr>
      </w:pPr>
    </w:p>
    <w:p w:rsidRPr="001E6A50" w:rsidR="00205678" w:rsidP="00205678" w:rsidRDefault="00205678" w14:paraId="46D33449" w14:textId="4C933DAA">
      <w:pPr>
        <w:rPr>
          <w:rFonts w:ascii="Franklin Gothic Book" w:hAnsi="Franklin Gothic Book" w:cs="Arial"/>
        </w:rPr>
      </w:pPr>
      <w:r w:rsidRPr="0B21FC8B" w:rsidR="00205678">
        <w:rPr>
          <w:rFonts w:ascii="Franklin Gothic Book" w:hAnsi="Franklin Gothic Book" w:cs="Arial"/>
        </w:rPr>
        <w:t>This post is classed as having a high degree of contact with children or vulnerable adults and is exempt from the Rehabilitation of Offenders Act 1974</w:t>
      </w:r>
      <w:r w:rsidRPr="0B21FC8B" w:rsidR="00205678">
        <w:rPr>
          <w:rFonts w:ascii="Franklin Gothic Book" w:hAnsi="Franklin Gothic Book" w:cs="Arial"/>
        </w:rPr>
        <w:t xml:space="preserve">.  </w:t>
      </w:r>
      <w:r w:rsidRPr="0B21FC8B" w:rsidR="00205678">
        <w:rPr>
          <w:rFonts w:ascii="Franklin Gothic Book" w:hAnsi="Franklin Gothic Book" w:cs="Arial"/>
        </w:rPr>
        <w:t xml:space="preserve">An enhanced disclosure will be </w:t>
      </w:r>
      <w:r w:rsidRPr="0B21FC8B" w:rsidR="00205678">
        <w:rPr>
          <w:rFonts w:ascii="Franklin Gothic Book" w:hAnsi="Franklin Gothic Book" w:cs="Arial"/>
        </w:rPr>
        <w:t>sought</w:t>
      </w:r>
      <w:r w:rsidRPr="0B21FC8B" w:rsidR="00205678">
        <w:rPr>
          <w:rFonts w:ascii="Franklin Gothic Book" w:hAnsi="Franklin Gothic Book" w:cs="Arial"/>
        </w:rPr>
        <w:t xml:space="preserve"> through the Disclosure &amp; Barring Service as part of Hertfordshire County Council’s pre-employment checks</w:t>
      </w:r>
      <w:r w:rsidRPr="0B21FC8B" w:rsidR="00205678">
        <w:rPr>
          <w:rFonts w:ascii="Franklin Gothic Book" w:hAnsi="Franklin Gothic Book" w:cs="Arial"/>
        </w:rPr>
        <w:t xml:space="preserve">.  </w:t>
      </w:r>
    </w:p>
    <w:p w:rsidRPr="001E6A50" w:rsidR="00205678" w:rsidP="00205678" w:rsidRDefault="00205678" w14:paraId="2F89ADD6" w14:textId="77777777">
      <w:pPr>
        <w:rPr>
          <w:rFonts w:ascii="Franklin Gothic Book" w:hAnsi="Franklin Gothic Book" w:cs="Arial"/>
        </w:rPr>
      </w:pPr>
    </w:p>
    <w:p w:rsidRPr="001E6A50" w:rsidR="00205678" w:rsidP="00205678" w:rsidRDefault="00205678" w14:paraId="4FDEB200" w14:textId="77777777">
      <w:pPr>
        <w:rPr>
          <w:rFonts w:ascii="Franklin Gothic Book" w:hAnsi="Franklin Gothic Book" w:cs="Arial"/>
          <w:b/>
          <w:u w:val="single"/>
        </w:rPr>
      </w:pPr>
      <w:r w:rsidRPr="001E6A50">
        <w:rPr>
          <w:rFonts w:ascii="Franklin Gothic Book" w:hAnsi="Franklin Gothic Book" w:cs="Arial"/>
          <w:b/>
        </w:rPr>
        <w:t xml:space="preserve">1.g) </w:t>
      </w:r>
      <w:r w:rsidRPr="001E6A50">
        <w:rPr>
          <w:rFonts w:ascii="Franklin Gothic Book" w:hAnsi="Franklin Gothic Book" w:cs="Arial"/>
          <w:b/>
          <w:u w:val="single"/>
        </w:rPr>
        <w:t>Additional Information</w:t>
      </w:r>
    </w:p>
    <w:p w:rsidRPr="001E6A50" w:rsidR="00205678" w:rsidP="00205678" w:rsidRDefault="00205678" w14:paraId="2D5F79E0" w14:textId="77777777">
      <w:pPr>
        <w:rPr>
          <w:rFonts w:ascii="Franklin Gothic Book" w:hAnsi="Franklin Gothic Book" w:cs="Arial"/>
          <w:u w:val="single"/>
        </w:rPr>
      </w:pPr>
    </w:p>
    <w:p w:rsidRPr="001E6A50" w:rsidR="00205678" w:rsidP="00205678" w:rsidRDefault="00205678" w14:paraId="42D351FA" w14:textId="05A64C73">
      <w:pPr>
        <w:rPr>
          <w:rFonts w:ascii="Franklin Gothic Book" w:hAnsi="Franklin Gothic Book" w:cs="Arial"/>
        </w:rPr>
      </w:pPr>
      <w:r w:rsidRPr="0B21FC8B" w:rsidR="00205678">
        <w:rPr>
          <w:rFonts w:ascii="Franklin Gothic Book" w:hAnsi="Franklin Gothic Book" w:cs="Arial"/>
        </w:rPr>
        <w:t xml:space="preserve">The jobholder </w:t>
      </w:r>
      <w:r w:rsidRPr="0B21FC8B" w:rsidR="00205678">
        <w:rPr>
          <w:rFonts w:ascii="Franklin Gothic Book" w:hAnsi="Franklin Gothic Book" w:cs="Arial"/>
        </w:rPr>
        <w:t>is required to</w:t>
      </w:r>
      <w:r w:rsidRPr="0B21FC8B" w:rsidR="00205678">
        <w:rPr>
          <w:rFonts w:ascii="Franklin Gothic Book" w:hAnsi="Franklin Gothic Book" w:cs="Arial"/>
        </w:rPr>
        <w:t xml:space="preserve"> contribute to and support the overall aims and ethos of the </w:t>
      </w:r>
      <w:r w:rsidRPr="0B21FC8B" w:rsidR="00205678">
        <w:rPr>
          <w:rFonts w:ascii="Franklin Gothic Book" w:hAnsi="Franklin Gothic Book" w:cs="Arial"/>
        </w:rPr>
        <w:t>Centre</w:t>
      </w:r>
      <w:r w:rsidRPr="0B21FC8B" w:rsidR="00205678">
        <w:rPr>
          <w:rFonts w:ascii="Franklin Gothic Book" w:hAnsi="Franklin Gothic Book" w:cs="Arial"/>
        </w:rPr>
        <w:t xml:space="preserve">.  </w:t>
      </w:r>
      <w:r w:rsidRPr="0B21FC8B" w:rsidR="00205678">
        <w:rPr>
          <w:rFonts w:ascii="Franklin Gothic Book" w:hAnsi="Franklin Gothic Book" w:cs="Arial"/>
        </w:rPr>
        <w:t xml:space="preserve">All staff </w:t>
      </w:r>
      <w:r w:rsidRPr="0B21FC8B" w:rsidR="00205678">
        <w:rPr>
          <w:rFonts w:ascii="Franklin Gothic Book" w:hAnsi="Franklin Gothic Book" w:cs="Arial"/>
        </w:rPr>
        <w:t>are required to</w:t>
      </w:r>
      <w:r w:rsidRPr="0B21FC8B" w:rsidR="00205678">
        <w:rPr>
          <w:rFonts w:ascii="Franklin Gothic Book" w:hAnsi="Franklin Gothic Book" w:cs="Arial"/>
        </w:rPr>
        <w:t xml:space="preserve"> </w:t>
      </w:r>
      <w:r w:rsidRPr="0B21FC8B" w:rsidR="00205678">
        <w:rPr>
          <w:rFonts w:ascii="Franklin Gothic Book" w:hAnsi="Franklin Gothic Book" w:cs="Arial"/>
        </w:rPr>
        <w:t>participate</w:t>
      </w:r>
      <w:r w:rsidRPr="0B21FC8B" w:rsidR="00205678">
        <w:rPr>
          <w:rFonts w:ascii="Franklin Gothic Book" w:hAnsi="Franklin Gothic Book" w:cs="Arial"/>
        </w:rPr>
        <w:t xml:space="preserve"> in training and other learning activities, and in performance management and development, as required by the </w:t>
      </w:r>
      <w:r w:rsidRPr="0B21FC8B" w:rsidR="00205678">
        <w:rPr>
          <w:rFonts w:ascii="Franklin Gothic Book" w:hAnsi="Franklin Gothic Book" w:cs="Arial"/>
        </w:rPr>
        <w:t>Centre</w:t>
      </w:r>
      <w:r w:rsidRPr="0B21FC8B" w:rsidR="00205678">
        <w:rPr>
          <w:rFonts w:ascii="Franklin Gothic Book" w:hAnsi="Franklin Gothic Book" w:cs="Arial"/>
        </w:rPr>
        <w:t>’s policies and practice.</w:t>
      </w:r>
      <w:r w:rsidRPr="0B21FC8B" w:rsidR="193261CC">
        <w:rPr>
          <w:rFonts w:ascii="Franklin Gothic Book" w:hAnsi="Franklin Gothic Book" w:cs="Arial"/>
        </w:rPr>
        <w:t xml:space="preserve"> The post is </w:t>
      </w:r>
      <w:r w:rsidRPr="0B21FC8B" w:rsidR="193261CC">
        <w:rPr>
          <w:rFonts w:ascii="Franklin Gothic Book" w:hAnsi="Franklin Gothic Book" w:cs="Arial"/>
        </w:rPr>
        <w:t>predominantly based</w:t>
      </w:r>
      <w:r w:rsidRPr="0B21FC8B" w:rsidR="193261CC">
        <w:rPr>
          <w:rFonts w:ascii="Franklin Gothic Book" w:hAnsi="Franklin Gothic Book" w:cs="Arial"/>
        </w:rPr>
        <w:t xml:space="preserve"> at our </w:t>
      </w:r>
      <w:r w:rsidRPr="0B21FC8B" w:rsidR="193261CC">
        <w:rPr>
          <w:rFonts w:ascii="Franklin Gothic Book" w:hAnsi="Franklin Gothic Book" w:cs="Arial"/>
        </w:rPr>
        <w:t>Barncroft</w:t>
      </w:r>
      <w:r w:rsidRPr="0B21FC8B" w:rsidR="193261CC">
        <w:rPr>
          <w:rFonts w:ascii="Franklin Gothic Book" w:hAnsi="Franklin Gothic Book" w:cs="Arial"/>
        </w:rPr>
        <w:t xml:space="preserve"> </w:t>
      </w:r>
      <w:r w:rsidRPr="0B21FC8B" w:rsidR="193261CC">
        <w:rPr>
          <w:rFonts w:ascii="Franklin Gothic Book" w:hAnsi="Franklin Gothic Book" w:cs="Arial"/>
        </w:rPr>
        <w:t>Campus</w:t>
      </w:r>
      <w:r w:rsidRPr="0B21FC8B" w:rsidR="193261CC">
        <w:rPr>
          <w:rFonts w:ascii="Franklin Gothic Book" w:hAnsi="Franklin Gothic Book" w:cs="Arial"/>
        </w:rPr>
        <w:t xml:space="preserve"> but </w:t>
      </w:r>
      <w:r w:rsidRPr="0B21FC8B" w:rsidR="6CF7841D">
        <w:rPr>
          <w:rFonts w:ascii="Franklin Gothic Book" w:hAnsi="Franklin Gothic Book" w:cs="Arial"/>
        </w:rPr>
        <w:t xml:space="preserve">at times </w:t>
      </w:r>
      <w:r w:rsidRPr="0B21FC8B" w:rsidR="193261CC">
        <w:rPr>
          <w:rFonts w:ascii="Franklin Gothic Book" w:hAnsi="Franklin Gothic Book" w:cs="Arial"/>
        </w:rPr>
        <w:t xml:space="preserve">you may </w:t>
      </w:r>
      <w:r w:rsidRPr="0B21FC8B" w:rsidR="193261CC">
        <w:rPr>
          <w:rFonts w:ascii="Franklin Gothic Book" w:hAnsi="Franklin Gothic Book" w:cs="Arial"/>
        </w:rPr>
        <w:t>be required</w:t>
      </w:r>
      <w:r w:rsidRPr="0B21FC8B" w:rsidR="193261CC">
        <w:rPr>
          <w:rFonts w:ascii="Franklin Gothic Book" w:hAnsi="Franklin Gothic Book" w:cs="Arial"/>
        </w:rPr>
        <w:t xml:space="preserve"> to work at our other site </w:t>
      </w:r>
      <w:r w:rsidRPr="0B21FC8B" w:rsidR="3CB2B3ED">
        <w:rPr>
          <w:rFonts w:ascii="Franklin Gothic Book" w:hAnsi="Franklin Gothic Book" w:cs="Arial"/>
        </w:rPr>
        <w:t>on Tenzing Road.</w:t>
      </w:r>
    </w:p>
    <w:p w:rsidRPr="001E6A50" w:rsidR="00205678" w:rsidP="0B21FC8B" w:rsidRDefault="00205678" w14:paraId="3FFCC839" w14:textId="3BD0BF93">
      <w:pPr>
        <w:pStyle w:val="Normal"/>
        <w:rPr>
          <w:rFonts w:ascii="Franklin Gothic Book" w:hAnsi="Franklin Gothic Book" w:cs="Arial"/>
          <w:b w:val="0"/>
          <w:bCs w:val="0"/>
        </w:rPr>
      </w:pPr>
    </w:p>
    <w:p w:rsidRPr="001E6A50" w:rsidR="00205678" w:rsidP="0B21FC8B" w:rsidRDefault="00205678" w14:paraId="5F9A1BD4" w14:textId="77777777">
      <w:pPr>
        <w:rPr>
          <w:rFonts w:ascii="Franklin Gothic Book" w:hAnsi="Franklin Gothic Book" w:cs="Arial"/>
          <w:b w:val="1"/>
          <w:bCs w:val="1"/>
          <w:u w:val="single"/>
        </w:rPr>
      </w:pPr>
      <w:r w:rsidRPr="0B21FC8B" w:rsidR="00205678">
        <w:rPr>
          <w:rFonts w:ascii="Franklin Gothic Book" w:hAnsi="Franklin Gothic Book" w:cs="Arial"/>
          <w:b w:val="1"/>
          <w:bCs w:val="1"/>
        </w:rPr>
        <w:t xml:space="preserve">2. </w:t>
      </w:r>
      <w:r w:rsidRPr="0B21FC8B" w:rsidR="00205678">
        <w:rPr>
          <w:rFonts w:ascii="Franklin Gothic Book" w:hAnsi="Franklin Gothic Book" w:cs="Arial"/>
          <w:b w:val="1"/>
          <w:bCs w:val="1"/>
          <w:u w:val="single"/>
        </w:rPr>
        <w:t>Organisation</w:t>
      </w:r>
      <w:r w:rsidRPr="0B21FC8B" w:rsidR="00205678">
        <w:rPr>
          <w:rFonts w:ascii="Franklin Gothic Book" w:hAnsi="Franklin Gothic Book" w:cs="Arial"/>
          <w:b w:val="1"/>
          <w:bCs w:val="1"/>
          <w:u w:val="single"/>
        </w:rPr>
        <w:t xml:space="preserve"> Chart</w:t>
      </w:r>
    </w:p>
    <w:p w:rsidRPr="001E6A50" w:rsidR="00205678" w:rsidP="00205678" w:rsidRDefault="00205678" w14:paraId="362A8E26" w14:textId="77777777">
      <w:pPr>
        <w:rPr>
          <w:rFonts w:ascii="Franklin Gothic Book" w:hAnsi="Franklin Gothic Book" w:cs="Arial"/>
          <w:u w:val="single"/>
        </w:rPr>
      </w:pPr>
    </w:p>
    <w:p w:rsidRPr="001E6A50" w:rsidR="00205678" w:rsidP="00205678" w:rsidRDefault="00205678" w14:paraId="199C247E" w14:textId="77777777">
      <w:pPr>
        <w:jc w:val="center"/>
        <w:rPr>
          <w:rFonts w:ascii="Franklin Gothic Book" w:hAnsi="Franklin Gothic Book" w:cs="Arial"/>
        </w:rPr>
      </w:pPr>
      <w:r w:rsidRPr="001E6A50">
        <w:rPr>
          <w:rFonts w:ascii="Franklin Gothic Book" w:hAnsi="Franklin Gothic Book" w:cs="Arial"/>
        </w:rPr>
        <w:t>Senior Leadership Team</w:t>
      </w:r>
    </w:p>
    <w:p w:rsidRPr="001E6A50" w:rsidR="00205678" w:rsidP="0B21FC8B" w:rsidRDefault="00205678" w14:textId="5F90091B" w14:paraId="77651FA5">
      <w:pPr>
        <w:pStyle w:val="Normal"/>
        <w:jc w:val="center"/>
        <w:rPr>
          <w:rFonts w:ascii="Franklin Gothic Book" w:hAnsi="Franklin Gothic Book" w:cs="Arial"/>
        </w:rPr>
      </w:pPr>
      <w:r w:rsidRPr="0B21FC8B" w:rsidR="1E94A993">
        <w:rPr>
          <w:rFonts w:ascii="Franklin Gothic Book" w:hAnsi="Franklin Gothic Book" w:cs="Arial"/>
        </w:rPr>
        <w:t>I</w:t>
      </w:r>
    </w:p>
    <w:p w:rsidRPr="001E6A50" w:rsidR="00205678" w:rsidP="0B21FC8B" w:rsidRDefault="00205678" w14:paraId="0050FFF3" w14:textId="058B1C6C">
      <w:pPr>
        <w:pStyle w:val="Normal"/>
        <w:suppressLineNumbers w:val="0"/>
        <w:bidi w:val="0"/>
        <w:spacing w:before="0" w:beforeAutospacing="off" w:after="0" w:afterAutospacing="off" w:line="259" w:lineRule="auto"/>
        <w:ind w:left="0" w:right="0"/>
        <w:jc w:val="center"/>
      </w:pPr>
      <w:r w:rsidRPr="0B21FC8B" w:rsidR="17A49929">
        <w:rPr>
          <w:rFonts w:ascii="Franklin Gothic Book" w:hAnsi="Franklin Gothic Book" w:cs="Arial"/>
        </w:rPr>
        <w:t xml:space="preserve">Key Stage </w:t>
      </w:r>
      <w:r w:rsidRPr="0B21FC8B" w:rsidR="13482A86">
        <w:rPr>
          <w:rFonts w:ascii="Franklin Gothic Book" w:hAnsi="Franklin Gothic Book" w:cs="Arial"/>
        </w:rPr>
        <w:t>Lead</w:t>
      </w:r>
    </w:p>
    <w:p w:rsidR="00205678" w:rsidP="0B21FC8B" w:rsidRDefault="00205678" w14:textId="5381F492" w14:paraId="7636F205">
      <w:pPr>
        <w:pStyle w:val="Normal"/>
        <w:jc w:val="center"/>
        <w:rPr>
          <w:rFonts w:ascii="Franklin Gothic Book" w:hAnsi="Franklin Gothic Book" w:cs="Arial"/>
        </w:rPr>
      </w:pPr>
      <w:r w:rsidRPr="0B21FC8B" w:rsidR="2CA4B232">
        <w:rPr>
          <w:rFonts w:ascii="Franklin Gothic Book" w:hAnsi="Franklin Gothic Book" w:cs="Arial"/>
        </w:rPr>
        <w:t>I</w:t>
      </w:r>
    </w:p>
    <w:p w:rsidRPr="001E6A50" w:rsidR="00205678" w:rsidP="00205678" w:rsidRDefault="00205678" w14:paraId="5555216D" w14:textId="16FF84F2">
      <w:pPr>
        <w:jc w:val="center"/>
        <w:rPr>
          <w:rFonts w:ascii="Franklin Gothic Book" w:hAnsi="Franklin Gothic Book" w:cs="Arial"/>
        </w:rPr>
      </w:pPr>
      <w:r w:rsidRPr="001E6A50">
        <w:rPr>
          <w:rFonts w:ascii="Franklin Gothic Book" w:hAnsi="Franklin Gothic Book" w:cs="Arial"/>
        </w:rPr>
        <w:t>Subj</w:t>
      </w:r>
      <w:r>
        <w:rPr>
          <w:rFonts w:ascii="Franklin Gothic Book" w:hAnsi="Franklin Gothic Book" w:cs="Arial"/>
        </w:rPr>
        <w:t xml:space="preserve">ect </w:t>
      </w:r>
      <w:r w:rsidRPr="001E6A50">
        <w:rPr>
          <w:rFonts w:ascii="Franklin Gothic Book" w:hAnsi="Franklin Gothic Book" w:cs="Arial"/>
        </w:rPr>
        <w:t>Staff</w:t>
      </w:r>
    </w:p>
    <w:p w:rsidRPr="001E6A50" w:rsidR="00205678" w:rsidP="00205678" w:rsidRDefault="00205678" w14:paraId="3DF03534" w14:textId="77777777">
      <w:pPr>
        <w:rPr>
          <w:rFonts w:ascii="Franklin Gothic Book" w:hAnsi="Franklin Gothic Book" w:cs="Arial"/>
          <w:u w:val="single"/>
        </w:rPr>
      </w:pPr>
    </w:p>
    <w:p w:rsidRPr="001E6A50" w:rsidR="00205678" w:rsidP="00205678" w:rsidRDefault="00205678" w14:paraId="4335E73A" w14:textId="77777777">
      <w:pPr>
        <w:rPr>
          <w:rFonts w:ascii="Franklin Gothic Book" w:hAnsi="Franklin Gothic Book" w:cs="Arial"/>
          <w:b/>
          <w:u w:val="single"/>
        </w:rPr>
      </w:pPr>
      <w:r w:rsidRPr="001E6A50">
        <w:rPr>
          <w:rFonts w:ascii="Franklin Gothic Book" w:hAnsi="Franklin Gothic Book" w:cs="Arial"/>
          <w:b/>
        </w:rPr>
        <w:t xml:space="preserve">3. </w:t>
      </w:r>
      <w:r w:rsidRPr="001E6A50">
        <w:rPr>
          <w:rFonts w:ascii="Franklin Gothic Book" w:hAnsi="Franklin Gothic Book" w:cs="Arial"/>
          <w:b/>
          <w:u w:val="single"/>
        </w:rPr>
        <w:t>Supervision</w:t>
      </w:r>
    </w:p>
    <w:p w:rsidRPr="001E6A50" w:rsidR="00205678" w:rsidP="00205678" w:rsidRDefault="00205678" w14:paraId="05F48606" w14:textId="77777777">
      <w:pPr>
        <w:rPr>
          <w:rFonts w:ascii="Franklin Gothic Book" w:hAnsi="Franklin Gothic Book" w:cs="Arial"/>
          <w:u w:val="single"/>
        </w:rPr>
      </w:pPr>
    </w:p>
    <w:p w:rsidRPr="001E6A50" w:rsidR="00205678" w:rsidP="0B21FC8B" w:rsidRDefault="00205678" w14:paraId="10C64184" w14:textId="2693AB54">
      <w:pPr>
        <w:pStyle w:val="Normal"/>
        <w:suppressLineNumbers w:val="0"/>
        <w:bidi w:val="0"/>
        <w:spacing w:before="0" w:beforeAutospacing="off" w:after="0" w:afterAutospacing="off" w:line="259" w:lineRule="auto"/>
        <w:ind w:left="0" w:right="0"/>
        <w:jc w:val="left"/>
        <w:rPr>
          <w:rFonts w:ascii="Franklin Gothic Book" w:hAnsi="Franklin Gothic Book" w:cs="Arial"/>
        </w:rPr>
      </w:pPr>
      <w:r w:rsidRPr="0B21FC8B" w:rsidR="00205678">
        <w:rPr>
          <w:rFonts w:ascii="Franklin Gothic Book" w:hAnsi="Franklin Gothic Book" w:cs="Arial"/>
        </w:rPr>
        <w:t xml:space="preserve">The post holder is line managed by the </w:t>
      </w:r>
      <w:r w:rsidRPr="0B21FC8B" w:rsidR="250CE58A">
        <w:rPr>
          <w:rFonts w:ascii="Franklin Gothic Book" w:hAnsi="Franklin Gothic Book" w:cs="Arial"/>
        </w:rPr>
        <w:t>Key Stage Lead</w:t>
      </w:r>
      <w:r w:rsidRPr="0B21FC8B" w:rsidR="00205678">
        <w:rPr>
          <w:rFonts w:ascii="Franklin Gothic Book" w:hAnsi="Franklin Gothic Book" w:cs="Arial"/>
        </w:rPr>
        <w:t xml:space="preserve">.  The frequency of meetings is </w:t>
      </w:r>
      <w:r w:rsidRPr="0B21FC8B" w:rsidR="00205678">
        <w:rPr>
          <w:rFonts w:ascii="Franklin Gothic Book" w:hAnsi="Franklin Gothic Book" w:cs="Arial"/>
        </w:rPr>
        <w:t>determined</w:t>
      </w:r>
      <w:r w:rsidRPr="0B21FC8B" w:rsidR="00205678">
        <w:rPr>
          <w:rFonts w:ascii="Franklin Gothic Book" w:hAnsi="Franklin Gothic Book" w:cs="Arial"/>
        </w:rPr>
        <w:t xml:space="preserve"> by the </w:t>
      </w:r>
      <w:r w:rsidRPr="0B21FC8B" w:rsidR="00205678">
        <w:rPr>
          <w:rFonts w:ascii="Franklin Gothic Book" w:hAnsi="Franklin Gothic Book" w:cs="Arial"/>
        </w:rPr>
        <w:t>C</w:t>
      </w:r>
      <w:r w:rsidRPr="0B21FC8B" w:rsidR="00205678">
        <w:rPr>
          <w:rFonts w:ascii="Franklin Gothic Book" w:hAnsi="Franklin Gothic Book" w:cs="Arial"/>
        </w:rPr>
        <w:t>entre’s performance management policies and practice.</w:t>
      </w:r>
    </w:p>
    <w:p w:rsidRPr="001E6A50" w:rsidR="00205678" w:rsidP="00205678" w:rsidRDefault="00205678" w14:paraId="20CC144F" w14:textId="77777777">
      <w:pPr>
        <w:rPr>
          <w:rFonts w:ascii="Franklin Gothic Book" w:hAnsi="Franklin Gothic Book" w:cs="Arial"/>
        </w:rPr>
      </w:pPr>
    </w:p>
    <w:p w:rsidRPr="001E6A50" w:rsidR="00205678" w:rsidP="00205678" w:rsidRDefault="00205678" w14:paraId="5033ECBF" w14:textId="77777777">
      <w:pPr>
        <w:rPr>
          <w:rFonts w:ascii="Franklin Gothic Book" w:hAnsi="Franklin Gothic Book" w:cs="Arial"/>
          <w:b/>
          <w:u w:val="single"/>
        </w:rPr>
      </w:pPr>
      <w:r w:rsidRPr="001E6A50">
        <w:rPr>
          <w:rFonts w:ascii="Franklin Gothic Book" w:hAnsi="Franklin Gothic Book" w:cs="Arial"/>
          <w:b/>
        </w:rPr>
        <w:t xml:space="preserve">4.  </w:t>
      </w:r>
      <w:r w:rsidRPr="001E6A50">
        <w:rPr>
          <w:rFonts w:ascii="Franklin Gothic Book" w:hAnsi="Franklin Gothic Book" w:cs="Arial"/>
          <w:b/>
          <w:u w:val="single"/>
        </w:rPr>
        <w:t>Contacts</w:t>
      </w:r>
    </w:p>
    <w:p w:rsidRPr="001E6A50" w:rsidR="00205678" w:rsidP="00205678" w:rsidRDefault="00205678" w14:paraId="730E3140" w14:textId="77777777">
      <w:pPr>
        <w:rPr>
          <w:rFonts w:ascii="Franklin Gothic Book" w:hAnsi="Franklin Gothic Book" w:cs="Arial"/>
          <w:u w:val="single"/>
        </w:rPr>
      </w:pPr>
    </w:p>
    <w:p w:rsidRPr="001E6A50" w:rsidR="00205678" w:rsidP="00205678" w:rsidRDefault="00205678" w14:paraId="02846A9A" w14:textId="7864C885">
      <w:pPr>
        <w:rPr>
          <w:rFonts w:ascii="Franklin Gothic Book" w:hAnsi="Franklin Gothic Book" w:cs="Arial"/>
        </w:rPr>
      </w:pPr>
      <w:r w:rsidRPr="001E6A50">
        <w:rPr>
          <w:rFonts w:ascii="Franklin Gothic Book" w:hAnsi="Franklin Gothic Book" w:cs="Arial"/>
        </w:rPr>
        <w:t xml:space="preserve">The post holder works directly with teachers, </w:t>
      </w:r>
      <w:r>
        <w:rPr>
          <w:rFonts w:ascii="Franklin Gothic Book" w:hAnsi="Franklin Gothic Book" w:cs="Arial"/>
        </w:rPr>
        <w:t>Centre</w:t>
      </w:r>
      <w:r w:rsidRPr="001E6A50">
        <w:rPr>
          <w:rFonts w:ascii="Franklin Gothic Book" w:hAnsi="Franklin Gothic Book" w:cs="Arial"/>
        </w:rPr>
        <w:t xml:space="preserve"> staff and learners and has routine and regular contact with parents and carers and with external agencies and other professionals.</w:t>
      </w:r>
    </w:p>
    <w:p w:rsidRPr="001E6A50" w:rsidR="00205678" w:rsidP="00205678" w:rsidRDefault="00205678" w14:paraId="2CFA3D49" w14:textId="77777777">
      <w:pPr>
        <w:rPr>
          <w:rFonts w:ascii="Franklin Gothic Book" w:hAnsi="Franklin Gothic Book" w:cs="Arial"/>
        </w:rPr>
      </w:pPr>
    </w:p>
    <w:p w:rsidRPr="001E6A50" w:rsidR="00205678" w:rsidP="0B21FC8B" w:rsidRDefault="00205678" w14:paraId="09920364" w14:textId="47481B7A">
      <w:pPr>
        <w:rPr>
          <w:rFonts w:ascii="Franklin Gothic Book" w:hAnsi="Franklin Gothic Book" w:cs="Arial"/>
          <w:b w:val="1"/>
          <w:bCs w:val="1"/>
          <w:u w:val="single"/>
        </w:rPr>
      </w:pPr>
      <w:r w:rsidRPr="0B21FC8B" w:rsidR="00205678">
        <w:rPr>
          <w:rFonts w:ascii="Franklin Gothic Book" w:hAnsi="Franklin Gothic Book" w:cs="Arial"/>
          <w:b w:val="1"/>
          <w:bCs w:val="1"/>
        </w:rPr>
        <w:t xml:space="preserve">5. </w:t>
      </w:r>
      <w:r w:rsidRPr="0B21FC8B" w:rsidR="00205678">
        <w:rPr>
          <w:rFonts w:ascii="Franklin Gothic Book" w:hAnsi="Franklin Gothic Book" w:cs="Arial"/>
          <w:b w:val="1"/>
          <w:bCs w:val="1"/>
          <w:u w:val="single"/>
        </w:rPr>
        <w:t>Knowledge, Experience and Training</w:t>
      </w:r>
    </w:p>
    <w:p w:rsidRPr="001E6A50" w:rsidR="00205678" w:rsidP="00205678" w:rsidRDefault="00205678" w14:paraId="4198C229" w14:textId="77777777">
      <w:pPr>
        <w:pStyle w:val="ListParagraph"/>
        <w:numPr>
          <w:ilvl w:val="0"/>
          <w:numId w:val="5"/>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QTS</w:t>
      </w:r>
    </w:p>
    <w:p w:rsidRPr="001E6A50" w:rsidR="00205678" w:rsidP="00205678" w:rsidRDefault="00205678" w14:paraId="1C5D6687" w14:textId="77777777">
      <w:pPr>
        <w:pStyle w:val="ListParagraph"/>
        <w:numPr>
          <w:ilvl w:val="0"/>
          <w:numId w:val="5"/>
        </w:numPr>
        <w:spacing w:after="0" w:line="240" w:lineRule="auto"/>
        <w:rPr>
          <w:rFonts w:ascii="Franklin Gothic Book" w:hAnsi="Franklin Gothic Book" w:cs="Arial"/>
          <w:sz w:val="24"/>
          <w:szCs w:val="24"/>
        </w:rPr>
      </w:pPr>
      <w:r w:rsidRPr="001E6A50">
        <w:rPr>
          <w:rFonts w:ascii="Franklin Gothic Book" w:hAnsi="Franklin Gothic Book" w:cs="Arial"/>
          <w:sz w:val="24"/>
          <w:szCs w:val="24"/>
        </w:rPr>
        <w:t>Experience in a school setting</w:t>
      </w:r>
    </w:p>
    <w:p w:rsidRPr="001E6A50" w:rsidR="00205678" w:rsidP="00205678" w:rsidRDefault="00205678" w14:paraId="46331565" w14:textId="657BA8AA">
      <w:pPr>
        <w:pStyle w:val="ListParagraph"/>
        <w:numPr>
          <w:ilvl w:val="0"/>
          <w:numId w:val="5"/>
        </w:numPr>
        <w:spacing w:after="0" w:line="240" w:lineRule="auto"/>
        <w:rPr>
          <w:rFonts w:ascii="Franklin Gothic Book" w:hAnsi="Franklin Gothic Book" w:cs="Arial"/>
          <w:sz w:val="24"/>
          <w:szCs w:val="24"/>
        </w:rPr>
      </w:pPr>
      <w:r w:rsidRPr="0B21FC8B" w:rsidR="00205678">
        <w:rPr>
          <w:rFonts w:ascii="Franklin Gothic Book" w:hAnsi="Franklin Gothic Book" w:cs="Arial"/>
          <w:sz w:val="24"/>
          <w:szCs w:val="24"/>
        </w:rPr>
        <w:t xml:space="preserve">Ability to work with a cross curricular thematic </w:t>
      </w:r>
      <w:r w:rsidRPr="0B21FC8B" w:rsidR="7ABD0F73">
        <w:rPr>
          <w:rFonts w:ascii="Franklin Gothic Book" w:hAnsi="Franklin Gothic Book" w:cs="Arial"/>
          <w:sz w:val="24"/>
          <w:szCs w:val="24"/>
        </w:rPr>
        <w:t>approach. ￼</w:t>
      </w:r>
      <w:r w:rsidRPr="0B21FC8B" w:rsidR="00205678">
        <w:rPr>
          <w:rFonts w:ascii="Franklin Gothic Book" w:hAnsi="Franklin Gothic Book" w:cs="Arial"/>
          <w:sz w:val="24"/>
          <w:szCs w:val="24"/>
        </w:rPr>
        <w:t xml:space="preserve"> </w:t>
      </w:r>
    </w:p>
    <w:p w:rsidR="00205678" w:rsidP="0B21FC8B" w:rsidRDefault="00205678" w14:paraId="27043BD6" w14:textId="65370F70">
      <w:pPr>
        <w:pStyle w:val="ListParagraph"/>
        <w:numPr>
          <w:ilvl w:val="0"/>
          <w:numId w:val="5"/>
        </w:numPr>
        <w:spacing w:after="0" w:line="240" w:lineRule="auto"/>
        <w:rPr>
          <w:rFonts w:ascii="Franklin Gothic Book" w:hAnsi="Franklin Gothic Book" w:cs="Arial"/>
          <w:sz w:val="24"/>
          <w:szCs w:val="24"/>
        </w:rPr>
      </w:pPr>
      <w:r w:rsidRPr="0B21FC8B" w:rsidR="00205678">
        <w:rPr>
          <w:rFonts w:ascii="Franklin Gothic Book" w:hAnsi="Franklin Gothic Book" w:cs="Arial"/>
          <w:sz w:val="24"/>
          <w:szCs w:val="24"/>
        </w:rPr>
        <w:t xml:space="preserve">Experience and knowledge of working with hard to reach and challenging young people who have barriers to learning. </w:t>
      </w:r>
    </w:p>
    <w:p w:rsidR="0B21FC8B" w:rsidP="0B21FC8B" w:rsidRDefault="0B21FC8B" w14:paraId="1D8A8CAF" w14:textId="637F42BA">
      <w:pPr>
        <w:pStyle w:val="Normal"/>
        <w:spacing w:after="0" w:line="240" w:lineRule="auto"/>
        <w:ind w:left="0"/>
        <w:rPr>
          <w:rFonts w:ascii="Franklin Gothic Book" w:hAnsi="Franklin Gothic Book" w:cs="Arial"/>
          <w:sz w:val="24"/>
          <w:szCs w:val="24"/>
        </w:rPr>
      </w:pPr>
    </w:p>
    <w:bookmarkEnd w:id="0"/>
    <w:p w:rsidRPr="002B49E9" w:rsidR="00F95491" w:rsidP="0B21FC8B" w:rsidRDefault="00F95491" w14:paraId="330B409D" w14:textId="02CFEBF5">
      <w:pPr>
        <w:autoSpaceDE w:val="0"/>
        <w:autoSpaceDN w:val="0"/>
        <w:adjustRightInd w:val="0"/>
        <w:rPr>
          <w:rFonts w:ascii="Franklin Gothic Book" w:hAnsi="Franklin Gothic Book" w:cs="Arial"/>
          <w:b w:val="1"/>
          <w:bCs w:val="1"/>
        </w:rPr>
      </w:pPr>
      <w:r w:rsidRPr="0B21FC8B" w:rsidR="00205678">
        <w:rPr>
          <w:rFonts w:ascii="Franklin Gothic Book" w:hAnsi="Franklin Gothic Book" w:cs="Arial"/>
          <w:b w:val="1"/>
          <w:bCs w:val="1"/>
        </w:rPr>
        <w:t>The duties and responsibilities listed above describe the post as it is at present</w:t>
      </w:r>
      <w:r w:rsidRPr="0B21FC8B" w:rsidR="00205678">
        <w:rPr>
          <w:rFonts w:ascii="Franklin Gothic Book" w:hAnsi="Franklin Gothic Book" w:cs="Arial"/>
          <w:b w:val="1"/>
          <w:bCs w:val="1"/>
        </w:rPr>
        <w:t xml:space="preserve">.  </w:t>
      </w:r>
      <w:r w:rsidRPr="0B21FC8B" w:rsidR="00205678">
        <w:rPr>
          <w:rFonts w:ascii="Franklin Gothic Book" w:hAnsi="Franklin Gothic Book" w:cs="Arial"/>
          <w:b w:val="1"/>
          <w:bCs w:val="1"/>
        </w:rPr>
        <w:t>The post holder is expected to accept any reasonable alterations that may from time to time be necessary</w:t>
      </w:r>
      <w:r w:rsidRPr="0B21FC8B" w:rsidR="00205678">
        <w:rPr>
          <w:rFonts w:ascii="Franklin Gothic Book" w:hAnsi="Franklin Gothic Book" w:cs="Arial"/>
          <w:b w:val="1"/>
          <w:bCs w:val="1"/>
        </w:rPr>
        <w:t xml:space="preserve">.  </w:t>
      </w:r>
    </w:p>
    <w:sectPr w:rsidRPr="002B49E9" w:rsidR="00F95491" w:rsidSect="00BD7C56">
      <w:pgSz w:w="11906" w:h="16838" w:orient="portrait"/>
      <w:pgMar w:top="1440" w:right="1440" w:bottom="1440" w:left="1440" w:header="708" w:footer="708" w:gutter="0"/>
      <w:cols w:space="708"/>
      <w:docGrid w:linePitch="360"/>
      <w:headerReference w:type="default" r:id="R2b39fea83a944fce"/>
      <w:footerReference w:type="default" r:id="R96158ba6fe2642c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34B0" w:rsidP="009B2968" w:rsidRDefault="00AB34B0" w14:paraId="0B2EB92A" w14:textId="77777777">
      <w:r>
        <w:separator/>
      </w:r>
    </w:p>
  </w:endnote>
  <w:endnote w:type="continuationSeparator" w:id="0">
    <w:p w:rsidR="00AB34B0" w:rsidP="009B2968" w:rsidRDefault="00AB34B0" w14:paraId="0F890A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Gothic-Demi">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21FC8B" w:rsidTr="0B21FC8B" w14:paraId="2561CF6D">
      <w:trPr>
        <w:trHeight w:val="300"/>
      </w:trPr>
      <w:tc>
        <w:tcPr>
          <w:tcW w:w="3005" w:type="dxa"/>
          <w:tcMar/>
        </w:tcPr>
        <w:p w:rsidR="0B21FC8B" w:rsidP="0B21FC8B" w:rsidRDefault="0B21FC8B" w14:paraId="1A6DE9F6" w14:textId="35800081">
          <w:pPr>
            <w:pStyle w:val="Header"/>
            <w:bidi w:val="0"/>
            <w:ind w:left="-115"/>
            <w:jc w:val="left"/>
          </w:pPr>
        </w:p>
      </w:tc>
      <w:tc>
        <w:tcPr>
          <w:tcW w:w="3005" w:type="dxa"/>
          <w:tcMar/>
        </w:tcPr>
        <w:p w:rsidR="0B21FC8B" w:rsidP="0B21FC8B" w:rsidRDefault="0B21FC8B" w14:paraId="64155682" w14:textId="50E4F672">
          <w:pPr>
            <w:pStyle w:val="Header"/>
            <w:bidi w:val="0"/>
            <w:jc w:val="center"/>
          </w:pPr>
        </w:p>
      </w:tc>
      <w:tc>
        <w:tcPr>
          <w:tcW w:w="3005" w:type="dxa"/>
          <w:tcMar/>
        </w:tcPr>
        <w:p w:rsidR="0B21FC8B" w:rsidP="0B21FC8B" w:rsidRDefault="0B21FC8B" w14:paraId="4B8E5EF4" w14:textId="52DF03B4">
          <w:pPr>
            <w:pStyle w:val="Header"/>
            <w:bidi w:val="0"/>
            <w:ind w:right="-115"/>
            <w:jc w:val="right"/>
          </w:pPr>
        </w:p>
      </w:tc>
    </w:tr>
  </w:tbl>
  <w:p w:rsidR="0B21FC8B" w:rsidP="0B21FC8B" w:rsidRDefault="0B21FC8B" w14:paraId="4D1DFBA9" w14:textId="5A63CAB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34B0" w:rsidP="009B2968" w:rsidRDefault="00AB34B0" w14:paraId="07A72073" w14:textId="77777777">
      <w:r>
        <w:separator/>
      </w:r>
    </w:p>
  </w:footnote>
  <w:footnote w:type="continuationSeparator" w:id="0">
    <w:p w:rsidR="00AB34B0" w:rsidP="009B2968" w:rsidRDefault="00AB34B0" w14:paraId="2A0690C5" w14:textId="77777777">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B21FC8B" w:rsidTr="0B21FC8B" w14:paraId="4EB6573B">
      <w:trPr>
        <w:trHeight w:val="300"/>
      </w:trPr>
      <w:tc>
        <w:tcPr>
          <w:tcW w:w="3005" w:type="dxa"/>
          <w:tcMar/>
        </w:tcPr>
        <w:p w:rsidR="0B21FC8B" w:rsidP="0B21FC8B" w:rsidRDefault="0B21FC8B" w14:paraId="65A621BA" w14:textId="08DFF8A4">
          <w:pPr>
            <w:pStyle w:val="Header"/>
            <w:bidi w:val="0"/>
            <w:ind w:left="-115"/>
            <w:jc w:val="left"/>
          </w:pPr>
        </w:p>
      </w:tc>
      <w:tc>
        <w:tcPr>
          <w:tcW w:w="3005" w:type="dxa"/>
          <w:tcMar/>
        </w:tcPr>
        <w:p w:rsidR="0B21FC8B" w:rsidP="0B21FC8B" w:rsidRDefault="0B21FC8B" w14:paraId="1AFBF078" w14:textId="668B873D">
          <w:pPr>
            <w:pStyle w:val="Header"/>
            <w:bidi w:val="0"/>
            <w:jc w:val="center"/>
          </w:pPr>
        </w:p>
      </w:tc>
      <w:tc>
        <w:tcPr>
          <w:tcW w:w="3005" w:type="dxa"/>
          <w:tcMar/>
        </w:tcPr>
        <w:p w:rsidR="0B21FC8B" w:rsidP="0B21FC8B" w:rsidRDefault="0B21FC8B" w14:paraId="3E94BCC4" w14:textId="249D0891">
          <w:pPr>
            <w:pStyle w:val="Header"/>
            <w:ind w:right="-115"/>
            <w:jc w:val="right"/>
          </w:pPr>
          <w:r w:rsidR="0B21FC8B">
            <w:drawing>
              <wp:inline wp14:editId="3DD96C87" wp14:anchorId="1B2173D8">
                <wp:extent cx="1282293" cy="657225"/>
                <wp:effectExtent l="0" t="0" r="0" b="0"/>
                <wp:docPr id="902952628" name="Picture 30" descr="T:\New DESC Logo\DESC Logo 2015.p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0" name="Picture 1" descr="T:\New DESC Logo\DESC Logo 2015.png"/>
                        <pic:cNvPicPr xmlns:pic="http://schemas.openxmlformats.org/drawingml/2006/picture">
                          <a:picLocks xmlns:a="http://schemas.openxmlformats.org/drawingml/2006/main" noChangeAspect="1" noChangeArrowheads="1"/>
                        </pic:cNvPicPr>
                      </pic:nvPicPr>
                      <pic:blipFill xmlns:pic="http://schemas.openxmlformats.org/drawingml/2006/picture">
                        <a:blip xmlns:r="http://schemas.openxmlformats.org/officeDocument/2006/relationships" xmlns:a="http://schemas.openxmlformats.org/drawingml/2006/main" r:embed="rId11" cstate="print">
                          <a:extLst xmlns:a="http://schemas.openxmlformats.org/drawingml/2006/main">
                            <a:ext xmlns:a="http://schemas.openxmlformats.org/drawingml/2006/main" uri="{28A0092B-C50C-407E-A947-70E740481C1C}">
                              <a14:useLocalDpi xmlns:a14="http://schemas.microsoft.com/office/drawing/2010/main" val="0"/>
                            </a:ext>
                          </a:extLst>
                        </a:blip>
                        <a:srcRect xmlns:a="http://schemas.openxmlformats.org/drawingml/2006/main"/>
                        <a:stretch xmlns:a="http://schemas.openxmlformats.org/drawingml/2006/main">
                          <a:fillRect xmlns:a="http://schemas.openxmlformats.org/drawingml/2006/main"/>
                        </a:stretch>
                      </pic:blipFill>
                      <pic:spPr xmlns:pic="http://schemas.openxmlformats.org/drawingml/2006/picture" bwMode="auto">
                        <a:xfrm xmlns:a="http://schemas.openxmlformats.org/drawingml/2006/main">
                          <a:off xmlns:a="http://schemas.openxmlformats.org/drawingml/2006/main" x="0" y="0"/>
                          <a:ext xmlns:a="http://schemas.openxmlformats.org/drawingml/2006/main" cx="1287481" cy="659884"/>
                        </a:xfrm>
                        <a:prstGeom xmlns:a="http://schemas.openxmlformats.org/drawingml/2006/main" prst="rect">
                          <a:avLst xmlns:a="http://schemas.openxmlformats.org/drawingml/2006/main"/>
                        </a:prstGeom>
                        <a:noFill xmlns:a="http://schemas.openxmlformats.org/drawingml/2006/main"/>
                        <a:ln xmlns:a="http://schemas.openxmlformats.org/drawingml/2006/main">
                          <a:noFill xmlns:a="http://schemas.openxmlformats.org/drawingml/2006/main"/>
                        </a:ln>
                      </pic:spPr>
                    </pic:pic>
                  </a:graphicData>
                </a:graphic>
              </wp:inline>
            </w:drawing>
          </w:r>
        </w:p>
      </w:tc>
    </w:tr>
  </w:tbl>
  <w:p w:rsidR="0B21FC8B" w:rsidP="0B21FC8B" w:rsidRDefault="0B21FC8B" w14:paraId="3D1C64F3" w14:textId="1A5541E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EB5"/>
    <w:multiLevelType w:val="hybridMultilevel"/>
    <w:tmpl w:val="43C69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A22390"/>
    <w:multiLevelType w:val="hybridMultilevel"/>
    <w:tmpl w:val="035E697E"/>
    <w:lvl w:ilvl="0" w:tplc="8A5C78EC">
      <w:start w:val="1"/>
      <w:numFmt w:val="bullet"/>
      <w:lvlText w:val=""/>
      <w:lvlJc w:val="left"/>
      <w:pPr>
        <w:ind w:left="720" w:hanging="360"/>
      </w:pPr>
      <w:rPr>
        <w:rFonts w:hint="default" w:ascii="Wingdings" w:hAnsi="Wingdings"/>
      </w:rPr>
    </w:lvl>
    <w:lvl w:ilvl="1" w:tplc="8A5C78EC">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A55847"/>
    <w:multiLevelType w:val="hybridMultilevel"/>
    <w:tmpl w:val="DFD45E44"/>
    <w:lvl w:ilvl="0" w:tplc="8A5C78EC">
      <w:start w:val="1"/>
      <w:numFmt w:val="bullet"/>
      <w:lvlText w:val=""/>
      <w:lvlJc w:val="left"/>
      <w:pPr>
        <w:ind w:left="1800" w:hanging="360"/>
      </w:pPr>
      <w:rPr>
        <w:rFonts w:hint="default" w:ascii="Wingdings" w:hAnsi="Wingdings"/>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14617717"/>
    <w:multiLevelType w:val="hybridMultilevel"/>
    <w:tmpl w:val="D84EBB2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96DFDF"/>
    <w:multiLevelType w:val="hybridMultilevel"/>
    <w:tmpl w:val="4D98474E"/>
    <w:lvl w:ilvl="0" w:tplc="E9948058">
      <w:start w:val="1"/>
      <w:numFmt w:val="bullet"/>
      <w:lvlText w:val=""/>
      <w:lvlJc w:val="left"/>
      <w:pPr>
        <w:ind w:left="720" w:hanging="360"/>
      </w:pPr>
      <w:rPr>
        <w:rFonts w:hint="default" w:ascii="Symbol" w:hAnsi="Symbol"/>
      </w:rPr>
    </w:lvl>
    <w:lvl w:ilvl="1" w:tplc="2CDC76B4">
      <w:start w:val="1"/>
      <w:numFmt w:val="bullet"/>
      <w:lvlText w:val="o"/>
      <w:lvlJc w:val="left"/>
      <w:pPr>
        <w:ind w:left="1440" w:hanging="360"/>
      </w:pPr>
      <w:rPr>
        <w:rFonts w:hint="default" w:ascii="Courier New" w:hAnsi="Courier New"/>
      </w:rPr>
    </w:lvl>
    <w:lvl w:ilvl="2" w:tplc="6546BA60">
      <w:start w:val="1"/>
      <w:numFmt w:val="bullet"/>
      <w:lvlText w:val=""/>
      <w:lvlJc w:val="left"/>
      <w:pPr>
        <w:ind w:left="2160" w:hanging="360"/>
      </w:pPr>
      <w:rPr>
        <w:rFonts w:hint="default" w:ascii="Wingdings" w:hAnsi="Wingdings"/>
      </w:rPr>
    </w:lvl>
    <w:lvl w:ilvl="3" w:tplc="A96C3642">
      <w:start w:val="1"/>
      <w:numFmt w:val="bullet"/>
      <w:lvlText w:val=""/>
      <w:lvlJc w:val="left"/>
      <w:pPr>
        <w:ind w:left="2880" w:hanging="360"/>
      </w:pPr>
      <w:rPr>
        <w:rFonts w:hint="default" w:ascii="Symbol" w:hAnsi="Symbol"/>
      </w:rPr>
    </w:lvl>
    <w:lvl w:ilvl="4" w:tplc="0106AECA">
      <w:start w:val="1"/>
      <w:numFmt w:val="bullet"/>
      <w:lvlText w:val="o"/>
      <w:lvlJc w:val="left"/>
      <w:pPr>
        <w:ind w:left="3600" w:hanging="360"/>
      </w:pPr>
      <w:rPr>
        <w:rFonts w:hint="default" w:ascii="Courier New" w:hAnsi="Courier New"/>
      </w:rPr>
    </w:lvl>
    <w:lvl w:ilvl="5" w:tplc="27B00CC0">
      <w:start w:val="1"/>
      <w:numFmt w:val="bullet"/>
      <w:lvlText w:val=""/>
      <w:lvlJc w:val="left"/>
      <w:pPr>
        <w:ind w:left="4320" w:hanging="360"/>
      </w:pPr>
      <w:rPr>
        <w:rFonts w:hint="default" w:ascii="Wingdings" w:hAnsi="Wingdings"/>
      </w:rPr>
    </w:lvl>
    <w:lvl w:ilvl="6" w:tplc="630065FA">
      <w:start w:val="1"/>
      <w:numFmt w:val="bullet"/>
      <w:lvlText w:val=""/>
      <w:lvlJc w:val="left"/>
      <w:pPr>
        <w:ind w:left="5040" w:hanging="360"/>
      </w:pPr>
      <w:rPr>
        <w:rFonts w:hint="default" w:ascii="Symbol" w:hAnsi="Symbol"/>
      </w:rPr>
    </w:lvl>
    <w:lvl w:ilvl="7" w:tplc="A7CCE2D4">
      <w:start w:val="1"/>
      <w:numFmt w:val="bullet"/>
      <w:lvlText w:val="o"/>
      <w:lvlJc w:val="left"/>
      <w:pPr>
        <w:ind w:left="5760" w:hanging="360"/>
      </w:pPr>
      <w:rPr>
        <w:rFonts w:hint="default" w:ascii="Courier New" w:hAnsi="Courier New"/>
      </w:rPr>
    </w:lvl>
    <w:lvl w:ilvl="8" w:tplc="8584B1F4">
      <w:start w:val="1"/>
      <w:numFmt w:val="bullet"/>
      <w:lvlText w:val=""/>
      <w:lvlJc w:val="left"/>
      <w:pPr>
        <w:ind w:left="6480" w:hanging="360"/>
      </w:pPr>
      <w:rPr>
        <w:rFonts w:hint="default" w:ascii="Wingdings" w:hAnsi="Wingdings"/>
      </w:rPr>
    </w:lvl>
  </w:abstractNum>
  <w:abstractNum w:abstractNumId="5" w15:restartNumberingAfterBreak="0">
    <w:nsid w:val="22664B65"/>
    <w:multiLevelType w:val="hybridMultilevel"/>
    <w:tmpl w:val="3C90DAE6"/>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2A70FD6"/>
    <w:multiLevelType w:val="hybridMultilevel"/>
    <w:tmpl w:val="5688F008"/>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FB1D3B"/>
    <w:multiLevelType w:val="hybridMultilevel"/>
    <w:tmpl w:val="333A9086"/>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9B821C1"/>
    <w:multiLevelType w:val="hybridMultilevel"/>
    <w:tmpl w:val="F5FA326A"/>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EE300C3"/>
    <w:multiLevelType w:val="hybridMultilevel"/>
    <w:tmpl w:val="DA70A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27D112C"/>
    <w:multiLevelType w:val="hybridMultilevel"/>
    <w:tmpl w:val="1B642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762218F"/>
    <w:multiLevelType w:val="hybridMultilevel"/>
    <w:tmpl w:val="43B4C946"/>
    <w:lvl w:ilvl="0" w:tplc="8A5C78E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8784BCE"/>
    <w:multiLevelType w:val="hybridMultilevel"/>
    <w:tmpl w:val="BA528A7E"/>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C160059"/>
    <w:multiLevelType w:val="hybridMultilevel"/>
    <w:tmpl w:val="F6F6E98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6CBC39CD"/>
    <w:multiLevelType w:val="hybridMultilevel"/>
    <w:tmpl w:val="7A348C56"/>
    <w:lvl w:ilvl="0" w:tplc="8A5C78E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2BF53AD"/>
    <w:multiLevelType w:val="hybridMultilevel"/>
    <w:tmpl w:val="954CF662"/>
    <w:lvl w:ilvl="0" w:tplc="8A5C78EC">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33A4FA1"/>
    <w:multiLevelType w:val="hybridMultilevel"/>
    <w:tmpl w:val="47DC4914"/>
    <w:lvl w:ilvl="0" w:tplc="8A5C78EC">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EAA045F"/>
    <w:multiLevelType w:val="hybridMultilevel"/>
    <w:tmpl w:val="D2A6BB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670292">
    <w:abstractNumId w:val="10"/>
  </w:num>
  <w:num w:numId="2" w16cid:durableId="841824298">
    <w:abstractNumId w:val="0"/>
  </w:num>
  <w:num w:numId="3" w16cid:durableId="1880897150">
    <w:abstractNumId w:val="17"/>
  </w:num>
  <w:num w:numId="4" w16cid:durableId="1235435587">
    <w:abstractNumId w:val="4"/>
  </w:num>
  <w:num w:numId="5" w16cid:durableId="1548489780">
    <w:abstractNumId w:val="13"/>
  </w:num>
  <w:num w:numId="6" w16cid:durableId="1754207347">
    <w:abstractNumId w:val="8"/>
  </w:num>
  <w:num w:numId="7" w16cid:durableId="553392296">
    <w:abstractNumId w:val="16"/>
  </w:num>
  <w:num w:numId="8" w16cid:durableId="340205542">
    <w:abstractNumId w:val="11"/>
  </w:num>
  <w:num w:numId="9" w16cid:durableId="467892002">
    <w:abstractNumId w:val="15"/>
  </w:num>
  <w:num w:numId="10" w16cid:durableId="1391153855">
    <w:abstractNumId w:val="7"/>
  </w:num>
  <w:num w:numId="11" w16cid:durableId="668217374">
    <w:abstractNumId w:val="12"/>
  </w:num>
  <w:num w:numId="12" w16cid:durableId="1059131744">
    <w:abstractNumId w:val="5"/>
  </w:num>
  <w:num w:numId="13" w16cid:durableId="1428576918">
    <w:abstractNumId w:val="6"/>
  </w:num>
  <w:num w:numId="14" w16cid:durableId="669912527">
    <w:abstractNumId w:val="1"/>
  </w:num>
  <w:num w:numId="15" w16cid:durableId="298343502">
    <w:abstractNumId w:val="14"/>
  </w:num>
  <w:num w:numId="16" w16cid:durableId="1630089115">
    <w:abstractNumId w:val="2"/>
  </w:num>
  <w:num w:numId="17" w16cid:durableId="964386250">
    <w:abstractNumId w:val="3"/>
  </w:num>
  <w:num w:numId="18" w16cid:durableId="887424180">
    <w:abstractNumId w:val="9"/>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grammar="dirty"/>
  <w:attachedTemplate r:id="rId1"/>
  <w:trackRevisions w:val="false"/>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4B0"/>
    <w:rsid w:val="00007E77"/>
    <w:rsid w:val="000114EB"/>
    <w:rsid w:val="00015520"/>
    <w:rsid w:val="000303A5"/>
    <w:rsid w:val="000359D1"/>
    <w:rsid w:val="00074F99"/>
    <w:rsid w:val="00075273"/>
    <w:rsid w:val="00086AFE"/>
    <w:rsid w:val="000A18F6"/>
    <w:rsid w:val="000B44A6"/>
    <w:rsid w:val="001034C1"/>
    <w:rsid w:val="001714CD"/>
    <w:rsid w:val="0018584D"/>
    <w:rsid w:val="00187632"/>
    <w:rsid w:val="001B71EB"/>
    <w:rsid w:val="001C0FBB"/>
    <w:rsid w:val="001C28E1"/>
    <w:rsid w:val="001C4AD0"/>
    <w:rsid w:val="001D390E"/>
    <w:rsid w:val="001F1103"/>
    <w:rsid w:val="00205678"/>
    <w:rsid w:val="00206DE7"/>
    <w:rsid w:val="00211CE6"/>
    <w:rsid w:val="00222276"/>
    <w:rsid w:val="002366C9"/>
    <w:rsid w:val="002737E2"/>
    <w:rsid w:val="002B49E9"/>
    <w:rsid w:val="002C01EE"/>
    <w:rsid w:val="002C0BF4"/>
    <w:rsid w:val="002E5BD6"/>
    <w:rsid w:val="003015C8"/>
    <w:rsid w:val="003043DD"/>
    <w:rsid w:val="00376842"/>
    <w:rsid w:val="00395AB3"/>
    <w:rsid w:val="003A3994"/>
    <w:rsid w:val="003A7DA5"/>
    <w:rsid w:val="003B1B5D"/>
    <w:rsid w:val="003B2B66"/>
    <w:rsid w:val="003D5D44"/>
    <w:rsid w:val="003E6AB7"/>
    <w:rsid w:val="00400132"/>
    <w:rsid w:val="00412AD4"/>
    <w:rsid w:val="00427495"/>
    <w:rsid w:val="0046351A"/>
    <w:rsid w:val="004A38BD"/>
    <w:rsid w:val="004D2312"/>
    <w:rsid w:val="00511B2F"/>
    <w:rsid w:val="00517E26"/>
    <w:rsid w:val="0053124A"/>
    <w:rsid w:val="00531282"/>
    <w:rsid w:val="005526B1"/>
    <w:rsid w:val="00571039"/>
    <w:rsid w:val="00590537"/>
    <w:rsid w:val="005B0819"/>
    <w:rsid w:val="005D3109"/>
    <w:rsid w:val="005E423F"/>
    <w:rsid w:val="00605D27"/>
    <w:rsid w:val="00625FD6"/>
    <w:rsid w:val="00631D3F"/>
    <w:rsid w:val="00644796"/>
    <w:rsid w:val="00645D7A"/>
    <w:rsid w:val="006723DD"/>
    <w:rsid w:val="00682A7B"/>
    <w:rsid w:val="006C60E6"/>
    <w:rsid w:val="006F6576"/>
    <w:rsid w:val="007051FF"/>
    <w:rsid w:val="00710B9B"/>
    <w:rsid w:val="00715D23"/>
    <w:rsid w:val="007233A2"/>
    <w:rsid w:val="00730709"/>
    <w:rsid w:val="00757F63"/>
    <w:rsid w:val="0076200D"/>
    <w:rsid w:val="0076343C"/>
    <w:rsid w:val="007723C5"/>
    <w:rsid w:val="00791A3C"/>
    <w:rsid w:val="007B1F6A"/>
    <w:rsid w:val="007E3A7B"/>
    <w:rsid w:val="0080479B"/>
    <w:rsid w:val="00822F9E"/>
    <w:rsid w:val="0082348B"/>
    <w:rsid w:val="00824281"/>
    <w:rsid w:val="00827C31"/>
    <w:rsid w:val="00834AE5"/>
    <w:rsid w:val="008449E5"/>
    <w:rsid w:val="008478F7"/>
    <w:rsid w:val="008656AB"/>
    <w:rsid w:val="00886B3C"/>
    <w:rsid w:val="00892573"/>
    <w:rsid w:val="0089704C"/>
    <w:rsid w:val="008D43A3"/>
    <w:rsid w:val="008E4290"/>
    <w:rsid w:val="00941DA5"/>
    <w:rsid w:val="00941F87"/>
    <w:rsid w:val="00952F7D"/>
    <w:rsid w:val="0098048A"/>
    <w:rsid w:val="00997DEA"/>
    <w:rsid w:val="009A380C"/>
    <w:rsid w:val="009B1A4E"/>
    <w:rsid w:val="009B27F4"/>
    <w:rsid w:val="009B2968"/>
    <w:rsid w:val="009B72D4"/>
    <w:rsid w:val="009C3D2F"/>
    <w:rsid w:val="009D1ACB"/>
    <w:rsid w:val="009D4923"/>
    <w:rsid w:val="009F325D"/>
    <w:rsid w:val="009F51AE"/>
    <w:rsid w:val="00A07DCE"/>
    <w:rsid w:val="00A123DD"/>
    <w:rsid w:val="00A2165D"/>
    <w:rsid w:val="00A37F25"/>
    <w:rsid w:val="00A46645"/>
    <w:rsid w:val="00A602AF"/>
    <w:rsid w:val="00A64F96"/>
    <w:rsid w:val="00A651F0"/>
    <w:rsid w:val="00AB34B0"/>
    <w:rsid w:val="00AB5136"/>
    <w:rsid w:val="00AD4255"/>
    <w:rsid w:val="00AE2317"/>
    <w:rsid w:val="00AE2978"/>
    <w:rsid w:val="00B1738B"/>
    <w:rsid w:val="00B2434A"/>
    <w:rsid w:val="00B2435B"/>
    <w:rsid w:val="00B4540D"/>
    <w:rsid w:val="00B8744F"/>
    <w:rsid w:val="00BA7EE0"/>
    <w:rsid w:val="00BD7C56"/>
    <w:rsid w:val="00BF2940"/>
    <w:rsid w:val="00BF349D"/>
    <w:rsid w:val="00C21FAF"/>
    <w:rsid w:val="00C3007A"/>
    <w:rsid w:val="00C364B0"/>
    <w:rsid w:val="00C43DA8"/>
    <w:rsid w:val="00C765C6"/>
    <w:rsid w:val="00C77FC6"/>
    <w:rsid w:val="00C95220"/>
    <w:rsid w:val="00CE56CA"/>
    <w:rsid w:val="00D00D85"/>
    <w:rsid w:val="00D27EC9"/>
    <w:rsid w:val="00D40996"/>
    <w:rsid w:val="00D57390"/>
    <w:rsid w:val="00D75940"/>
    <w:rsid w:val="00D82D36"/>
    <w:rsid w:val="00D973F9"/>
    <w:rsid w:val="00DC5476"/>
    <w:rsid w:val="00DD4B74"/>
    <w:rsid w:val="00DE6C35"/>
    <w:rsid w:val="00DF0EE1"/>
    <w:rsid w:val="00E01D87"/>
    <w:rsid w:val="00E178CA"/>
    <w:rsid w:val="00E42EA5"/>
    <w:rsid w:val="00E44B70"/>
    <w:rsid w:val="00E60106"/>
    <w:rsid w:val="00E832AC"/>
    <w:rsid w:val="00EA4A50"/>
    <w:rsid w:val="00EB74FF"/>
    <w:rsid w:val="00EC33AC"/>
    <w:rsid w:val="00EC6901"/>
    <w:rsid w:val="00ED54AE"/>
    <w:rsid w:val="00EE252E"/>
    <w:rsid w:val="00F24B9F"/>
    <w:rsid w:val="00F4393B"/>
    <w:rsid w:val="00F535FC"/>
    <w:rsid w:val="00F94920"/>
    <w:rsid w:val="00F95491"/>
    <w:rsid w:val="00FA36CA"/>
    <w:rsid w:val="00FE5045"/>
    <w:rsid w:val="015D794B"/>
    <w:rsid w:val="041ADD07"/>
    <w:rsid w:val="05F4AB11"/>
    <w:rsid w:val="069D4041"/>
    <w:rsid w:val="06FEB3B2"/>
    <w:rsid w:val="0773C921"/>
    <w:rsid w:val="0781BCB2"/>
    <w:rsid w:val="0B21FC8B"/>
    <w:rsid w:val="0C63F87A"/>
    <w:rsid w:val="0D120EAC"/>
    <w:rsid w:val="0D523F01"/>
    <w:rsid w:val="11052ABE"/>
    <w:rsid w:val="121E78B4"/>
    <w:rsid w:val="13482A86"/>
    <w:rsid w:val="15079EE0"/>
    <w:rsid w:val="168E2959"/>
    <w:rsid w:val="16E747D8"/>
    <w:rsid w:val="17A49929"/>
    <w:rsid w:val="1869BEE0"/>
    <w:rsid w:val="18D96881"/>
    <w:rsid w:val="193261CC"/>
    <w:rsid w:val="1B7A8BB2"/>
    <w:rsid w:val="1BAA5B26"/>
    <w:rsid w:val="1E7524E0"/>
    <w:rsid w:val="1E94A993"/>
    <w:rsid w:val="1EF7825A"/>
    <w:rsid w:val="22DF6FC5"/>
    <w:rsid w:val="24226D01"/>
    <w:rsid w:val="250CE58A"/>
    <w:rsid w:val="264BF7E4"/>
    <w:rsid w:val="269BA0C9"/>
    <w:rsid w:val="2B0B5C6B"/>
    <w:rsid w:val="2C1C9BFF"/>
    <w:rsid w:val="2CA4B232"/>
    <w:rsid w:val="2F0566F2"/>
    <w:rsid w:val="338499AB"/>
    <w:rsid w:val="3541EFDF"/>
    <w:rsid w:val="37A3E446"/>
    <w:rsid w:val="394F156E"/>
    <w:rsid w:val="3A4F5371"/>
    <w:rsid w:val="3A81601D"/>
    <w:rsid w:val="3B6D2EE8"/>
    <w:rsid w:val="3C66984A"/>
    <w:rsid w:val="3CB2B3ED"/>
    <w:rsid w:val="3DFB1C15"/>
    <w:rsid w:val="3E0880A1"/>
    <w:rsid w:val="3E4F9E34"/>
    <w:rsid w:val="463960ED"/>
    <w:rsid w:val="47432F0F"/>
    <w:rsid w:val="47DAC530"/>
    <w:rsid w:val="4A20DF78"/>
    <w:rsid w:val="4BA7A1C0"/>
    <w:rsid w:val="4CBFC080"/>
    <w:rsid w:val="4D5CC785"/>
    <w:rsid w:val="4E80E550"/>
    <w:rsid w:val="50B9099E"/>
    <w:rsid w:val="51A36CA9"/>
    <w:rsid w:val="588E788C"/>
    <w:rsid w:val="592B00B9"/>
    <w:rsid w:val="59D75672"/>
    <w:rsid w:val="5ABFBC25"/>
    <w:rsid w:val="5E9C9C36"/>
    <w:rsid w:val="6097396B"/>
    <w:rsid w:val="60D01AD3"/>
    <w:rsid w:val="6221F26E"/>
    <w:rsid w:val="62D54D96"/>
    <w:rsid w:val="651DD053"/>
    <w:rsid w:val="66CD0666"/>
    <w:rsid w:val="678D528E"/>
    <w:rsid w:val="67E43BEA"/>
    <w:rsid w:val="681772A2"/>
    <w:rsid w:val="6CF7841D"/>
    <w:rsid w:val="702E9601"/>
    <w:rsid w:val="74B93B6F"/>
    <w:rsid w:val="78BB13B9"/>
    <w:rsid w:val="7ABD0F73"/>
    <w:rsid w:val="7BF8C862"/>
    <w:rsid w:val="7DC7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FF54C5C"/>
  <w15:chartTrackingRefBased/>
  <w15:docId w15:val="{8C23C18D-FE5D-4DA0-835F-2FCCC7F4FA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6"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7"/>
    <w:qFormat/>
    <w:rsid w:val="00E832AC"/>
  </w:style>
  <w:style w:type="paragraph" w:styleId="Heading1">
    <w:name w:val="heading 1"/>
    <w:basedOn w:val="Normal"/>
    <w:next w:val="Normal"/>
    <w:link w:val="Heading1Char"/>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2"/>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3"/>
    <w:qFormat/>
    <w:rsid w:val="009B72D4"/>
    <w:pPr>
      <w:ind w:left="567" w:right="567"/>
      <w:jc w:val="center"/>
      <w:outlineLvl w:val="3"/>
    </w:pPr>
    <w:rPr>
      <w:b/>
      <w:sz w:val="80"/>
    </w:rPr>
  </w:style>
  <w:style w:type="paragraph" w:styleId="Heading5">
    <w:name w:val="heading 5"/>
    <w:basedOn w:val="Text"/>
    <w:next w:val="Normal"/>
    <w:link w:val="Heading5Char"/>
    <w:uiPriority w:val="4"/>
    <w:qFormat/>
    <w:rsid w:val="00E832AC"/>
    <w:pPr>
      <w:outlineLvl w:val="4"/>
    </w:pPr>
    <w:rPr>
      <w:b/>
      <w:color w:val="F0A22E" w:themeColor="accent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GraphicAnchor" w:customStyle="1">
    <w:name w:val="Graphic Anchor"/>
    <w:basedOn w:val="Normal"/>
    <w:uiPriority w:val="8"/>
    <w:qFormat/>
    <w:rsid w:val="00A602AF"/>
    <w:rPr>
      <w:sz w:val="10"/>
    </w:rPr>
  </w:style>
  <w:style w:type="table" w:styleId="TableGrid">
    <w:name w:val="Table Grid"/>
    <w:basedOn w:val="TableNormal"/>
    <w:uiPriority w:val="59"/>
    <w:rsid w:val="00A60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9B72D4"/>
    <w:rPr>
      <w:rFonts w:ascii="Times New Roman" w:hAnsi="Times New Roman" w:cs="Times New Roman"/>
      <w:sz w:val="18"/>
      <w:szCs w:val="18"/>
    </w:rPr>
  </w:style>
  <w:style w:type="character" w:styleId="Heading1Char" w:customStyle="1">
    <w:name w:val="Heading 1 Char"/>
    <w:basedOn w:val="DefaultParagraphFont"/>
    <w:link w:val="Heading1"/>
    <w:rsid w:val="009B72D4"/>
    <w:rPr>
      <w:rFonts w:asciiTheme="majorHAnsi" w:hAnsiTheme="majorHAnsi"/>
      <w:b/>
      <w:sz w:val="80"/>
      <w:szCs w:val="80"/>
    </w:rPr>
  </w:style>
  <w:style w:type="character" w:styleId="Heading2Char" w:customStyle="1">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styleId="HeaderChar" w:customStyle="1">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styleId="FooterChar" w:customStyle="1">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styleId="Heading3Char" w:customStyle="1">
    <w:name w:val="Heading 3 Char"/>
    <w:basedOn w:val="DefaultParagraphFont"/>
    <w:link w:val="Heading3"/>
    <w:uiPriority w:val="2"/>
    <w:rsid w:val="009B72D4"/>
    <w:rPr>
      <w:rFonts w:asciiTheme="majorHAnsi" w:hAnsiTheme="majorHAnsi"/>
      <w:b/>
      <w:color w:val="000000" w:themeColor="text1"/>
      <w:sz w:val="44"/>
      <w:szCs w:val="36"/>
    </w:rPr>
  </w:style>
  <w:style w:type="character" w:styleId="Heading4Char" w:customStyle="1">
    <w:name w:val="Heading 4 Char"/>
    <w:basedOn w:val="DefaultParagraphFont"/>
    <w:link w:val="Heading4"/>
    <w:uiPriority w:val="3"/>
    <w:rsid w:val="009B72D4"/>
    <w:rPr>
      <w:b/>
      <w:sz w:val="80"/>
    </w:rPr>
  </w:style>
  <w:style w:type="paragraph" w:styleId="Text" w:customStyle="1">
    <w:name w:val="Text"/>
    <w:basedOn w:val="Normal"/>
    <w:uiPriority w:val="5"/>
    <w:qFormat/>
    <w:rsid w:val="009B72D4"/>
    <w:rPr>
      <w:sz w:val="28"/>
      <w:szCs w:val="28"/>
    </w:rPr>
  </w:style>
  <w:style w:type="paragraph" w:styleId="ImageCaption" w:customStyle="1">
    <w:name w:val="Image Caption"/>
    <w:basedOn w:val="Normal"/>
    <w:uiPriority w:val="6"/>
    <w:qFormat/>
    <w:rsid w:val="009B72D4"/>
    <w:pPr>
      <w:ind w:left="113"/>
    </w:pPr>
    <w:rPr>
      <w:i/>
      <w:color w:val="000000" w:themeColor="text1"/>
    </w:rPr>
  </w:style>
  <w:style w:type="character" w:styleId="Heading5Char" w:customStyle="1">
    <w:name w:val="Heading 5 Char"/>
    <w:basedOn w:val="DefaultParagraphFont"/>
    <w:link w:val="Heading5"/>
    <w:uiPriority w:val="4"/>
    <w:rsid w:val="00E832AC"/>
    <w:rPr>
      <w:b/>
      <w:color w:val="F0A22E" w:themeColor="accent1"/>
      <w:sz w:val="28"/>
      <w:szCs w:val="28"/>
    </w:rPr>
  </w:style>
  <w:style w:type="character" w:styleId="PlaceholderText">
    <w:name w:val="Placeholder Text"/>
    <w:basedOn w:val="DefaultParagraphFont"/>
    <w:uiPriority w:val="99"/>
    <w:semiHidden/>
    <w:rsid w:val="00A123DD"/>
    <w:rPr>
      <w:color w:val="808080"/>
    </w:rPr>
  </w:style>
  <w:style w:type="paragraph" w:styleId="ListParagraph">
    <w:name w:val="List Paragraph"/>
    <w:basedOn w:val="Normal"/>
    <w:uiPriority w:val="34"/>
    <w:qFormat/>
    <w:rsid w:val="00C77FC6"/>
    <w:pPr>
      <w:spacing w:after="160" w:line="259" w:lineRule="auto"/>
      <w:ind w:left="720"/>
      <w:contextualSpacing/>
    </w:pPr>
    <w:rPr>
      <w:sz w:val="22"/>
      <w:szCs w:val="22"/>
      <w:lang w:val="en-GB"/>
    </w:rPr>
  </w:style>
  <w:style w:type="character" w:styleId="Hyperlink">
    <w:name w:val="Hyperlink"/>
    <w:basedOn w:val="DefaultParagraphFont"/>
    <w:uiPriority w:val="99"/>
    <w:unhideWhenUsed/>
    <w:rsid w:val="00C77FC6"/>
    <w:rPr>
      <w:color w:val="AD1F1F" w:themeColor="hyperlink"/>
      <w:u w:val="single"/>
    </w:rPr>
  </w:style>
  <w:style w:type="paragraph" w:styleId="Default" w:customStyle="1">
    <w:name w:val="Default"/>
    <w:rsid w:val="00C77FC6"/>
    <w:pPr>
      <w:autoSpaceDE w:val="0"/>
      <w:autoSpaceDN w:val="0"/>
      <w:adjustRightInd w:val="0"/>
    </w:pPr>
    <w:rPr>
      <w:rFonts w:ascii="Calibri" w:hAnsi="Calibri" w:cs="Calibri"/>
      <w:color w:val="000000"/>
      <w:lang w:val="en-GB"/>
    </w:rPr>
  </w:style>
  <w:style w:type="character" w:styleId="Strong">
    <w:name w:val="Strong"/>
    <w:basedOn w:val="DefaultParagraphFont"/>
    <w:uiPriority w:val="22"/>
    <w:qFormat/>
    <w:rsid w:val="00C77FC6"/>
    <w:rPr>
      <w:b/>
      <w:bCs/>
    </w:rPr>
  </w:style>
  <w:style w:type="character" w:styleId="UnresolvedMention">
    <w:name w:val="Unresolved Mention"/>
    <w:basedOn w:val="DefaultParagraphFont"/>
    <w:uiPriority w:val="99"/>
    <w:semiHidden/>
    <w:unhideWhenUsed/>
    <w:rsid w:val="00ED54AE"/>
    <w:rPr>
      <w:color w:val="605E5C"/>
      <w:shd w:val="clear" w:color="auto" w:fill="E1DFDD"/>
    </w:rPr>
  </w:style>
  <w:style w:type="paragraph" w:styleId="NormalWeb">
    <w:name w:val="Normal (Web)"/>
    <w:basedOn w:val="Normal"/>
    <w:uiPriority w:val="99"/>
    <w:semiHidden/>
    <w:unhideWhenUsed/>
    <w:rsid w:val="00531282"/>
    <w:pPr>
      <w:spacing w:before="100" w:beforeAutospacing="1" w:after="100" w:afterAutospacing="1"/>
    </w:pPr>
    <w:rPr>
      <w:rFonts w:ascii="Times New Roman" w:hAnsi="Times New Roman" w:eastAsia="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99569">
      <w:bodyDiv w:val="1"/>
      <w:marLeft w:val="0"/>
      <w:marRight w:val="0"/>
      <w:marTop w:val="0"/>
      <w:marBottom w:val="0"/>
      <w:divBdr>
        <w:top w:val="none" w:sz="0" w:space="0" w:color="auto"/>
        <w:left w:val="none" w:sz="0" w:space="0" w:color="auto"/>
        <w:bottom w:val="none" w:sz="0" w:space="0" w:color="auto"/>
        <w:right w:val="none" w:sz="0" w:space="0" w:color="auto"/>
      </w:divBdr>
    </w:div>
    <w:div w:id="587925411">
      <w:bodyDiv w:val="1"/>
      <w:marLeft w:val="0"/>
      <w:marRight w:val="0"/>
      <w:marTop w:val="0"/>
      <w:marBottom w:val="0"/>
      <w:divBdr>
        <w:top w:val="none" w:sz="0" w:space="0" w:color="auto"/>
        <w:left w:val="none" w:sz="0" w:space="0" w:color="auto"/>
        <w:bottom w:val="none" w:sz="0" w:space="0" w:color="auto"/>
        <w:right w:val="none" w:sz="0" w:space="0" w:color="auto"/>
      </w:divBdr>
    </w:div>
    <w:div w:id="1060980783">
      <w:bodyDiv w:val="1"/>
      <w:marLeft w:val="0"/>
      <w:marRight w:val="0"/>
      <w:marTop w:val="0"/>
      <w:marBottom w:val="0"/>
      <w:divBdr>
        <w:top w:val="none" w:sz="0" w:space="0" w:color="auto"/>
        <w:left w:val="none" w:sz="0" w:space="0" w:color="auto"/>
        <w:bottom w:val="none" w:sz="0" w:space="0" w:color="auto"/>
        <w:right w:val="none" w:sz="0" w:space="0" w:color="auto"/>
      </w:divBdr>
    </w:div>
    <w:div w:id="1102191724">
      <w:bodyDiv w:val="1"/>
      <w:marLeft w:val="0"/>
      <w:marRight w:val="0"/>
      <w:marTop w:val="0"/>
      <w:marBottom w:val="0"/>
      <w:divBdr>
        <w:top w:val="none" w:sz="0" w:space="0" w:color="auto"/>
        <w:left w:val="none" w:sz="0" w:space="0" w:color="auto"/>
        <w:bottom w:val="none" w:sz="0" w:space="0" w:color="auto"/>
        <w:right w:val="none" w:sz="0" w:space="0" w:color="auto"/>
      </w:divBdr>
    </w:div>
    <w:div w:id="111413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hyperlink" Target="http://www.desc.herts.sch.uk"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xml" Id="R2b39fea83a944fce" /><Relationship Type="http://schemas.openxmlformats.org/officeDocument/2006/relationships/footer" Target="footer.xml" Id="R96158ba6fe2642cf" /></Relationships>
</file>

<file path=word/_rels/header.xml.rels>&#65279;<?xml version="1.0" encoding="utf-8"?><Relationships xmlns="http://schemas.openxmlformats.org/package/2006/relationships"><Relationship Type="http://schemas.openxmlformats.org/officeDocument/2006/relationships/image" Target="/media/image9.png" Id="rId1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lark\AppData\Roaming\Microsoft\Templates\Modern%20report.dotx" TargetMode="External"/></Relationships>
</file>

<file path=word/theme/theme1.xml><?xml version="1.0" encoding="utf-8"?>
<a:theme xmlns:a="http://schemas.openxmlformats.org/drawingml/2006/main" xmlns:thm15="http://schemas.microsoft.com/office/thememl/2012/main" name="MR">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73309f-7aaa-470d-b52c-1af738cfc5ea" xsi:nil="true"/>
    <lcf76f155ced4ddcb4097134ff3c332f xmlns="1423053e-d81a-4978-9264-bf3296321ab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27375C7F91D1A4690957B394848DC68" ma:contentTypeVersion="11" ma:contentTypeDescription="Create a new document." ma:contentTypeScope="" ma:versionID="860ac92f4ccd05f8057ebc06659565bf">
  <xsd:schema xmlns:xsd="http://www.w3.org/2001/XMLSchema" xmlns:xs="http://www.w3.org/2001/XMLSchema" xmlns:p="http://schemas.microsoft.com/office/2006/metadata/properties" xmlns:ns2="1423053e-d81a-4978-9264-bf3296321ab4" xmlns:ns3="b773309f-7aaa-470d-b52c-1af738cfc5ea" targetNamespace="http://schemas.microsoft.com/office/2006/metadata/properties" ma:root="true" ma:fieldsID="79f82859f2dcb85212db853470326504" ns2:_="" ns3:_="">
    <xsd:import namespace="1423053e-d81a-4978-9264-bf3296321ab4"/>
    <xsd:import namespace="b773309f-7aaa-470d-b52c-1af738cfc5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3053e-d81a-4978-9264-bf3296321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5193ac4-aec9-4c8e-866c-19631c49b5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3309f-7aaa-470d-b52c-1af738cfc5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97d1d8-44f8-4d8c-a6c5-febd465207a7}" ma:internalName="TaxCatchAll" ma:showField="CatchAllData" ma:web="b773309f-7aaa-470d-b52c-1af738cfc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1983F-6286-415F-8BD0-D2570EFEFB27}">
  <ds:schemaRefs>
    <ds:schemaRef ds:uri="http://purl.org/dc/elements/1.1/"/>
    <ds:schemaRef ds:uri="http://schemas.microsoft.com/office/2006/documentManagement/types"/>
    <ds:schemaRef ds:uri="16c05727-aa75-4e4a-9b5f-8a80a1165891"/>
    <ds:schemaRef ds:uri="http://purl.org/dc/dcmitype/"/>
    <ds:schemaRef ds:uri="http://schemas.microsoft.com/office/infopath/2007/PartnerControls"/>
    <ds:schemaRef ds:uri="http://schemas.microsoft.com/office/2006/metadata/properties"/>
    <ds:schemaRef ds:uri="http://purl.org/dc/terms/"/>
    <ds:schemaRef ds:uri="http://schemas.openxmlformats.org/package/2006/metadata/core-properties"/>
    <ds:schemaRef ds:uri="71af3243-3dd4-4a8d-8c0d-dd76da1f02a5"/>
    <ds:schemaRef ds:uri="http://www.w3.org/XML/1998/namespace"/>
  </ds:schemaRefs>
</ds:datastoreItem>
</file>

<file path=customXml/itemProps2.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3.xml><?xml version="1.0" encoding="utf-8"?>
<ds:datastoreItem xmlns:ds="http://schemas.openxmlformats.org/officeDocument/2006/customXml" ds:itemID="{2A624B3E-1ADB-4D94-A4F6-BD0152001569}">
  <ds:schemaRefs>
    <ds:schemaRef ds:uri="http://schemas.openxmlformats.org/officeDocument/2006/bibliography"/>
  </ds:schemaRefs>
</ds:datastoreItem>
</file>

<file path=customXml/itemProps4.xml><?xml version="1.0" encoding="utf-8"?>
<ds:datastoreItem xmlns:ds="http://schemas.openxmlformats.org/officeDocument/2006/customXml" ds:itemID="{6D80ED85-B0B9-4F0C-9E08-1C309C7FC2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Modern report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Kathryn Girdlestone</lastModifiedBy>
  <revision>6</revision>
  <dcterms:created xsi:type="dcterms:W3CDTF">2024-06-20T10:57:00.0000000Z</dcterms:created>
  <dcterms:modified xsi:type="dcterms:W3CDTF">2026-04-27T12:07:33.2847486Z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0x010100227375C7F91D1A4690957B394848DC68</vt:lpwstr>
  </property>
  <property fmtid="{D5CDD505-2E9C-101B-9397-08002B2CF9AE}" pid="3" name="MediaServiceImageTags">
    <vt:lpwstr/>
  </property>
  <property fmtid="{D5CDD505-2E9C-101B-9397-08002B2CF9AE}" pid="4" name="Order">
    <vt:r8>265200</vt:r8>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activity">
    <vt:lpwstr>{"FileActivityType":"9","FileActivityTimeStamp":"2026-04-20T19:25:45.940Z","FileActivityUsersOnPage":[{"DisplayName":"Naomi Walker","Id":"nwalker@desc.herts.sch.uk"},{"DisplayName":"Kathryn Girdlestone","Id":"kgirdlestone@desc.herts.sch.uk"},{"DisplayName":"Clare Winter","Id":"cwinter@desc.herts.sch.uk"}],"FileActivityNavigationId":null}</vt:lpwstr>
  </property>
  <property fmtid="{D5CDD505-2E9C-101B-9397-08002B2CF9AE}" pid="10" name="_ExtendedDescription">
    <vt:lpwstr/>
  </property>
</Properties>
</file>