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A0C75" w14:textId="77777777" w:rsidR="005C14DB" w:rsidRPr="005C14DB" w:rsidRDefault="005C14DB" w:rsidP="005C14DB">
      <w:pPr>
        <w:rPr>
          <w:b/>
          <w:bCs/>
        </w:rPr>
      </w:pPr>
      <w:r w:rsidRPr="005C14DB">
        <w:rPr>
          <w:b/>
          <w:bCs/>
        </w:rPr>
        <w:t xml:space="preserve">Job Description: </w:t>
      </w:r>
      <w:r w:rsidRPr="005C14DB">
        <w:t>Special Educational Needs and Disabilities Coordinator (SENDCO)</w:t>
      </w:r>
    </w:p>
    <w:p w14:paraId="5B31F124" w14:textId="255732F9" w:rsidR="008B142A" w:rsidRDefault="005C14DB">
      <w:r w:rsidRPr="005C14DB">
        <w:rPr>
          <w:b/>
          <w:bCs/>
        </w:rPr>
        <w:t>Location:</w:t>
      </w:r>
      <w:r>
        <w:t xml:space="preserve"> P</w:t>
      </w:r>
      <w:r w:rsidRPr="005C14DB">
        <w:t>inchbeck East CE Primary Academy &amp; Spalding Academy</w:t>
      </w:r>
      <w:r w:rsidR="00225C7C">
        <w:t xml:space="preserve"> and Nursery</w:t>
      </w:r>
      <w:r w:rsidRPr="005C14DB">
        <w:br/>
        <w:t xml:space="preserve">Non-Teaching Role | Member of Senior Leadership Team </w:t>
      </w:r>
    </w:p>
    <w:p w14:paraId="0B0837ED" w14:textId="705BCDFE" w:rsidR="005C14DB" w:rsidRPr="005C14DB" w:rsidRDefault="005C14DB">
      <w:pPr>
        <w:rPr>
          <w:b/>
          <w:bCs/>
        </w:rPr>
      </w:pPr>
      <w:r w:rsidRPr="005C14DB">
        <w:rPr>
          <w:b/>
          <w:bCs/>
        </w:rPr>
        <w:t>Salary:</w:t>
      </w:r>
      <w:r>
        <w:rPr>
          <w:b/>
          <w:bCs/>
        </w:rPr>
        <w:t xml:space="preserve"> </w:t>
      </w:r>
    </w:p>
    <w:p w14:paraId="23B76F8E" w14:textId="77777777" w:rsidR="005C14DB" w:rsidRPr="005C14DB" w:rsidRDefault="005C14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14DB" w14:paraId="0401F4BE" w14:textId="77777777" w:rsidTr="005C14DB">
        <w:tc>
          <w:tcPr>
            <w:tcW w:w="9016" w:type="dxa"/>
          </w:tcPr>
          <w:p w14:paraId="0F190F79" w14:textId="77777777" w:rsidR="005C14DB" w:rsidRPr="005C14DB" w:rsidRDefault="005C14DB" w:rsidP="005C14DB">
            <w:pPr>
              <w:jc w:val="both"/>
              <w:rPr>
                <w:b/>
                <w:bCs/>
              </w:rPr>
            </w:pPr>
            <w:r w:rsidRPr="005C14DB">
              <w:rPr>
                <w:b/>
                <w:bCs/>
              </w:rPr>
              <w:t>Core Purpose of the Role</w:t>
            </w:r>
          </w:p>
          <w:p w14:paraId="4F733F97" w14:textId="6F61EA7F" w:rsidR="005C14DB" w:rsidRDefault="005C14DB" w:rsidP="005C14DB">
            <w:pPr>
              <w:jc w:val="both"/>
            </w:pPr>
            <w:r w:rsidRPr="005C14DB">
              <w:t xml:space="preserve">The SENDCO will lead, develop, and coordinate the provision for pupils with Special Educational Needs and Disabilities across both Pinchbeck East CE Primary Academy and Spalding </w:t>
            </w:r>
            <w:r>
              <w:t xml:space="preserve">Primary </w:t>
            </w:r>
            <w:r w:rsidRPr="005C14DB">
              <w:t>Academy. As a non-teaching member of the Senior Leadership Team, the SENDCO will shape strategic direction for inclusive practice and ensure compliance with the SEND Code of Practice (2015).</w:t>
            </w:r>
          </w:p>
          <w:p w14:paraId="7309B8DB" w14:textId="77777777" w:rsidR="005C14DB" w:rsidRDefault="005C14DB" w:rsidP="005C14DB">
            <w:pPr>
              <w:jc w:val="both"/>
            </w:pPr>
          </w:p>
          <w:p w14:paraId="0F6E0E3E" w14:textId="092035DE" w:rsidR="005C14DB" w:rsidRPr="005C14DB" w:rsidRDefault="005C14DB" w:rsidP="005C14DB">
            <w:pPr>
              <w:jc w:val="both"/>
            </w:pPr>
            <w:r w:rsidRPr="005C14DB">
              <w:t>The post-holder will champion high-quality SEND provision, work collaboratively with staff, families, external agencies, and senior leaders, and ensure that all children with SEND experience an ambitious, inspiring, and fully accessible curriculum.</w:t>
            </w:r>
          </w:p>
          <w:p w14:paraId="358D2CF1" w14:textId="77777777" w:rsidR="005C14DB" w:rsidRDefault="005C14DB"/>
        </w:tc>
      </w:tr>
      <w:tr w:rsidR="005C14DB" w14:paraId="2FB54178" w14:textId="77777777" w:rsidTr="005C14DB">
        <w:tc>
          <w:tcPr>
            <w:tcW w:w="9016" w:type="dxa"/>
          </w:tcPr>
          <w:p w14:paraId="27407CC2" w14:textId="77777777" w:rsidR="005C14DB" w:rsidRPr="005C14DB" w:rsidRDefault="005C14DB" w:rsidP="005C14DB">
            <w:pPr>
              <w:rPr>
                <w:b/>
                <w:bCs/>
              </w:rPr>
            </w:pPr>
            <w:r w:rsidRPr="005C14DB">
              <w:rPr>
                <w:b/>
                <w:bCs/>
              </w:rPr>
              <w:t>Strategic Leadership &amp; Management</w:t>
            </w:r>
          </w:p>
          <w:p w14:paraId="6FFEEA14" w14:textId="77777777" w:rsidR="005C14DB" w:rsidRPr="005C14DB" w:rsidRDefault="005C14DB" w:rsidP="005C14DB">
            <w:pPr>
              <w:numPr>
                <w:ilvl w:val="0"/>
                <w:numId w:val="1"/>
              </w:numPr>
              <w:jc w:val="both"/>
            </w:pPr>
            <w:r w:rsidRPr="005C14DB">
              <w:t>Provide strategic leadership on all matters related to SEND across both academies.</w:t>
            </w:r>
          </w:p>
          <w:p w14:paraId="2166FCAD" w14:textId="77777777" w:rsidR="005C14DB" w:rsidRPr="005C14DB" w:rsidRDefault="005C14DB" w:rsidP="005C14DB">
            <w:pPr>
              <w:numPr>
                <w:ilvl w:val="0"/>
                <w:numId w:val="1"/>
              </w:numPr>
              <w:jc w:val="both"/>
            </w:pPr>
            <w:r w:rsidRPr="005C14DB">
              <w:t>Contribute to whole-school improvement planning as part of the Senior Leadership Team.</w:t>
            </w:r>
          </w:p>
          <w:p w14:paraId="06F8329F" w14:textId="77777777" w:rsidR="005C14DB" w:rsidRPr="005C14DB" w:rsidRDefault="005C14DB" w:rsidP="005C14DB">
            <w:pPr>
              <w:numPr>
                <w:ilvl w:val="0"/>
                <w:numId w:val="1"/>
              </w:numPr>
              <w:jc w:val="both"/>
            </w:pPr>
            <w:r w:rsidRPr="005C14DB">
              <w:t>Ensure full statutory compliance with the SEND Code of Practice (2015) and related legislation.</w:t>
            </w:r>
          </w:p>
          <w:p w14:paraId="7ABAB2F5" w14:textId="77777777" w:rsidR="005C14DB" w:rsidRPr="005C14DB" w:rsidRDefault="005C14DB" w:rsidP="005C14DB">
            <w:pPr>
              <w:numPr>
                <w:ilvl w:val="0"/>
                <w:numId w:val="1"/>
              </w:numPr>
              <w:jc w:val="both"/>
            </w:pPr>
            <w:r w:rsidRPr="005C14DB">
              <w:t>Lead the development of effective SEND policies, systems, and procedures.</w:t>
            </w:r>
          </w:p>
          <w:p w14:paraId="67705FDB" w14:textId="77777777" w:rsidR="005C14DB" w:rsidRPr="005C14DB" w:rsidRDefault="005C14DB" w:rsidP="005C14DB">
            <w:pPr>
              <w:numPr>
                <w:ilvl w:val="0"/>
                <w:numId w:val="1"/>
              </w:numPr>
              <w:jc w:val="both"/>
            </w:pPr>
            <w:r w:rsidRPr="005C14DB">
              <w:t>Oversee the deployment and performance of support staff involved in SEND provision.</w:t>
            </w:r>
          </w:p>
          <w:p w14:paraId="5D1A4254" w14:textId="5ACA3C8E" w:rsidR="005C14DB" w:rsidRPr="005C14DB" w:rsidRDefault="005C14DB" w:rsidP="005C14DB">
            <w:pPr>
              <w:numPr>
                <w:ilvl w:val="0"/>
                <w:numId w:val="1"/>
              </w:numPr>
              <w:jc w:val="both"/>
            </w:pPr>
            <w:r w:rsidRPr="005C14DB">
              <w:t xml:space="preserve">Monitor and report on SEND provision to the Executive Headteacher, </w:t>
            </w:r>
            <w:r>
              <w:t>Academy Monitoring Champion</w:t>
            </w:r>
            <w:r w:rsidRPr="005C14DB">
              <w:t xml:space="preserve"> and Trust leadership where applicable.</w:t>
            </w:r>
          </w:p>
          <w:p w14:paraId="128FBF94" w14:textId="77777777" w:rsidR="005C14DB" w:rsidRDefault="005C14DB"/>
        </w:tc>
      </w:tr>
      <w:tr w:rsidR="005C14DB" w14:paraId="0F1A6950" w14:textId="77777777" w:rsidTr="005C14DB">
        <w:tc>
          <w:tcPr>
            <w:tcW w:w="9016" w:type="dxa"/>
          </w:tcPr>
          <w:p w14:paraId="5BB7464E" w14:textId="77777777" w:rsidR="005C14DB" w:rsidRPr="005C14DB" w:rsidRDefault="005C14DB" w:rsidP="005C14DB">
            <w:pPr>
              <w:rPr>
                <w:b/>
                <w:bCs/>
              </w:rPr>
            </w:pPr>
            <w:r w:rsidRPr="005C14DB">
              <w:rPr>
                <w:b/>
                <w:bCs/>
              </w:rPr>
              <w:t>Identification &amp; Assessment</w:t>
            </w:r>
          </w:p>
          <w:p w14:paraId="2111006C" w14:textId="04B62326" w:rsidR="005C14DB" w:rsidRPr="005C14DB" w:rsidRDefault="00225C7C" w:rsidP="005C14DB">
            <w:pPr>
              <w:numPr>
                <w:ilvl w:val="0"/>
                <w:numId w:val="2"/>
              </w:numPr>
              <w:jc w:val="both"/>
            </w:pPr>
            <w:r>
              <w:t>Oversee</w:t>
            </w:r>
            <w:r w:rsidR="005C14DB" w:rsidRPr="005C14DB">
              <w:t xml:space="preserve"> robust processes for identifying pupils with SEND.</w:t>
            </w:r>
          </w:p>
          <w:p w14:paraId="2449E542" w14:textId="77777777" w:rsidR="005C14DB" w:rsidRPr="005C14DB" w:rsidRDefault="005C14DB" w:rsidP="005C14DB">
            <w:pPr>
              <w:numPr>
                <w:ilvl w:val="0"/>
                <w:numId w:val="2"/>
              </w:numPr>
              <w:jc w:val="both"/>
            </w:pPr>
            <w:r w:rsidRPr="005C14DB">
              <w:t>Coordinate assessments, observations, and referrals in line with statutory requirements.</w:t>
            </w:r>
          </w:p>
          <w:p w14:paraId="41ECED64" w14:textId="77777777" w:rsidR="005C14DB" w:rsidRPr="005C14DB" w:rsidRDefault="005C14DB" w:rsidP="005C14DB">
            <w:pPr>
              <w:numPr>
                <w:ilvl w:val="0"/>
                <w:numId w:val="2"/>
              </w:numPr>
              <w:jc w:val="both"/>
            </w:pPr>
            <w:r w:rsidRPr="005C14DB">
              <w:t>Maintain and monitor the SEND Register, ensuring timely reviews and accurate documentation.</w:t>
            </w:r>
          </w:p>
          <w:p w14:paraId="395BFC0E" w14:textId="5B14AC11" w:rsidR="005C14DB" w:rsidRPr="005C14DB" w:rsidRDefault="005C14DB" w:rsidP="005C14DB">
            <w:pPr>
              <w:numPr>
                <w:ilvl w:val="0"/>
                <w:numId w:val="2"/>
              </w:numPr>
              <w:jc w:val="both"/>
            </w:pPr>
            <w:r w:rsidRPr="005C14DB">
              <w:t>Lead on the creation, quality assurance, and review of Individual Education Plans</w:t>
            </w:r>
            <w:r w:rsidR="00225C7C">
              <w:t>, support plans and risk assessments.</w:t>
            </w:r>
          </w:p>
          <w:p w14:paraId="4E9D9999" w14:textId="77777777" w:rsidR="005C14DB" w:rsidRDefault="005C14DB"/>
        </w:tc>
      </w:tr>
      <w:tr w:rsidR="005C14DB" w14:paraId="2E2F4C97" w14:textId="77777777" w:rsidTr="005C14DB">
        <w:tc>
          <w:tcPr>
            <w:tcW w:w="9016" w:type="dxa"/>
          </w:tcPr>
          <w:p w14:paraId="34022341" w14:textId="77777777" w:rsidR="005C14DB" w:rsidRPr="005C14DB" w:rsidRDefault="005C14DB" w:rsidP="005C14DB">
            <w:pPr>
              <w:rPr>
                <w:b/>
                <w:bCs/>
              </w:rPr>
            </w:pPr>
            <w:r w:rsidRPr="005C14DB">
              <w:rPr>
                <w:b/>
                <w:bCs/>
              </w:rPr>
              <w:t>Provision &amp; Intervention Planning</w:t>
            </w:r>
          </w:p>
          <w:p w14:paraId="510F39FF" w14:textId="2C277257" w:rsidR="005C14DB" w:rsidRPr="005C14DB" w:rsidRDefault="005C14DB" w:rsidP="00225C7C">
            <w:pPr>
              <w:numPr>
                <w:ilvl w:val="0"/>
                <w:numId w:val="3"/>
              </w:numPr>
              <w:jc w:val="both"/>
            </w:pPr>
            <w:r w:rsidRPr="005C14DB">
              <w:t>Design and oversee high-quality interventions, targeted support, and personalised learning</w:t>
            </w:r>
            <w:r w:rsidR="00225C7C">
              <w:t xml:space="preserve"> for pupils with identified SEND.</w:t>
            </w:r>
          </w:p>
          <w:p w14:paraId="5030D89F" w14:textId="085B40D7" w:rsidR="005C14DB" w:rsidRPr="005C14DB" w:rsidRDefault="005C14DB" w:rsidP="00225C7C">
            <w:pPr>
              <w:numPr>
                <w:ilvl w:val="0"/>
                <w:numId w:val="3"/>
              </w:numPr>
              <w:jc w:val="both"/>
            </w:pPr>
            <w:r w:rsidRPr="005C14DB">
              <w:t>Ensure that provision is evidence-based, regularly evaluated,</w:t>
            </w:r>
            <w:r w:rsidR="00225C7C">
              <w:t xml:space="preserve"> </w:t>
            </w:r>
            <w:r w:rsidRPr="005C14DB">
              <w:t>aligned with pupil need</w:t>
            </w:r>
            <w:r w:rsidR="00225C7C">
              <w:t xml:space="preserve"> and recorded on Insight.</w:t>
            </w:r>
          </w:p>
          <w:p w14:paraId="7CF319FC" w14:textId="77777777" w:rsidR="005C14DB" w:rsidRPr="005C14DB" w:rsidRDefault="005C14DB" w:rsidP="00225C7C">
            <w:pPr>
              <w:numPr>
                <w:ilvl w:val="0"/>
                <w:numId w:val="3"/>
              </w:numPr>
              <w:jc w:val="both"/>
            </w:pPr>
            <w:r w:rsidRPr="005C14DB">
              <w:t>Work with class teachers and support staff to embed inclusive classroom practice.</w:t>
            </w:r>
          </w:p>
          <w:p w14:paraId="1538CAAA" w14:textId="77777777" w:rsidR="005C14DB" w:rsidRPr="005C14DB" w:rsidRDefault="005C14DB" w:rsidP="00225C7C">
            <w:pPr>
              <w:numPr>
                <w:ilvl w:val="0"/>
                <w:numId w:val="3"/>
              </w:numPr>
              <w:jc w:val="both"/>
            </w:pPr>
            <w:r w:rsidRPr="005C14DB">
              <w:t>Coordinate access arrangements, reasonable adjustments, and specialist support.</w:t>
            </w:r>
          </w:p>
          <w:p w14:paraId="4FA5FEDD" w14:textId="77777777" w:rsidR="005C14DB" w:rsidRDefault="005C14DB"/>
        </w:tc>
      </w:tr>
      <w:tr w:rsidR="005C14DB" w14:paraId="14FBE5CC" w14:textId="77777777" w:rsidTr="005C14DB">
        <w:tc>
          <w:tcPr>
            <w:tcW w:w="9016" w:type="dxa"/>
          </w:tcPr>
          <w:p w14:paraId="300A50F3" w14:textId="77777777" w:rsidR="005C14DB" w:rsidRPr="005C14DB" w:rsidRDefault="005C14DB" w:rsidP="005C14DB">
            <w:pPr>
              <w:rPr>
                <w:b/>
                <w:bCs/>
              </w:rPr>
            </w:pPr>
            <w:r w:rsidRPr="005C14DB">
              <w:rPr>
                <w:b/>
                <w:bCs/>
              </w:rPr>
              <w:t>Collaboration With Staff &amp; Leadership</w:t>
            </w:r>
          </w:p>
          <w:p w14:paraId="16D05804" w14:textId="458F688E" w:rsidR="005C14DB" w:rsidRPr="005C14DB" w:rsidRDefault="005C14DB" w:rsidP="00225C7C">
            <w:pPr>
              <w:numPr>
                <w:ilvl w:val="0"/>
                <w:numId w:val="4"/>
              </w:numPr>
              <w:jc w:val="both"/>
            </w:pPr>
            <w:r w:rsidRPr="005C14DB">
              <w:t xml:space="preserve">Provide </w:t>
            </w:r>
            <w:r w:rsidR="00225C7C">
              <w:t xml:space="preserve">regular </w:t>
            </w:r>
            <w:r w:rsidRPr="005C14DB">
              <w:t>coaching, guidance, and professional development for teachers and support staff.</w:t>
            </w:r>
          </w:p>
          <w:p w14:paraId="51CD4DD8" w14:textId="77777777" w:rsidR="005C14DB" w:rsidRPr="005C14DB" w:rsidRDefault="005C14DB" w:rsidP="00225C7C">
            <w:pPr>
              <w:numPr>
                <w:ilvl w:val="0"/>
                <w:numId w:val="4"/>
              </w:numPr>
              <w:jc w:val="both"/>
            </w:pPr>
            <w:r w:rsidRPr="005C14DB">
              <w:t xml:space="preserve">Support staff in understanding their responsibilities </w:t>
            </w:r>
            <w:proofErr w:type="gramStart"/>
            <w:r w:rsidRPr="005C14DB">
              <w:t>with regard to</w:t>
            </w:r>
            <w:proofErr w:type="gramEnd"/>
            <w:r w:rsidRPr="005C14DB">
              <w:t xml:space="preserve"> SEND pupils.</w:t>
            </w:r>
          </w:p>
          <w:p w14:paraId="4C3040BE" w14:textId="77777777" w:rsidR="005C14DB" w:rsidRPr="005C14DB" w:rsidRDefault="005C14DB" w:rsidP="00225C7C">
            <w:pPr>
              <w:numPr>
                <w:ilvl w:val="0"/>
                <w:numId w:val="4"/>
              </w:numPr>
              <w:jc w:val="both"/>
            </w:pPr>
            <w:r w:rsidRPr="005C14DB">
              <w:lastRenderedPageBreak/>
              <w:t>Promote a culture of high expectations, inclusion, and early intervention across both settings.</w:t>
            </w:r>
          </w:p>
          <w:p w14:paraId="1A324132" w14:textId="77777777" w:rsidR="005C14DB" w:rsidRDefault="005C14DB"/>
        </w:tc>
      </w:tr>
      <w:tr w:rsidR="005C14DB" w14:paraId="74D13375" w14:textId="77777777" w:rsidTr="005C14DB">
        <w:tc>
          <w:tcPr>
            <w:tcW w:w="9016" w:type="dxa"/>
          </w:tcPr>
          <w:p w14:paraId="570DBED1" w14:textId="77777777" w:rsidR="005C14DB" w:rsidRPr="005C14DB" w:rsidRDefault="005C14DB" w:rsidP="005C14DB">
            <w:pPr>
              <w:rPr>
                <w:b/>
                <w:bCs/>
              </w:rPr>
            </w:pPr>
            <w:r w:rsidRPr="005C14DB">
              <w:rPr>
                <w:b/>
                <w:bCs/>
              </w:rPr>
              <w:lastRenderedPageBreak/>
              <w:t>Working With Parents, Carers, and Multi-Agency Partners</w:t>
            </w:r>
          </w:p>
          <w:p w14:paraId="455E3B81" w14:textId="77777777" w:rsidR="005C14DB" w:rsidRPr="005C14DB" w:rsidRDefault="005C14DB" w:rsidP="00225C7C">
            <w:pPr>
              <w:numPr>
                <w:ilvl w:val="0"/>
                <w:numId w:val="5"/>
              </w:numPr>
              <w:jc w:val="both"/>
            </w:pPr>
            <w:r w:rsidRPr="005C14DB">
              <w:t>Build strong, positive relationships with parents and carers, ensuring they are fully involved in decision-making.</w:t>
            </w:r>
          </w:p>
          <w:p w14:paraId="4B1DAD10" w14:textId="77777777" w:rsidR="005C14DB" w:rsidRPr="005C14DB" w:rsidRDefault="005C14DB" w:rsidP="00225C7C">
            <w:pPr>
              <w:numPr>
                <w:ilvl w:val="0"/>
                <w:numId w:val="5"/>
              </w:numPr>
              <w:jc w:val="both"/>
            </w:pPr>
            <w:r w:rsidRPr="005C14DB">
              <w:t>Lead on referrals and liaise with external agencies, including Educational Psychologists, health professionals, social care, and specialist outreach services.</w:t>
            </w:r>
          </w:p>
          <w:p w14:paraId="4C85198D" w14:textId="77777777" w:rsidR="005C14DB" w:rsidRPr="005C14DB" w:rsidRDefault="005C14DB" w:rsidP="00225C7C">
            <w:pPr>
              <w:numPr>
                <w:ilvl w:val="0"/>
                <w:numId w:val="5"/>
              </w:numPr>
              <w:jc w:val="both"/>
            </w:pPr>
            <w:r w:rsidRPr="005C14DB">
              <w:t>Coordinate annual reviews, multi-agency meetings, and EHCP processes.</w:t>
            </w:r>
          </w:p>
          <w:p w14:paraId="3272AFDB" w14:textId="77777777" w:rsidR="005C14DB" w:rsidRDefault="005C14DB"/>
        </w:tc>
      </w:tr>
      <w:tr w:rsidR="005C14DB" w14:paraId="6B8F65FC" w14:textId="77777777" w:rsidTr="005C14DB">
        <w:tc>
          <w:tcPr>
            <w:tcW w:w="9016" w:type="dxa"/>
          </w:tcPr>
          <w:p w14:paraId="169DFF00" w14:textId="77777777" w:rsidR="005C14DB" w:rsidRPr="005C14DB" w:rsidRDefault="005C14DB" w:rsidP="005C14DB">
            <w:pPr>
              <w:rPr>
                <w:b/>
                <w:bCs/>
              </w:rPr>
            </w:pPr>
            <w:r w:rsidRPr="005C14DB">
              <w:rPr>
                <w:b/>
                <w:bCs/>
              </w:rPr>
              <w:t>Monitoring, Tracking &amp; Reporting</w:t>
            </w:r>
          </w:p>
          <w:p w14:paraId="464C580D" w14:textId="77777777" w:rsidR="005C14DB" w:rsidRPr="005C14DB" w:rsidRDefault="005C14DB" w:rsidP="00225C7C">
            <w:pPr>
              <w:numPr>
                <w:ilvl w:val="0"/>
                <w:numId w:val="6"/>
              </w:numPr>
              <w:jc w:val="both"/>
            </w:pPr>
            <w:r w:rsidRPr="005C14DB">
              <w:t>Use data and assessment to evaluate the effectiveness of SEND provision.</w:t>
            </w:r>
          </w:p>
          <w:p w14:paraId="79DAB546" w14:textId="77777777" w:rsidR="005C14DB" w:rsidRPr="005C14DB" w:rsidRDefault="005C14DB" w:rsidP="00225C7C">
            <w:pPr>
              <w:numPr>
                <w:ilvl w:val="0"/>
                <w:numId w:val="6"/>
              </w:numPr>
              <w:jc w:val="both"/>
            </w:pPr>
            <w:r w:rsidRPr="005C14DB">
              <w:t>Monitor the progress and attainment of pupils with SEND, ensuring timely interventions where needed.</w:t>
            </w:r>
          </w:p>
          <w:p w14:paraId="5669345E" w14:textId="17815C3E" w:rsidR="005C14DB" w:rsidRPr="005C14DB" w:rsidRDefault="005C14DB" w:rsidP="00225C7C">
            <w:pPr>
              <w:numPr>
                <w:ilvl w:val="0"/>
                <w:numId w:val="6"/>
              </w:numPr>
              <w:jc w:val="both"/>
            </w:pPr>
            <w:r w:rsidRPr="005C14DB">
              <w:t>Provide regular reports to SLT</w:t>
            </w:r>
            <w:r w:rsidR="00225C7C">
              <w:t xml:space="preserve"> </w:t>
            </w:r>
            <w:r w:rsidRPr="005C14DB">
              <w:t>and the Trust on SEND outcomes and provision quality.</w:t>
            </w:r>
          </w:p>
          <w:p w14:paraId="312174ED" w14:textId="77777777" w:rsidR="005C14DB" w:rsidRDefault="005C14DB"/>
        </w:tc>
      </w:tr>
      <w:tr w:rsidR="005C14DB" w14:paraId="1820499B" w14:textId="77777777" w:rsidTr="005C14DB">
        <w:tc>
          <w:tcPr>
            <w:tcW w:w="9016" w:type="dxa"/>
          </w:tcPr>
          <w:p w14:paraId="2D701353" w14:textId="77777777" w:rsidR="005C14DB" w:rsidRPr="005C14DB" w:rsidRDefault="005C14DB" w:rsidP="005C14DB">
            <w:pPr>
              <w:rPr>
                <w:b/>
                <w:bCs/>
              </w:rPr>
            </w:pPr>
            <w:r w:rsidRPr="005C14DB">
              <w:rPr>
                <w:b/>
                <w:bCs/>
              </w:rPr>
              <w:t>Safeguarding &amp; Pupil Wellbeing</w:t>
            </w:r>
          </w:p>
          <w:p w14:paraId="3FA2241B" w14:textId="283AD031" w:rsidR="005C14DB" w:rsidRPr="005C14DB" w:rsidRDefault="005C14DB" w:rsidP="00225C7C">
            <w:pPr>
              <w:numPr>
                <w:ilvl w:val="0"/>
                <w:numId w:val="7"/>
              </w:numPr>
              <w:jc w:val="both"/>
            </w:pPr>
            <w:r w:rsidRPr="005C14DB">
              <w:t xml:space="preserve">Work closely with </w:t>
            </w:r>
            <w:r w:rsidR="00225C7C">
              <w:t>Designated S</w:t>
            </w:r>
            <w:r w:rsidRPr="005C14DB">
              <w:t>afeguarding leads to ensure that SEND needs are considered in all safeguarding decisions.</w:t>
            </w:r>
          </w:p>
          <w:p w14:paraId="4A4FE830" w14:textId="77777777" w:rsidR="005C14DB" w:rsidRPr="005C14DB" w:rsidRDefault="005C14DB" w:rsidP="00225C7C">
            <w:pPr>
              <w:numPr>
                <w:ilvl w:val="0"/>
                <w:numId w:val="7"/>
              </w:numPr>
              <w:jc w:val="both"/>
            </w:pPr>
            <w:r w:rsidRPr="005C14DB">
              <w:t>Support the pastoral and emotional wellbeing of pupils with additional needs.</w:t>
            </w:r>
          </w:p>
          <w:p w14:paraId="31E7792C" w14:textId="77777777" w:rsidR="005C14DB" w:rsidRDefault="005C14DB"/>
        </w:tc>
      </w:tr>
      <w:tr w:rsidR="005C14DB" w14:paraId="389CEC6C" w14:textId="77777777" w:rsidTr="005C14DB">
        <w:tc>
          <w:tcPr>
            <w:tcW w:w="9016" w:type="dxa"/>
          </w:tcPr>
          <w:p w14:paraId="5762BF21" w14:textId="77777777" w:rsidR="005C14DB" w:rsidRPr="005C14DB" w:rsidRDefault="005C14DB" w:rsidP="005C14DB">
            <w:pPr>
              <w:rPr>
                <w:b/>
                <w:bCs/>
              </w:rPr>
            </w:pPr>
            <w:r w:rsidRPr="005C14DB">
              <w:rPr>
                <w:b/>
                <w:bCs/>
              </w:rPr>
              <w:t>Professional Expectations</w:t>
            </w:r>
          </w:p>
          <w:p w14:paraId="024B2C6F" w14:textId="74A074DE" w:rsidR="005C14DB" w:rsidRPr="005C14DB" w:rsidRDefault="005C14DB" w:rsidP="005C14DB">
            <w:pPr>
              <w:numPr>
                <w:ilvl w:val="0"/>
                <w:numId w:val="8"/>
              </w:numPr>
            </w:pPr>
            <w:r w:rsidRPr="005C14DB">
              <w:t xml:space="preserve">Uphold the vision, values, and Christian ethos of Pinchbeck East CE Primary Academy, and the values and expectations of Spalding </w:t>
            </w:r>
            <w:r w:rsidR="00225C7C">
              <w:t xml:space="preserve">Primary </w:t>
            </w:r>
            <w:r w:rsidRPr="005C14DB">
              <w:t>Academy.</w:t>
            </w:r>
          </w:p>
          <w:p w14:paraId="18F450D4" w14:textId="77777777" w:rsidR="005C14DB" w:rsidRPr="005C14DB" w:rsidRDefault="005C14DB" w:rsidP="005C14DB">
            <w:pPr>
              <w:numPr>
                <w:ilvl w:val="0"/>
                <w:numId w:val="8"/>
              </w:numPr>
            </w:pPr>
            <w:r w:rsidRPr="005C14DB">
              <w:t>Maintain up-to-date knowledge of SEND legislation, research, and best practice.</w:t>
            </w:r>
          </w:p>
          <w:p w14:paraId="6FCD98D3" w14:textId="77777777" w:rsidR="005C14DB" w:rsidRDefault="005C14DB" w:rsidP="005C14DB">
            <w:pPr>
              <w:numPr>
                <w:ilvl w:val="0"/>
                <w:numId w:val="8"/>
              </w:numPr>
            </w:pPr>
            <w:r w:rsidRPr="005C14DB">
              <w:t>Model exemplary professional conduct, confidentiality, and inclusive practice.</w:t>
            </w:r>
          </w:p>
          <w:p w14:paraId="6A23E26D" w14:textId="25D73FD7" w:rsidR="00225C7C" w:rsidRPr="005C14DB" w:rsidRDefault="00225C7C" w:rsidP="005C14DB">
            <w:pPr>
              <w:numPr>
                <w:ilvl w:val="0"/>
                <w:numId w:val="8"/>
              </w:numPr>
            </w:pPr>
            <w:r>
              <w:t>Attend Trust network events and development opportunities.</w:t>
            </w:r>
          </w:p>
          <w:p w14:paraId="5A16D2AC" w14:textId="77777777" w:rsidR="005C14DB" w:rsidRDefault="005C14DB"/>
        </w:tc>
      </w:tr>
      <w:tr w:rsidR="005C14DB" w14:paraId="24A863FB" w14:textId="77777777" w:rsidTr="005C14DB">
        <w:tc>
          <w:tcPr>
            <w:tcW w:w="9016" w:type="dxa"/>
          </w:tcPr>
          <w:p w14:paraId="5EEE0FF0" w14:textId="77777777" w:rsidR="005C14DB" w:rsidRPr="005C14DB" w:rsidRDefault="005C14DB" w:rsidP="005C14DB">
            <w:pPr>
              <w:rPr>
                <w:b/>
                <w:bCs/>
              </w:rPr>
            </w:pPr>
            <w:r w:rsidRPr="005C14DB">
              <w:rPr>
                <w:b/>
                <w:bCs/>
              </w:rPr>
              <w:t>Essential Qualifications &amp; Experience</w:t>
            </w:r>
          </w:p>
          <w:p w14:paraId="6DE64958" w14:textId="4DB8F2FF" w:rsidR="005C14DB" w:rsidRPr="005C14DB" w:rsidRDefault="005C14DB" w:rsidP="00225C7C">
            <w:pPr>
              <w:numPr>
                <w:ilvl w:val="0"/>
                <w:numId w:val="9"/>
              </w:numPr>
              <w:jc w:val="both"/>
            </w:pPr>
            <w:r w:rsidRPr="005C14DB">
              <w:t xml:space="preserve">Qualified Teacher Status (QTS) </w:t>
            </w:r>
          </w:p>
          <w:p w14:paraId="3698A909" w14:textId="6B95A9D8" w:rsidR="005C14DB" w:rsidRPr="005C14DB" w:rsidRDefault="005C14DB" w:rsidP="00225C7C">
            <w:pPr>
              <w:numPr>
                <w:ilvl w:val="0"/>
                <w:numId w:val="9"/>
              </w:numPr>
              <w:jc w:val="both"/>
            </w:pPr>
            <w:r w:rsidRPr="005C14DB">
              <w:t xml:space="preserve">National Award for SEND </w:t>
            </w:r>
            <w:r w:rsidR="00225C7C" w:rsidRPr="005C14DB">
              <w:t xml:space="preserve">Coordination </w:t>
            </w:r>
            <w:r w:rsidR="00225C7C">
              <w:t xml:space="preserve">or National Professional Qualification for SEND </w:t>
            </w:r>
            <w:r w:rsidRPr="005C14DB">
              <w:t>(or willingness to work towards it).</w:t>
            </w:r>
          </w:p>
          <w:p w14:paraId="19997FAF" w14:textId="77777777" w:rsidR="005C14DB" w:rsidRPr="005C14DB" w:rsidRDefault="005C14DB" w:rsidP="00225C7C">
            <w:pPr>
              <w:numPr>
                <w:ilvl w:val="0"/>
                <w:numId w:val="9"/>
              </w:numPr>
              <w:jc w:val="both"/>
            </w:pPr>
            <w:r w:rsidRPr="005C14DB">
              <w:t>Experience working within SEND leadership or coordination.</w:t>
            </w:r>
          </w:p>
          <w:p w14:paraId="30C42601" w14:textId="77777777" w:rsidR="005C14DB" w:rsidRPr="005C14DB" w:rsidRDefault="005C14DB" w:rsidP="00225C7C">
            <w:pPr>
              <w:numPr>
                <w:ilvl w:val="0"/>
                <w:numId w:val="9"/>
              </w:numPr>
              <w:jc w:val="both"/>
            </w:pPr>
            <w:r w:rsidRPr="005C14DB">
              <w:t>Strong knowledge of the SEND Code of Practice (2015) and current legislation.</w:t>
            </w:r>
          </w:p>
          <w:p w14:paraId="7726C033" w14:textId="77777777" w:rsidR="005C14DB" w:rsidRDefault="005C14DB"/>
        </w:tc>
      </w:tr>
      <w:tr w:rsidR="005C14DB" w14:paraId="70316FA9" w14:textId="77777777" w:rsidTr="005C14DB">
        <w:tc>
          <w:tcPr>
            <w:tcW w:w="9016" w:type="dxa"/>
          </w:tcPr>
          <w:p w14:paraId="1CE396E6" w14:textId="77777777" w:rsidR="005C14DB" w:rsidRPr="005C14DB" w:rsidRDefault="005C14DB" w:rsidP="005C14DB">
            <w:pPr>
              <w:rPr>
                <w:b/>
                <w:bCs/>
              </w:rPr>
            </w:pPr>
            <w:r w:rsidRPr="005C14DB">
              <w:rPr>
                <w:b/>
                <w:bCs/>
              </w:rPr>
              <w:t>Additional Notes</w:t>
            </w:r>
          </w:p>
          <w:p w14:paraId="6220B9AA" w14:textId="77777777" w:rsidR="005C14DB" w:rsidRPr="005C14DB" w:rsidRDefault="005C14DB" w:rsidP="00225C7C">
            <w:pPr>
              <w:numPr>
                <w:ilvl w:val="0"/>
                <w:numId w:val="10"/>
              </w:numPr>
              <w:jc w:val="both"/>
            </w:pPr>
            <w:r w:rsidRPr="005C14DB">
              <w:t>The role is non-teaching but requires visibility in classrooms, with pupils, and with staff.</w:t>
            </w:r>
          </w:p>
          <w:p w14:paraId="1C7F8CDF" w14:textId="77777777" w:rsidR="005C14DB" w:rsidRPr="005C14DB" w:rsidRDefault="005C14DB" w:rsidP="00225C7C">
            <w:pPr>
              <w:numPr>
                <w:ilvl w:val="0"/>
                <w:numId w:val="10"/>
              </w:numPr>
              <w:jc w:val="both"/>
            </w:pPr>
            <w:r w:rsidRPr="005C14DB">
              <w:t>The SENDCO will be expected to travel between both academies as required.</w:t>
            </w:r>
          </w:p>
          <w:p w14:paraId="6B106CF9" w14:textId="77777777" w:rsidR="005C14DB" w:rsidRDefault="005C14DB"/>
        </w:tc>
      </w:tr>
    </w:tbl>
    <w:p w14:paraId="3FC21DFC" w14:textId="77777777" w:rsidR="005C14DB" w:rsidRDefault="005C14DB"/>
    <w:sectPr w:rsidR="005C14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F1C"/>
    <w:multiLevelType w:val="multilevel"/>
    <w:tmpl w:val="652C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21A61"/>
    <w:multiLevelType w:val="multilevel"/>
    <w:tmpl w:val="3D7A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E1FB8"/>
    <w:multiLevelType w:val="multilevel"/>
    <w:tmpl w:val="3362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693546"/>
    <w:multiLevelType w:val="multilevel"/>
    <w:tmpl w:val="DBE6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BA2001"/>
    <w:multiLevelType w:val="multilevel"/>
    <w:tmpl w:val="E502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8F3A30"/>
    <w:multiLevelType w:val="multilevel"/>
    <w:tmpl w:val="108C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764AF8"/>
    <w:multiLevelType w:val="multilevel"/>
    <w:tmpl w:val="91F2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E93012"/>
    <w:multiLevelType w:val="multilevel"/>
    <w:tmpl w:val="D0807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BC64E8"/>
    <w:multiLevelType w:val="multilevel"/>
    <w:tmpl w:val="A7D6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B819F4"/>
    <w:multiLevelType w:val="multilevel"/>
    <w:tmpl w:val="C62A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387989">
    <w:abstractNumId w:val="8"/>
  </w:num>
  <w:num w:numId="2" w16cid:durableId="1313372297">
    <w:abstractNumId w:val="9"/>
  </w:num>
  <w:num w:numId="3" w16cid:durableId="1446659642">
    <w:abstractNumId w:val="1"/>
  </w:num>
  <w:num w:numId="4" w16cid:durableId="1653753907">
    <w:abstractNumId w:val="2"/>
  </w:num>
  <w:num w:numId="5" w16cid:durableId="299964849">
    <w:abstractNumId w:val="7"/>
  </w:num>
  <w:num w:numId="6" w16cid:durableId="2112620944">
    <w:abstractNumId w:val="5"/>
  </w:num>
  <w:num w:numId="7" w16cid:durableId="436995202">
    <w:abstractNumId w:val="0"/>
  </w:num>
  <w:num w:numId="8" w16cid:durableId="1885602536">
    <w:abstractNumId w:val="6"/>
  </w:num>
  <w:num w:numId="9" w16cid:durableId="1030913476">
    <w:abstractNumId w:val="3"/>
  </w:num>
  <w:num w:numId="10" w16cid:durableId="1047728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DB"/>
    <w:rsid w:val="00225C7C"/>
    <w:rsid w:val="0047424D"/>
    <w:rsid w:val="005C14DB"/>
    <w:rsid w:val="005D164A"/>
    <w:rsid w:val="006C4A72"/>
    <w:rsid w:val="008B142A"/>
    <w:rsid w:val="00945254"/>
    <w:rsid w:val="00BA128A"/>
    <w:rsid w:val="00FE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D8F48"/>
  <w15:chartTrackingRefBased/>
  <w15:docId w15:val="{7C7E854E-5580-4C9E-B9FD-3E5AF1B4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4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4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4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4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4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4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4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4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4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4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4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1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3855</Characters>
  <Application>Microsoft Office Word</Application>
  <DocSecurity>0</DocSecurity>
  <Lines>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Rouse</dc:creator>
  <cp:keywords/>
  <dc:description/>
  <cp:lastModifiedBy>Rebecca Ackroyd</cp:lastModifiedBy>
  <cp:revision>3</cp:revision>
  <dcterms:created xsi:type="dcterms:W3CDTF">2025-12-02T13:12:00Z</dcterms:created>
  <dcterms:modified xsi:type="dcterms:W3CDTF">2025-12-02T13:12:00Z</dcterms:modified>
</cp:coreProperties>
</file>