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8395" w14:textId="77393F63" w:rsidR="005E15F9" w:rsidRPr="00730747" w:rsidRDefault="00151FD7" w:rsidP="00730747">
      <w:pPr>
        <w:spacing w:after="0" w:line="286" w:lineRule="auto"/>
        <w:rPr>
          <w:rFonts w:ascii="Century Gothic" w:eastAsia="Century Gothic" w:hAnsi="Century Gothic" w:cs="Century Gothic"/>
          <w:b/>
          <w:bCs/>
          <w:color w:val="000000" w:themeColor="text1"/>
          <w:kern w:val="0"/>
          <w:sz w:val="13"/>
          <w:szCs w:val="13"/>
          <w:lang w:eastAsia="en-GB"/>
          <w14:ligatures w14:val="none"/>
        </w:rPr>
      </w:pPr>
      <w:r w:rsidRPr="00151FD7">
        <w:rPr>
          <w:rFonts w:ascii="Times New Roman" w:eastAsia="Times New Roman" w:hAnsi="Times New Roman" w:cs="Times New Roman"/>
          <w:noProof/>
          <w:kern w:val="0"/>
          <w:lang w:eastAsia="en-GB"/>
          <w14:ligatures w14:val="none"/>
        </w:rPr>
        <w:drawing>
          <wp:anchor distT="0" distB="0" distL="114300" distR="114300" simplePos="0" relativeHeight="251659264" behindDoc="1" locked="0" layoutInCell="1" allowOverlap="1" wp14:anchorId="4038F5CD" wp14:editId="38028D95">
            <wp:simplePos x="0" y="0"/>
            <wp:positionH relativeFrom="column">
              <wp:posOffset>-386031</wp:posOffset>
            </wp:positionH>
            <wp:positionV relativeFrom="page">
              <wp:posOffset>52217</wp:posOffset>
            </wp:positionV>
            <wp:extent cx="1965325" cy="1295400"/>
            <wp:effectExtent l="0" t="0" r="0" b="0"/>
            <wp:wrapTight wrapText="bothSides">
              <wp:wrapPolygon edited="0">
                <wp:start x="0" y="0"/>
                <wp:lineTo x="0" y="21282"/>
                <wp:lineTo x="21356" y="21282"/>
                <wp:lineTo x="21356" y="0"/>
                <wp:lineTo x="0" y="0"/>
              </wp:wrapPolygon>
            </wp:wrapTight>
            <wp:docPr id="1735504142" name="Picture 173550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965325" cy="1295400"/>
                    </a:xfrm>
                    <a:prstGeom prst="rect">
                      <a:avLst/>
                    </a:prstGeom>
                  </pic:spPr>
                </pic:pic>
              </a:graphicData>
            </a:graphic>
          </wp:anchor>
        </w:drawing>
      </w:r>
      <w:r w:rsidR="005E15F9" w:rsidRPr="00730747">
        <w:rPr>
          <w:rFonts w:ascii="Century Gothic" w:eastAsia="Times New Roman" w:hAnsi="Century Gothic" w:cs="Times New Roman"/>
          <w:b/>
          <w:bCs/>
          <w:kern w:val="0"/>
          <w:sz w:val="20"/>
          <w:szCs w:val="20"/>
          <w:lang w:eastAsia="en-GB"/>
          <w14:ligatures w14:val="none"/>
        </w:rPr>
        <w:t>Mealtime Assistant – Rydon Primary School</w:t>
      </w:r>
    </w:p>
    <w:p w14:paraId="13BEDA87" w14:textId="77777777" w:rsidR="009D135B" w:rsidRDefault="005E15F9" w:rsidP="009D135B">
      <w:pPr>
        <w:spacing w:before="120"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b/>
          <w:bCs/>
          <w:kern w:val="0"/>
          <w:sz w:val="20"/>
          <w:szCs w:val="20"/>
          <w:lang w:eastAsia="en-GB"/>
          <w14:ligatures w14:val="none"/>
        </w:rPr>
        <w:t>Job Purpose</w:t>
      </w:r>
    </w:p>
    <w:p w14:paraId="5C402980" w14:textId="717E4235" w:rsidR="005E15F9" w:rsidRPr="00730747" w:rsidRDefault="005E15F9" w:rsidP="009D135B">
      <w:pPr>
        <w:spacing w:before="120" w:after="120"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To supervise and support pupils during the lunchtime period, ensuring their safety, welfare, and enjoyment while promoting positive behaviour and healthy eating habits. The Mealtime Assistant helps create a calm, inclusive, and enjoyable environment in both the dining hall and playground.</w:t>
      </w:r>
    </w:p>
    <w:p w14:paraId="2484FB5A" w14:textId="77777777" w:rsidR="005E15F9" w:rsidRPr="00730747" w:rsidRDefault="005E15F9" w:rsidP="005E15F9">
      <w:p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b/>
          <w:bCs/>
          <w:kern w:val="0"/>
          <w:sz w:val="20"/>
          <w:szCs w:val="20"/>
          <w:lang w:eastAsia="en-GB"/>
          <w14:ligatures w14:val="none"/>
        </w:rPr>
        <w:t>Key Responsibilities</w:t>
      </w:r>
    </w:p>
    <w:p w14:paraId="1CAB7C19" w14:textId="77777777" w:rsidR="005E15F9" w:rsidRPr="00730747" w:rsidRDefault="005E15F9" w:rsidP="005E15F9">
      <w:pPr>
        <w:numPr>
          <w:ilvl w:val="0"/>
          <w:numId w:val="1"/>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Supervise children in the dining hall, playground, and other designated areas during lunchtime.</w:t>
      </w:r>
    </w:p>
    <w:p w14:paraId="79C47ABC" w14:textId="77777777" w:rsidR="005E15F9" w:rsidRPr="00730747" w:rsidRDefault="005E15F9" w:rsidP="005E15F9">
      <w:pPr>
        <w:numPr>
          <w:ilvl w:val="0"/>
          <w:numId w:val="1"/>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Encourage good behaviour, table manners, and respect for others.</w:t>
      </w:r>
    </w:p>
    <w:p w14:paraId="01A56C39" w14:textId="77777777" w:rsidR="005E15F9" w:rsidRPr="00730747" w:rsidRDefault="005E15F9" w:rsidP="005E15F9">
      <w:pPr>
        <w:numPr>
          <w:ilvl w:val="0"/>
          <w:numId w:val="1"/>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Support pupils with eating where appropriate and encourage healthy eating habits.</w:t>
      </w:r>
    </w:p>
    <w:p w14:paraId="423565CD" w14:textId="77777777" w:rsidR="005E15F9" w:rsidRPr="00730747" w:rsidRDefault="005E15F9" w:rsidP="005E15F9">
      <w:pPr>
        <w:numPr>
          <w:ilvl w:val="0"/>
          <w:numId w:val="1"/>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Ensure children follow school rules and maintain a safe environment.</w:t>
      </w:r>
    </w:p>
    <w:p w14:paraId="158F51ED" w14:textId="77777777" w:rsidR="005E15F9" w:rsidRPr="00730747" w:rsidRDefault="005E15F9" w:rsidP="005E15F9">
      <w:pPr>
        <w:numPr>
          <w:ilvl w:val="0"/>
          <w:numId w:val="1"/>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Monitor and promote positive play activities during break times.</w:t>
      </w:r>
    </w:p>
    <w:p w14:paraId="3646B7FB" w14:textId="77777777" w:rsidR="005E15F9" w:rsidRPr="00730747" w:rsidRDefault="005E15F9" w:rsidP="005E15F9">
      <w:pPr>
        <w:numPr>
          <w:ilvl w:val="0"/>
          <w:numId w:val="1"/>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Assist with the setting up and clearing away of dining hall equipment and tables.</w:t>
      </w:r>
    </w:p>
    <w:p w14:paraId="520CEB94" w14:textId="77777777" w:rsidR="005E15F9" w:rsidRPr="00730747" w:rsidRDefault="005E15F9" w:rsidP="005E15F9">
      <w:pPr>
        <w:numPr>
          <w:ilvl w:val="0"/>
          <w:numId w:val="1"/>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Deal with minor incidents and report any concerns to senior staff.</w:t>
      </w:r>
    </w:p>
    <w:p w14:paraId="54B66CF9" w14:textId="77777777" w:rsidR="005E15F9" w:rsidRPr="00730747" w:rsidRDefault="005E15F9" w:rsidP="005E15F9">
      <w:pPr>
        <w:numPr>
          <w:ilvl w:val="0"/>
          <w:numId w:val="1"/>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Support children’s social, emotional, and physical well-being.</w:t>
      </w:r>
    </w:p>
    <w:p w14:paraId="757F6EFC" w14:textId="77777777" w:rsidR="005E15F9" w:rsidRPr="00730747" w:rsidRDefault="005E15F9" w:rsidP="005E15F9">
      <w:pPr>
        <w:numPr>
          <w:ilvl w:val="0"/>
          <w:numId w:val="1"/>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Encourage inclusion and positive relationships among pupils.</w:t>
      </w:r>
    </w:p>
    <w:p w14:paraId="34D1B448" w14:textId="77777777" w:rsidR="005E15F9" w:rsidRPr="00730747" w:rsidRDefault="005E15F9" w:rsidP="005E15F9">
      <w:pPr>
        <w:numPr>
          <w:ilvl w:val="0"/>
          <w:numId w:val="1"/>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 xml:space="preserve">Maintain high standards of safeguarding, health and safety, and hygiene </w:t>
      </w:r>
      <w:proofErr w:type="gramStart"/>
      <w:r w:rsidRPr="00730747">
        <w:rPr>
          <w:rFonts w:ascii="Century Gothic" w:eastAsia="Times New Roman" w:hAnsi="Century Gothic" w:cs="Times New Roman"/>
          <w:kern w:val="0"/>
          <w:sz w:val="20"/>
          <w:szCs w:val="20"/>
          <w:lang w:eastAsia="en-GB"/>
          <w14:ligatures w14:val="none"/>
        </w:rPr>
        <w:t>at all times</w:t>
      </w:r>
      <w:proofErr w:type="gramEnd"/>
      <w:r w:rsidRPr="00730747">
        <w:rPr>
          <w:rFonts w:ascii="Century Gothic" w:eastAsia="Times New Roman" w:hAnsi="Century Gothic" w:cs="Times New Roman"/>
          <w:kern w:val="0"/>
          <w:sz w:val="20"/>
          <w:szCs w:val="20"/>
          <w:lang w:eastAsia="en-GB"/>
          <w14:ligatures w14:val="none"/>
        </w:rPr>
        <w:t>.</w:t>
      </w:r>
    </w:p>
    <w:p w14:paraId="6BFDF603" w14:textId="77777777" w:rsidR="005E15F9" w:rsidRPr="00730747" w:rsidRDefault="005E15F9" w:rsidP="005E15F9">
      <w:pPr>
        <w:numPr>
          <w:ilvl w:val="0"/>
          <w:numId w:val="1"/>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Work effectively as part of the lunchtime supervision team and communicate any concerns to teaching staff.</w:t>
      </w:r>
    </w:p>
    <w:p w14:paraId="31F9EADD" w14:textId="77777777" w:rsidR="009D135B" w:rsidRDefault="005E15F9" w:rsidP="009D135B">
      <w:pPr>
        <w:spacing w:before="120" w:after="120"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b/>
          <w:bCs/>
          <w:kern w:val="0"/>
          <w:sz w:val="20"/>
          <w:szCs w:val="20"/>
          <w:lang w:eastAsia="en-GB"/>
          <w14:ligatures w14:val="none"/>
        </w:rPr>
        <w:t>Person Specification</w:t>
      </w:r>
    </w:p>
    <w:p w14:paraId="3C6DD17B" w14:textId="148E4BAD" w:rsidR="005E15F9" w:rsidRPr="00730747" w:rsidRDefault="005E15F9" w:rsidP="009D135B">
      <w:pPr>
        <w:spacing w:before="120" w:after="120"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The successful candidate will:</w:t>
      </w:r>
    </w:p>
    <w:p w14:paraId="5C0A2AA8" w14:textId="77777777" w:rsidR="005E15F9" w:rsidRPr="00730747" w:rsidRDefault="005E15F9" w:rsidP="005E15F9">
      <w:pPr>
        <w:numPr>
          <w:ilvl w:val="0"/>
          <w:numId w:val="2"/>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Enjoy working with children and supporting their development.</w:t>
      </w:r>
    </w:p>
    <w:p w14:paraId="0D135A1B" w14:textId="77777777" w:rsidR="005E15F9" w:rsidRPr="00730747" w:rsidRDefault="005E15F9" w:rsidP="005E15F9">
      <w:pPr>
        <w:numPr>
          <w:ilvl w:val="0"/>
          <w:numId w:val="2"/>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Be caring, patient, reliable, and approachable.</w:t>
      </w:r>
    </w:p>
    <w:p w14:paraId="3A7486F0" w14:textId="77777777" w:rsidR="005E15F9" w:rsidRPr="00730747" w:rsidRDefault="005E15F9" w:rsidP="005E15F9">
      <w:pPr>
        <w:numPr>
          <w:ilvl w:val="0"/>
          <w:numId w:val="2"/>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Have good communication and interpersonal skills.</w:t>
      </w:r>
    </w:p>
    <w:p w14:paraId="236989D1" w14:textId="77777777" w:rsidR="005E15F9" w:rsidRPr="00730747" w:rsidRDefault="005E15F9" w:rsidP="005E15F9">
      <w:pPr>
        <w:numPr>
          <w:ilvl w:val="0"/>
          <w:numId w:val="2"/>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Be able to manage children's behaviour positively and consistently.</w:t>
      </w:r>
    </w:p>
    <w:p w14:paraId="22D8EE98" w14:textId="77777777" w:rsidR="005E15F9" w:rsidRPr="00730747" w:rsidRDefault="005E15F9" w:rsidP="005E15F9">
      <w:pPr>
        <w:numPr>
          <w:ilvl w:val="0"/>
          <w:numId w:val="2"/>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Work well as part of a team and use initiative when required.</w:t>
      </w:r>
    </w:p>
    <w:p w14:paraId="7746049F" w14:textId="77777777" w:rsidR="005E15F9" w:rsidRPr="00730747" w:rsidRDefault="005E15F9" w:rsidP="005E15F9">
      <w:pPr>
        <w:numPr>
          <w:ilvl w:val="0"/>
          <w:numId w:val="2"/>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Understand the importance of safeguarding and child welfare.</w:t>
      </w:r>
    </w:p>
    <w:p w14:paraId="542C4BEF" w14:textId="77777777" w:rsidR="005E15F9" w:rsidRPr="00730747" w:rsidRDefault="005E15F9" w:rsidP="005E15F9">
      <w:pPr>
        <w:numPr>
          <w:ilvl w:val="0"/>
          <w:numId w:val="2"/>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Be physically able to supervise children indoors and outdoors throughout the lunchtime period.</w:t>
      </w:r>
    </w:p>
    <w:p w14:paraId="4269F98C" w14:textId="77777777" w:rsidR="005E15F9" w:rsidRPr="00730747" w:rsidRDefault="005E15F9" w:rsidP="005E15F9">
      <w:p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b/>
          <w:bCs/>
          <w:kern w:val="0"/>
          <w:sz w:val="20"/>
          <w:szCs w:val="20"/>
          <w:lang w:eastAsia="en-GB"/>
          <w14:ligatures w14:val="none"/>
        </w:rPr>
        <w:t>Key Skills</w:t>
      </w:r>
    </w:p>
    <w:p w14:paraId="76975502" w14:textId="77777777" w:rsidR="005E15F9" w:rsidRPr="00730747" w:rsidRDefault="005E15F9" w:rsidP="005E15F9">
      <w:pPr>
        <w:numPr>
          <w:ilvl w:val="0"/>
          <w:numId w:val="3"/>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Child supervision</w:t>
      </w:r>
    </w:p>
    <w:p w14:paraId="26A5362C" w14:textId="77777777" w:rsidR="005E15F9" w:rsidRPr="00730747" w:rsidRDefault="005E15F9" w:rsidP="005E15F9">
      <w:pPr>
        <w:numPr>
          <w:ilvl w:val="0"/>
          <w:numId w:val="3"/>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Behaviour management</w:t>
      </w:r>
    </w:p>
    <w:p w14:paraId="2B1C06FC" w14:textId="77777777" w:rsidR="005E15F9" w:rsidRPr="00730747" w:rsidRDefault="005E15F9" w:rsidP="005E15F9">
      <w:pPr>
        <w:numPr>
          <w:ilvl w:val="0"/>
          <w:numId w:val="3"/>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Communication and teamwork</w:t>
      </w:r>
    </w:p>
    <w:p w14:paraId="6D44B295" w14:textId="77777777" w:rsidR="005E15F9" w:rsidRPr="00730747" w:rsidRDefault="005E15F9" w:rsidP="005E15F9">
      <w:pPr>
        <w:numPr>
          <w:ilvl w:val="0"/>
          <w:numId w:val="3"/>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Organisation and time management</w:t>
      </w:r>
    </w:p>
    <w:p w14:paraId="7F83F171" w14:textId="77777777" w:rsidR="005E15F9" w:rsidRPr="00730747" w:rsidRDefault="005E15F9" w:rsidP="005E15F9">
      <w:pPr>
        <w:numPr>
          <w:ilvl w:val="0"/>
          <w:numId w:val="3"/>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First aid awareness (desirable)</w:t>
      </w:r>
    </w:p>
    <w:p w14:paraId="03D26AE0" w14:textId="77777777" w:rsidR="005E15F9" w:rsidRPr="00730747" w:rsidRDefault="005E15F9" w:rsidP="005E15F9">
      <w:pPr>
        <w:numPr>
          <w:ilvl w:val="0"/>
          <w:numId w:val="3"/>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Understanding of health, safety, and safeguarding procedures</w:t>
      </w:r>
    </w:p>
    <w:p w14:paraId="3A5AB95D" w14:textId="77777777" w:rsidR="005E15F9" w:rsidRPr="00730747" w:rsidRDefault="005E15F9" w:rsidP="005E15F9">
      <w:p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b/>
          <w:bCs/>
          <w:kern w:val="0"/>
          <w:sz w:val="20"/>
          <w:szCs w:val="20"/>
          <w:lang w:eastAsia="en-GB"/>
          <w14:ligatures w14:val="none"/>
        </w:rPr>
        <w:t>Working Conditions</w:t>
      </w:r>
    </w:p>
    <w:p w14:paraId="45860225" w14:textId="77777777" w:rsidR="005E15F9" w:rsidRPr="00730747" w:rsidRDefault="005E15F9" w:rsidP="005E15F9">
      <w:pPr>
        <w:numPr>
          <w:ilvl w:val="0"/>
          <w:numId w:val="4"/>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Part-time, term-time only.</w:t>
      </w:r>
    </w:p>
    <w:p w14:paraId="410D2BB8" w14:textId="77777777" w:rsidR="005E15F9" w:rsidRPr="00730747" w:rsidRDefault="005E15F9" w:rsidP="005E15F9">
      <w:pPr>
        <w:numPr>
          <w:ilvl w:val="0"/>
          <w:numId w:val="4"/>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Primarily based in the dining hall and playground.</w:t>
      </w:r>
    </w:p>
    <w:p w14:paraId="3C8E884F" w14:textId="410850A6" w:rsidR="002600E7" w:rsidRPr="00730747" w:rsidRDefault="005E15F9" w:rsidP="00730747">
      <w:pPr>
        <w:numPr>
          <w:ilvl w:val="0"/>
          <w:numId w:val="4"/>
        </w:numPr>
        <w:spacing w:before="100" w:beforeAutospacing="1" w:after="100" w:afterAutospacing="1" w:line="240" w:lineRule="auto"/>
        <w:rPr>
          <w:rFonts w:ascii="Century Gothic" w:eastAsia="Times New Roman" w:hAnsi="Century Gothic" w:cs="Times New Roman"/>
          <w:kern w:val="0"/>
          <w:sz w:val="20"/>
          <w:szCs w:val="20"/>
          <w:lang w:eastAsia="en-GB"/>
          <w14:ligatures w14:val="none"/>
        </w:rPr>
      </w:pPr>
      <w:r w:rsidRPr="00730747">
        <w:rPr>
          <w:rFonts w:ascii="Century Gothic" w:eastAsia="Times New Roman" w:hAnsi="Century Gothic" w:cs="Times New Roman"/>
          <w:kern w:val="0"/>
          <w:sz w:val="20"/>
          <w:szCs w:val="20"/>
          <w:lang w:eastAsia="en-GB"/>
          <w14:ligatures w14:val="none"/>
        </w:rPr>
        <w:t>Requires standing, walking, and active supervision throughout lunchtime</w:t>
      </w:r>
    </w:p>
    <w:p w14:paraId="37E04D48" w14:textId="1A3FE42E" w:rsidR="0048535F" w:rsidRPr="0048535F" w:rsidRDefault="0048535F" w:rsidP="0048535F">
      <w:pPr>
        <w:rPr>
          <w:i/>
          <w:iCs/>
          <w:sz w:val="18"/>
          <w:szCs w:val="18"/>
        </w:rPr>
      </w:pPr>
      <w:r w:rsidRPr="0048535F">
        <w:rPr>
          <w:i/>
          <w:iCs/>
          <w:sz w:val="18"/>
          <w:szCs w:val="18"/>
        </w:rPr>
        <w:t xml:space="preserve">Education </w:t>
      </w:r>
      <w:proofErr w:type="gramStart"/>
      <w:r w:rsidRPr="0048535F">
        <w:rPr>
          <w:i/>
          <w:iCs/>
          <w:sz w:val="18"/>
          <w:szCs w:val="18"/>
        </w:rPr>
        <w:t>South West</w:t>
      </w:r>
      <w:proofErr w:type="gramEnd"/>
      <w:r w:rsidRPr="0048535F">
        <w:rPr>
          <w:i/>
          <w:iCs/>
          <w:sz w:val="18"/>
          <w:szCs w:val="18"/>
        </w:rPr>
        <w:t xml:space="preserve"> is committed to safeguarding and protecting the welfare of children. Applicants must be willing to undergo child protection screening appropriate to the post. This includes checks with past employers, an online check of publicly available information, including social media, and an enhanced disclosure via the Disclosure and Barring Service</w:t>
      </w:r>
    </w:p>
    <w:sectPr w:rsidR="0048535F" w:rsidRPr="0048535F" w:rsidSect="009D135B">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9CA7" w14:textId="77777777" w:rsidR="00B160DB" w:rsidRDefault="00B160DB" w:rsidP="00A46748">
      <w:pPr>
        <w:spacing w:after="0" w:line="240" w:lineRule="auto"/>
      </w:pPr>
      <w:r>
        <w:separator/>
      </w:r>
    </w:p>
  </w:endnote>
  <w:endnote w:type="continuationSeparator" w:id="0">
    <w:p w14:paraId="0D2FB8FF" w14:textId="77777777" w:rsidR="00B160DB" w:rsidRDefault="00B160DB" w:rsidP="00A46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02D9B" w14:textId="77777777" w:rsidR="00B160DB" w:rsidRDefault="00B160DB" w:rsidP="00A46748">
      <w:pPr>
        <w:spacing w:after="0" w:line="240" w:lineRule="auto"/>
      </w:pPr>
      <w:r>
        <w:separator/>
      </w:r>
    </w:p>
  </w:footnote>
  <w:footnote w:type="continuationSeparator" w:id="0">
    <w:p w14:paraId="77A58774" w14:textId="77777777" w:rsidR="00B160DB" w:rsidRDefault="00B160DB" w:rsidP="00A46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1D01" w14:textId="18527F99" w:rsidR="00C23239" w:rsidRDefault="00A46748" w:rsidP="00C23239">
    <w:pPr>
      <w:spacing w:after="0" w:line="286" w:lineRule="auto"/>
      <w:ind w:right="-755"/>
      <w:rPr>
        <w:rFonts w:ascii="Century Gothic" w:eastAsia="Century Gothic" w:hAnsi="Century Gothic" w:cs="Century Gothic"/>
        <w:color w:val="000000" w:themeColor="text1"/>
        <w:kern w:val="0"/>
        <w:sz w:val="52"/>
        <w:szCs w:val="52"/>
        <w:lang w:eastAsia="en-GB"/>
        <w14:ligatures w14:val="none"/>
      </w:rPr>
    </w:pPr>
    <w:sdt>
      <w:sdtPr>
        <w:id w:val="968752352"/>
        <w:placeholder>
          <w:docPart w:val="35E31A3035E74EA281C3AB3D18D0AF43"/>
        </w:placeholder>
        <w:temporary/>
        <w:showingPlcHdr/>
        <w15:appearance w15:val="hidden"/>
      </w:sdtPr>
      <w:sdtContent>
        <w:r>
          <w:t>[Type here]</w:t>
        </w:r>
      </w:sdtContent>
    </w:sdt>
    <w:r w:rsidR="00C23239" w:rsidRPr="00C23239">
      <w:rPr>
        <w:rFonts w:ascii="Century Gothic" w:eastAsia="Century Gothic" w:hAnsi="Century Gothic" w:cs="Century Gothic"/>
        <w:color w:val="000000" w:themeColor="text1"/>
        <w:kern w:val="0"/>
        <w:sz w:val="52"/>
        <w:szCs w:val="52"/>
        <w:lang w:eastAsia="en-GB"/>
        <w14:ligatures w14:val="none"/>
      </w:rPr>
      <w:t xml:space="preserve"> </w:t>
    </w:r>
    <w:r w:rsidR="00224712">
      <w:rPr>
        <w:rFonts w:ascii="Century Gothic" w:eastAsia="Century Gothic" w:hAnsi="Century Gothic" w:cs="Century Gothic"/>
        <w:color w:val="000000" w:themeColor="text1"/>
        <w:kern w:val="0"/>
        <w:sz w:val="52"/>
        <w:szCs w:val="52"/>
        <w:lang w:eastAsia="en-GB"/>
        <w14:ligatures w14:val="none"/>
      </w:rPr>
      <w:t xml:space="preserve">                       </w:t>
    </w:r>
    <w:r w:rsidR="00C23239" w:rsidRPr="00151FD7">
      <w:rPr>
        <w:rFonts w:ascii="Century Gothic" w:eastAsia="Century Gothic" w:hAnsi="Century Gothic" w:cs="Century Gothic"/>
        <w:color w:val="000000" w:themeColor="text1"/>
        <w:kern w:val="0"/>
        <w:sz w:val="52"/>
        <w:szCs w:val="52"/>
        <w:lang w:eastAsia="en-GB"/>
        <w14:ligatures w14:val="none"/>
      </w:rPr>
      <w:t>Rydon Primary</w:t>
    </w:r>
    <w:r w:rsidR="00C23239">
      <w:rPr>
        <w:rFonts w:ascii="Century Gothic" w:eastAsia="Century Gothic" w:hAnsi="Century Gothic" w:cs="Century Gothic"/>
        <w:color w:val="000000" w:themeColor="text1"/>
        <w:kern w:val="0"/>
        <w:sz w:val="52"/>
        <w:szCs w:val="52"/>
        <w:lang w:eastAsia="en-GB"/>
        <w14:ligatures w14:val="none"/>
      </w:rPr>
      <w:t xml:space="preserve"> </w:t>
    </w:r>
    <w:r w:rsidR="00C23239" w:rsidRPr="00151FD7">
      <w:rPr>
        <w:rFonts w:ascii="Century Gothic" w:eastAsia="Century Gothic" w:hAnsi="Century Gothic" w:cs="Century Gothic"/>
        <w:color w:val="000000" w:themeColor="text1"/>
        <w:kern w:val="0"/>
        <w:sz w:val="52"/>
        <w:szCs w:val="52"/>
        <w:lang w:eastAsia="en-GB"/>
        <w14:ligatures w14:val="none"/>
      </w:rPr>
      <w:t>School</w:t>
    </w:r>
    <w:r w:rsidR="009C5CF2">
      <w:rPr>
        <w:rFonts w:ascii="Century Gothic" w:eastAsia="Century Gothic" w:hAnsi="Century Gothic" w:cs="Century Gothic"/>
        <w:color w:val="000000" w:themeColor="text1"/>
        <w:kern w:val="0"/>
        <w:sz w:val="52"/>
        <w:szCs w:val="52"/>
        <w:lang w:eastAsia="en-GB"/>
        <w14:ligatures w14:val="none"/>
      </w:rPr>
      <w:t xml:space="preserve">          </w:t>
    </w:r>
  </w:p>
  <w:p w14:paraId="772A0F34" w14:textId="77777777" w:rsidR="009C5CF2" w:rsidRPr="00151FD7" w:rsidRDefault="009C5CF2" w:rsidP="009C5CF2">
    <w:pPr>
      <w:spacing w:after="0" w:line="286" w:lineRule="auto"/>
      <w:jc w:val="right"/>
      <w:rPr>
        <w:rFonts w:ascii="Century Gothic" w:eastAsia="Century Gothic" w:hAnsi="Century Gothic" w:cs="Century Gothic"/>
        <w:color w:val="000000" w:themeColor="text1"/>
        <w:kern w:val="0"/>
        <w:sz w:val="52"/>
        <w:szCs w:val="52"/>
        <w:lang w:eastAsia="en-GB"/>
        <w14:ligatures w14:val="none"/>
      </w:rPr>
    </w:pPr>
    <w:r>
      <w:rPr>
        <w:rFonts w:ascii="Century Gothic" w:eastAsia="Century Gothic" w:hAnsi="Century Gothic" w:cs="Century Gothic"/>
        <w:color w:val="000000" w:themeColor="text1"/>
        <w:kern w:val="0"/>
        <w:sz w:val="52"/>
        <w:szCs w:val="52"/>
        <w:lang w:eastAsia="en-GB"/>
        <w14:ligatures w14:val="none"/>
      </w:rPr>
      <w:t xml:space="preserve">          </w:t>
    </w:r>
    <w:r w:rsidRPr="00151FD7">
      <w:rPr>
        <w:rFonts w:ascii="Century Gothic" w:eastAsia="Century Gothic" w:hAnsi="Century Gothic" w:cs="Century Gothic"/>
        <w:color w:val="000000" w:themeColor="text1"/>
        <w:kern w:val="0"/>
        <w:sz w:val="13"/>
        <w:szCs w:val="13"/>
        <w:lang w:eastAsia="en-GB"/>
        <w14:ligatures w14:val="none"/>
      </w:rPr>
      <w:t xml:space="preserve">Rydon Road, Kingsteignton, Newton Abbot, Devon, TQ12 3LP </w:t>
    </w:r>
    <w:r w:rsidRPr="00151FD7">
      <w:rPr>
        <w:rFonts w:ascii="Century Gothic" w:eastAsia="Century Gothic" w:hAnsi="Century Gothic" w:cs="Century Gothic"/>
        <w:b/>
        <w:bCs/>
        <w:color w:val="000000" w:themeColor="text1"/>
        <w:kern w:val="0"/>
        <w:sz w:val="13"/>
        <w:szCs w:val="13"/>
        <w:lang w:eastAsia="en-GB"/>
        <w14:ligatures w14:val="none"/>
      </w:rPr>
      <w:t>Telephone:</w:t>
    </w:r>
    <w:r w:rsidRPr="00151FD7">
      <w:rPr>
        <w:rFonts w:ascii="Century Gothic" w:eastAsia="Century Gothic" w:hAnsi="Century Gothic" w:cs="Century Gothic"/>
        <w:color w:val="000000" w:themeColor="text1"/>
        <w:kern w:val="0"/>
        <w:sz w:val="13"/>
        <w:szCs w:val="13"/>
        <w:lang w:eastAsia="en-GB"/>
        <w14:ligatures w14:val="none"/>
      </w:rPr>
      <w:t xml:space="preserve"> 01626 356420</w:t>
    </w:r>
  </w:p>
  <w:p w14:paraId="23962704" w14:textId="77777777" w:rsidR="009C5CF2" w:rsidRPr="00151FD7" w:rsidRDefault="009C5CF2" w:rsidP="009C5CF2">
    <w:pPr>
      <w:spacing w:after="0" w:line="286" w:lineRule="auto"/>
      <w:jc w:val="right"/>
      <w:rPr>
        <w:rFonts w:ascii="Century Gothic" w:eastAsia="Century Gothic" w:hAnsi="Century Gothic" w:cs="Century Gothic"/>
        <w:color w:val="000000" w:themeColor="text1"/>
        <w:kern w:val="0"/>
        <w:sz w:val="52"/>
        <w:szCs w:val="52"/>
        <w:lang w:eastAsia="en-GB"/>
        <w14:ligatures w14:val="none"/>
      </w:rPr>
    </w:pPr>
    <w:r w:rsidRPr="00151FD7">
      <w:rPr>
        <w:rFonts w:ascii="Century Gothic" w:eastAsia="Century Gothic" w:hAnsi="Century Gothic" w:cs="Century Gothic"/>
        <w:b/>
        <w:bCs/>
        <w:color w:val="000000" w:themeColor="text1"/>
        <w:kern w:val="0"/>
        <w:sz w:val="13"/>
        <w:szCs w:val="13"/>
        <w:lang w:eastAsia="en-GB"/>
        <w14:ligatures w14:val="none"/>
      </w:rPr>
      <w:t>E:</w:t>
    </w:r>
    <w:r w:rsidRPr="00151FD7">
      <w:rPr>
        <w:rFonts w:ascii="Century Gothic" w:eastAsia="Century Gothic" w:hAnsi="Century Gothic" w:cs="Century Gothic"/>
        <w:color w:val="000000" w:themeColor="text1"/>
        <w:kern w:val="0"/>
        <w:sz w:val="13"/>
        <w:szCs w:val="13"/>
        <w:lang w:eastAsia="en-GB"/>
        <w14:ligatures w14:val="none"/>
      </w:rPr>
      <w:t xml:space="preserve"> </w:t>
    </w:r>
    <w:hyperlink r:id="rId1">
      <w:r w:rsidRPr="00151FD7">
        <w:rPr>
          <w:rFonts w:ascii="Century Gothic" w:eastAsia="Century Gothic" w:hAnsi="Century Gothic" w:cs="Century Gothic"/>
          <w:color w:val="0000FF"/>
          <w:kern w:val="0"/>
          <w:sz w:val="13"/>
          <w:szCs w:val="13"/>
          <w:u w:val="single"/>
          <w:lang w:eastAsia="en-GB"/>
          <w14:ligatures w14:val="none"/>
        </w:rPr>
        <w:t>admin@rydonprimary.org.uk</w:t>
      </w:r>
    </w:hyperlink>
    <w:r w:rsidRPr="00151FD7">
      <w:rPr>
        <w:rFonts w:ascii="Century Gothic" w:eastAsia="Century Gothic" w:hAnsi="Century Gothic" w:cs="Century Gothic"/>
        <w:color w:val="000000" w:themeColor="text1"/>
        <w:kern w:val="0"/>
        <w:sz w:val="13"/>
        <w:szCs w:val="13"/>
        <w:lang w:eastAsia="en-GB"/>
        <w14:ligatures w14:val="none"/>
      </w:rPr>
      <w:t xml:space="preserve"> </w:t>
    </w:r>
    <w:r w:rsidRPr="00151FD7">
      <w:rPr>
        <w:rFonts w:ascii="Century Gothic" w:eastAsia="Century Gothic" w:hAnsi="Century Gothic" w:cs="Century Gothic"/>
        <w:b/>
        <w:bCs/>
        <w:color w:val="000000" w:themeColor="text1"/>
        <w:kern w:val="0"/>
        <w:sz w:val="13"/>
        <w:szCs w:val="13"/>
        <w:lang w:eastAsia="en-GB"/>
        <w14:ligatures w14:val="none"/>
      </w:rPr>
      <w:t>W:</w:t>
    </w:r>
    <w:r w:rsidRPr="00151FD7">
      <w:rPr>
        <w:rFonts w:ascii="Century Gothic" w:eastAsia="Century Gothic" w:hAnsi="Century Gothic" w:cs="Century Gothic"/>
        <w:color w:val="000000" w:themeColor="text1"/>
        <w:kern w:val="0"/>
        <w:sz w:val="13"/>
        <w:szCs w:val="13"/>
        <w:lang w:eastAsia="en-GB"/>
        <w14:ligatures w14:val="none"/>
      </w:rPr>
      <w:t xml:space="preserve"> </w:t>
    </w:r>
    <w:r w:rsidRPr="00151FD7">
      <w:rPr>
        <w:rFonts w:ascii="Century Gothic" w:eastAsia="Century Gothic" w:hAnsi="Century Gothic" w:cs="Century Gothic"/>
        <w:color w:val="0000FF"/>
        <w:kern w:val="0"/>
        <w:sz w:val="13"/>
        <w:szCs w:val="13"/>
        <w:u w:val="single"/>
        <w:lang w:eastAsia="en-GB"/>
        <w14:ligatures w14:val="none"/>
      </w:rPr>
      <w:t>www.rydonprimary.org.uk</w:t>
    </w:r>
  </w:p>
  <w:p w14:paraId="22E15A74" w14:textId="7A399498" w:rsidR="00A46748" w:rsidRPr="00224712" w:rsidRDefault="009C5CF2" w:rsidP="00224712">
    <w:pPr>
      <w:spacing w:before="100" w:beforeAutospacing="1" w:after="100" w:afterAutospacing="1" w:line="240" w:lineRule="auto"/>
      <w:rPr>
        <w:rFonts w:ascii="Century Gothic" w:eastAsia="Century Gothic" w:hAnsi="Century Gothic" w:cs="Century Gothic"/>
        <w:b/>
        <w:bCs/>
        <w:color w:val="000000" w:themeColor="text1"/>
        <w:kern w:val="0"/>
        <w:sz w:val="13"/>
        <w:szCs w:val="13"/>
        <w:lang w:eastAsia="en-GB"/>
        <w14:ligatures w14:val="none"/>
      </w:rPr>
    </w:pPr>
    <w:r w:rsidRPr="00151FD7">
      <w:rPr>
        <w:rFonts w:ascii="Century Gothic" w:eastAsia="Century Gothic" w:hAnsi="Century Gothic" w:cs="Century Gothic"/>
        <w:b/>
        <w:bCs/>
        <w:color w:val="000000" w:themeColor="text1"/>
        <w:kern w:val="0"/>
        <w:sz w:val="13"/>
        <w:szCs w:val="13"/>
        <w:lang w:eastAsia="en-GB"/>
        <w14:ligatures w14:val="none"/>
      </w:rPr>
      <w:t xml:space="preserve">                                                                                                                                                                                                       </w:t>
    </w:r>
    <w:r>
      <w:rPr>
        <w:rFonts w:ascii="Century Gothic" w:eastAsia="Century Gothic" w:hAnsi="Century Gothic" w:cs="Century Gothic"/>
        <w:b/>
        <w:bCs/>
        <w:color w:val="000000" w:themeColor="text1"/>
        <w:kern w:val="0"/>
        <w:sz w:val="13"/>
        <w:szCs w:val="13"/>
        <w:lang w:eastAsia="en-GB"/>
        <w14:ligatures w14:val="none"/>
      </w:rPr>
      <w:t xml:space="preserve">          </w:t>
    </w:r>
    <w:r w:rsidRPr="00151FD7">
      <w:rPr>
        <w:rFonts w:ascii="Century Gothic" w:eastAsia="Century Gothic" w:hAnsi="Century Gothic" w:cs="Century Gothic"/>
        <w:b/>
        <w:bCs/>
        <w:color w:val="000000" w:themeColor="text1"/>
        <w:kern w:val="0"/>
        <w:sz w:val="13"/>
        <w:szCs w:val="13"/>
        <w:lang w:eastAsia="en-GB"/>
        <w14:ligatures w14:val="none"/>
      </w:rPr>
      <w:t xml:space="preserve"> </w:t>
    </w:r>
    <w:r w:rsidR="00224712">
      <w:rPr>
        <w:rFonts w:ascii="Century Gothic" w:eastAsia="Century Gothic" w:hAnsi="Century Gothic" w:cs="Century Gothic"/>
        <w:b/>
        <w:bCs/>
        <w:color w:val="000000" w:themeColor="text1"/>
        <w:kern w:val="0"/>
        <w:sz w:val="13"/>
        <w:szCs w:val="13"/>
        <w:lang w:eastAsia="en-GB"/>
        <w14:ligatures w14:val="none"/>
      </w:rPr>
      <w:t xml:space="preserve">       </w:t>
    </w:r>
    <w:r w:rsidRPr="00151FD7">
      <w:rPr>
        <w:rFonts w:ascii="Century Gothic" w:eastAsia="Century Gothic" w:hAnsi="Century Gothic" w:cs="Century Gothic"/>
        <w:b/>
        <w:bCs/>
        <w:color w:val="000000" w:themeColor="text1"/>
        <w:kern w:val="0"/>
        <w:sz w:val="13"/>
        <w:szCs w:val="13"/>
        <w:lang w:eastAsia="en-GB"/>
        <w14:ligatures w14:val="none"/>
      </w:rPr>
      <w:t xml:space="preserve"> Headteacher: Mr Dan</w:t>
    </w:r>
    <w:r w:rsidR="00224712">
      <w:rPr>
        <w:rFonts w:ascii="Century Gothic" w:eastAsia="Century Gothic" w:hAnsi="Century Gothic" w:cs="Century Gothic"/>
        <w:b/>
        <w:bCs/>
        <w:color w:val="000000" w:themeColor="text1"/>
        <w:kern w:val="0"/>
        <w:sz w:val="13"/>
        <w:szCs w:val="13"/>
        <w:lang w:eastAsia="en-GB"/>
        <w14:ligatures w14:val="none"/>
      </w:rPr>
      <w:t>n</w:t>
    </w:r>
    <w:r w:rsidR="00834ED2">
      <w:rPr>
        <w:rFonts w:ascii="Century Gothic" w:eastAsia="Century Gothic" w:hAnsi="Century Gothic" w:cs="Century Gothic"/>
        <w:b/>
        <w:bCs/>
        <w:color w:val="000000" w:themeColor="text1"/>
        <w:kern w:val="0"/>
        <w:sz w:val="13"/>
        <w:szCs w:val="13"/>
        <w:lang w:eastAsia="en-GB"/>
        <w14:ligatures w14:val="none"/>
      </w:rPr>
      <w:t>y Brown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9F3"/>
    <w:multiLevelType w:val="multilevel"/>
    <w:tmpl w:val="D026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4733B"/>
    <w:multiLevelType w:val="multilevel"/>
    <w:tmpl w:val="D28E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0754C"/>
    <w:multiLevelType w:val="multilevel"/>
    <w:tmpl w:val="61FA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0C693C"/>
    <w:multiLevelType w:val="multilevel"/>
    <w:tmpl w:val="F016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0D5488"/>
    <w:multiLevelType w:val="multilevel"/>
    <w:tmpl w:val="34F6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F619AB"/>
    <w:multiLevelType w:val="multilevel"/>
    <w:tmpl w:val="EC04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463C8D"/>
    <w:multiLevelType w:val="multilevel"/>
    <w:tmpl w:val="4B66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632860">
    <w:abstractNumId w:val="5"/>
  </w:num>
  <w:num w:numId="2" w16cid:durableId="717556277">
    <w:abstractNumId w:val="0"/>
  </w:num>
  <w:num w:numId="3" w16cid:durableId="105659268">
    <w:abstractNumId w:val="2"/>
  </w:num>
  <w:num w:numId="4" w16cid:durableId="1856266693">
    <w:abstractNumId w:val="4"/>
  </w:num>
  <w:num w:numId="5" w16cid:durableId="929701950">
    <w:abstractNumId w:val="6"/>
  </w:num>
  <w:num w:numId="6" w16cid:durableId="1416126942">
    <w:abstractNumId w:val="1"/>
  </w:num>
  <w:num w:numId="7" w16cid:durableId="967861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D0"/>
    <w:rsid w:val="00092955"/>
    <w:rsid w:val="00151FD7"/>
    <w:rsid w:val="00224712"/>
    <w:rsid w:val="002600E7"/>
    <w:rsid w:val="0048535F"/>
    <w:rsid w:val="005862BD"/>
    <w:rsid w:val="005E15F9"/>
    <w:rsid w:val="0069140C"/>
    <w:rsid w:val="006A56D0"/>
    <w:rsid w:val="00724931"/>
    <w:rsid w:val="00730747"/>
    <w:rsid w:val="00810731"/>
    <w:rsid w:val="00834ED2"/>
    <w:rsid w:val="00837465"/>
    <w:rsid w:val="009825A4"/>
    <w:rsid w:val="009C5CF2"/>
    <w:rsid w:val="009D135B"/>
    <w:rsid w:val="00A46748"/>
    <w:rsid w:val="00B160DB"/>
    <w:rsid w:val="00C15C43"/>
    <w:rsid w:val="00C23239"/>
    <w:rsid w:val="00CA438C"/>
    <w:rsid w:val="00FE0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BA9E9"/>
  <w15:chartTrackingRefBased/>
  <w15:docId w15:val="{58210D8F-6C57-4248-83D6-44945676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6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56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56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56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56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5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6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56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56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56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56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5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6D0"/>
    <w:rPr>
      <w:rFonts w:eastAsiaTheme="majorEastAsia" w:cstheme="majorBidi"/>
      <w:color w:val="272727" w:themeColor="text1" w:themeTint="D8"/>
    </w:rPr>
  </w:style>
  <w:style w:type="paragraph" w:styleId="Title">
    <w:name w:val="Title"/>
    <w:basedOn w:val="Normal"/>
    <w:next w:val="Normal"/>
    <w:link w:val="TitleChar"/>
    <w:uiPriority w:val="10"/>
    <w:qFormat/>
    <w:rsid w:val="006A5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6D0"/>
    <w:pPr>
      <w:spacing w:before="160"/>
      <w:jc w:val="center"/>
    </w:pPr>
    <w:rPr>
      <w:i/>
      <w:iCs/>
      <w:color w:val="404040" w:themeColor="text1" w:themeTint="BF"/>
    </w:rPr>
  </w:style>
  <w:style w:type="character" w:customStyle="1" w:styleId="QuoteChar">
    <w:name w:val="Quote Char"/>
    <w:basedOn w:val="DefaultParagraphFont"/>
    <w:link w:val="Quote"/>
    <w:uiPriority w:val="29"/>
    <w:rsid w:val="006A56D0"/>
    <w:rPr>
      <w:i/>
      <w:iCs/>
      <w:color w:val="404040" w:themeColor="text1" w:themeTint="BF"/>
    </w:rPr>
  </w:style>
  <w:style w:type="paragraph" w:styleId="ListParagraph">
    <w:name w:val="List Paragraph"/>
    <w:basedOn w:val="Normal"/>
    <w:uiPriority w:val="34"/>
    <w:qFormat/>
    <w:rsid w:val="006A56D0"/>
    <w:pPr>
      <w:ind w:left="720"/>
      <w:contextualSpacing/>
    </w:pPr>
  </w:style>
  <w:style w:type="character" w:styleId="IntenseEmphasis">
    <w:name w:val="Intense Emphasis"/>
    <w:basedOn w:val="DefaultParagraphFont"/>
    <w:uiPriority w:val="21"/>
    <w:qFormat/>
    <w:rsid w:val="006A56D0"/>
    <w:rPr>
      <w:i/>
      <w:iCs/>
      <w:color w:val="2F5496" w:themeColor="accent1" w:themeShade="BF"/>
    </w:rPr>
  </w:style>
  <w:style w:type="paragraph" w:styleId="IntenseQuote">
    <w:name w:val="Intense Quote"/>
    <w:basedOn w:val="Normal"/>
    <w:next w:val="Normal"/>
    <w:link w:val="IntenseQuoteChar"/>
    <w:uiPriority w:val="30"/>
    <w:qFormat/>
    <w:rsid w:val="006A5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56D0"/>
    <w:rPr>
      <w:i/>
      <w:iCs/>
      <w:color w:val="2F5496" w:themeColor="accent1" w:themeShade="BF"/>
    </w:rPr>
  </w:style>
  <w:style w:type="character" w:styleId="IntenseReference">
    <w:name w:val="Intense Reference"/>
    <w:basedOn w:val="DefaultParagraphFont"/>
    <w:uiPriority w:val="32"/>
    <w:qFormat/>
    <w:rsid w:val="006A56D0"/>
    <w:rPr>
      <w:b/>
      <w:bCs/>
      <w:smallCaps/>
      <w:color w:val="2F5496" w:themeColor="accent1" w:themeShade="BF"/>
      <w:spacing w:val="5"/>
    </w:rPr>
  </w:style>
  <w:style w:type="paragraph" w:styleId="Header">
    <w:name w:val="header"/>
    <w:basedOn w:val="Normal"/>
    <w:link w:val="HeaderChar"/>
    <w:uiPriority w:val="99"/>
    <w:unhideWhenUsed/>
    <w:rsid w:val="00A467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748"/>
  </w:style>
  <w:style w:type="paragraph" w:styleId="Footer">
    <w:name w:val="footer"/>
    <w:basedOn w:val="Normal"/>
    <w:link w:val="FooterChar"/>
    <w:uiPriority w:val="99"/>
    <w:unhideWhenUsed/>
    <w:rsid w:val="00A46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admin@rydonprimary.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E31A3035E74EA281C3AB3D18D0AF43"/>
        <w:category>
          <w:name w:val="General"/>
          <w:gallery w:val="placeholder"/>
        </w:category>
        <w:types>
          <w:type w:val="bbPlcHdr"/>
        </w:types>
        <w:behaviors>
          <w:behavior w:val="content"/>
        </w:behaviors>
        <w:guid w:val="{1AEEB41B-BB79-49D2-BBEE-3A20C1CC609C}"/>
      </w:docPartPr>
      <w:docPartBody>
        <w:p w:rsidR="00C11FDF" w:rsidRDefault="00BD6C03" w:rsidP="00BD6C03">
          <w:pPr>
            <w:pStyle w:val="35E31A3035E74EA281C3AB3D18D0AF4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03"/>
    <w:rsid w:val="00810731"/>
    <w:rsid w:val="00BD6C03"/>
    <w:rsid w:val="00C11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E31A3035E74EA281C3AB3D18D0AF43">
    <w:name w:val="35E31A3035E74EA281C3AB3D18D0AF43"/>
    <w:rsid w:val="00BD6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364</Words>
  <Characters>2078</Characters>
  <Application>Microsoft Office Word</Application>
  <DocSecurity>0</DocSecurity>
  <Lines>17</Lines>
  <Paragraphs>4</Paragraphs>
  <ScaleCrop>false</ScaleCrop>
  <Company>Education South West</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BINGHAM</dc:creator>
  <cp:keywords/>
  <dc:description/>
  <cp:lastModifiedBy>Claire BINGHAM</cp:lastModifiedBy>
  <cp:revision>17</cp:revision>
  <dcterms:created xsi:type="dcterms:W3CDTF">2026-07-07T10:43:00Z</dcterms:created>
  <dcterms:modified xsi:type="dcterms:W3CDTF">2026-07-07T10:59:00Z</dcterms:modified>
</cp:coreProperties>
</file>