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D6DAB" w14:textId="245435EF" w:rsidR="00C96EA7" w:rsidRDefault="00C96EA7">
      <w:r>
        <w:rPr>
          <w:noProof/>
        </w:rPr>
        <w:drawing>
          <wp:anchor distT="0" distB="0" distL="114300" distR="114300" simplePos="0" relativeHeight="251659264" behindDoc="0" locked="1" layoutInCell="1" allowOverlap="1" wp14:anchorId="5D570C63" wp14:editId="0C00957D">
            <wp:simplePos x="0" y="0"/>
            <wp:positionH relativeFrom="page">
              <wp:posOffset>-25400</wp:posOffset>
            </wp:positionH>
            <wp:positionV relativeFrom="page">
              <wp:posOffset>-13335</wp:posOffset>
            </wp:positionV>
            <wp:extent cx="7578725" cy="10728960"/>
            <wp:effectExtent l="0" t="0" r="3175" b="254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725" cy="1072896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62336" behindDoc="0" locked="0" layoutInCell="1" allowOverlap="1" wp14:anchorId="47588B62" wp14:editId="413E31B3">
                <wp:simplePos x="0" y="0"/>
                <wp:positionH relativeFrom="column">
                  <wp:posOffset>-407574</wp:posOffset>
                </wp:positionH>
                <wp:positionV relativeFrom="paragraph">
                  <wp:posOffset>7807132</wp:posOffset>
                </wp:positionV>
                <wp:extent cx="6875362" cy="329609"/>
                <wp:effectExtent l="0" t="0" r="0" b="0"/>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noFill/>
                        <a:ln w="6350">
                          <a:noFill/>
                        </a:ln>
                      </wps:spPr>
                      <wps:txbx>
                        <w:txbxContent>
                          <w:p w14:paraId="6713E799" w14:textId="36DC1478" w:rsidR="00620CA5" w:rsidRPr="00E0606A" w:rsidRDefault="009361B1" w:rsidP="009361B1">
                            <w:pPr>
                              <w:pStyle w:val="BasicParagraph"/>
                              <w:tabs>
                                <w:tab w:val="left" w:pos="283"/>
                              </w:tabs>
                              <w:suppressAutoHyphens/>
                              <w:jc w:val="center"/>
                              <w:rPr>
                                <w:rFonts w:ascii="Calibri" w:hAnsi="Calibri" w:cs="Calibri (Body)"/>
                                <w:b/>
                                <w:bCs/>
                                <w:color w:val="FFFFFF" w:themeColor="background1"/>
                                <w:sz w:val="28"/>
                                <w:szCs w:val="36"/>
                              </w:rPr>
                            </w:pPr>
                            <w:r w:rsidRPr="00E0606A">
                              <w:rPr>
                                <w:rFonts w:asciiTheme="minorHAnsi" w:hAnsiTheme="minorHAnsi" w:cs="Calibri (Body)"/>
                                <w:color w:val="FFFFFF" w:themeColor="background1"/>
                                <w:sz w:val="28"/>
                              </w:rPr>
                              <w:t>Maths Hub Lead</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ncGAIAAC4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" filled="f" stroked="f" strokeweight=".5pt">
                <v:textbox>
                  <w:txbxContent>
                    <w:p w14:paraId="6713E799" w14:textId="36DC1478" w:rsidR="00620CA5" w:rsidRPr="00E0606A" w:rsidRDefault="009361B1" w:rsidP="009361B1">
                      <w:pPr>
                        <w:pStyle w:val="BasicParagraph"/>
                        <w:tabs>
                          <w:tab w:val="left" w:pos="283"/>
                        </w:tabs>
                        <w:suppressAutoHyphens/>
                        <w:jc w:val="center"/>
                        <w:rPr>
                          <w:rFonts w:ascii="Calibri" w:hAnsi="Calibri" w:cs="Calibri (Body)"/>
                          <w:b/>
                          <w:bCs/>
                          <w:color w:val="FFFFFF" w:themeColor="background1"/>
                          <w:sz w:val="28"/>
                          <w:szCs w:val="36"/>
                        </w:rPr>
                      </w:pPr>
                      <w:r w:rsidRPr="00E0606A">
                        <w:rPr>
                          <w:rFonts w:asciiTheme="minorHAnsi" w:hAnsiTheme="minorHAnsi" w:cs="Calibri (Body)"/>
                          <w:color w:val="FFFFFF" w:themeColor="background1"/>
                          <w:sz w:val="28"/>
                        </w:rPr>
                        <w:t>Maths Hub Lead</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69504" behindDoc="1" locked="1" layoutInCell="1" allowOverlap="1" wp14:anchorId="042464DC" wp14:editId="4E9E8A80">
            <wp:simplePos x="0" y="0"/>
            <wp:positionH relativeFrom="page">
              <wp:posOffset>0</wp:posOffset>
            </wp:positionH>
            <wp:positionV relativeFrom="page">
              <wp:posOffset>5715</wp:posOffset>
            </wp:positionV>
            <wp:extent cx="7528560" cy="10661015"/>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61015"/>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68480" behindDoc="1" locked="1" layoutInCell="1" allowOverlap="1" wp14:anchorId="3747E8D6" wp14:editId="5FCF3B7B">
            <wp:simplePos x="0" y="0"/>
            <wp:positionH relativeFrom="page">
              <wp:posOffset>26670</wp:posOffset>
            </wp:positionH>
            <wp:positionV relativeFrom="page">
              <wp:posOffset>15875</wp:posOffset>
            </wp:positionV>
            <wp:extent cx="7564755" cy="10710545"/>
            <wp:effectExtent l="0" t="0" r="4445" b="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054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rPr>
        <w:lastRenderedPageBreak/>
        <w:drawing>
          <wp:anchor distT="0" distB="0" distL="114300" distR="114300" simplePos="0" relativeHeight="251667456" behindDoc="1" locked="1" layoutInCell="1" allowOverlap="1" wp14:anchorId="085EF897" wp14:editId="1AEC38EC">
            <wp:simplePos x="0" y="0"/>
            <wp:positionH relativeFrom="page">
              <wp:posOffset>13335</wp:posOffset>
            </wp:positionH>
            <wp:positionV relativeFrom="page">
              <wp:posOffset>635</wp:posOffset>
            </wp:positionV>
            <wp:extent cx="7529830" cy="10671810"/>
            <wp:effectExtent l="0" t="0" r="1270" b="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7181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95269D" w:rsidRDefault="005750E2" w:rsidP="00894BE9">
      <w:pPr>
        <w:rPr>
          <w:color w:val="C00000"/>
          <w:sz w:val="48"/>
          <w:szCs w:val="48"/>
        </w:rPr>
      </w:pPr>
      <w:r>
        <w:br w:type="page"/>
      </w:r>
      <w:r w:rsidR="00894BE9" w:rsidRPr="0095269D">
        <w:rPr>
          <w:rFonts w:cs="Times New Roman (Body CS)"/>
          <w:b/>
          <w:color w:val="C00000"/>
          <w:sz w:val="48"/>
          <w:szCs w:val="48"/>
        </w:rPr>
        <w:lastRenderedPageBreak/>
        <w:t>Headteachers Welcome</w:t>
      </w:r>
    </w:p>
    <w:p w14:paraId="258F8232" w14:textId="77777777" w:rsidR="00894BE9" w:rsidRDefault="00894BE9" w:rsidP="00894BE9"/>
    <w:p w14:paraId="74D91B6B" w14:textId="4EDD5CF6" w:rsidR="004A17C8" w:rsidRDefault="004A17C8"/>
    <w:p w14:paraId="6D96E268" w14:textId="1A8E315B" w:rsidR="004A17C8" w:rsidRDefault="002B00E0">
      <w:r w:rsidRPr="002B00E0">
        <w:drawing>
          <wp:inline distT="0" distB="0" distL="0" distR="0" wp14:anchorId="5C081FDD" wp14:editId="521C3777">
            <wp:extent cx="6120130" cy="7599045"/>
            <wp:effectExtent l="0" t="0" r="0" b="1905"/>
            <wp:docPr id="123332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26775" name=""/>
                    <pic:cNvPicPr/>
                  </pic:nvPicPr>
                  <pic:blipFill>
                    <a:blip r:embed="rId15"/>
                    <a:stretch>
                      <a:fillRect/>
                    </a:stretch>
                  </pic:blipFill>
                  <pic:spPr>
                    <a:xfrm>
                      <a:off x="0" y="0"/>
                      <a:ext cx="6120130" cy="7599045"/>
                    </a:xfrm>
                    <a:prstGeom prst="rect">
                      <a:avLst/>
                    </a:prstGeom>
                  </pic:spPr>
                </pic:pic>
              </a:graphicData>
            </a:graphic>
          </wp:inline>
        </w:drawing>
      </w:r>
    </w:p>
    <w:p w14:paraId="61C727E3" w14:textId="77777777" w:rsidR="0095269D" w:rsidRDefault="0095269D"/>
    <w:p w14:paraId="66B6C28B" w14:textId="77777777" w:rsidR="004A17C8" w:rsidRDefault="004A17C8"/>
    <w:p w14:paraId="486C0B32" w14:textId="77777777" w:rsidR="004A17C8" w:rsidRDefault="004A17C8"/>
    <w:p w14:paraId="7D5B743C" w14:textId="07EB113F" w:rsidR="000E6903" w:rsidRDefault="009361B1" w:rsidP="000E6903">
      <w:pPr>
        <w:spacing w:after="300"/>
        <w:contextualSpacing/>
        <w:rPr>
          <w:rFonts w:eastAsia="Calibri"/>
        </w:rPr>
      </w:pPr>
      <w:bookmarkStart w:id="0" w:name="_Hlk164419944"/>
      <w:bookmarkStart w:id="1" w:name="_Hlk164420072"/>
      <w:r>
        <w:rPr>
          <w:rFonts w:ascii="Calibri" w:eastAsia="MS Gothic" w:hAnsi="Calibri" w:cs="Calibri"/>
          <w:b/>
          <w:bCs/>
          <w:color w:val="C00000"/>
          <w:spacing w:val="5"/>
          <w:kern w:val="28"/>
          <w:sz w:val="48"/>
          <w:szCs w:val="48"/>
        </w:rPr>
        <w:t>Maths Hub Lead</w:t>
      </w:r>
      <w:r w:rsidR="000E6903" w:rsidRPr="000E6903">
        <w:rPr>
          <w:rFonts w:ascii="Calibri" w:eastAsia="MS Gothic" w:hAnsi="Calibri" w:cs="Calibri"/>
          <w:b/>
          <w:bCs/>
          <w:color w:val="C00000"/>
          <w:spacing w:val="5"/>
          <w:kern w:val="28"/>
          <w:sz w:val="48"/>
          <w:szCs w:val="48"/>
        </w:rPr>
        <w:t xml:space="preserve"> - Job Description</w:t>
      </w:r>
    </w:p>
    <w:p w14:paraId="38870E72" w14:textId="77777777" w:rsidR="000E6903" w:rsidRDefault="000E6903" w:rsidP="000E6903">
      <w:pPr>
        <w:rPr>
          <w:rFonts w:eastAsia="Calibri"/>
        </w:rPr>
      </w:pPr>
    </w:p>
    <w:p w14:paraId="3041ED94" w14:textId="13B1609C" w:rsidR="000E6903" w:rsidRDefault="000E6903" w:rsidP="000E6903">
      <w:pPr>
        <w:rPr>
          <w:rFonts w:eastAsia="Calibri"/>
          <w:b/>
          <w:bCs/>
        </w:rPr>
      </w:pPr>
      <w:bookmarkStart w:id="2" w:name="_Hlk164419775"/>
      <w:bookmarkStart w:id="3" w:name="_Hlk164419338"/>
      <w:r>
        <w:rPr>
          <w:rFonts w:eastAsia="Calibri"/>
          <w:b/>
          <w:bCs/>
        </w:rPr>
        <w:t>Post:</w:t>
      </w:r>
      <w:r w:rsidR="003A2B81">
        <w:rPr>
          <w:rFonts w:eastAsia="Calibri"/>
          <w:b/>
          <w:bCs/>
        </w:rPr>
        <w:tab/>
      </w:r>
      <w:r w:rsidR="003A2B81">
        <w:rPr>
          <w:rFonts w:eastAsia="Calibri"/>
          <w:b/>
          <w:bCs/>
        </w:rPr>
        <w:tab/>
      </w:r>
      <w:r w:rsidR="003A2B81">
        <w:rPr>
          <w:rFonts w:eastAsia="Calibri"/>
          <w:b/>
          <w:bCs/>
        </w:rPr>
        <w:tab/>
      </w:r>
      <w:r w:rsidR="003A2B81">
        <w:rPr>
          <w:rFonts w:eastAsia="Calibri"/>
          <w:b/>
          <w:bCs/>
        </w:rPr>
        <w:tab/>
      </w:r>
      <w:r w:rsidR="003A2B81">
        <w:rPr>
          <w:rFonts w:eastAsia="Calibri"/>
          <w:b/>
          <w:bCs/>
        </w:rPr>
        <w:tab/>
        <w:t>Maths Hub Lead</w:t>
      </w:r>
    </w:p>
    <w:p w14:paraId="6C440926" w14:textId="77777777" w:rsidR="000E6903" w:rsidRDefault="000E6903" w:rsidP="000E6903">
      <w:pPr>
        <w:rPr>
          <w:rFonts w:eastAsia="Calibri"/>
          <w:b/>
          <w:bCs/>
        </w:rPr>
      </w:pPr>
    </w:p>
    <w:p w14:paraId="091FF477" w14:textId="664B41F3" w:rsidR="000E6903" w:rsidRDefault="000E6903" w:rsidP="000E6903">
      <w:pPr>
        <w:rPr>
          <w:rFonts w:eastAsia="Calibri"/>
          <w:b/>
          <w:bCs/>
        </w:rPr>
      </w:pPr>
      <w:r>
        <w:rPr>
          <w:rFonts w:eastAsia="Calibri"/>
          <w:b/>
          <w:bCs/>
        </w:rPr>
        <w:t>Accountable to:</w:t>
      </w:r>
      <w:r w:rsidR="003A2B81">
        <w:rPr>
          <w:rFonts w:eastAsia="Calibri"/>
          <w:b/>
          <w:bCs/>
        </w:rPr>
        <w:tab/>
      </w:r>
      <w:r w:rsidR="003A2B81">
        <w:rPr>
          <w:rFonts w:eastAsia="Calibri"/>
          <w:b/>
          <w:bCs/>
        </w:rPr>
        <w:tab/>
      </w:r>
      <w:r w:rsidR="003A2B81">
        <w:rPr>
          <w:rFonts w:eastAsia="Calibri"/>
          <w:b/>
          <w:bCs/>
        </w:rPr>
        <w:tab/>
        <w:t>Senior Leadership Link</w:t>
      </w:r>
    </w:p>
    <w:p w14:paraId="29F21DDF" w14:textId="77777777" w:rsidR="000E6903" w:rsidRDefault="000E6903" w:rsidP="000E6903">
      <w:pPr>
        <w:rPr>
          <w:rFonts w:eastAsia="Calibri"/>
          <w:b/>
          <w:bCs/>
        </w:rPr>
      </w:pPr>
    </w:p>
    <w:p w14:paraId="22FE7AFD" w14:textId="3CF141CF" w:rsidR="000E6903" w:rsidRDefault="000E6903" w:rsidP="000E6903">
      <w:pPr>
        <w:rPr>
          <w:rFonts w:eastAsia="Calibri"/>
          <w:b/>
          <w:bCs/>
        </w:rPr>
      </w:pPr>
      <w:r>
        <w:rPr>
          <w:rFonts w:eastAsia="Calibri"/>
          <w:b/>
          <w:bCs/>
        </w:rPr>
        <w:t>Salary Range:</w:t>
      </w:r>
      <w:r w:rsidR="008A5A4D">
        <w:rPr>
          <w:rFonts w:eastAsia="Calibri"/>
          <w:b/>
          <w:bCs/>
        </w:rPr>
        <w:tab/>
      </w:r>
      <w:r w:rsidR="008A5A4D">
        <w:rPr>
          <w:rFonts w:eastAsia="Calibri"/>
          <w:b/>
          <w:bCs/>
        </w:rPr>
        <w:tab/>
      </w:r>
      <w:r w:rsidR="008A5A4D">
        <w:rPr>
          <w:rFonts w:eastAsia="Calibri"/>
          <w:b/>
          <w:bCs/>
        </w:rPr>
        <w:tab/>
      </w:r>
      <w:r w:rsidR="008A5A4D">
        <w:rPr>
          <w:rFonts w:eastAsia="Calibri"/>
          <w:b/>
          <w:bCs/>
        </w:rPr>
        <w:tab/>
        <w:t>L10 – L14</w:t>
      </w:r>
    </w:p>
    <w:p w14:paraId="17C10E69" w14:textId="77777777" w:rsidR="000E6903" w:rsidRDefault="000E6903" w:rsidP="000E6903">
      <w:pPr>
        <w:rPr>
          <w:rFonts w:eastAsia="Calibri"/>
          <w:b/>
          <w:bCs/>
        </w:rPr>
      </w:pPr>
    </w:p>
    <w:p w14:paraId="64528518" w14:textId="5F8EF5FF" w:rsidR="000E6903" w:rsidRDefault="000E6903" w:rsidP="000E6903">
      <w:pPr>
        <w:rPr>
          <w:rFonts w:eastAsia="Calibri"/>
          <w:b/>
          <w:bCs/>
        </w:rPr>
      </w:pPr>
      <w:r>
        <w:rPr>
          <w:rFonts w:eastAsia="Calibri"/>
          <w:b/>
          <w:bCs/>
        </w:rPr>
        <w:t>Working Pattern:</w:t>
      </w:r>
      <w:r w:rsidR="008A5A4D">
        <w:rPr>
          <w:rFonts w:eastAsia="Calibri"/>
          <w:b/>
          <w:bCs/>
        </w:rPr>
        <w:tab/>
      </w:r>
      <w:r w:rsidR="008A5A4D">
        <w:rPr>
          <w:rFonts w:eastAsia="Calibri"/>
          <w:b/>
          <w:bCs/>
        </w:rPr>
        <w:tab/>
      </w:r>
      <w:r w:rsidR="008A5A4D">
        <w:rPr>
          <w:rFonts w:eastAsia="Calibri"/>
          <w:b/>
          <w:bCs/>
        </w:rPr>
        <w:tab/>
        <w:t>Full Time/Part Time (</w:t>
      </w:r>
      <w:r w:rsidR="00B60A69">
        <w:rPr>
          <w:rFonts w:eastAsia="Calibri"/>
          <w:b/>
          <w:bCs/>
        </w:rPr>
        <w:t>0.8 to 1.0 FTE)</w:t>
      </w:r>
    </w:p>
    <w:p w14:paraId="4CC8D757" w14:textId="77777777" w:rsidR="000E6903" w:rsidRDefault="000E6903" w:rsidP="000E6903">
      <w:pPr>
        <w:rPr>
          <w:rFonts w:eastAsia="Calibri"/>
          <w:b/>
          <w:bCs/>
        </w:rPr>
      </w:pPr>
    </w:p>
    <w:p w14:paraId="4FF9F47A" w14:textId="09B0E969" w:rsidR="000E6903" w:rsidRDefault="000E6903" w:rsidP="000E6903">
      <w:pPr>
        <w:rPr>
          <w:rFonts w:eastAsia="Calibri"/>
          <w:b/>
          <w:bCs/>
        </w:rPr>
      </w:pPr>
      <w:r>
        <w:rPr>
          <w:rFonts w:eastAsia="Calibri"/>
          <w:b/>
          <w:bCs/>
        </w:rPr>
        <w:t>Location:</w:t>
      </w:r>
      <w:r w:rsidR="00B60A69">
        <w:rPr>
          <w:rFonts w:eastAsia="Calibri"/>
          <w:b/>
          <w:bCs/>
        </w:rPr>
        <w:tab/>
      </w:r>
      <w:r w:rsidR="00B60A69">
        <w:rPr>
          <w:rFonts w:eastAsia="Calibri"/>
          <w:b/>
          <w:bCs/>
        </w:rPr>
        <w:tab/>
      </w:r>
      <w:r w:rsidR="00B60A69">
        <w:rPr>
          <w:rFonts w:eastAsia="Calibri"/>
          <w:b/>
          <w:bCs/>
        </w:rPr>
        <w:tab/>
      </w:r>
      <w:r w:rsidR="00B60A69">
        <w:rPr>
          <w:rFonts w:eastAsia="Calibri"/>
          <w:b/>
          <w:bCs/>
        </w:rPr>
        <w:tab/>
      </w:r>
      <w:proofErr w:type="spellStart"/>
      <w:r w:rsidR="00B60A69">
        <w:rPr>
          <w:rFonts w:eastAsia="Calibri"/>
          <w:b/>
          <w:bCs/>
        </w:rPr>
        <w:t>Redriff</w:t>
      </w:r>
      <w:proofErr w:type="spellEnd"/>
      <w:r w:rsidR="00B60A69">
        <w:rPr>
          <w:rFonts w:eastAsia="Calibri"/>
          <w:b/>
          <w:bCs/>
        </w:rPr>
        <w:t xml:space="preserve"> Primary School</w:t>
      </w:r>
    </w:p>
    <w:p w14:paraId="4324DE49" w14:textId="77777777" w:rsidR="000E6903" w:rsidRDefault="000E6903" w:rsidP="000E6903">
      <w:pPr>
        <w:rPr>
          <w:rFonts w:eastAsia="Calibri"/>
          <w:b/>
          <w:bCs/>
        </w:rPr>
      </w:pPr>
    </w:p>
    <w:p w14:paraId="78707AEC" w14:textId="41E0EA95" w:rsidR="000E6903" w:rsidRDefault="000E6903" w:rsidP="000E6903">
      <w:pPr>
        <w:rPr>
          <w:rFonts w:eastAsia="Calibri"/>
          <w:b/>
          <w:bCs/>
        </w:rPr>
      </w:pPr>
      <w:r>
        <w:rPr>
          <w:rFonts w:eastAsia="Calibri"/>
          <w:b/>
          <w:bCs/>
        </w:rPr>
        <w:t>Disclosure level:</w:t>
      </w:r>
      <w:r w:rsidR="00B60A69">
        <w:rPr>
          <w:rFonts w:eastAsia="Calibri"/>
          <w:b/>
          <w:bCs/>
        </w:rPr>
        <w:tab/>
      </w:r>
      <w:r w:rsidR="00B60A69">
        <w:rPr>
          <w:rFonts w:eastAsia="Calibri"/>
          <w:b/>
          <w:bCs/>
        </w:rPr>
        <w:tab/>
      </w:r>
      <w:r w:rsidR="00B60A69">
        <w:rPr>
          <w:rFonts w:eastAsia="Calibri"/>
          <w:b/>
          <w:bCs/>
        </w:rPr>
        <w:tab/>
        <w:t>Enhanced DBS</w:t>
      </w:r>
    </w:p>
    <w:p w14:paraId="0E2898DD" w14:textId="77777777" w:rsidR="000E6903" w:rsidRDefault="000E6903" w:rsidP="000E6903">
      <w:pPr>
        <w:rPr>
          <w:rFonts w:eastAsia="Calibri"/>
          <w:b/>
          <w:bCs/>
        </w:rPr>
      </w:pPr>
    </w:p>
    <w:p w14:paraId="1FB216BB" w14:textId="77777777" w:rsidR="000E6903" w:rsidRDefault="000E6903" w:rsidP="000E6903">
      <w:pPr>
        <w:rPr>
          <w:rFonts w:eastAsia="Calibri"/>
          <w:b/>
          <w:bCs/>
        </w:rPr>
      </w:pPr>
      <w:r>
        <w:rPr>
          <w:rFonts w:eastAsia="Calibri"/>
          <w:b/>
          <w:bCs/>
        </w:rPr>
        <w:t>Main Purpose:</w:t>
      </w:r>
    </w:p>
    <w:p w14:paraId="1283FE21" w14:textId="77777777" w:rsidR="00B5328E" w:rsidRDefault="00B5328E" w:rsidP="000E6903">
      <w:pPr>
        <w:rPr>
          <w:rFonts w:eastAsia="Calibri"/>
          <w:b/>
          <w:bCs/>
        </w:rPr>
      </w:pPr>
    </w:p>
    <w:p w14:paraId="1FD16B2A" w14:textId="77777777" w:rsidR="009F1CC0" w:rsidRDefault="009F1CC0" w:rsidP="009F1CC0">
      <w:pPr>
        <w:jc w:val="both"/>
        <w:rPr>
          <w:rFonts w:cs="Calibri"/>
          <w:b/>
        </w:rPr>
      </w:pPr>
      <w:r w:rsidRPr="00CA38C5">
        <w:rPr>
          <w:rFonts w:cs="Calibri"/>
          <w:b/>
        </w:rPr>
        <w:t xml:space="preserve">The </w:t>
      </w:r>
      <w:r>
        <w:rPr>
          <w:rFonts w:cs="Calibri"/>
          <w:b/>
        </w:rPr>
        <w:t>Maths Hub Lead</w:t>
      </w:r>
      <w:r w:rsidRPr="00CA38C5">
        <w:rPr>
          <w:rFonts w:cs="Calibri"/>
          <w:b/>
        </w:rPr>
        <w:t xml:space="preserve"> will be expected to:</w:t>
      </w:r>
    </w:p>
    <w:p w14:paraId="4008FEC7" w14:textId="77777777" w:rsidR="009F1CC0" w:rsidRDefault="009F1CC0" w:rsidP="009F1CC0">
      <w:pPr>
        <w:jc w:val="both"/>
        <w:rPr>
          <w:rFonts w:cs="Calibri"/>
          <w:b/>
        </w:rPr>
      </w:pPr>
    </w:p>
    <w:p w14:paraId="3422EDF0" w14:textId="77777777" w:rsidR="009F1CC0" w:rsidRPr="00FF1835" w:rsidRDefault="009F1CC0" w:rsidP="009F1CC0">
      <w:pPr>
        <w:jc w:val="both"/>
        <w:rPr>
          <w:rFonts w:cs="Calibri"/>
          <w:bCs/>
        </w:rPr>
      </w:pPr>
      <w:r w:rsidRPr="00FF1835">
        <w:rPr>
          <w:rFonts w:cs="Calibri"/>
          <w:bCs/>
        </w:rPr>
        <w:t xml:space="preserve">Strategically lead the London </w:t>
      </w:r>
      <w:proofErr w:type="gramStart"/>
      <w:r w:rsidRPr="00FF1835">
        <w:rPr>
          <w:rFonts w:cs="Calibri"/>
          <w:bCs/>
        </w:rPr>
        <w:t>South East</w:t>
      </w:r>
      <w:proofErr w:type="gramEnd"/>
      <w:r w:rsidRPr="00FF1835">
        <w:rPr>
          <w:rFonts w:cs="Calibri"/>
          <w:bCs/>
        </w:rPr>
        <w:t xml:space="preserve"> Plus Maths Hub from within the Lead Institution of </w:t>
      </w:r>
      <w:proofErr w:type="spellStart"/>
      <w:r w:rsidRPr="00FF1835">
        <w:rPr>
          <w:rFonts w:cs="Calibri"/>
          <w:bCs/>
        </w:rPr>
        <w:t>Redriff</w:t>
      </w:r>
      <w:proofErr w:type="spellEnd"/>
      <w:r w:rsidRPr="00FF1835">
        <w:rPr>
          <w:rFonts w:cs="Calibri"/>
          <w:bCs/>
        </w:rPr>
        <w:t xml:space="preserve"> Primary School. The Maths Hub Lead will represent the London </w:t>
      </w:r>
      <w:proofErr w:type="gramStart"/>
      <w:r w:rsidRPr="00FF1835">
        <w:rPr>
          <w:rFonts w:cs="Calibri"/>
          <w:bCs/>
        </w:rPr>
        <w:t>South East</w:t>
      </w:r>
      <w:proofErr w:type="gramEnd"/>
      <w:r w:rsidRPr="00FF1835">
        <w:rPr>
          <w:rFonts w:cs="Calibri"/>
          <w:bCs/>
        </w:rPr>
        <w:t xml:space="preserve"> Plus Maths Hub at all levels and act as a system leader across the region ensuring the Maths Hub acts as a key driver of system wide change in mathematics education across the region.</w:t>
      </w:r>
    </w:p>
    <w:p w14:paraId="0C2591CE" w14:textId="77777777" w:rsidR="00B5328E" w:rsidRDefault="00B5328E" w:rsidP="000E6903">
      <w:pPr>
        <w:rPr>
          <w:rFonts w:eastAsia="Calibri"/>
          <w:b/>
          <w:bCs/>
        </w:rPr>
      </w:pPr>
    </w:p>
    <w:p w14:paraId="77DE4A03" w14:textId="77777777" w:rsidR="000E6903" w:rsidRPr="004B583D" w:rsidRDefault="000E6903" w:rsidP="000E6903">
      <w:pPr>
        <w:rPr>
          <w:rFonts w:eastAsia="Calibri"/>
          <w:b/>
          <w:bCs/>
          <w:u w:val="single"/>
        </w:rPr>
      </w:pPr>
      <w:r w:rsidRPr="004B583D">
        <w:rPr>
          <w:rFonts w:eastAsia="Calibri"/>
          <w:b/>
          <w:bCs/>
          <w:u w:val="single"/>
        </w:rPr>
        <w:t xml:space="preserve">Key Accountabilities </w:t>
      </w:r>
    </w:p>
    <w:p w14:paraId="25CA5FEF" w14:textId="77777777" w:rsidR="000E6903" w:rsidRDefault="000E6903" w:rsidP="000E6903">
      <w:pPr>
        <w:rPr>
          <w:rFonts w:eastAsia="Calibri"/>
        </w:rPr>
      </w:pPr>
    </w:p>
    <w:p w14:paraId="3F006CDD" w14:textId="77777777" w:rsidR="00251A79" w:rsidRPr="00CA38C5" w:rsidRDefault="00251A79" w:rsidP="00251A79">
      <w:pPr>
        <w:jc w:val="both"/>
        <w:rPr>
          <w:rFonts w:cs="Calibri"/>
        </w:rPr>
      </w:pPr>
      <w:r w:rsidRPr="00CA38C5">
        <w:rPr>
          <w:rFonts w:cs="Calibri"/>
          <w:b/>
        </w:rPr>
        <w:t xml:space="preserve">Be accountable to </w:t>
      </w:r>
      <w:r>
        <w:rPr>
          <w:rFonts w:cs="Calibri"/>
          <w:b/>
        </w:rPr>
        <w:t xml:space="preserve">Senior Leadership Link </w:t>
      </w:r>
      <w:r w:rsidRPr="00CA38C5">
        <w:rPr>
          <w:rFonts w:cs="Calibri"/>
          <w:b/>
        </w:rPr>
        <w:t>for:</w:t>
      </w:r>
      <w:r w:rsidRPr="00CA38C5">
        <w:rPr>
          <w:rFonts w:cs="Calibri"/>
        </w:rPr>
        <w:t xml:space="preserve"> </w:t>
      </w:r>
    </w:p>
    <w:p w14:paraId="0E5D2777" w14:textId="77777777" w:rsidR="00251A79" w:rsidRDefault="00251A79" w:rsidP="00251A79">
      <w:pPr>
        <w:pStyle w:val="ListParagraph"/>
        <w:jc w:val="both"/>
        <w:rPr>
          <w:rFonts w:cs="Calibri"/>
        </w:rPr>
      </w:pPr>
    </w:p>
    <w:p w14:paraId="26BFB728" w14:textId="77777777" w:rsidR="00251A79" w:rsidRPr="00FF1835" w:rsidRDefault="00251A79" w:rsidP="00251A79">
      <w:pPr>
        <w:jc w:val="both"/>
        <w:rPr>
          <w:rFonts w:cs="Calibri"/>
          <w:b/>
        </w:rPr>
      </w:pPr>
      <w:r w:rsidRPr="00FF1835">
        <w:rPr>
          <w:rFonts w:cs="Calibri"/>
          <w:b/>
        </w:rPr>
        <w:t>Leadership and Management Team</w:t>
      </w:r>
    </w:p>
    <w:p w14:paraId="23E2327B" w14:textId="77777777" w:rsidR="00251A79" w:rsidRPr="00FF1835" w:rsidRDefault="00251A79" w:rsidP="00251A79">
      <w:pPr>
        <w:numPr>
          <w:ilvl w:val="0"/>
          <w:numId w:val="9"/>
        </w:numPr>
        <w:jc w:val="both"/>
        <w:rPr>
          <w:rFonts w:cs="Calibri"/>
          <w:bCs/>
        </w:rPr>
      </w:pPr>
      <w:r w:rsidRPr="00FF1835">
        <w:rPr>
          <w:rFonts w:cs="Calibri"/>
          <w:bCs/>
        </w:rPr>
        <w:t>Establishing a shared vision for mathematics teaching and leadership within schools</w:t>
      </w:r>
    </w:p>
    <w:p w14:paraId="37B74DF5" w14:textId="77777777" w:rsidR="00251A79" w:rsidRPr="00FF1835" w:rsidRDefault="00251A79" w:rsidP="00251A79">
      <w:pPr>
        <w:numPr>
          <w:ilvl w:val="0"/>
          <w:numId w:val="9"/>
        </w:numPr>
        <w:jc w:val="both"/>
        <w:rPr>
          <w:rFonts w:cs="Calibri"/>
          <w:bCs/>
        </w:rPr>
      </w:pPr>
      <w:r w:rsidRPr="00FF1835">
        <w:rPr>
          <w:rFonts w:cs="Calibri"/>
          <w:bCs/>
        </w:rPr>
        <w:t xml:space="preserve">Leading </w:t>
      </w:r>
      <w:r>
        <w:rPr>
          <w:rFonts w:cs="Calibri"/>
          <w:bCs/>
        </w:rPr>
        <w:t>Maths Hub Leadership and Management (MHLM)</w:t>
      </w:r>
      <w:r w:rsidRPr="00FF1835">
        <w:rPr>
          <w:rFonts w:cs="Calibri"/>
          <w:bCs/>
        </w:rPr>
        <w:t xml:space="preserve"> team and ensuring shared strategic direction and goals</w:t>
      </w:r>
    </w:p>
    <w:p w14:paraId="0E368F77" w14:textId="77777777" w:rsidR="00251A79" w:rsidRPr="00FF1835" w:rsidRDefault="00251A79" w:rsidP="00251A79">
      <w:pPr>
        <w:numPr>
          <w:ilvl w:val="0"/>
          <w:numId w:val="9"/>
        </w:numPr>
        <w:jc w:val="both"/>
        <w:rPr>
          <w:rFonts w:cs="Calibri"/>
          <w:bCs/>
        </w:rPr>
      </w:pPr>
      <w:r w:rsidRPr="00FF1835">
        <w:rPr>
          <w:rFonts w:cs="Calibri"/>
          <w:bCs/>
        </w:rPr>
        <w:t>Line managing and quality assuring MHLM team</w:t>
      </w:r>
    </w:p>
    <w:p w14:paraId="5E2A8B71" w14:textId="77777777" w:rsidR="00251A79" w:rsidRPr="00FF1835" w:rsidRDefault="00251A79" w:rsidP="00251A79">
      <w:pPr>
        <w:numPr>
          <w:ilvl w:val="0"/>
          <w:numId w:val="9"/>
        </w:numPr>
        <w:jc w:val="both"/>
        <w:rPr>
          <w:rFonts w:cs="Calibri"/>
          <w:bCs/>
        </w:rPr>
      </w:pPr>
      <w:r w:rsidRPr="00FF1835">
        <w:rPr>
          <w:rFonts w:cs="Calibri"/>
          <w:bCs/>
        </w:rPr>
        <w:t>Appointing MHLM team members with a clear focus on succession planning including for the administration function</w:t>
      </w:r>
    </w:p>
    <w:p w14:paraId="21344545" w14:textId="77777777" w:rsidR="00251A79" w:rsidRPr="00FF1835" w:rsidRDefault="00251A79" w:rsidP="00251A79">
      <w:pPr>
        <w:numPr>
          <w:ilvl w:val="0"/>
          <w:numId w:val="9"/>
        </w:numPr>
        <w:jc w:val="both"/>
        <w:rPr>
          <w:rFonts w:cs="Calibri"/>
          <w:bCs/>
        </w:rPr>
      </w:pPr>
      <w:r w:rsidRPr="00FF1835">
        <w:rPr>
          <w:rFonts w:cs="Calibri"/>
          <w:bCs/>
        </w:rPr>
        <w:t xml:space="preserve">Reporting regularly to Senior Lead Link (SLL) </w:t>
      </w:r>
    </w:p>
    <w:p w14:paraId="6D522C06" w14:textId="77777777" w:rsidR="00251A79" w:rsidRPr="00FF1835" w:rsidRDefault="00251A79" w:rsidP="00251A79">
      <w:pPr>
        <w:numPr>
          <w:ilvl w:val="0"/>
          <w:numId w:val="9"/>
        </w:numPr>
        <w:jc w:val="both"/>
        <w:rPr>
          <w:rFonts w:cs="Calibri"/>
          <w:bCs/>
        </w:rPr>
      </w:pPr>
      <w:r w:rsidRPr="00FF1835">
        <w:rPr>
          <w:rFonts w:cs="Calibri"/>
          <w:bCs/>
        </w:rPr>
        <w:t>Leading team meetings and sub-meetings.</w:t>
      </w:r>
    </w:p>
    <w:p w14:paraId="046FD8B8" w14:textId="77777777" w:rsidR="00251A79" w:rsidRPr="00FF1835" w:rsidRDefault="00251A79" w:rsidP="00251A79">
      <w:pPr>
        <w:numPr>
          <w:ilvl w:val="0"/>
          <w:numId w:val="9"/>
        </w:numPr>
        <w:jc w:val="both"/>
        <w:rPr>
          <w:rFonts w:cs="Calibri"/>
          <w:bCs/>
        </w:rPr>
      </w:pPr>
      <w:r w:rsidRPr="00FF1835">
        <w:rPr>
          <w:rFonts w:cs="Calibri"/>
          <w:bCs/>
        </w:rPr>
        <w:t>Identifying development needs of the MHLM team and discussing the needs of key members of the team with the SLL</w:t>
      </w:r>
    </w:p>
    <w:p w14:paraId="51D9CC1B" w14:textId="77777777" w:rsidR="00251A79" w:rsidRDefault="00251A79" w:rsidP="00251A79">
      <w:pPr>
        <w:numPr>
          <w:ilvl w:val="0"/>
          <w:numId w:val="9"/>
        </w:numPr>
        <w:jc w:val="both"/>
        <w:rPr>
          <w:rFonts w:cs="Calibri"/>
          <w:bCs/>
        </w:rPr>
      </w:pPr>
      <w:r w:rsidRPr="00FF1835">
        <w:rPr>
          <w:rFonts w:cs="Calibri"/>
          <w:bCs/>
        </w:rPr>
        <w:t>Have oversight of ongoing development of Hub Improvement Plan (HIP)</w:t>
      </w:r>
    </w:p>
    <w:p w14:paraId="2B7809AB" w14:textId="77777777" w:rsidR="00251A79" w:rsidRDefault="00251A79" w:rsidP="00251A79">
      <w:pPr>
        <w:ind w:left="720"/>
        <w:jc w:val="both"/>
        <w:rPr>
          <w:rFonts w:cs="Calibri"/>
          <w:bCs/>
        </w:rPr>
      </w:pPr>
    </w:p>
    <w:p w14:paraId="3717A124" w14:textId="77777777" w:rsidR="00251A79" w:rsidRPr="00FF1835" w:rsidRDefault="00251A79" w:rsidP="00251A79">
      <w:pPr>
        <w:jc w:val="both"/>
        <w:rPr>
          <w:rFonts w:cs="Calibri"/>
          <w:b/>
        </w:rPr>
      </w:pPr>
      <w:r w:rsidRPr="00FF1835">
        <w:rPr>
          <w:rFonts w:cs="Calibri"/>
          <w:b/>
        </w:rPr>
        <w:t>Finance and data management</w:t>
      </w:r>
    </w:p>
    <w:p w14:paraId="208DA883" w14:textId="77777777" w:rsidR="00251A79" w:rsidRPr="00FF1835" w:rsidRDefault="00251A79" w:rsidP="00251A79">
      <w:pPr>
        <w:numPr>
          <w:ilvl w:val="0"/>
          <w:numId w:val="9"/>
        </w:numPr>
        <w:jc w:val="both"/>
        <w:rPr>
          <w:rFonts w:cs="Calibri"/>
          <w:bCs/>
        </w:rPr>
      </w:pPr>
      <w:r w:rsidRPr="00FF1835">
        <w:rPr>
          <w:rFonts w:cs="Calibri"/>
          <w:bCs/>
        </w:rPr>
        <w:t>Overseeing an accurate budget for Maths Hub ensuring value for money of activities</w:t>
      </w:r>
    </w:p>
    <w:p w14:paraId="75867989" w14:textId="77777777" w:rsidR="00251A79" w:rsidRPr="00FF1835" w:rsidRDefault="00251A79" w:rsidP="00251A79">
      <w:pPr>
        <w:numPr>
          <w:ilvl w:val="0"/>
          <w:numId w:val="9"/>
        </w:numPr>
        <w:jc w:val="both"/>
        <w:rPr>
          <w:rFonts w:cs="Calibri"/>
          <w:bCs/>
        </w:rPr>
      </w:pPr>
      <w:r w:rsidRPr="00FF1835">
        <w:rPr>
          <w:rFonts w:cs="Calibri"/>
          <w:bCs/>
        </w:rPr>
        <w:t>Quality assuring accurate data submission to NCETM</w:t>
      </w:r>
    </w:p>
    <w:p w14:paraId="42F175B4" w14:textId="77777777" w:rsidR="00251A79" w:rsidRPr="00FF1835" w:rsidRDefault="00251A79" w:rsidP="00251A79">
      <w:pPr>
        <w:jc w:val="both"/>
        <w:rPr>
          <w:rFonts w:cs="Calibri"/>
          <w:b/>
        </w:rPr>
      </w:pPr>
    </w:p>
    <w:p w14:paraId="443D5AD3" w14:textId="77777777" w:rsidR="00251A79" w:rsidRPr="00FF1835" w:rsidRDefault="00251A79" w:rsidP="00251A79">
      <w:pPr>
        <w:jc w:val="both"/>
        <w:rPr>
          <w:rFonts w:cs="Calibri"/>
          <w:b/>
        </w:rPr>
      </w:pPr>
      <w:r w:rsidRPr="00FF1835">
        <w:rPr>
          <w:rFonts w:cs="Calibri"/>
          <w:b/>
        </w:rPr>
        <w:t>Working with NCETM and DfE</w:t>
      </w:r>
    </w:p>
    <w:p w14:paraId="00D221BB" w14:textId="77777777" w:rsidR="00251A79" w:rsidRPr="00FF1835" w:rsidRDefault="00251A79" w:rsidP="00251A79">
      <w:pPr>
        <w:numPr>
          <w:ilvl w:val="0"/>
          <w:numId w:val="8"/>
        </w:numPr>
        <w:jc w:val="both"/>
        <w:rPr>
          <w:rFonts w:cs="Calibri"/>
          <w:bCs/>
        </w:rPr>
      </w:pPr>
      <w:r w:rsidRPr="00FF1835">
        <w:rPr>
          <w:rFonts w:cs="Calibri"/>
          <w:bCs/>
        </w:rPr>
        <w:t>Liaising with NCETM and working closely with the NCETM System Leadership Team</w:t>
      </w:r>
    </w:p>
    <w:p w14:paraId="1864A494" w14:textId="77777777" w:rsidR="00251A79" w:rsidRPr="00FF1835" w:rsidRDefault="00251A79" w:rsidP="00251A79">
      <w:pPr>
        <w:numPr>
          <w:ilvl w:val="0"/>
          <w:numId w:val="8"/>
        </w:numPr>
        <w:jc w:val="both"/>
        <w:rPr>
          <w:rFonts w:cs="Calibri"/>
          <w:bCs/>
        </w:rPr>
      </w:pPr>
      <w:r w:rsidRPr="00FF1835">
        <w:rPr>
          <w:rFonts w:cs="Calibri"/>
          <w:bCs/>
        </w:rPr>
        <w:t>Attending Maths Hub Lead Forums and representing the hub at national forums, workshops and other events as required</w:t>
      </w:r>
    </w:p>
    <w:p w14:paraId="680A8A98" w14:textId="77777777" w:rsidR="00251A79" w:rsidRPr="00FF1835" w:rsidRDefault="00251A79" w:rsidP="00251A79">
      <w:pPr>
        <w:numPr>
          <w:ilvl w:val="0"/>
          <w:numId w:val="8"/>
        </w:numPr>
        <w:jc w:val="both"/>
        <w:rPr>
          <w:rFonts w:cs="Calibri"/>
          <w:bCs/>
        </w:rPr>
      </w:pPr>
      <w:r w:rsidRPr="00FF1835">
        <w:rPr>
          <w:rFonts w:cs="Calibri"/>
          <w:bCs/>
        </w:rPr>
        <w:t xml:space="preserve">Working as a Maths Hub Lead Link within a System Leadership Group as required </w:t>
      </w:r>
    </w:p>
    <w:p w14:paraId="7773E3D6" w14:textId="77777777" w:rsidR="00251A79" w:rsidRPr="00FF1835" w:rsidRDefault="00251A79" w:rsidP="00251A79">
      <w:pPr>
        <w:numPr>
          <w:ilvl w:val="0"/>
          <w:numId w:val="8"/>
        </w:numPr>
        <w:jc w:val="both"/>
        <w:rPr>
          <w:rFonts w:cs="Calibri"/>
          <w:bCs/>
        </w:rPr>
      </w:pPr>
      <w:r w:rsidRPr="00FF1835">
        <w:rPr>
          <w:rFonts w:cs="Calibri"/>
          <w:bCs/>
        </w:rPr>
        <w:t>Enabling effective collaboration between neighbouring hubs in the region</w:t>
      </w:r>
    </w:p>
    <w:p w14:paraId="33F87F94" w14:textId="77777777" w:rsidR="00251A79" w:rsidRPr="00FF1835" w:rsidRDefault="00251A79" w:rsidP="00251A79">
      <w:pPr>
        <w:numPr>
          <w:ilvl w:val="0"/>
          <w:numId w:val="8"/>
        </w:numPr>
        <w:jc w:val="both"/>
        <w:rPr>
          <w:rFonts w:cs="Calibri"/>
          <w:bCs/>
        </w:rPr>
      </w:pPr>
      <w:r w:rsidRPr="00FF1835">
        <w:rPr>
          <w:rFonts w:cs="Calibri"/>
          <w:bCs/>
        </w:rPr>
        <w:t>Keeping up to date with national developments and issues</w:t>
      </w:r>
    </w:p>
    <w:p w14:paraId="5F432DE6" w14:textId="77777777" w:rsidR="00251A79" w:rsidRDefault="00251A79" w:rsidP="00251A79">
      <w:pPr>
        <w:jc w:val="both"/>
        <w:rPr>
          <w:rFonts w:cs="Calibri"/>
          <w:bCs/>
        </w:rPr>
      </w:pPr>
    </w:p>
    <w:p w14:paraId="23C1BA63" w14:textId="77777777" w:rsidR="00251A79" w:rsidRPr="00FF1835" w:rsidRDefault="00251A79" w:rsidP="00251A79">
      <w:pPr>
        <w:jc w:val="both"/>
        <w:rPr>
          <w:rFonts w:cs="Calibri"/>
          <w:b/>
          <w:bCs/>
          <w:u w:val="single"/>
        </w:rPr>
      </w:pPr>
      <w:r w:rsidRPr="00151419">
        <w:rPr>
          <w:rFonts w:cs="Calibri"/>
          <w:b/>
          <w:bCs/>
          <w:u w:val="single"/>
        </w:rPr>
        <w:t>Other Responsibilities</w:t>
      </w:r>
    </w:p>
    <w:p w14:paraId="5A18282D" w14:textId="77777777" w:rsidR="00251A79" w:rsidRPr="00FF1835" w:rsidRDefault="00251A79" w:rsidP="00251A79">
      <w:pPr>
        <w:jc w:val="both"/>
        <w:rPr>
          <w:rFonts w:cs="Calibri"/>
          <w:b/>
        </w:rPr>
      </w:pPr>
    </w:p>
    <w:p w14:paraId="6BCA39BC" w14:textId="77777777" w:rsidR="00251A79" w:rsidRPr="00FF1835" w:rsidRDefault="00251A79" w:rsidP="00251A79">
      <w:pPr>
        <w:jc w:val="both"/>
        <w:rPr>
          <w:rFonts w:cs="Calibri"/>
          <w:b/>
        </w:rPr>
      </w:pPr>
      <w:r w:rsidRPr="00FF1835">
        <w:rPr>
          <w:rFonts w:cs="Calibri"/>
          <w:b/>
        </w:rPr>
        <w:t>Strategic boards and partnerships</w:t>
      </w:r>
    </w:p>
    <w:p w14:paraId="4815D702" w14:textId="77777777" w:rsidR="00251A79" w:rsidRPr="00FF1835" w:rsidRDefault="00251A79" w:rsidP="00251A79">
      <w:pPr>
        <w:numPr>
          <w:ilvl w:val="0"/>
          <w:numId w:val="8"/>
        </w:numPr>
        <w:jc w:val="both"/>
        <w:rPr>
          <w:rFonts w:cs="Calibri"/>
          <w:bCs/>
        </w:rPr>
      </w:pPr>
      <w:r w:rsidRPr="00FF1835">
        <w:rPr>
          <w:rFonts w:cs="Calibri"/>
          <w:bCs/>
        </w:rPr>
        <w:t>Maintaining a strategic view of maths teaching in the hub area</w:t>
      </w:r>
    </w:p>
    <w:p w14:paraId="08E64F5B" w14:textId="77777777" w:rsidR="00251A79" w:rsidRPr="00FF1835" w:rsidRDefault="00251A79" w:rsidP="00251A79">
      <w:pPr>
        <w:numPr>
          <w:ilvl w:val="0"/>
          <w:numId w:val="8"/>
        </w:numPr>
        <w:jc w:val="both"/>
        <w:rPr>
          <w:rFonts w:cs="Calibri"/>
          <w:bCs/>
        </w:rPr>
      </w:pPr>
      <w:r w:rsidRPr="00FF1835">
        <w:rPr>
          <w:rFonts w:cs="Calibri"/>
          <w:bCs/>
        </w:rPr>
        <w:t>Liaising with local stakeholders including LAs and TSHs.</w:t>
      </w:r>
    </w:p>
    <w:p w14:paraId="067F118E" w14:textId="77777777" w:rsidR="00251A79" w:rsidRPr="00FF1835" w:rsidRDefault="00251A79" w:rsidP="00251A79">
      <w:pPr>
        <w:numPr>
          <w:ilvl w:val="0"/>
          <w:numId w:val="8"/>
        </w:numPr>
        <w:jc w:val="both"/>
        <w:rPr>
          <w:rFonts w:cs="Calibri"/>
          <w:bCs/>
        </w:rPr>
      </w:pPr>
      <w:r w:rsidRPr="00FF1835">
        <w:rPr>
          <w:rFonts w:cs="Calibri"/>
          <w:bCs/>
        </w:rPr>
        <w:t>Developing and maintaining relationships with key partners including Teaching School Hubs and MATs</w:t>
      </w:r>
    </w:p>
    <w:p w14:paraId="53D1309A" w14:textId="77777777" w:rsidR="00251A79" w:rsidRPr="00FF1835" w:rsidRDefault="00251A79" w:rsidP="00251A79">
      <w:pPr>
        <w:numPr>
          <w:ilvl w:val="0"/>
          <w:numId w:val="8"/>
        </w:numPr>
        <w:jc w:val="both"/>
        <w:rPr>
          <w:rFonts w:cs="Calibri"/>
          <w:bCs/>
        </w:rPr>
      </w:pPr>
      <w:r w:rsidRPr="00FF1835">
        <w:rPr>
          <w:rFonts w:cs="Calibri"/>
          <w:bCs/>
        </w:rPr>
        <w:t>Acting as a link to regional networks and system leaders (e.g., NLE, MATs, LAs)</w:t>
      </w:r>
    </w:p>
    <w:p w14:paraId="1B4270BE" w14:textId="77777777" w:rsidR="00251A79" w:rsidRPr="00FF1835" w:rsidRDefault="00251A79" w:rsidP="00251A79">
      <w:pPr>
        <w:numPr>
          <w:ilvl w:val="0"/>
          <w:numId w:val="8"/>
        </w:numPr>
        <w:jc w:val="both"/>
        <w:rPr>
          <w:rFonts w:cs="Calibri"/>
          <w:bCs/>
        </w:rPr>
      </w:pPr>
      <w:r w:rsidRPr="00FF1835">
        <w:rPr>
          <w:rFonts w:cs="Calibri"/>
          <w:bCs/>
        </w:rPr>
        <w:t>Attending all Strategic Board Meetings and reporting to Strategic Board as required</w:t>
      </w:r>
    </w:p>
    <w:p w14:paraId="5EEBF8F8" w14:textId="77777777" w:rsidR="00251A79" w:rsidRPr="00FF1835" w:rsidRDefault="00251A79" w:rsidP="00251A79">
      <w:pPr>
        <w:jc w:val="both"/>
        <w:rPr>
          <w:rFonts w:cs="Calibri"/>
          <w:b/>
        </w:rPr>
      </w:pPr>
    </w:p>
    <w:p w14:paraId="1DBB3B08" w14:textId="77777777" w:rsidR="00251A79" w:rsidRPr="00FF1835" w:rsidRDefault="00251A79" w:rsidP="00251A79">
      <w:pPr>
        <w:jc w:val="both"/>
        <w:rPr>
          <w:rFonts w:cs="Calibri"/>
          <w:b/>
        </w:rPr>
      </w:pPr>
      <w:r w:rsidRPr="00FF1835">
        <w:rPr>
          <w:rFonts w:cs="Calibri"/>
          <w:b/>
        </w:rPr>
        <w:t>Local leaders of mathematics education (LLME)</w:t>
      </w:r>
    </w:p>
    <w:p w14:paraId="32D45BD4" w14:textId="77777777" w:rsidR="00251A79" w:rsidRPr="00FF1835" w:rsidRDefault="00251A79" w:rsidP="00251A79">
      <w:pPr>
        <w:numPr>
          <w:ilvl w:val="0"/>
          <w:numId w:val="8"/>
        </w:numPr>
        <w:jc w:val="both"/>
        <w:rPr>
          <w:rFonts w:cs="Calibri"/>
          <w:bCs/>
        </w:rPr>
      </w:pPr>
      <w:r w:rsidRPr="00FF1835">
        <w:rPr>
          <w:rFonts w:cs="Calibri"/>
          <w:bCs/>
        </w:rPr>
        <w:t>Identifying and engaging potential LLME in conjunction with the leadership team</w:t>
      </w:r>
    </w:p>
    <w:p w14:paraId="17D39727" w14:textId="77777777" w:rsidR="00251A79" w:rsidRPr="00FF1835" w:rsidRDefault="00251A79" w:rsidP="00251A79">
      <w:pPr>
        <w:numPr>
          <w:ilvl w:val="0"/>
          <w:numId w:val="8"/>
        </w:numPr>
        <w:jc w:val="both"/>
        <w:rPr>
          <w:rFonts w:cs="Calibri"/>
          <w:bCs/>
        </w:rPr>
      </w:pPr>
      <w:r w:rsidRPr="00FF1835">
        <w:rPr>
          <w:rFonts w:cs="Calibri"/>
          <w:bCs/>
        </w:rPr>
        <w:t>Appointing LLME, coordinating the hub’s LLME strategy and co-leading the LLME community</w:t>
      </w:r>
    </w:p>
    <w:p w14:paraId="2B5A836B" w14:textId="77777777" w:rsidR="00251A79" w:rsidRPr="00FF1835" w:rsidRDefault="00251A79" w:rsidP="00251A79">
      <w:pPr>
        <w:numPr>
          <w:ilvl w:val="0"/>
          <w:numId w:val="8"/>
        </w:numPr>
        <w:jc w:val="both"/>
        <w:rPr>
          <w:rFonts w:cs="Calibri"/>
          <w:bCs/>
        </w:rPr>
      </w:pPr>
      <w:r w:rsidRPr="00FF1835">
        <w:rPr>
          <w:rFonts w:cs="Calibri"/>
          <w:bCs/>
        </w:rPr>
        <w:t>Identifying and engaging potential intensive support partners for fulfilling Targeted Support in Mathematics work</w:t>
      </w:r>
    </w:p>
    <w:p w14:paraId="4A7067F4" w14:textId="77777777" w:rsidR="00251A79" w:rsidRPr="00FF1835" w:rsidRDefault="00251A79" w:rsidP="00251A79">
      <w:pPr>
        <w:numPr>
          <w:ilvl w:val="0"/>
          <w:numId w:val="8"/>
        </w:numPr>
        <w:jc w:val="both"/>
        <w:rPr>
          <w:rFonts w:cs="Calibri"/>
          <w:bCs/>
        </w:rPr>
      </w:pPr>
      <w:r w:rsidRPr="00FF1835">
        <w:rPr>
          <w:rFonts w:cs="Calibri"/>
          <w:bCs/>
        </w:rPr>
        <w:t>Work with LLME community leads to develop annual LLME development plans</w:t>
      </w:r>
    </w:p>
    <w:p w14:paraId="5550CB70" w14:textId="77777777" w:rsidR="00251A79" w:rsidRPr="00FF1835" w:rsidRDefault="00251A79" w:rsidP="00251A79">
      <w:pPr>
        <w:jc w:val="both"/>
        <w:rPr>
          <w:rFonts w:cs="Calibri"/>
          <w:b/>
        </w:rPr>
      </w:pPr>
    </w:p>
    <w:p w14:paraId="179972B0" w14:textId="77777777" w:rsidR="00251A79" w:rsidRPr="00FF1835" w:rsidRDefault="00251A79" w:rsidP="00251A79">
      <w:pPr>
        <w:jc w:val="both"/>
        <w:rPr>
          <w:rFonts w:cs="Calibri"/>
          <w:b/>
        </w:rPr>
      </w:pPr>
      <w:r w:rsidRPr="00FF1835">
        <w:rPr>
          <w:rFonts w:cs="Calibri"/>
          <w:b/>
        </w:rPr>
        <w:t>Planning, monitoring and evaluation</w:t>
      </w:r>
    </w:p>
    <w:p w14:paraId="74D18C19" w14:textId="77777777" w:rsidR="00251A79" w:rsidRPr="00FF1835" w:rsidRDefault="00251A79" w:rsidP="00251A79">
      <w:pPr>
        <w:numPr>
          <w:ilvl w:val="0"/>
          <w:numId w:val="8"/>
        </w:numPr>
        <w:jc w:val="both"/>
        <w:rPr>
          <w:rFonts w:cs="Calibri"/>
          <w:bCs/>
        </w:rPr>
      </w:pPr>
      <w:r w:rsidRPr="00FF1835">
        <w:rPr>
          <w:rFonts w:cs="Calibri"/>
          <w:bCs/>
        </w:rPr>
        <w:t>Planning for each annual cycle, including financial planning</w:t>
      </w:r>
    </w:p>
    <w:p w14:paraId="25F883D5" w14:textId="77777777" w:rsidR="00251A79" w:rsidRPr="00FF1835" w:rsidRDefault="00251A79" w:rsidP="00251A79">
      <w:pPr>
        <w:numPr>
          <w:ilvl w:val="0"/>
          <w:numId w:val="8"/>
        </w:numPr>
        <w:jc w:val="both"/>
        <w:rPr>
          <w:rFonts w:cs="Calibri"/>
          <w:bCs/>
        </w:rPr>
      </w:pPr>
      <w:r w:rsidRPr="00FF1835">
        <w:rPr>
          <w:rFonts w:cs="Calibri"/>
          <w:bCs/>
        </w:rPr>
        <w:t>Identifying and supporting the planning of Research and Innovation Work Groups</w:t>
      </w:r>
    </w:p>
    <w:p w14:paraId="49E659D2" w14:textId="77777777" w:rsidR="00251A79" w:rsidRPr="00FF1835" w:rsidRDefault="00251A79" w:rsidP="00251A79">
      <w:pPr>
        <w:numPr>
          <w:ilvl w:val="0"/>
          <w:numId w:val="8"/>
        </w:numPr>
        <w:jc w:val="both"/>
        <w:rPr>
          <w:rFonts w:cs="Calibri"/>
          <w:bCs/>
        </w:rPr>
      </w:pPr>
      <w:r w:rsidRPr="00FF1835">
        <w:rPr>
          <w:rFonts w:cs="Calibri"/>
          <w:bCs/>
        </w:rPr>
        <w:t>Ensuring production of high-quality WG/programme/community plans</w:t>
      </w:r>
    </w:p>
    <w:p w14:paraId="2510A628" w14:textId="77777777" w:rsidR="00251A79" w:rsidRPr="00FF1835" w:rsidRDefault="00251A79" w:rsidP="00251A79">
      <w:pPr>
        <w:numPr>
          <w:ilvl w:val="0"/>
          <w:numId w:val="8"/>
        </w:numPr>
        <w:jc w:val="both"/>
        <w:rPr>
          <w:rFonts w:cs="Calibri"/>
          <w:bCs/>
        </w:rPr>
      </w:pPr>
      <w:r w:rsidRPr="00FF1835">
        <w:rPr>
          <w:rFonts w:cs="Calibri"/>
          <w:bCs/>
        </w:rPr>
        <w:t>Leading on monitoring and reporting on Maths Hub progress</w:t>
      </w:r>
    </w:p>
    <w:p w14:paraId="0AC31058" w14:textId="77777777" w:rsidR="00251A79" w:rsidRPr="00FF1835" w:rsidRDefault="00251A79" w:rsidP="00251A79">
      <w:pPr>
        <w:numPr>
          <w:ilvl w:val="0"/>
          <w:numId w:val="8"/>
        </w:numPr>
        <w:jc w:val="both"/>
        <w:rPr>
          <w:rFonts w:cs="Calibri"/>
          <w:bCs/>
        </w:rPr>
      </w:pPr>
      <w:r w:rsidRPr="00FF1835">
        <w:rPr>
          <w:rFonts w:cs="Calibri"/>
          <w:bCs/>
        </w:rPr>
        <w:t>Attending all Maths Hub Review Meetings (MRMs) and reporting on Maths Hub progress to NCETM</w:t>
      </w:r>
    </w:p>
    <w:p w14:paraId="7856C234" w14:textId="77777777" w:rsidR="00251A79" w:rsidRPr="00FF1835" w:rsidRDefault="00251A79" w:rsidP="00251A79">
      <w:pPr>
        <w:numPr>
          <w:ilvl w:val="0"/>
          <w:numId w:val="8"/>
        </w:numPr>
        <w:jc w:val="both"/>
        <w:rPr>
          <w:rFonts w:cs="Calibri"/>
          <w:bCs/>
        </w:rPr>
      </w:pPr>
      <w:r w:rsidRPr="00FF1835">
        <w:rPr>
          <w:rFonts w:cs="Calibri"/>
          <w:bCs/>
        </w:rPr>
        <w:t>Evaluating work and sharing impact</w:t>
      </w:r>
    </w:p>
    <w:p w14:paraId="3365349C" w14:textId="77777777" w:rsidR="00251A79" w:rsidRPr="00FF1835" w:rsidRDefault="00251A79" w:rsidP="00251A79">
      <w:pPr>
        <w:numPr>
          <w:ilvl w:val="0"/>
          <w:numId w:val="8"/>
        </w:numPr>
        <w:jc w:val="both"/>
        <w:rPr>
          <w:rFonts w:cs="Calibri"/>
          <w:bCs/>
        </w:rPr>
      </w:pPr>
      <w:r w:rsidRPr="00FF1835">
        <w:rPr>
          <w:rFonts w:cs="Calibri"/>
          <w:bCs/>
        </w:rPr>
        <w:t>Working with the Assistant Maths Hub Lead (AMHL) to quality assure work of Work Group Leads/Cohort Leads</w:t>
      </w:r>
    </w:p>
    <w:p w14:paraId="4CA017EB" w14:textId="77777777" w:rsidR="00251A79" w:rsidRPr="00FF1835" w:rsidRDefault="00251A79" w:rsidP="00251A79">
      <w:pPr>
        <w:numPr>
          <w:ilvl w:val="0"/>
          <w:numId w:val="8"/>
        </w:numPr>
        <w:jc w:val="both"/>
        <w:rPr>
          <w:rFonts w:cs="Calibri"/>
          <w:bCs/>
        </w:rPr>
      </w:pPr>
      <w:r w:rsidRPr="00FF1835">
        <w:rPr>
          <w:rFonts w:cs="Calibri"/>
          <w:bCs/>
        </w:rPr>
        <w:t>Updating and reviewing, together with the Senior Lead Link, the regular Grant Objective Reviews required by the NCETM/DFE</w:t>
      </w:r>
    </w:p>
    <w:p w14:paraId="34C264A5" w14:textId="77777777" w:rsidR="00251A79" w:rsidRPr="00FF1835" w:rsidRDefault="00251A79" w:rsidP="00251A79">
      <w:pPr>
        <w:jc w:val="both"/>
        <w:rPr>
          <w:rFonts w:cs="Calibri"/>
          <w:b/>
        </w:rPr>
      </w:pPr>
    </w:p>
    <w:p w14:paraId="209BD25A" w14:textId="77777777" w:rsidR="00251A79" w:rsidRPr="00FF1835" w:rsidRDefault="00251A79" w:rsidP="00251A79">
      <w:pPr>
        <w:jc w:val="both"/>
        <w:rPr>
          <w:rFonts w:cs="Calibri"/>
          <w:b/>
        </w:rPr>
      </w:pPr>
      <w:r w:rsidRPr="00FF1835">
        <w:rPr>
          <w:rFonts w:cs="Calibri"/>
          <w:b/>
        </w:rPr>
        <w:t>Communication, engagement, and recruitment</w:t>
      </w:r>
    </w:p>
    <w:p w14:paraId="14E19A51" w14:textId="77777777" w:rsidR="00251A79" w:rsidRPr="00FF1835" w:rsidRDefault="00251A79" w:rsidP="00251A79">
      <w:pPr>
        <w:numPr>
          <w:ilvl w:val="0"/>
          <w:numId w:val="9"/>
        </w:numPr>
        <w:jc w:val="both"/>
        <w:rPr>
          <w:rFonts w:cs="Calibri"/>
          <w:bCs/>
        </w:rPr>
      </w:pPr>
      <w:r w:rsidRPr="00FF1835">
        <w:rPr>
          <w:rFonts w:cs="Calibri"/>
          <w:bCs/>
        </w:rPr>
        <w:t>Being the public face of the Maths Hub, communicating aims, vision and ambition of the Maths Hub, thus demonstrating mathematical leadership</w:t>
      </w:r>
    </w:p>
    <w:p w14:paraId="2DE9E42D" w14:textId="77777777" w:rsidR="00251A79" w:rsidRPr="00FF1835" w:rsidRDefault="00251A79" w:rsidP="00251A79">
      <w:pPr>
        <w:numPr>
          <w:ilvl w:val="0"/>
          <w:numId w:val="9"/>
        </w:numPr>
        <w:jc w:val="both"/>
        <w:rPr>
          <w:rFonts w:cs="Calibri"/>
          <w:bCs/>
        </w:rPr>
      </w:pPr>
      <w:r w:rsidRPr="00FF1835">
        <w:rPr>
          <w:rFonts w:cs="Calibri"/>
          <w:bCs/>
        </w:rPr>
        <w:t>Encouraging Maths Hub Leadership and Management team and all LLMEs to be part of national mathematics conversations and keeping up to date with new developments</w:t>
      </w:r>
    </w:p>
    <w:p w14:paraId="00E36885" w14:textId="77777777" w:rsidR="00251A79" w:rsidRPr="00FF1835" w:rsidRDefault="00251A79" w:rsidP="00251A79">
      <w:pPr>
        <w:numPr>
          <w:ilvl w:val="0"/>
          <w:numId w:val="9"/>
        </w:numPr>
        <w:jc w:val="both"/>
        <w:rPr>
          <w:rFonts w:cs="Calibri"/>
          <w:bCs/>
        </w:rPr>
      </w:pPr>
      <w:r w:rsidRPr="00FF1835">
        <w:rPr>
          <w:rFonts w:cs="Calibri"/>
          <w:bCs/>
        </w:rPr>
        <w:t>Ensuring a consistent message with regards to teaching for mastery</w:t>
      </w:r>
    </w:p>
    <w:p w14:paraId="2F2D6573" w14:textId="77777777" w:rsidR="00251A79" w:rsidRPr="00FF1835" w:rsidRDefault="00251A79" w:rsidP="00251A79">
      <w:pPr>
        <w:numPr>
          <w:ilvl w:val="0"/>
          <w:numId w:val="9"/>
        </w:numPr>
        <w:jc w:val="both"/>
        <w:rPr>
          <w:rFonts w:cs="Calibri"/>
          <w:bCs/>
        </w:rPr>
      </w:pPr>
      <w:r w:rsidRPr="00FF1835">
        <w:rPr>
          <w:rFonts w:cs="Calibri"/>
          <w:bCs/>
        </w:rPr>
        <w:t>Ensure Maths Hubs offer is well understood across the region</w:t>
      </w:r>
    </w:p>
    <w:p w14:paraId="7B99A9EB" w14:textId="77777777" w:rsidR="00251A79" w:rsidRPr="00FF1835" w:rsidRDefault="00251A79" w:rsidP="00251A79">
      <w:pPr>
        <w:numPr>
          <w:ilvl w:val="0"/>
          <w:numId w:val="9"/>
        </w:numPr>
        <w:jc w:val="both"/>
        <w:rPr>
          <w:rFonts w:cs="Calibri"/>
          <w:bCs/>
        </w:rPr>
      </w:pPr>
      <w:r w:rsidRPr="00FF1835">
        <w:rPr>
          <w:rFonts w:cs="Calibri"/>
          <w:bCs/>
        </w:rPr>
        <w:t>Overseeing recruitment to all Maths Hub activity</w:t>
      </w:r>
    </w:p>
    <w:p w14:paraId="51188A1A" w14:textId="77777777" w:rsidR="00251A79" w:rsidRPr="00FF1835" w:rsidRDefault="00251A79" w:rsidP="00251A79">
      <w:pPr>
        <w:numPr>
          <w:ilvl w:val="0"/>
          <w:numId w:val="9"/>
        </w:numPr>
        <w:jc w:val="both"/>
        <w:rPr>
          <w:rFonts w:cs="Calibri"/>
          <w:bCs/>
        </w:rPr>
      </w:pPr>
      <w:r w:rsidRPr="00FF1835">
        <w:rPr>
          <w:rFonts w:cs="Calibri"/>
          <w:bCs/>
        </w:rPr>
        <w:t>Working with AMHLs in targeted recruitment activity and ensuring sustained participation</w:t>
      </w:r>
    </w:p>
    <w:p w14:paraId="3576F511" w14:textId="77777777" w:rsidR="00251A79" w:rsidRPr="00FF1835" w:rsidRDefault="00251A79" w:rsidP="00251A79">
      <w:pPr>
        <w:numPr>
          <w:ilvl w:val="0"/>
          <w:numId w:val="9"/>
        </w:numPr>
        <w:jc w:val="both"/>
        <w:rPr>
          <w:rFonts w:cs="Calibri"/>
          <w:bCs/>
        </w:rPr>
      </w:pPr>
      <w:r w:rsidRPr="00FF1835">
        <w:rPr>
          <w:rFonts w:cs="Calibri"/>
          <w:bCs/>
        </w:rPr>
        <w:t>Speaking at engagement events</w:t>
      </w:r>
    </w:p>
    <w:p w14:paraId="2FA45D0D" w14:textId="77777777" w:rsidR="00251A79" w:rsidRPr="00FF1835" w:rsidRDefault="00251A79" w:rsidP="00251A79">
      <w:pPr>
        <w:numPr>
          <w:ilvl w:val="0"/>
          <w:numId w:val="9"/>
        </w:numPr>
        <w:jc w:val="both"/>
        <w:rPr>
          <w:rFonts w:cs="Calibri"/>
          <w:bCs/>
        </w:rPr>
      </w:pPr>
      <w:r w:rsidRPr="00FF1835">
        <w:rPr>
          <w:rFonts w:cs="Calibri"/>
          <w:bCs/>
        </w:rPr>
        <w:t>Attending various stakeholder meetings including Primary Heads, HODs, MATS etc</w:t>
      </w:r>
    </w:p>
    <w:p w14:paraId="5FCF1DA1" w14:textId="77777777" w:rsidR="000E6903" w:rsidRDefault="000E6903" w:rsidP="000E6903">
      <w:pPr>
        <w:rPr>
          <w:rFonts w:eastAsia="Calibri"/>
        </w:rPr>
      </w:pPr>
    </w:p>
    <w:p w14:paraId="27B0801B" w14:textId="77777777" w:rsidR="000E6903" w:rsidRDefault="000E6903" w:rsidP="000E6903">
      <w:pPr>
        <w:ind w:left="360"/>
        <w:rPr>
          <w:rFonts w:eastAsia="Calibri"/>
        </w:rPr>
      </w:pPr>
    </w:p>
    <w:p w14:paraId="392F64C0" w14:textId="77777777" w:rsidR="000E6903" w:rsidRDefault="000E6903" w:rsidP="000E6903">
      <w:pPr>
        <w:ind w:left="360"/>
        <w:rPr>
          <w:rFonts w:eastAsia="Calibri"/>
        </w:rPr>
      </w:pPr>
    </w:p>
    <w:p w14:paraId="6A38E487" w14:textId="77777777" w:rsidR="000E6903" w:rsidRPr="00BE3D50" w:rsidRDefault="000E6903" w:rsidP="000E6903">
      <w:pPr>
        <w:rPr>
          <w:rFonts w:eastAsia="Calibri"/>
          <w:b/>
        </w:rPr>
      </w:pPr>
      <w:r w:rsidRPr="00BE3D50">
        <w:rPr>
          <w:rFonts w:eastAsia="Calibri"/>
          <w:b/>
        </w:rPr>
        <w:t>Safeguarding Children</w:t>
      </w:r>
    </w:p>
    <w:p w14:paraId="23A3F386" w14:textId="77777777" w:rsidR="000E6903" w:rsidRPr="009C4BFD" w:rsidRDefault="000E6903" w:rsidP="000E6903">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63C22568" w14:textId="77777777" w:rsidR="000E6903" w:rsidRPr="00BE3D50" w:rsidRDefault="000E6903" w:rsidP="000E6903">
      <w:pPr>
        <w:pStyle w:val="ListParagraph"/>
        <w:spacing w:after="0" w:line="240" w:lineRule="auto"/>
        <w:rPr>
          <w:rFonts w:eastAsia="Calibri"/>
          <w:lang w:eastAsia="en-US"/>
        </w:rPr>
      </w:pPr>
    </w:p>
    <w:p w14:paraId="2A21FCCC" w14:textId="77777777" w:rsidR="000E6903" w:rsidRPr="009C4BFD" w:rsidRDefault="000E6903" w:rsidP="000E6903">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74EBD4CE" w14:textId="77777777" w:rsidR="000E6903" w:rsidRPr="00BE3D50" w:rsidRDefault="000E6903" w:rsidP="000E6903">
      <w:pPr>
        <w:pStyle w:val="ListParagraph"/>
        <w:spacing w:after="0" w:line="240" w:lineRule="auto"/>
        <w:rPr>
          <w:rFonts w:eastAsia="Calibri"/>
          <w:lang w:eastAsia="en-US"/>
        </w:rPr>
      </w:pPr>
    </w:p>
    <w:p w14:paraId="164FD39B" w14:textId="77777777" w:rsidR="000E6903" w:rsidRPr="009C4BFD" w:rsidRDefault="000E6903" w:rsidP="000E6903">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0F75A306" w14:textId="77777777" w:rsidR="000E6903" w:rsidRPr="00BE3D50" w:rsidRDefault="000E6903" w:rsidP="000E6903">
      <w:pPr>
        <w:pStyle w:val="ListParagraph"/>
        <w:spacing w:after="0" w:line="240" w:lineRule="auto"/>
        <w:rPr>
          <w:rFonts w:eastAsia="Calibri"/>
          <w:lang w:eastAsia="en-US"/>
        </w:rPr>
      </w:pPr>
    </w:p>
    <w:p w14:paraId="2EFBDC1F" w14:textId="77777777" w:rsidR="000E6903" w:rsidRPr="009C4BFD" w:rsidRDefault="000E6903" w:rsidP="000E6903">
      <w:pPr>
        <w:rPr>
          <w:rFonts w:eastAsia="Calibri"/>
          <w:b/>
        </w:rPr>
      </w:pPr>
      <w:r w:rsidRPr="009C4BFD">
        <w:rPr>
          <w:rFonts w:eastAsia="Calibri"/>
          <w:b/>
        </w:rPr>
        <w:t>English Duty</w:t>
      </w:r>
    </w:p>
    <w:p w14:paraId="0F385AEB" w14:textId="77777777" w:rsidR="000E6903" w:rsidRPr="009C4BFD" w:rsidRDefault="000E6903" w:rsidP="000E6903">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0004B20E" w14:textId="77777777" w:rsidR="000E6903" w:rsidRPr="00BE3D50" w:rsidRDefault="000E6903" w:rsidP="000E6903">
      <w:pPr>
        <w:pStyle w:val="ListParagraph"/>
        <w:spacing w:after="0" w:line="240" w:lineRule="auto"/>
        <w:rPr>
          <w:rFonts w:eastAsia="Calibri"/>
          <w:lang w:eastAsia="en-US"/>
        </w:rPr>
      </w:pPr>
    </w:p>
    <w:p w14:paraId="4F2F7DE7" w14:textId="77777777" w:rsidR="000E6903" w:rsidRPr="00685AE3" w:rsidRDefault="000E6903" w:rsidP="000E6903">
      <w:pPr>
        <w:pBdr>
          <w:bottom w:val="single" w:sz="8" w:space="4" w:color="F4B083" w:themeColor="accent2" w:themeTint="99"/>
        </w:pBdr>
        <w:spacing w:after="300"/>
        <w:contextualSpacing/>
        <w:rPr>
          <w:rFonts w:eastAsia="Calibri"/>
        </w:rPr>
      </w:pPr>
      <w:r>
        <w:rPr>
          <w:rFonts w:eastAsia="Calibri"/>
        </w:rPr>
        <w:br w:type="page"/>
      </w:r>
    </w:p>
    <w:p w14:paraId="6BFDF74F" w14:textId="066EA352" w:rsidR="000E6903" w:rsidRDefault="009361B1" w:rsidP="000E6903">
      <w:pPr>
        <w:spacing w:after="300"/>
        <w:contextualSpacing/>
        <w:rPr>
          <w:rFonts w:eastAsia="Calibri"/>
        </w:rPr>
      </w:pPr>
      <w:r>
        <w:rPr>
          <w:rFonts w:ascii="Calibri" w:eastAsia="MS Gothic" w:hAnsi="Calibri" w:cs="Calibri"/>
          <w:b/>
          <w:bCs/>
          <w:color w:val="C00000"/>
          <w:spacing w:val="5"/>
          <w:kern w:val="28"/>
          <w:sz w:val="48"/>
          <w:szCs w:val="48"/>
        </w:rPr>
        <w:t>Maths Hub Lead</w:t>
      </w:r>
      <w:r w:rsidR="000E6903" w:rsidRPr="000E6903">
        <w:rPr>
          <w:rFonts w:ascii="Calibri" w:eastAsia="MS Gothic" w:hAnsi="Calibri" w:cs="Calibri"/>
          <w:b/>
          <w:bCs/>
          <w:color w:val="C00000"/>
          <w:spacing w:val="5"/>
          <w:kern w:val="28"/>
          <w:sz w:val="48"/>
          <w:szCs w:val="48"/>
        </w:rPr>
        <w:t xml:space="preserve"> – Person Specification</w:t>
      </w:r>
    </w:p>
    <w:p w14:paraId="09058B16" w14:textId="77777777" w:rsidR="000E6903" w:rsidRDefault="000E6903" w:rsidP="000E6903">
      <w:pPr>
        <w:rPr>
          <w:rFonts w:eastAsia="Calibri"/>
          <w:b/>
        </w:rPr>
      </w:pPr>
    </w:p>
    <w:p w14:paraId="34B5885C" w14:textId="77777777" w:rsidR="000E6903" w:rsidRPr="00BE3D50" w:rsidRDefault="000E6903" w:rsidP="000E6903">
      <w:pPr>
        <w:rPr>
          <w:rFonts w:eastAsia="Calibri"/>
          <w:b/>
        </w:rPr>
      </w:pPr>
      <w:r w:rsidRPr="00BE3D50">
        <w:rPr>
          <w:rFonts w:eastAsia="Calibri"/>
          <w:b/>
        </w:rPr>
        <w:t>Our Values and Vision</w:t>
      </w:r>
    </w:p>
    <w:p w14:paraId="333D0232" w14:textId="77777777" w:rsidR="000E6903" w:rsidRPr="009A34A8" w:rsidRDefault="000E6903" w:rsidP="000E6903">
      <w:pPr>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468A0AA9" w14:textId="77777777" w:rsidR="000E6903" w:rsidRPr="009A34A8" w:rsidRDefault="000E6903" w:rsidP="000E6903">
      <w:pPr>
        <w:rPr>
          <w:rFonts w:cs="Segoe UI"/>
          <w:lang w:val="en"/>
        </w:rPr>
      </w:pPr>
    </w:p>
    <w:p w14:paraId="38C7CEB6" w14:textId="77777777" w:rsidR="000E6903" w:rsidRPr="009A34A8" w:rsidRDefault="000E6903" w:rsidP="000E6903">
      <w:pPr>
        <w:rPr>
          <w:rFonts w:cs="Segoe UI"/>
          <w:lang w:val="en"/>
        </w:rPr>
      </w:pPr>
      <w:r w:rsidRPr="009A34A8">
        <w:rPr>
          <w:rFonts w:cs="Segoe UI"/>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451E35F" w14:textId="77777777" w:rsidR="000E6903" w:rsidRPr="009A34A8" w:rsidRDefault="000E6903" w:rsidP="000E6903">
      <w:pPr>
        <w:rPr>
          <w:rFonts w:cs="Segoe UI"/>
          <w:lang w:val="en"/>
        </w:rPr>
      </w:pPr>
    </w:p>
    <w:p w14:paraId="348CA9C0" w14:textId="77777777" w:rsidR="000E6903" w:rsidRPr="009A34A8" w:rsidRDefault="000E6903" w:rsidP="000E6903">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Excellence'​.</w:t>
      </w:r>
    </w:p>
    <w:p w14:paraId="1358F65B" w14:textId="77777777" w:rsidR="000E6903" w:rsidRPr="00BE3D50" w:rsidRDefault="000E6903" w:rsidP="000E6903">
      <w:pPr>
        <w:rPr>
          <w:rFonts w:eastAsia="Calibri"/>
        </w:rPr>
      </w:pPr>
    </w:p>
    <w:p w14:paraId="56EFBF19" w14:textId="77777777" w:rsidR="000E6903" w:rsidRPr="00E234DC" w:rsidRDefault="000E6903" w:rsidP="000E6903">
      <w:pPr>
        <w:rPr>
          <w:rFonts w:eastAsia="Calibri"/>
          <w:b/>
        </w:rPr>
      </w:pPr>
      <w:r w:rsidRPr="00E234DC">
        <w:rPr>
          <w:rFonts w:eastAsia="Calibri"/>
          <w:b/>
        </w:rPr>
        <w:t>Our Staff</w:t>
      </w:r>
    </w:p>
    <w:p w14:paraId="46830B35" w14:textId="77777777" w:rsidR="000E6903" w:rsidRDefault="000E6903" w:rsidP="000E6903">
      <w:pPr>
        <w:rPr>
          <w:rFonts w:cs="Segoe UI"/>
          <w:lang w:val="en"/>
        </w:rPr>
      </w:pPr>
      <w:r w:rsidRPr="009A34A8">
        <w:rPr>
          <w:rFonts w:cs="Segoe UI"/>
          <w:lang w:val="en"/>
        </w:rPr>
        <w:t xml:space="preserve">Our staff have high expectations, are consistent and driven to provide the best teaching and opportunities for our students. Teachers work in a well-disciplined environment where they </w:t>
      </w:r>
      <w:proofErr w:type="gramStart"/>
      <w:r w:rsidRPr="009A34A8">
        <w:rPr>
          <w:rFonts w:cs="Segoe UI"/>
          <w:lang w:val="en"/>
        </w:rPr>
        <w:t>are able to</w:t>
      </w:r>
      <w:proofErr w:type="gramEnd"/>
      <w:r w:rsidRPr="009A34A8">
        <w:rPr>
          <w:rFonts w:cs="Segoe UI"/>
          <w:lang w:val="en"/>
        </w:rPr>
        <w:t xml:space="preserve"> teach creative and engaging lessons, and all staff are given exciting opportunities to develop and learn from exceptional practitioners.</w:t>
      </w:r>
    </w:p>
    <w:p w14:paraId="2C51C406" w14:textId="77777777" w:rsidR="000E6903" w:rsidRDefault="000E6903" w:rsidP="000E6903">
      <w:pPr>
        <w:rPr>
          <w:rFonts w:cs="Segoe UI"/>
          <w:lang w:val="en"/>
        </w:rPr>
      </w:pPr>
    </w:p>
    <w:p w14:paraId="57D9F6DD" w14:textId="77777777" w:rsidR="000E6903" w:rsidRPr="004A04FE" w:rsidRDefault="000E6903" w:rsidP="000E6903">
      <w:pPr>
        <w:contextualSpacing/>
        <w:rPr>
          <w:rFonts w:cs="Calibri"/>
          <w:b/>
        </w:rPr>
      </w:pPr>
      <w:r w:rsidRPr="004A04FE">
        <w:rPr>
          <w:rFonts w:cs="Calibri"/>
          <w:b/>
        </w:rPr>
        <w:t>Equal Opportunities</w:t>
      </w:r>
    </w:p>
    <w:p w14:paraId="5FE07092" w14:textId="77777777" w:rsidR="000E6903" w:rsidRDefault="000E6903" w:rsidP="000E6903">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p w14:paraId="7BF72B95" w14:textId="77777777" w:rsidR="00831135" w:rsidRDefault="00831135" w:rsidP="000E6903">
      <w:pPr>
        <w:pStyle w:val="BodyText"/>
        <w:contextualSpacing/>
        <w:jc w:val="left"/>
        <w:rPr>
          <w:rFonts w:ascii="Calibri" w:hAnsi="Calibri" w:cs="Calibri"/>
          <w:sz w:val="22"/>
          <w:szCs w:val="22"/>
        </w:rPr>
      </w:pPr>
    </w:p>
    <w:tbl>
      <w:tblPr>
        <w:tblW w:w="9669" w:type="dxa"/>
        <w:tblInd w:w="-176" w:type="dxa"/>
        <w:tblLayout w:type="fixed"/>
        <w:tblLook w:val="04A0" w:firstRow="1" w:lastRow="0" w:firstColumn="1" w:lastColumn="0" w:noHBand="0" w:noVBand="1"/>
      </w:tblPr>
      <w:tblGrid>
        <w:gridCol w:w="7372"/>
        <w:gridCol w:w="1134"/>
        <w:gridCol w:w="1163"/>
      </w:tblGrid>
      <w:tr w:rsidR="00831135" w:rsidRPr="00707227" w14:paraId="52674A55" w14:textId="77777777" w:rsidTr="00922CF3">
        <w:trPr>
          <w:trHeight w:val="234"/>
        </w:trPr>
        <w:tc>
          <w:tcPr>
            <w:tcW w:w="7372" w:type="dxa"/>
            <w:tcBorders>
              <w:top w:val="single" w:sz="6" w:space="0" w:color="auto"/>
              <w:left w:val="single" w:sz="6" w:space="0" w:color="auto"/>
              <w:bottom w:val="single" w:sz="6" w:space="0" w:color="auto"/>
              <w:right w:val="single" w:sz="6" w:space="0" w:color="auto"/>
            </w:tcBorders>
            <w:vAlign w:val="center"/>
          </w:tcPr>
          <w:p w14:paraId="3F37C981" w14:textId="77777777" w:rsidR="00831135" w:rsidRPr="00707227" w:rsidRDefault="00831135" w:rsidP="00922CF3">
            <w:pPr>
              <w:rPr>
                <w:rFonts w:eastAsia="Times New Roman" w:cstheme="minorHAnsi"/>
                <w:b/>
              </w:rPr>
            </w:pP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14:paraId="5A3A3DE4" w14:textId="77777777" w:rsidR="00831135" w:rsidRPr="00707227" w:rsidRDefault="00831135" w:rsidP="00922CF3">
            <w:pPr>
              <w:jc w:val="center"/>
              <w:rPr>
                <w:rFonts w:eastAsia="Times New Roman" w:cstheme="minorHAnsi"/>
                <w:b/>
              </w:rPr>
            </w:pPr>
            <w:r w:rsidRPr="00707227">
              <w:rPr>
                <w:rFonts w:eastAsia="Times New Roman" w:cstheme="minorHAnsi"/>
                <w:b/>
              </w:rPr>
              <w:t>Essential</w:t>
            </w:r>
          </w:p>
        </w:tc>
        <w:tc>
          <w:tcPr>
            <w:tcW w:w="1163" w:type="dxa"/>
            <w:tcBorders>
              <w:top w:val="single" w:sz="6" w:space="0" w:color="auto"/>
              <w:left w:val="single" w:sz="6" w:space="0" w:color="auto"/>
              <w:bottom w:val="single" w:sz="6" w:space="0" w:color="auto"/>
              <w:right w:val="single" w:sz="6" w:space="0" w:color="auto"/>
            </w:tcBorders>
            <w:shd w:val="clear" w:color="auto" w:fill="D9D9D9"/>
            <w:vAlign w:val="center"/>
          </w:tcPr>
          <w:p w14:paraId="0765407A" w14:textId="77777777" w:rsidR="00831135" w:rsidRPr="00707227" w:rsidRDefault="00831135" w:rsidP="00922CF3">
            <w:pPr>
              <w:jc w:val="center"/>
              <w:rPr>
                <w:rFonts w:eastAsia="Times New Roman" w:cstheme="minorHAnsi"/>
                <w:b/>
              </w:rPr>
            </w:pPr>
            <w:r w:rsidRPr="00707227">
              <w:rPr>
                <w:rFonts w:eastAsia="Times New Roman" w:cstheme="minorHAnsi"/>
                <w:b/>
              </w:rPr>
              <w:t>Desirable</w:t>
            </w:r>
          </w:p>
        </w:tc>
      </w:tr>
      <w:tr w:rsidR="00831135" w:rsidRPr="00707227" w14:paraId="750E69D4" w14:textId="77777777" w:rsidTr="00922CF3">
        <w:trPr>
          <w:trHeight w:val="215"/>
        </w:trPr>
        <w:tc>
          <w:tcPr>
            <w:tcW w:w="7372" w:type="dxa"/>
            <w:tcBorders>
              <w:top w:val="single" w:sz="6" w:space="0" w:color="auto"/>
              <w:left w:val="single" w:sz="6" w:space="0" w:color="auto"/>
              <w:bottom w:val="single" w:sz="6" w:space="0" w:color="auto"/>
              <w:right w:val="single" w:sz="4" w:space="0" w:color="auto"/>
            </w:tcBorders>
            <w:shd w:val="clear" w:color="auto" w:fill="BFBFBF"/>
            <w:vAlign w:val="center"/>
          </w:tcPr>
          <w:p w14:paraId="5F9B79B1" w14:textId="77777777" w:rsidR="00831135" w:rsidRPr="00707227" w:rsidRDefault="00831135" w:rsidP="00922CF3">
            <w:pPr>
              <w:rPr>
                <w:rFonts w:eastAsia="Times New Roman" w:cstheme="minorHAnsi"/>
                <w:b/>
              </w:rPr>
            </w:pPr>
            <w:r w:rsidRPr="00707227">
              <w:rPr>
                <w:rFonts w:eastAsia="Times New Roman" w:cstheme="minorHAnsi"/>
                <w:b/>
              </w:rPr>
              <w:t>Qualifications</w:t>
            </w:r>
          </w:p>
        </w:tc>
        <w:tc>
          <w:tcPr>
            <w:tcW w:w="1134" w:type="dxa"/>
            <w:tcBorders>
              <w:top w:val="single" w:sz="6" w:space="0" w:color="auto"/>
              <w:left w:val="single" w:sz="4" w:space="0" w:color="auto"/>
              <w:bottom w:val="single" w:sz="6" w:space="0" w:color="auto"/>
              <w:right w:val="single" w:sz="6" w:space="0" w:color="auto"/>
            </w:tcBorders>
            <w:shd w:val="clear" w:color="auto" w:fill="BFBFBF"/>
            <w:vAlign w:val="center"/>
          </w:tcPr>
          <w:p w14:paraId="6A985AD5" w14:textId="77777777" w:rsidR="00831135" w:rsidRPr="00707227" w:rsidRDefault="00831135" w:rsidP="00922CF3">
            <w:pPr>
              <w:jc w:val="center"/>
              <w:rPr>
                <w:rFonts w:eastAsia="Times New Roman" w:cstheme="minorHAnsi"/>
              </w:rPr>
            </w:pPr>
          </w:p>
        </w:tc>
        <w:tc>
          <w:tcPr>
            <w:tcW w:w="1163" w:type="dxa"/>
            <w:tcBorders>
              <w:top w:val="single" w:sz="6" w:space="0" w:color="auto"/>
              <w:left w:val="single" w:sz="6" w:space="0" w:color="auto"/>
              <w:bottom w:val="single" w:sz="6" w:space="0" w:color="auto"/>
              <w:right w:val="single" w:sz="6" w:space="0" w:color="auto"/>
            </w:tcBorders>
            <w:shd w:val="clear" w:color="auto" w:fill="BFBFBF"/>
            <w:vAlign w:val="center"/>
          </w:tcPr>
          <w:p w14:paraId="71E18DEB" w14:textId="77777777" w:rsidR="00831135" w:rsidRPr="00707227" w:rsidRDefault="00831135" w:rsidP="00922CF3">
            <w:pPr>
              <w:jc w:val="center"/>
              <w:rPr>
                <w:rFonts w:eastAsia="Times New Roman" w:cstheme="minorHAnsi"/>
              </w:rPr>
            </w:pPr>
          </w:p>
        </w:tc>
      </w:tr>
      <w:tr w:rsidR="00831135" w:rsidRPr="00707227" w14:paraId="41505E98"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4FED4CA" w14:textId="77777777" w:rsidR="00831135" w:rsidRPr="00707227" w:rsidRDefault="00831135" w:rsidP="00922CF3">
            <w:pPr>
              <w:rPr>
                <w:rFonts w:eastAsia="Times New Roman" w:cstheme="minorHAnsi"/>
              </w:rPr>
            </w:pPr>
            <w:r w:rsidRPr="00707227">
              <w:rPr>
                <w:rFonts w:eastAsia="Times New Roman" w:cstheme="minorHAnsi"/>
              </w:rPr>
              <w:t>Educated to degree level or equivalent</w:t>
            </w:r>
          </w:p>
        </w:tc>
        <w:tc>
          <w:tcPr>
            <w:tcW w:w="1134" w:type="dxa"/>
            <w:tcBorders>
              <w:top w:val="single" w:sz="6" w:space="0" w:color="auto"/>
              <w:left w:val="single" w:sz="6" w:space="0" w:color="auto"/>
              <w:bottom w:val="single" w:sz="6" w:space="0" w:color="auto"/>
              <w:right w:val="single" w:sz="6" w:space="0" w:color="auto"/>
            </w:tcBorders>
            <w:vAlign w:val="center"/>
          </w:tcPr>
          <w:p w14:paraId="7F361D13"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5A065DFB" w14:textId="77777777" w:rsidR="00831135" w:rsidRPr="00707227" w:rsidRDefault="00831135" w:rsidP="00922CF3">
            <w:pPr>
              <w:jc w:val="center"/>
              <w:rPr>
                <w:rFonts w:eastAsia="Times New Roman" w:cstheme="minorHAnsi"/>
              </w:rPr>
            </w:pPr>
          </w:p>
        </w:tc>
      </w:tr>
      <w:tr w:rsidR="00831135" w:rsidRPr="00707227" w14:paraId="60B23C25"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349C316" w14:textId="77777777" w:rsidR="00831135" w:rsidRPr="00707227" w:rsidRDefault="00831135" w:rsidP="00922CF3">
            <w:pPr>
              <w:rPr>
                <w:rFonts w:eastAsia="Times New Roman" w:cstheme="minorHAnsi"/>
              </w:rPr>
            </w:pPr>
            <w:r w:rsidRPr="00707227">
              <w:rPr>
                <w:rFonts w:eastAsia="Times New Roman" w:cstheme="minorHAnsi"/>
              </w:rPr>
              <w:t>Qualified teacher status</w:t>
            </w:r>
          </w:p>
        </w:tc>
        <w:tc>
          <w:tcPr>
            <w:tcW w:w="1134" w:type="dxa"/>
            <w:tcBorders>
              <w:top w:val="single" w:sz="6" w:space="0" w:color="auto"/>
              <w:left w:val="single" w:sz="6" w:space="0" w:color="auto"/>
              <w:bottom w:val="single" w:sz="6" w:space="0" w:color="auto"/>
              <w:right w:val="single" w:sz="6" w:space="0" w:color="auto"/>
            </w:tcBorders>
            <w:vAlign w:val="center"/>
          </w:tcPr>
          <w:p w14:paraId="7FCE02F9"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1D54FE73" w14:textId="77777777" w:rsidR="00831135" w:rsidRPr="00707227" w:rsidRDefault="00831135" w:rsidP="00922CF3">
            <w:pPr>
              <w:jc w:val="center"/>
              <w:rPr>
                <w:rFonts w:eastAsia="Times New Roman" w:cstheme="minorHAnsi"/>
              </w:rPr>
            </w:pPr>
          </w:p>
        </w:tc>
      </w:tr>
      <w:tr w:rsidR="00831135" w:rsidRPr="00707227" w14:paraId="07AC55B7"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30BA4463" w14:textId="77777777" w:rsidR="00831135" w:rsidRPr="00707227" w:rsidRDefault="00831135" w:rsidP="00922CF3">
            <w:pPr>
              <w:rPr>
                <w:rFonts w:eastAsia="Times New Roman" w:cstheme="minorHAnsi"/>
              </w:rPr>
            </w:pPr>
            <w:r>
              <w:rPr>
                <w:rFonts w:eastAsia="Times New Roman" w:cstheme="minorHAnsi"/>
              </w:rPr>
              <w:t>NCETM Mastery Specialist/PD Lead/SD Lead</w:t>
            </w:r>
          </w:p>
        </w:tc>
        <w:tc>
          <w:tcPr>
            <w:tcW w:w="1134" w:type="dxa"/>
            <w:tcBorders>
              <w:top w:val="single" w:sz="6" w:space="0" w:color="auto"/>
              <w:left w:val="single" w:sz="6" w:space="0" w:color="auto"/>
              <w:bottom w:val="single" w:sz="6" w:space="0" w:color="auto"/>
              <w:right w:val="single" w:sz="6" w:space="0" w:color="auto"/>
            </w:tcBorders>
            <w:vAlign w:val="center"/>
          </w:tcPr>
          <w:p w14:paraId="74DE67D9"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6" w:space="0" w:color="auto"/>
              <w:bottom w:val="single" w:sz="4" w:space="0" w:color="auto"/>
              <w:right w:val="single" w:sz="6" w:space="0" w:color="auto"/>
            </w:tcBorders>
            <w:vAlign w:val="center"/>
          </w:tcPr>
          <w:p w14:paraId="1342E087" w14:textId="77777777" w:rsidR="00831135" w:rsidRPr="00707227" w:rsidRDefault="00831135" w:rsidP="00922CF3">
            <w:pPr>
              <w:jc w:val="center"/>
              <w:rPr>
                <w:rFonts w:eastAsia="Times New Roman" w:cstheme="minorHAnsi"/>
              </w:rPr>
            </w:pPr>
            <w:r w:rsidRPr="00707227">
              <w:rPr>
                <w:rFonts w:eastAsia="Times New Roman" w:cstheme="minorHAnsi"/>
                <w:b/>
              </w:rPr>
              <w:sym w:font="Wingdings" w:char="00FC"/>
            </w:r>
          </w:p>
        </w:tc>
      </w:tr>
      <w:tr w:rsidR="00831135" w:rsidRPr="00707227" w14:paraId="3F0B8F93"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79610992" w14:textId="77777777" w:rsidR="00831135" w:rsidRPr="00707227" w:rsidRDefault="00831135" w:rsidP="00922CF3">
            <w:pPr>
              <w:rPr>
                <w:rFonts w:eastAsia="Times New Roman" w:cstheme="minorHAnsi"/>
              </w:rPr>
            </w:pPr>
            <w:r w:rsidRPr="00707227">
              <w:rPr>
                <w:rFonts w:eastAsia="Times New Roman" w:cstheme="minorHAnsi"/>
              </w:rPr>
              <w:t>Evidence of continuing professional development</w:t>
            </w:r>
          </w:p>
        </w:tc>
        <w:tc>
          <w:tcPr>
            <w:tcW w:w="1134" w:type="dxa"/>
            <w:tcBorders>
              <w:top w:val="single" w:sz="6" w:space="0" w:color="auto"/>
              <w:left w:val="single" w:sz="6" w:space="0" w:color="auto"/>
              <w:bottom w:val="single" w:sz="6" w:space="0" w:color="auto"/>
              <w:right w:val="single" w:sz="6" w:space="0" w:color="auto"/>
            </w:tcBorders>
            <w:vAlign w:val="center"/>
          </w:tcPr>
          <w:p w14:paraId="1AB919CE"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4" w:space="0" w:color="auto"/>
              <w:left w:val="single" w:sz="6" w:space="0" w:color="auto"/>
              <w:bottom w:val="single" w:sz="6" w:space="0" w:color="auto"/>
              <w:right w:val="single" w:sz="6" w:space="0" w:color="auto"/>
            </w:tcBorders>
            <w:vAlign w:val="center"/>
          </w:tcPr>
          <w:p w14:paraId="4A1FBFBD" w14:textId="77777777" w:rsidR="00831135" w:rsidRPr="00707227" w:rsidRDefault="00831135" w:rsidP="00922CF3">
            <w:pPr>
              <w:jc w:val="center"/>
              <w:rPr>
                <w:rFonts w:eastAsia="Times New Roman" w:cstheme="minorHAnsi"/>
              </w:rPr>
            </w:pPr>
          </w:p>
        </w:tc>
      </w:tr>
      <w:tr w:rsidR="00831135" w:rsidRPr="00707227" w14:paraId="7621CD90" w14:textId="77777777" w:rsidTr="00922CF3">
        <w:trPr>
          <w:trHeight w:val="215"/>
        </w:trPr>
        <w:tc>
          <w:tcPr>
            <w:tcW w:w="7372" w:type="dxa"/>
            <w:tcBorders>
              <w:top w:val="single" w:sz="6" w:space="0" w:color="auto"/>
              <w:left w:val="single" w:sz="6" w:space="0" w:color="auto"/>
              <w:bottom w:val="single" w:sz="4" w:space="0" w:color="auto"/>
              <w:right w:val="single" w:sz="6" w:space="0" w:color="auto"/>
            </w:tcBorders>
            <w:shd w:val="clear" w:color="auto" w:fill="BFBFBF"/>
            <w:vAlign w:val="center"/>
          </w:tcPr>
          <w:p w14:paraId="398FD30B" w14:textId="77777777" w:rsidR="00831135" w:rsidRPr="00707227" w:rsidRDefault="00831135" w:rsidP="00922CF3">
            <w:pPr>
              <w:rPr>
                <w:rFonts w:eastAsia="Times New Roman" w:cstheme="minorHAnsi"/>
                <w:b/>
              </w:rPr>
            </w:pPr>
            <w:r w:rsidRPr="00707227">
              <w:rPr>
                <w:rFonts w:eastAsia="Times New Roman" w:cstheme="minorHAnsi"/>
                <w:b/>
              </w:rPr>
              <w:t>Experience</w:t>
            </w:r>
          </w:p>
        </w:tc>
        <w:tc>
          <w:tcPr>
            <w:tcW w:w="1134" w:type="dxa"/>
            <w:tcBorders>
              <w:top w:val="single" w:sz="6" w:space="0" w:color="auto"/>
              <w:left w:val="single" w:sz="6" w:space="0" w:color="auto"/>
              <w:bottom w:val="single" w:sz="4" w:space="0" w:color="auto"/>
              <w:right w:val="single" w:sz="6" w:space="0" w:color="auto"/>
            </w:tcBorders>
            <w:shd w:val="clear" w:color="auto" w:fill="BFBFBF"/>
            <w:vAlign w:val="center"/>
          </w:tcPr>
          <w:p w14:paraId="5DA02243" w14:textId="77777777" w:rsidR="00831135" w:rsidRPr="00707227" w:rsidRDefault="00831135" w:rsidP="00922CF3">
            <w:pPr>
              <w:jc w:val="center"/>
              <w:rPr>
                <w:rFonts w:eastAsia="Times New Roman" w:cstheme="minorHAnsi"/>
              </w:rPr>
            </w:pPr>
          </w:p>
        </w:tc>
        <w:tc>
          <w:tcPr>
            <w:tcW w:w="1163" w:type="dxa"/>
            <w:tcBorders>
              <w:top w:val="single" w:sz="6" w:space="0" w:color="auto"/>
              <w:left w:val="single" w:sz="6" w:space="0" w:color="auto"/>
              <w:bottom w:val="single" w:sz="4" w:space="0" w:color="auto"/>
              <w:right w:val="single" w:sz="6" w:space="0" w:color="auto"/>
            </w:tcBorders>
            <w:shd w:val="clear" w:color="auto" w:fill="BFBFBF"/>
            <w:vAlign w:val="center"/>
          </w:tcPr>
          <w:p w14:paraId="634F594D" w14:textId="77777777" w:rsidR="00831135" w:rsidRPr="00707227" w:rsidRDefault="00831135" w:rsidP="00922CF3">
            <w:pPr>
              <w:jc w:val="center"/>
              <w:rPr>
                <w:rFonts w:eastAsia="Times New Roman" w:cstheme="minorHAnsi"/>
              </w:rPr>
            </w:pPr>
          </w:p>
        </w:tc>
      </w:tr>
      <w:tr w:rsidR="00831135" w:rsidRPr="00707227" w14:paraId="3F87539D" w14:textId="77777777" w:rsidTr="00922CF3">
        <w:trPr>
          <w:trHeight w:val="215"/>
        </w:trPr>
        <w:tc>
          <w:tcPr>
            <w:tcW w:w="7372" w:type="dxa"/>
            <w:tcBorders>
              <w:top w:val="single" w:sz="4" w:space="0" w:color="auto"/>
              <w:left w:val="single" w:sz="6" w:space="0" w:color="auto"/>
              <w:bottom w:val="single" w:sz="6" w:space="0" w:color="auto"/>
              <w:right w:val="single" w:sz="6" w:space="0" w:color="auto"/>
            </w:tcBorders>
            <w:vAlign w:val="center"/>
          </w:tcPr>
          <w:p w14:paraId="09D8116A" w14:textId="77777777" w:rsidR="00831135" w:rsidRPr="00707227" w:rsidRDefault="00831135" w:rsidP="00922CF3">
            <w:pPr>
              <w:rPr>
                <w:rFonts w:eastAsia="Times New Roman" w:cstheme="minorHAnsi"/>
              </w:rPr>
            </w:pPr>
            <w:r w:rsidRPr="00707227">
              <w:rPr>
                <w:rFonts w:eastAsia="Times New Roman" w:cstheme="minorHAnsi"/>
              </w:rPr>
              <w:t xml:space="preserve">Proven leadership </w:t>
            </w:r>
            <w:r>
              <w:rPr>
                <w:rFonts w:eastAsia="Times New Roman" w:cstheme="minorHAnsi"/>
              </w:rPr>
              <w:t>experience</w:t>
            </w:r>
            <w:r w:rsidRPr="00707227">
              <w:rPr>
                <w:rFonts w:eastAsia="Times New Roman" w:cstheme="minorHAnsi"/>
              </w:rPr>
              <w:t xml:space="preserve"> </w:t>
            </w:r>
          </w:p>
        </w:tc>
        <w:tc>
          <w:tcPr>
            <w:tcW w:w="1134" w:type="dxa"/>
            <w:tcBorders>
              <w:top w:val="single" w:sz="4" w:space="0" w:color="auto"/>
              <w:left w:val="single" w:sz="6" w:space="0" w:color="auto"/>
              <w:bottom w:val="single" w:sz="6" w:space="0" w:color="auto"/>
              <w:right w:val="single" w:sz="6" w:space="0" w:color="auto"/>
            </w:tcBorders>
            <w:vAlign w:val="center"/>
          </w:tcPr>
          <w:p w14:paraId="4120CBFA" w14:textId="77777777" w:rsidR="00831135" w:rsidRPr="00707227" w:rsidRDefault="00831135" w:rsidP="00922CF3">
            <w:pPr>
              <w:jc w:val="center"/>
              <w:rPr>
                <w:rFonts w:eastAsia="Times New Roman" w:cstheme="minorHAnsi"/>
              </w:rPr>
            </w:pPr>
            <w:r w:rsidRPr="00707227">
              <w:rPr>
                <w:rFonts w:eastAsia="Times New Roman" w:cstheme="minorHAnsi"/>
                <w:b/>
              </w:rPr>
              <w:sym w:font="Wingdings" w:char="00FC"/>
            </w:r>
          </w:p>
        </w:tc>
        <w:tc>
          <w:tcPr>
            <w:tcW w:w="1163" w:type="dxa"/>
            <w:tcBorders>
              <w:top w:val="single" w:sz="4" w:space="0" w:color="auto"/>
              <w:left w:val="single" w:sz="6" w:space="0" w:color="auto"/>
              <w:bottom w:val="single" w:sz="6" w:space="0" w:color="auto"/>
              <w:right w:val="single" w:sz="6" w:space="0" w:color="auto"/>
            </w:tcBorders>
            <w:vAlign w:val="center"/>
          </w:tcPr>
          <w:p w14:paraId="223DFFB4" w14:textId="77777777" w:rsidR="00831135" w:rsidRPr="00707227" w:rsidRDefault="00831135" w:rsidP="00922CF3">
            <w:pPr>
              <w:jc w:val="center"/>
              <w:rPr>
                <w:rFonts w:eastAsia="Times New Roman" w:cstheme="minorHAnsi"/>
              </w:rPr>
            </w:pPr>
          </w:p>
        </w:tc>
      </w:tr>
      <w:tr w:rsidR="00831135" w:rsidRPr="00707227" w14:paraId="7518E563"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59F82DB" w14:textId="77777777" w:rsidR="00831135" w:rsidRPr="00707227" w:rsidRDefault="00831135" w:rsidP="00922CF3">
            <w:pPr>
              <w:rPr>
                <w:rFonts w:eastAsia="Times New Roman" w:cstheme="minorHAnsi"/>
              </w:rPr>
            </w:pPr>
            <w:r w:rsidRPr="00707227">
              <w:rPr>
                <w:rFonts w:eastAsia="Times New Roman" w:cstheme="minorHAnsi"/>
              </w:rPr>
              <w:t xml:space="preserve">Demonstrated success in leading or significantly contributing to the </w:t>
            </w:r>
            <w:r>
              <w:rPr>
                <w:rFonts w:eastAsia="Times New Roman" w:cstheme="minorHAnsi"/>
              </w:rPr>
              <w:t>development of an educational organisation</w:t>
            </w:r>
          </w:p>
        </w:tc>
        <w:tc>
          <w:tcPr>
            <w:tcW w:w="1134" w:type="dxa"/>
            <w:tcBorders>
              <w:top w:val="single" w:sz="6" w:space="0" w:color="auto"/>
              <w:left w:val="single" w:sz="6" w:space="0" w:color="auto"/>
              <w:bottom w:val="single" w:sz="6" w:space="0" w:color="auto"/>
              <w:right w:val="single" w:sz="6" w:space="0" w:color="auto"/>
            </w:tcBorders>
            <w:vAlign w:val="center"/>
          </w:tcPr>
          <w:p w14:paraId="136BD6B7"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2B18E513" w14:textId="77777777" w:rsidR="00831135" w:rsidRPr="00707227" w:rsidRDefault="00831135" w:rsidP="00922CF3">
            <w:pPr>
              <w:jc w:val="center"/>
              <w:rPr>
                <w:rFonts w:eastAsia="Times New Roman" w:cstheme="minorHAnsi"/>
              </w:rPr>
            </w:pPr>
          </w:p>
        </w:tc>
      </w:tr>
      <w:tr w:rsidR="00831135" w:rsidRPr="00707227" w14:paraId="75DA30EE"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724FED9" w14:textId="77777777" w:rsidR="00831135" w:rsidRPr="00707227" w:rsidRDefault="00831135" w:rsidP="00922CF3">
            <w:pPr>
              <w:rPr>
                <w:rFonts w:eastAsia="Times New Roman" w:cstheme="minorHAnsi"/>
              </w:rPr>
            </w:pPr>
            <w:r w:rsidRPr="00707227">
              <w:rPr>
                <w:rFonts w:eastAsia="Times New Roman" w:cstheme="minorHAnsi"/>
              </w:rPr>
              <w:t>Skilled in leading and developing staff to become highly effective practitioners</w:t>
            </w:r>
          </w:p>
        </w:tc>
        <w:tc>
          <w:tcPr>
            <w:tcW w:w="1134" w:type="dxa"/>
            <w:tcBorders>
              <w:top w:val="single" w:sz="6" w:space="0" w:color="auto"/>
              <w:left w:val="single" w:sz="6" w:space="0" w:color="auto"/>
              <w:bottom w:val="single" w:sz="6" w:space="0" w:color="auto"/>
              <w:right w:val="single" w:sz="6" w:space="0" w:color="auto"/>
            </w:tcBorders>
            <w:vAlign w:val="center"/>
          </w:tcPr>
          <w:p w14:paraId="4151BCA6"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77BF02C5" w14:textId="77777777" w:rsidR="00831135" w:rsidRPr="00707227" w:rsidRDefault="00831135" w:rsidP="00922CF3">
            <w:pPr>
              <w:jc w:val="center"/>
              <w:rPr>
                <w:rFonts w:eastAsia="Times New Roman" w:cstheme="minorHAnsi"/>
              </w:rPr>
            </w:pPr>
          </w:p>
        </w:tc>
      </w:tr>
      <w:tr w:rsidR="00831135" w:rsidRPr="00707227" w14:paraId="4B76C890"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E9413EB" w14:textId="77777777" w:rsidR="00831135" w:rsidRPr="00707227" w:rsidRDefault="00831135" w:rsidP="00922CF3">
            <w:pPr>
              <w:rPr>
                <w:rFonts w:eastAsia="Times New Roman" w:cstheme="minorHAnsi"/>
              </w:rPr>
            </w:pPr>
            <w:r>
              <w:rPr>
                <w:rFonts w:eastAsia="Times New Roman" w:cstheme="minorHAnsi"/>
              </w:rPr>
              <w:t>Experience of leading Maths Hub work groups as a Local Leader of Education</w:t>
            </w:r>
          </w:p>
        </w:tc>
        <w:tc>
          <w:tcPr>
            <w:tcW w:w="1134" w:type="dxa"/>
            <w:tcBorders>
              <w:top w:val="single" w:sz="6" w:space="0" w:color="auto"/>
              <w:left w:val="single" w:sz="6" w:space="0" w:color="auto"/>
              <w:bottom w:val="single" w:sz="6" w:space="0" w:color="auto"/>
              <w:right w:val="single" w:sz="6" w:space="0" w:color="auto"/>
            </w:tcBorders>
            <w:vAlign w:val="center"/>
          </w:tcPr>
          <w:p w14:paraId="21CD0925"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51E4A410" w14:textId="77777777" w:rsidR="00831135" w:rsidRPr="00707227" w:rsidRDefault="00831135" w:rsidP="00922CF3">
            <w:pPr>
              <w:jc w:val="center"/>
              <w:rPr>
                <w:rFonts w:eastAsia="Times New Roman" w:cstheme="minorHAnsi"/>
              </w:rPr>
            </w:pPr>
          </w:p>
        </w:tc>
      </w:tr>
      <w:tr w:rsidR="00831135" w:rsidRPr="00707227" w14:paraId="26E2C86E" w14:textId="77777777" w:rsidTr="00922CF3">
        <w:trPr>
          <w:trHeight w:val="215"/>
        </w:trPr>
        <w:tc>
          <w:tcPr>
            <w:tcW w:w="7372" w:type="dxa"/>
            <w:tcBorders>
              <w:top w:val="single" w:sz="6" w:space="0" w:color="auto"/>
              <w:left w:val="single" w:sz="4" w:space="0" w:color="auto"/>
              <w:bottom w:val="single" w:sz="6" w:space="0" w:color="auto"/>
              <w:right w:val="single" w:sz="6" w:space="0" w:color="auto"/>
            </w:tcBorders>
            <w:vAlign w:val="center"/>
          </w:tcPr>
          <w:p w14:paraId="26F9127B" w14:textId="77777777" w:rsidR="00831135" w:rsidRPr="00707227" w:rsidRDefault="00831135" w:rsidP="00922CF3">
            <w:pPr>
              <w:rPr>
                <w:rFonts w:eastAsia="Times New Roman" w:cstheme="minorHAnsi"/>
              </w:rPr>
            </w:pPr>
            <w:r w:rsidRPr="00707227">
              <w:rPr>
                <w:rFonts w:eastAsia="Times New Roman" w:cstheme="minorHAnsi"/>
              </w:rPr>
              <w:t xml:space="preserve">Experience of teaching in, or leading across more than one educational phase </w:t>
            </w:r>
          </w:p>
        </w:tc>
        <w:tc>
          <w:tcPr>
            <w:tcW w:w="1134" w:type="dxa"/>
            <w:tcBorders>
              <w:top w:val="single" w:sz="6" w:space="0" w:color="auto"/>
              <w:left w:val="single" w:sz="6" w:space="0" w:color="auto"/>
              <w:bottom w:val="single" w:sz="6" w:space="0" w:color="auto"/>
              <w:right w:val="single" w:sz="6" w:space="0" w:color="auto"/>
            </w:tcBorders>
            <w:vAlign w:val="center"/>
          </w:tcPr>
          <w:p w14:paraId="3C46CE2D"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6" w:space="0" w:color="auto"/>
              <w:bottom w:val="single" w:sz="6" w:space="0" w:color="auto"/>
              <w:right w:val="single" w:sz="6" w:space="0" w:color="auto"/>
            </w:tcBorders>
            <w:vAlign w:val="center"/>
          </w:tcPr>
          <w:p w14:paraId="036077DB"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r>
      <w:tr w:rsidR="00831135" w:rsidRPr="00707227" w14:paraId="5EB4EE5F"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652FDC74" w14:textId="77777777" w:rsidR="00831135" w:rsidRPr="00707227" w:rsidRDefault="00831135" w:rsidP="00922CF3">
            <w:pPr>
              <w:rPr>
                <w:rFonts w:eastAsia="Times New Roman" w:cstheme="minorHAnsi"/>
              </w:rPr>
            </w:pPr>
            <w:r w:rsidRPr="00707227">
              <w:rPr>
                <w:rFonts w:eastAsia="Times New Roman" w:cstheme="minorHAnsi"/>
              </w:rPr>
              <w:t>Extensive experience of working with children facing significant barriers to learning</w:t>
            </w:r>
          </w:p>
        </w:tc>
        <w:tc>
          <w:tcPr>
            <w:tcW w:w="1134" w:type="dxa"/>
            <w:tcBorders>
              <w:top w:val="single" w:sz="6" w:space="0" w:color="auto"/>
              <w:left w:val="single" w:sz="6" w:space="0" w:color="auto"/>
              <w:bottom w:val="single" w:sz="6" w:space="0" w:color="auto"/>
              <w:right w:val="single" w:sz="6" w:space="0" w:color="auto"/>
            </w:tcBorders>
            <w:vAlign w:val="center"/>
          </w:tcPr>
          <w:p w14:paraId="78294CB1"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63701A7C" w14:textId="77777777" w:rsidR="00831135" w:rsidRPr="00707227" w:rsidRDefault="00831135" w:rsidP="00922CF3">
            <w:pPr>
              <w:jc w:val="center"/>
              <w:rPr>
                <w:rFonts w:eastAsia="Times New Roman" w:cstheme="minorHAnsi"/>
                <w:b/>
              </w:rPr>
            </w:pPr>
          </w:p>
        </w:tc>
      </w:tr>
      <w:tr w:rsidR="00831135" w:rsidRPr="00707227" w14:paraId="3772AB71"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E299EDB" w14:textId="77777777" w:rsidR="00831135" w:rsidRPr="00707227" w:rsidRDefault="00831135" w:rsidP="00922CF3">
            <w:pPr>
              <w:rPr>
                <w:rFonts w:eastAsia="Times New Roman" w:cstheme="minorHAnsi"/>
              </w:rPr>
            </w:pPr>
            <w:r w:rsidRPr="00707227">
              <w:rPr>
                <w:rFonts w:eastAsia="Times New Roman" w:cstheme="minorHAnsi"/>
              </w:rPr>
              <w:t xml:space="preserve">Excellent organisational abilities and strong interpersonal and communication skills </w:t>
            </w:r>
          </w:p>
        </w:tc>
        <w:tc>
          <w:tcPr>
            <w:tcW w:w="1134" w:type="dxa"/>
            <w:tcBorders>
              <w:top w:val="single" w:sz="6" w:space="0" w:color="auto"/>
              <w:left w:val="single" w:sz="6" w:space="0" w:color="auto"/>
              <w:bottom w:val="single" w:sz="6" w:space="0" w:color="auto"/>
              <w:right w:val="single" w:sz="6" w:space="0" w:color="auto"/>
            </w:tcBorders>
            <w:vAlign w:val="center"/>
          </w:tcPr>
          <w:p w14:paraId="7DC02A6C"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6" w:space="0" w:color="auto"/>
            </w:tcBorders>
            <w:vAlign w:val="center"/>
          </w:tcPr>
          <w:p w14:paraId="50285C88" w14:textId="77777777" w:rsidR="00831135" w:rsidRPr="00707227" w:rsidRDefault="00831135" w:rsidP="00922CF3">
            <w:pPr>
              <w:jc w:val="center"/>
              <w:rPr>
                <w:rFonts w:eastAsia="Times New Roman" w:cstheme="minorHAnsi"/>
                <w:b/>
              </w:rPr>
            </w:pPr>
          </w:p>
        </w:tc>
      </w:tr>
      <w:tr w:rsidR="00831135" w:rsidRPr="00707227" w14:paraId="68C84ECB"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527E651" w14:textId="77777777" w:rsidR="00831135" w:rsidRPr="00707227" w:rsidRDefault="00831135" w:rsidP="00922CF3">
            <w:pPr>
              <w:rPr>
                <w:rFonts w:eastAsia="Times New Roman" w:cstheme="minorHAnsi"/>
              </w:rPr>
            </w:pPr>
            <w:r>
              <w:rPr>
                <w:rFonts w:eastAsia="Times New Roman" w:cstheme="minorHAnsi"/>
              </w:rPr>
              <w:t>Experience of working as a system leader across multiple establishments/organisations to coordinate school development</w:t>
            </w:r>
          </w:p>
        </w:tc>
        <w:tc>
          <w:tcPr>
            <w:tcW w:w="1134" w:type="dxa"/>
            <w:tcBorders>
              <w:top w:val="single" w:sz="6" w:space="0" w:color="auto"/>
              <w:left w:val="single" w:sz="6" w:space="0" w:color="auto"/>
              <w:bottom w:val="single" w:sz="6" w:space="0" w:color="auto"/>
              <w:right w:val="single" w:sz="6" w:space="0" w:color="auto"/>
            </w:tcBorders>
            <w:vAlign w:val="center"/>
          </w:tcPr>
          <w:p w14:paraId="26BB8A38"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6" w:space="0" w:color="auto"/>
              <w:bottom w:val="single" w:sz="6" w:space="0" w:color="auto"/>
              <w:right w:val="single" w:sz="6" w:space="0" w:color="auto"/>
            </w:tcBorders>
            <w:vAlign w:val="center"/>
          </w:tcPr>
          <w:p w14:paraId="03B24331"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r>
      <w:tr w:rsidR="00831135" w:rsidRPr="00707227" w14:paraId="247C5FBA"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6783B116" w14:textId="77777777" w:rsidR="00831135" w:rsidRDefault="00831135" w:rsidP="00922CF3">
            <w:pPr>
              <w:rPr>
                <w:rFonts w:eastAsia="Times New Roman" w:cstheme="minorHAnsi"/>
              </w:rPr>
            </w:pPr>
            <w:r>
              <w:rPr>
                <w:rFonts w:eastAsia="Times New Roman" w:cstheme="minorHAnsi"/>
              </w:rPr>
              <w:t>Experience of managing large budgets and making financial decisions</w:t>
            </w:r>
          </w:p>
        </w:tc>
        <w:tc>
          <w:tcPr>
            <w:tcW w:w="1134" w:type="dxa"/>
            <w:tcBorders>
              <w:top w:val="single" w:sz="6" w:space="0" w:color="auto"/>
              <w:left w:val="single" w:sz="6" w:space="0" w:color="auto"/>
              <w:bottom w:val="single" w:sz="6" w:space="0" w:color="auto"/>
              <w:right w:val="single" w:sz="6" w:space="0" w:color="auto"/>
            </w:tcBorders>
            <w:vAlign w:val="center"/>
          </w:tcPr>
          <w:p w14:paraId="422D960C"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6" w:space="0" w:color="auto"/>
              <w:bottom w:val="single" w:sz="6" w:space="0" w:color="auto"/>
              <w:right w:val="single" w:sz="6" w:space="0" w:color="auto"/>
            </w:tcBorders>
            <w:vAlign w:val="center"/>
          </w:tcPr>
          <w:p w14:paraId="69E22A44"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r>
      <w:tr w:rsidR="00831135" w:rsidRPr="00707227" w14:paraId="6C5217A4" w14:textId="77777777" w:rsidTr="00922CF3">
        <w:trPr>
          <w:trHeight w:val="215"/>
        </w:trPr>
        <w:tc>
          <w:tcPr>
            <w:tcW w:w="7372" w:type="dxa"/>
            <w:tcBorders>
              <w:top w:val="single" w:sz="6" w:space="0" w:color="auto"/>
              <w:left w:val="single" w:sz="6" w:space="0" w:color="auto"/>
              <w:bottom w:val="single" w:sz="6" w:space="0" w:color="auto"/>
              <w:right w:val="single" w:sz="4" w:space="0" w:color="auto"/>
            </w:tcBorders>
            <w:shd w:val="clear" w:color="auto" w:fill="BFBFBF"/>
            <w:vAlign w:val="center"/>
          </w:tcPr>
          <w:p w14:paraId="5271210F" w14:textId="77777777" w:rsidR="00831135" w:rsidRPr="00707227" w:rsidRDefault="00831135" w:rsidP="00922CF3">
            <w:pPr>
              <w:rPr>
                <w:rFonts w:eastAsia="Times New Roman" w:cstheme="minorHAnsi"/>
                <w:b/>
              </w:rPr>
            </w:pPr>
            <w:r w:rsidRPr="00707227">
              <w:rPr>
                <w:rFonts w:eastAsia="Times New Roman" w:cstheme="minorHAnsi"/>
                <w:b/>
              </w:rPr>
              <w:t>Teaching and Learning</w:t>
            </w:r>
          </w:p>
        </w:tc>
        <w:tc>
          <w:tcPr>
            <w:tcW w:w="1134" w:type="dxa"/>
            <w:tcBorders>
              <w:top w:val="single" w:sz="6" w:space="0" w:color="auto"/>
              <w:left w:val="single" w:sz="4" w:space="0" w:color="auto"/>
              <w:bottom w:val="single" w:sz="6" w:space="0" w:color="auto"/>
              <w:right w:val="single" w:sz="4" w:space="0" w:color="auto"/>
            </w:tcBorders>
            <w:shd w:val="clear" w:color="auto" w:fill="BFBFBF"/>
            <w:vAlign w:val="center"/>
          </w:tcPr>
          <w:p w14:paraId="590E2905"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4" w:space="0" w:color="auto"/>
              <w:bottom w:val="single" w:sz="6" w:space="0" w:color="auto"/>
              <w:right w:val="single" w:sz="4" w:space="0" w:color="auto"/>
            </w:tcBorders>
            <w:shd w:val="clear" w:color="auto" w:fill="BFBFBF"/>
            <w:vAlign w:val="center"/>
          </w:tcPr>
          <w:p w14:paraId="0F48863A" w14:textId="77777777" w:rsidR="00831135" w:rsidRPr="00707227" w:rsidRDefault="00831135" w:rsidP="00922CF3">
            <w:pPr>
              <w:jc w:val="center"/>
              <w:rPr>
                <w:rFonts w:eastAsia="Times New Roman" w:cstheme="minorHAnsi"/>
                <w:b/>
              </w:rPr>
            </w:pPr>
          </w:p>
        </w:tc>
      </w:tr>
      <w:tr w:rsidR="00831135" w:rsidRPr="00707227" w14:paraId="6B91CFDE"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2461CDBD" w14:textId="77777777" w:rsidR="00831135" w:rsidRPr="00707227" w:rsidRDefault="00831135" w:rsidP="00922CF3">
            <w:pPr>
              <w:rPr>
                <w:rFonts w:eastAsia="Times New Roman" w:cstheme="minorHAnsi"/>
              </w:rPr>
            </w:pPr>
            <w:r w:rsidRPr="00707227">
              <w:rPr>
                <w:rFonts w:eastAsia="Times New Roman" w:cstheme="minorHAnsi"/>
              </w:rPr>
              <w:t xml:space="preserve">Demonstrate an understanding of exceptional classroom practice </w:t>
            </w:r>
          </w:p>
        </w:tc>
        <w:tc>
          <w:tcPr>
            <w:tcW w:w="1134" w:type="dxa"/>
            <w:tcBorders>
              <w:top w:val="single" w:sz="6" w:space="0" w:color="auto"/>
              <w:left w:val="single" w:sz="6" w:space="0" w:color="auto"/>
              <w:bottom w:val="single" w:sz="6" w:space="0" w:color="auto"/>
              <w:right w:val="single" w:sz="4" w:space="0" w:color="auto"/>
            </w:tcBorders>
            <w:vAlign w:val="center"/>
          </w:tcPr>
          <w:p w14:paraId="571E9982"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4BF405DD" w14:textId="77777777" w:rsidR="00831135" w:rsidRPr="00707227" w:rsidRDefault="00831135" w:rsidP="00922CF3">
            <w:pPr>
              <w:jc w:val="center"/>
              <w:rPr>
                <w:rFonts w:eastAsia="Times New Roman" w:cstheme="minorHAnsi"/>
                <w:b/>
              </w:rPr>
            </w:pPr>
          </w:p>
        </w:tc>
      </w:tr>
      <w:tr w:rsidR="00831135" w:rsidRPr="00707227" w14:paraId="22D11909"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3E056A8" w14:textId="77777777" w:rsidR="00831135" w:rsidRPr="00707227" w:rsidRDefault="00831135" w:rsidP="00922CF3">
            <w:pPr>
              <w:rPr>
                <w:rFonts w:eastAsia="Times New Roman" w:cstheme="minorHAnsi"/>
              </w:rPr>
            </w:pPr>
            <w:r>
              <w:rPr>
                <w:rFonts w:eastAsia="Times New Roman" w:cstheme="minorHAnsi"/>
              </w:rPr>
              <w:t>A strong understanding of the NCETM 5 Big Ideas and Teaching for Mastery</w:t>
            </w:r>
          </w:p>
        </w:tc>
        <w:tc>
          <w:tcPr>
            <w:tcW w:w="1134" w:type="dxa"/>
            <w:tcBorders>
              <w:top w:val="single" w:sz="6" w:space="0" w:color="auto"/>
              <w:left w:val="single" w:sz="6" w:space="0" w:color="auto"/>
              <w:bottom w:val="single" w:sz="6" w:space="0" w:color="auto"/>
              <w:right w:val="single" w:sz="6" w:space="0" w:color="auto"/>
            </w:tcBorders>
            <w:vAlign w:val="center"/>
          </w:tcPr>
          <w:p w14:paraId="60695128"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6" w:space="0" w:color="auto"/>
              <w:bottom w:val="single" w:sz="6" w:space="0" w:color="auto"/>
              <w:right w:val="single" w:sz="4" w:space="0" w:color="auto"/>
            </w:tcBorders>
            <w:vAlign w:val="center"/>
          </w:tcPr>
          <w:p w14:paraId="435B5B79" w14:textId="77777777" w:rsidR="00831135" w:rsidRPr="00707227" w:rsidRDefault="00831135" w:rsidP="00922CF3">
            <w:pPr>
              <w:jc w:val="center"/>
              <w:rPr>
                <w:rFonts w:eastAsia="Times New Roman" w:cstheme="minorHAnsi"/>
                <w:b/>
              </w:rPr>
            </w:pPr>
          </w:p>
        </w:tc>
      </w:tr>
      <w:tr w:rsidR="00831135" w:rsidRPr="00707227" w14:paraId="73360B5A"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ABA2D35" w14:textId="77777777" w:rsidR="00831135" w:rsidRPr="00707227" w:rsidRDefault="00831135" w:rsidP="00922CF3">
            <w:pPr>
              <w:rPr>
                <w:rFonts w:eastAsia="Times New Roman" w:cstheme="minorHAnsi"/>
              </w:rPr>
            </w:pPr>
            <w:r w:rsidRPr="00707227">
              <w:rPr>
                <w:rFonts w:eastAsia="Times New Roman" w:cstheme="minorHAnsi"/>
              </w:rPr>
              <w:t xml:space="preserve">Displaying the ability to construct relevant school structures, pedagogical systems and routines </w:t>
            </w:r>
            <w:proofErr w:type="gramStart"/>
            <w:r w:rsidRPr="00707227">
              <w:rPr>
                <w:rFonts w:eastAsia="Times New Roman" w:cstheme="minorHAnsi"/>
              </w:rPr>
              <w:t>in order to</w:t>
            </w:r>
            <w:proofErr w:type="gramEnd"/>
            <w:r w:rsidRPr="00707227">
              <w:rPr>
                <w:rFonts w:eastAsia="Times New Roman" w:cstheme="minorHAnsi"/>
              </w:rPr>
              <w:t xml:space="preserve"> secure the best possible pupil outcomes in line with CoLAT expectations that challenge and inspire pupils</w:t>
            </w:r>
          </w:p>
        </w:tc>
        <w:tc>
          <w:tcPr>
            <w:tcW w:w="1134" w:type="dxa"/>
            <w:tcBorders>
              <w:top w:val="single" w:sz="6" w:space="0" w:color="auto"/>
              <w:left w:val="single" w:sz="6" w:space="0" w:color="auto"/>
              <w:bottom w:val="single" w:sz="6" w:space="0" w:color="auto"/>
              <w:right w:val="single" w:sz="4" w:space="0" w:color="auto"/>
            </w:tcBorders>
            <w:vAlign w:val="center"/>
          </w:tcPr>
          <w:p w14:paraId="63653A45"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3D79581C" w14:textId="77777777" w:rsidR="00831135" w:rsidRPr="00707227" w:rsidRDefault="00831135" w:rsidP="00922CF3">
            <w:pPr>
              <w:jc w:val="center"/>
              <w:rPr>
                <w:rFonts w:eastAsia="Times New Roman" w:cstheme="minorHAnsi"/>
                <w:b/>
              </w:rPr>
            </w:pPr>
          </w:p>
        </w:tc>
      </w:tr>
      <w:tr w:rsidR="00831135" w:rsidRPr="00707227" w14:paraId="3E801C41" w14:textId="77777777" w:rsidTr="00922CF3">
        <w:trPr>
          <w:trHeight w:val="215"/>
        </w:trPr>
        <w:tc>
          <w:tcPr>
            <w:tcW w:w="7372" w:type="dxa"/>
            <w:tcBorders>
              <w:top w:val="single" w:sz="6" w:space="0" w:color="auto"/>
              <w:left w:val="single" w:sz="6" w:space="0" w:color="auto"/>
              <w:bottom w:val="single" w:sz="6" w:space="0" w:color="auto"/>
              <w:right w:val="single" w:sz="4" w:space="0" w:color="auto"/>
            </w:tcBorders>
            <w:shd w:val="clear" w:color="auto" w:fill="BFBFBF"/>
            <w:vAlign w:val="center"/>
          </w:tcPr>
          <w:p w14:paraId="7B5E6C16" w14:textId="77777777" w:rsidR="00831135" w:rsidRPr="00707227" w:rsidRDefault="00831135" w:rsidP="00922CF3">
            <w:pPr>
              <w:rPr>
                <w:rFonts w:eastAsia="Times New Roman" w:cstheme="minorHAnsi"/>
                <w:b/>
              </w:rPr>
            </w:pPr>
            <w:r w:rsidRPr="00707227">
              <w:rPr>
                <w:rFonts w:eastAsia="Times New Roman" w:cstheme="minorHAnsi"/>
                <w:b/>
              </w:rPr>
              <w:t>Vision and Strategy</w:t>
            </w:r>
          </w:p>
        </w:tc>
        <w:tc>
          <w:tcPr>
            <w:tcW w:w="1134" w:type="dxa"/>
            <w:tcBorders>
              <w:top w:val="single" w:sz="6" w:space="0" w:color="auto"/>
              <w:left w:val="single" w:sz="4" w:space="0" w:color="auto"/>
              <w:bottom w:val="single" w:sz="6" w:space="0" w:color="auto"/>
              <w:right w:val="single" w:sz="4" w:space="0" w:color="auto"/>
            </w:tcBorders>
            <w:shd w:val="clear" w:color="auto" w:fill="BFBFBF"/>
            <w:vAlign w:val="center"/>
          </w:tcPr>
          <w:p w14:paraId="70657383"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4" w:space="0" w:color="auto"/>
              <w:bottom w:val="single" w:sz="6" w:space="0" w:color="auto"/>
              <w:right w:val="single" w:sz="4" w:space="0" w:color="auto"/>
            </w:tcBorders>
            <w:shd w:val="clear" w:color="auto" w:fill="BFBFBF"/>
            <w:vAlign w:val="center"/>
          </w:tcPr>
          <w:p w14:paraId="7F0D5B9A" w14:textId="77777777" w:rsidR="00831135" w:rsidRPr="00707227" w:rsidRDefault="00831135" w:rsidP="00922CF3">
            <w:pPr>
              <w:jc w:val="center"/>
              <w:rPr>
                <w:rFonts w:eastAsia="Times New Roman" w:cstheme="minorHAnsi"/>
                <w:b/>
              </w:rPr>
            </w:pPr>
          </w:p>
        </w:tc>
      </w:tr>
      <w:tr w:rsidR="00831135" w:rsidRPr="00707227" w14:paraId="5E5434FA"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3C8C673" w14:textId="77777777" w:rsidR="00831135" w:rsidRPr="00707227" w:rsidRDefault="00831135" w:rsidP="00922CF3">
            <w:pPr>
              <w:rPr>
                <w:rFonts w:eastAsia="Times New Roman" w:cstheme="minorHAnsi"/>
              </w:rPr>
            </w:pPr>
            <w:r>
              <w:rPr>
                <w:rFonts w:eastAsia="Times New Roman" w:cstheme="minorHAnsi"/>
              </w:rPr>
              <w:t>Have a strong understanding of the vision of Maths and their purpose within the education system</w:t>
            </w:r>
          </w:p>
        </w:tc>
        <w:tc>
          <w:tcPr>
            <w:tcW w:w="1134" w:type="dxa"/>
            <w:tcBorders>
              <w:top w:val="single" w:sz="6" w:space="0" w:color="auto"/>
              <w:left w:val="single" w:sz="6" w:space="0" w:color="auto"/>
              <w:bottom w:val="single" w:sz="6" w:space="0" w:color="auto"/>
              <w:right w:val="single" w:sz="4" w:space="0" w:color="auto"/>
            </w:tcBorders>
            <w:vAlign w:val="center"/>
          </w:tcPr>
          <w:p w14:paraId="587205A3"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294F3295" w14:textId="77777777" w:rsidR="00831135" w:rsidRPr="00707227" w:rsidRDefault="00831135" w:rsidP="00922CF3">
            <w:pPr>
              <w:jc w:val="center"/>
              <w:rPr>
                <w:rFonts w:eastAsia="Times New Roman" w:cstheme="minorHAnsi"/>
                <w:b/>
              </w:rPr>
            </w:pPr>
          </w:p>
        </w:tc>
      </w:tr>
      <w:tr w:rsidR="00831135" w:rsidRPr="00707227" w14:paraId="362C06EC"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F813329" w14:textId="77777777" w:rsidR="00831135" w:rsidRPr="00707227" w:rsidRDefault="00831135" w:rsidP="00922CF3">
            <w:pPr>
              <w:rPr>
                <w:rFonts w:eastAsia="Times New Roman" w:cstheme="minorHAnsi"/>
              </w:rPr>
            </w:pPr>
            <w:r w:rsidRPr="00707227">
              <w:rPr>
                <w:rFonts w:eastAsia="Times New Roman" w:cstheme="minorHAnsi"/>
              </w:rPr>
              <w:t xml:space="preserve">Understand how to create a strong culture based on high aspirations and effective strategies across all aspects of </w:t>
            </w:r>
            <w:r>
              <w:rPr>
                <w:rFonts w:eastAsia="Times New Roman" w:cstheme="minorHAnsi"/>
              </w:rPr>
              <w:t>the Maths Hub</w:t>
            </w:r>
          </w:p>
        </w:tc>
        <w:tc>
          <w:tcPr>
            <w:tcW w:w="1134" w:type="dxa"/>
            <w:tcBorders>
              <w:top w:val="single" w:sz="6" w:space="0" w:color="auto"/>
              <w:left w:val="single" w:sz="6" w:space="0" w:color="auto"/>
              <w:bottom w:val="single" w:sz="6" w:space="0" w:color="auto"/>
              <w:right w:val="single" w:sz="4" w:space="0" w:color="auto"/>
            </w:tcBorders>
            <w:vAlign w:val="center"/>
          </w:tcPr>
          <w:p w14:paraId="7A948BA6"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2FBE64C1" w14:textId="77777777" w:rsidR="00831135" w:rsidRPr="00707227" w:rsidRDefault="00831135" w:rsidP="00922CF3">
            <w:pPr>
              <w:jc w:val="center"/>
              <w:rPr>
                <w:rFonts w:eastAsia="Times New Roman" w:cstheme="minorHAnsi"/>
                <w:b/>
              </w:rPr>
            </w:pPr>
          </w:p>
        </w:tc>
      </w:tr>
      <w:tr w:rsidR="00831135" w:rsidRPr="00707227" w14:paraId="1DB0FB2E"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2125829" w14:textId="77777777" w:rsidR="00831135" w:rsidRPr="00707227" w:rsidRDefault="00831135" w:rsidP="00922CF3">
            <w:pPr>
              <w:rPr>
                <w:rFonts w:eastAsia="Times New Roman" w:cstheme="minorHAnsi"/>
              </w:rPr>
            </w:pPr>
            <w:r>
              <w:rPr>
                <w:rFonts w:eastAsia="Times New Roman" w:cstheme="minorHAnsi"/>
              </w:rPr>
              <w:t>Be committed to further developing a vision and strategy that encompasses improving maths education for all pupils</w:t>
            </w:r>
          </w:p>
        </w:tc>
        <w:tc>
          <w:tcPr>
            <w:tcW w:w="1134" w:type="dxa"/>
            <w:tcBorders>
              <w:top w:val="single" w:sz="6" w:space="0" w:color="auto"/>
              <w:left w:val="single" w:sz="6" w:space="0" w:color="auto"/>
              <w:bottom w:val="single" w:sz="6" w:space="0" w:color="auto"/>
              <w:right w:val="single" w:sz="4" w:space="0" w:color="auto"/>
            </w:tcBorders>
            <w:vAlign w:val="center"/>
          </w:tcPr>
          <w:p w14:paraId="24CD013A"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67B4C9DC" w14:textId="77777777" w:rsidR="00831135" w:rsidRPr="00707227" w:rsidRDefault="00831135" w:rsidP="00922CF3">
            <w:pPr>
              <w:jc w:val="center"/>
              <w:rPr>
                <w:rFonts w:eastAsia="Times New Roman" w:cstheme="minorHAnsi"/>
                <w:b/>
              </w:rPr>
            </w:pPr>
          </w:p>
        </w:tc>
      </w:tr>
      <w:tr w:rsidR="00831135" w:rsidRPr="00707227" w14:paraId="1B54F63B"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29A0C9A9" w14:textId="77777777" w:rsidR="00831135" w:rsidRDefault="00831135" w:rsidP="00922CF3">
            <w:pPr>
              <w:rPr>
                <w:rFonts w:eastAsia="Times New Roman" w:cstheme="minorHAnsi"/>
              </w:rPr>
            </w:pPr>
            <w:r>
              <w:rPr>
                <w:rFonts w:eastAsia="Times New Roman" w:cstheme="minorHAnsi"/>
              </w:rPr>
              <w:t>Have a strong commitment and vision for how we can develop an equitable education system</w:t>
            </w:r>
          </w:p>
        </w:tc>
        <w:tc>
          <w:tcPr>
            <w:tcW w:w="1134" w:type="dxa"/>
            <w:tcBorders>
              <w:top w:val="single" w:sz="6" w:space="0" w:color="auto"/>
              <w:left w:val="single" w:sz="6" w:space="0" w:color="auto"/>
              <w:bottom w:val="single" w:sz="6" w:space="0" w:color="auto"/>
              <w:right w:val="single" w:sz="4" w:space="0" w:color="auto"/>
            </w:tcBorders>
            <w:vAlign w:val="center"/>
          </w:tcPr>
          <w:p w14:paraId="186529D8"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7C0307F3" w14:textId="77777777" w:rsidR="00831135" w:rsidRPr="00707227" w:rsidRDefault="00831135" w:rsidP="00922CF3">
            <w:pPr>
              <w:jc w:val="center"/>
              <w:rPr>
                <w:rFonts w:eastAsia="Times New Roman" w:cstheme="minorHAnsi"/>
                <w:b/>
              </w:rPr>
            </w:pPr>
          </w:p>
        </w:tc>
      </w:tr>
      <w:tr w:rsidR="00831135" w:rsidRPr="00707227" w14:paraId="59E9EF02" w14:textId="77777777" w:rsidTr="00922CF3">
        <w:trPr>
          <w:trHeight w:val="82"/>
        </w:trPr>
        <w:tc>
          <w:tcPr>
            <w:tcW w:w="7372" w:type="dxa"/>
            <w:tcBorders>
              <w:top w:val="single" w:sz="6" w:space="0" w:color="auto"/>
              <w:left w:val="single" w:sz="6" w:space="0" w:color="auto"/>
              <w:bottom w:val="single" w:sz="6" w:space="0" w:color="auto"/>
              <w:right w:val="single" w:sz="6" w:space="0" w:color="auto"/>
            </w:tcBorders>
            <w:shd w:val="clear" w:color="auto" w:fill="BFBFBF"/>
            <w:vAlign w:val="center"/>
          </w:tcPr>
          <w:p w14:paraId="25770024" w14:textId="77777777" w:rsidR="00831135" w:rsidRPr="00707227" w:rsidRDefault="00831135" w:rsidP="00922CF3">
            <w:pPr>
              <w:rPr>
                <w:rFonts w:eastAsia="Times New Roman" w:cstheme="minorHAnsi"/>
                <w:b/>
              </w:rPr>
            </w:pPr>
            <w:r w:rsidRPr="00707227">
              <w:rPr>
                <w:rFonts w:eastAsia="Times New Roman" w:cstheme="minorHAnsi"/>
                <w:b/>
              </w:rPr>
              <w:t>Leadership Attributes</w:t>
            </w:r>
          </w:p>
        </w:tc>
        <w:tc>
          <w:tcPr>
            <w:tcW w:w="1134" w:type="dxa"/>
            <w:tcBorders>
              <w:top w:val="single" w:sz="6" w:space="0" w:color="auto"/>
              <w:left w:val="single" w:sz="6" w:space="0" w:color="auto"/>
              <w:bottom w:val="single" w:sz="6" w:space="0" w:color="auto"/>
              <w:right w:val="single" w:sz="4" w:space="0" w:color="auto"/>
            </w:tcBorders>
            <w:shd w:val="clear" w:color="auto" w:fill="BFBFBF"/>
            <w:vAlign w:val="center"/>
          </w:tcPr>
          <w:p w14:paraId="614D1C39"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4" w:space="0" w:color="auto"/>
              <w:bottom w:val="single" w:sz="6" w:space="0" w:color="auto"/>
              <w:right w:val="single" w:sz="4" w:space="0" w:color="auto"/>
            </w:tcBorders>
            <w:shd w:val="clear" w:color="auto" w:fill="BFBFBF"/>
            <w:vAlign w:val="center"/>
          </w:tcPr>
          <w:p w14:paraId="6640AAEB" w14:textId="77777777" w:rsidR="00831135" w:rsidRPr="00707227" w:rsidRDefault="00831135" w:rsidP="00922CF3">
            <w:pPr>
              <w:jc w:val="center"/>
              <w:rPr>
                <w:rFonts w:eastAsia="Times New Roman" w:cstheme="minorHAnsi"/>
                <w:b/>
              </w:rPr>
            </w:pPr>
          </w:p>
        </w:tc>
      </w:tr>
      <w:tr w:rsidR="00831135" w:rsidRPr="00707227" w14:paraId="490C95AF"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tcPr>
          <w:p w14:paraId="7E83004E" w14:textId="77777777" w:rsidR="00831135" w:rsidRPr="00707227" w:rsidRDefault="00831135" w:rsidP="00922CF3">
            <w:pPr>
              <w:rPr>
                <w:rFonts w:eastAsia="Times New Roman" w:cstheme="minorHAnsi"/>
              </w:rPr>
            </w:pPr>
            <w:r w:rsidRPr="00707227">
              <w:rPr>
                <w:rFonts w:cstheme="minorHAnsi"/>
              </w:rPr>
              <w:t>Demonstrates the mindset, expertise, commitment, and proven track record required to lead a COLAT school to achieve a Progress 8 score of +1 or higher.</w:t>
            </w:r>
          </w:p>
        </w:tc>
        <w:tc>
          <w:tcPr>
            <w:tcW w:w="1134" w:type="dxa"/>
            <w:tcBorders>
              <w:top w:val="single" w:sz="6" w:space="0" w:color="auto"/>
              <w:left w:val="single" w:sz="6" w:space="0" w:color="auto"/>
              <w:bottom w:val="single" w:sz="6" w:space="0" w:color="auto"/>
              <w:right w:val="single" w:sz="4" w:space="0" w:color="auto"/>
            </w:tcBorders>
          </w:tcPr>
          <w:p w14:paraId="02AFB5B6" w14:textId="77777777" w:rsidR="00831135" w:rsidRPr="00707227" w:rsidRDefault="00831135" w:rsidP="00922CF3">
            <w:pPr>
              <w:jc w:val="center"/>
              <w:rPr>
                <w:rFonts w:eastAsia="Times New Roman" w:cstheme="minorHAnsi"/>
                <w:b/>
              </w:rPr>
            </w:pPr>
            <w:r w:rsidRPr="005800D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29DAC6E2" w14:textId="77777777" w:rsidR="00831135" w:rsidRPr="00707227" w:rsidRDefault="00831135" w:rsidP="00922CF3">
            <w:pPr>
              <w:jc w:val="center"/>
              <w:rPr>
                <w:rFonts w:eastAsia="Times New Roman" w:cstheme="minorHAnsi"/>
                <w:b/>
              </w:rPr>
            </w:pPr>
          </w:p>
        </w:tc>
      </w:tr>
      <w:tr w:rsidR="00831135" w:rsidRPr="00707227" w14:paraId="7F3975A1"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tcPr>
          <w:p w14:paraId="02D7334B" w14:textId="77777777" w:rsidR="00831135" w:rsidRPr="00707227" w:rsidRDefault="00831135" w:rsidP="00922CF3">
            <w:pPr>
              <w:rPr>
                <w:rFonts w:eastAsia="Times New Roman" w:cstheme="minorHAnsi"/>
              </w:rPr>
            </w:pPr>
            <w:r w:rsidRPr="00707227">
              <w:rPr>
                <w:rFonts w:cstheme="minorHAnsi"/>
              </w:rPr>
              <w:t>Deeply committed to building a str</w:t>
            </w:r>
            <w:r>
              <w:rPr>
                <w:rFonts w:cstheme="minorHAnsi"/>
              </w:rPr>
              <w:t>ong Local Leader of Maths Education Community</w:t>
            </w:r>
          </w:p>
        </w:tc>
        <w:tc>
          <w:tcPr>
            <w:tcW w:w="1134" w:type="dxa"/>
            <w:tcBorders>
              <w:top w:val="single" w:sz="6" w:space="0" w:color="auto"/>
              <w:left w:val="single" w:sz="6" w:space="0" w:color="auto"/>
              <w:bottom w:val="single" w:sz="6" w:space="0" w:color="auto"/>
              <w:right w:val="single" w:sz="4" w:space="0" w:color="auto"/>
            </w:tcBorders>
          </w:tcPr>
          <w:p w14:paraId="14D77A1F" w14:textId="77777777" w:rsidR="00831135" w:rsidRPr="00707227" w:rsidRDefault="00831135" w:rsidP="00922CF3">
            <w:pPr>
              <w:jc w:val="center"/>
              <w:rPr>
                <w:rFonts w:eastAsia="Times New Roman" w:cstheme="minorHAnsi"/>
                <w:b/>
              </w:rPr>
            </w:pPr>
            <w:r w:rsidRPr="005800D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2974C1BF" w14:textId="77777777" w:rsidR="00831135" w:rsidRPr="00707227" w:rsidRDefault="00831135" w:rsidP="00922CF3">
            <w:pPr>
              <w:jc w:val="center"/>
              <w:rPr>
                <w:rFonts w:eastAsia="Times New Roman" w:cstheme="minorHAnsi"/>
                <w:b/>
              </w:rPr>
            </w:pPr>
          </w:p>
        </w:tc>
      </w:tr>
      <w:tr w:rsidR="00831135" w:rsidRPr="00707227" w14:paraId="2901BE6E"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tcPr>
          <w:p w14:paraId="5A6298FF" w14:textId="77777777" w:rsidR="00831135" w:rsidRPr="00707227" w:rsidRDefault="00831135" w:rsidP="00922CF3">
            <w:pPr>
              <w:rPr>
                <w:rFonts w:eastAsia="Times New Roman" w:cstheme="minorHAnsi"/>
              </w:rPr>
            </w:pPr>
            <w:r w:rsidRPr="00707227">
              <w:rPr>
                <w:rFonts w:cstheme="minorHAnsi"/>
              </w:rPr>
              <w:t xml:space="preserve">Maintains a meticulous eye for detail, identifying and addressing any aspect of operations that falls short of </w:t>
            </w:r>
            <w:r>
              <w:rPr>
                <w:rFonts w:cstheme="minorHAnsi"/>
              </w:rPr>
              <w:t>excellence</w:t>
            </w:r>
          </w:p>
        </w:tc>
        <w:tc>
          <w:tcPr>
            <w:tcW w:w="1134" w:type="dxa"/>
            <w:tcBorders>
              <w:top w:val="single" w:sz="6" w:space="0" w:color="auto"/>
              <w:left w:val="single" w:sz="6" w:space="0" w:color="auto"/>
              <w:bottom w:val="single" w:sz="6" w:space="0" w:color="auto"/>
              <w:right w:val="single" w:sz="4" w:space="0" w:color="auto"/>
            </w:tcBorders>
          </w:tcPr>
          <w:p w14:paraId="1394640D" w14:textId="77777777" w:rsidR="00831135" w:rsidRPr="00707227" w:rsidRDefault="00831135" w:rsidP="00922CF3">
            <w:pPr>
              <w:jc w:val="center"/>
              <w:rPr>
                <w:rFonts w:eastAsia="Times New Roman" w:cstheme="minorHAnsi"/>
                <w:b/>
              </w:rPr>
            </w:pPr>
            <w:r w:rsidRPr="005800D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3ECF1267" w14:textId="77777777" w:rsidR="00831135" w:rsidRPr="00707227" w:rsidRDefault="00831135" w:rsidP="00922CF3">
            <w:pPr>
              <w:jc w:val="center"/>
              <w:rPr>
                <w:rFonts w:eastAsia="Times New Roman" w:cstheme="minorHAnsi"/>
                <w:b/>
              </w:rPr>
            </w:pPr>
          </w:p>
        </w:tc>
      </w:tr>
      <w:tr w:rsidR="00831135" w:rsidRPr="00707227" w14:paraId="5D677500"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tcPr>
          <w:p w14:paraId="42F3409A" w14:textId="77777777" w:rsidR="00831135" w:rsidRPr="00707227" w:rsidRDefault="00831135" w:rsidP="00922CF3">
            <w:pPr>
              <w:rPr>
                <w:rFonts w:eastAsia="Times New Roman" w:cstheme="minorHAnsi"/>
              </w:rPr>
            </w:pPr>
            <w:r w:rsidRPr="00707227">
              <w:rPr>
                <w:rFonts w:cstheme="minorHAnsi"/>
              </w:rPr>
              <w:t>Takes pride in implementing, refining, and perfecting systems that drive organisational excellence.</w:t>
            </w:r>
          </w:p>
        </w:tc>
        <w:tc>
          <w:tcPr>
            <w:tcW w:w="1134" w:type="dxa"/>
            <w:tcBorders>
              <w:top w:val="single" w:sz="6" w:space="0" w:color="auto"/>
              <w:left w:val="single" w:sz="6" w:space="0" w:color="auto"/>
              <w:bottom w:val="single" w:sz="6" w:space="0" w:color="auto"/>
              <w:right w:val="single" w:sz="4" w:space="0" w:color="auto"/>
            </w:tcBorders>
          </w:tcPr>
          <w:p w14:paraId="09022818" w14:textId="77777777" w:rsidR="00831135" w:rsidRPr="00707227" w:rsidRDefault="00831135" w:rsidP="00922CF3">
            <w:pPr>
              <w:jc w:val="center"/>
              <w:rPr>
                <w:rFonts w:eastAsia="Times New Roman" w:cstheme="minorHAnsi"/>
                <w:b/>
              </w:rPr>
            </w:pPr>
            <w:r w:rsidRPr="005800D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32C8D385" w14:textId="77777777" w:rsidR="00831135" w:rsidRPr="00707227" w:rsidRDefault="00831135" w:rsidP="00922CF3">
            <w:pPr>
              <w:jc w:val="center"/>
              <w:rPr>
                <w:rFonts w:eastAsia="Times New Roman" w:cstheme="minorHAnsi"/>
                <w:b/>
              </w:rPr>
            </w:pPr>
          </w:p>
        </w:tc>
      </w:tr>
      <w:tr w:rsidR="00831135" w:rsidRPr="00707227" w14:paraId="3D80C523"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6500591D" w14:textId="77777777" w:rsidR="00831135" w:rsidRPr="00707227" w:rsidRDefault="00831135" w:rsidP="00922CF3">
            <w:pPr>
              <w:rPr>
                <w:rFonts w:eastAsia="Times New Roman" w:cstheme="minorHAnsi"/>
              </w:rPr>
            </w:pPr>
            <w:r w:rsidRPr="00707227">
              <w:rPr>
                <w:rFonts w:eastAsia="Times New Roman" w:cstheme="minorHAnsi"/>
              </w:rPr>
              <w:t>Able to develop, empower and sustain individuals and teams</w:t>
            </w:r>
          </w:p>
        </w:tc>
        <w:tc>
          <w:tcPr>
            <w:tcW w:w="1134" w:type="dxa"/>
            <w:tcBorders>
              <w:top w:val="single" w:sz="6" w:space="0" w:color="auto"/>
              <w:left w:val="single" w:sz="6" w:space="0" w:color="auto"/>
              <w:bottom w:val="single" w:sz="6" w:space="0" w:color="auto"/>
              <w:right w:val="single" w:sz="4" w:space="0" w:color="auto"/>
            </w:tcBorders>
            <w:vAlign w:val="center"/>
          </w:tcPr>
          <w:p w14:paraId="59679EC0"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77421732" w14:textId="77777777" w:rsidR="00831135" w:rsidRPr="00707227" w:rsidRDefault="00831135" w:rsidP="00922CF3">
            <w:pPr>
              <w:jc w:val="center"/>
              <w:rPr>
                <w:rFonts w:eastAsia="Times New Roman" w:cstheme="minorHAnsi"/>
                <w:b/>
              </w:rPr>
            </w:pPr>
          </w:p>
        </w:tc>
      </w:tr>
      <w:tr w:rsidR="00831135" w:rsidRPr="00707227" w14:paraId="5E63C116"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10179FD1" w14:textId="77777777" w:rsidR="00831135" w:rsidRPr="00707227" w:rsidRDefault="00831135" w:rsidP="00922CF3">
            <w:pPr>
              <w:rPr>
                <w:rFonts w:eastAsia="Times New Roman" w:cstheme="minorHAnsi"/>
              </w:rPr>
            </w:pPr>
            <w:r w:rsidRPr="00707227">
              <w:rPr>
                <w:rFonts w:eastAsia="Times New Roman" w:cstheme="minorHAnsi"/>
              </w:rPr>
              <w:t>Ability to delegate to others and hold them to account for outcomes without ambiguity</w:t>
            </w:r>
          </w:p>
        </w:tc>
        <w:tc>
          <w:tcPr>
            <w:tcW w:w="1134" w:type="dxa"/>
            <w:tcBorders>
              <w:top w:val="single" w:sz="6" w:space="0" w:color="auto"/>
              <w:left w:val="single" w:sz="6" w:space="0" w:color="auto"/>
              <w:bottom w:val="single" w:sz="6" w:space="0" w:color="auto"/>
              <w:right w:val="single" w:sz="4" w:space="0" w:color="auto"/>
            </w:tcBorders>
            <w:vAlign w:val="center"/>
          </w:tcPr>
          <w:p w14:paraId="755ACF11"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37C6BD95" w14:textId="77777777" w:rsidR="00831135" w:rsidRPr="00707227" w:rsidRDefault="00831135" w:rsidP="00922CF3">
            <w:pPr>
              <w:jc w:val="center"/>
              <w:rPr>
                <w:rFonts w:eastAsia="Times New Roman" w:cstheme="minorHAnsi"/>
                <w:b/>
              </w:rPr>
            </w:pPr>
          </w:p>
        </w:tc>
      </w:tr>
      <w:tr w:rsidR="00831135" w:rsidRPr="00707227" w14:paraId="66DEEF6B"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shd w:val="clear" w:color="auto" w:fill="BFBFBF"/>
            <w:vAlign w:val="center"/>
          </w:tcPr>
          <w:p w14:paraId="33F35F88" w14:textId="77777777" w:rsidR="00831135" w:rsidRPr="00707227" w:rsidRDefault="00831135" w:rsidP="00922CF3">
            <w:pPr>
              <w:rPr>
                <w:rFonts w:eastAsia="Times New Roman" w:cstheme="minorHAnsi"/>
                <w:b/>
              </w:rPr>
            </w:pPr>
            <w:r w:rsidRPr="00707227">
              <w:rPr>
                <w:rFonts w:eastAsia="Times New Roman" w:cstheme="minorHAnsi"/>
                <w:b/>
              </w:rPr>
              <w:t>Leading Relationships with Stakeholders</w:t>
            </w:r>
          </w:p>
        </w:tc>
        <w:tc>
          <w:tcPr>
            <w:tcW w:w="1134" w:type="dxa"/>
            <w:tcBorders>
              <w:top w:val="single" w:sz="6" w:space="0" w:color="auto"/>
              <w:left w:val="single" w:sz="6" w:space="0" w:color="auto"/>
              <w:bottom w:val="single" w:sz="6" w:space="0" w:color="auto"/>
              <w:right w:val="single" w:sz="4" w:space="0" w:color="auto"/>
            </w:tcBorders>
            <w:shd w:val="clear" w:color="auto" w:fill="BFBFBF"/>
            <w:vAlign w:val="center"/>
          </w:tcPr>
          <w:p w14:paraId="1AA4A586"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4" w:space="0" w:color="auto"/>
              <w:bottom w:val="single" w:sz="6" w:space="0" w:color="auto"/>
              <w:right w:val="single" w:sz="4" w:space="0" w:color="auto"/>
            </w:tcBorders>
            <w:shd w:val="clear" w:color="auto" w:fill="BFBFBF"/>
            <w:vAlign w:val="center"/>
          </w:tcPr>
          <w:p w14:paraId="396EB33D" w14:textId="77777777" w:rsidR="00831135" w:rsidRPr="00707227" w:rsidRDefault="00831135" w:rsidP="00922CF3">
            <w:pPr>
              <w:jc w:val="center"/>
              <w:rPr>
                <w:rFonts w:eastAsia="Times New Roman" w:cstheme="minorHAnsi"/>
                <w:b/>
              </w:rPr>
            </w:pPr>
          </w:p>
        </w:tc>
      </w:tr>
      <w:tr w:rsidR="00831135" w:rsidRPr="00707227" w14:paraId="0278196E"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1193C7EC" w14:textId="77777777" w:rsidR="00831135" w:rsidRPr="00707227" w:rsidRDefault="00831135" w:rsidP="00922CF3">
            <w:pPr>
              <w:rPr>
                <w:rFonts w:eastAsia="Times New Roman" w:cstheme="minorHAnsi"/>
              </w:rPr>
            </w:pPr>
            <w:r w:rsidRPr="00707227">
              <w:rPr>
                <w:rFonts w:eastAsia="Times New Roman" w:cstheme="minorHAnsi"/>
              </w:rPr>
              <w:t>Commitment to working with others to secure the best outcomes for children</w:t>
            </w:r>
          </w:p>
        </w:tc>
        <w:tc>
          <w:tcPr>
            <w:tcW w:w="1134" w:type="dxa"/>
            <w:tcBorders>
              <w:top w:val="single" w:sz="6" w:space="0" w:color="auto"/>
              <w:left w:val="single" w:sz="6" w:space="0" w:color="auto"/>
              <w:bottom w:val="single" w:sz="6" w:space="0" w:color="auto"/>
              <w:right w:val="single" w:sz="4" w:space="0" w:color="auto"/>
            </w:tcBorders>
          </w:tcPr>
          <w:p w14:paraId="6D69595C" w14:textId="77777777" w:rsidR="00831135" w:rsidRPr="00707227" w:rsidRDefault="00831135" w:rsidP="00922CF3">
            <w:pPr>
              <w:jc w:val="center"/>
              <w:rPr>
                <w:rFonts w:eastAsia="Times New Roman" w:cstheme="minorHAnsi"/>
                <w:b/>
              </w:rPr>
            </w:pPr>
            <w:r w:rsidRPr="007941A9">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7D961A33" w14:textId="77777777" w:rsidR="00831135" w:rsidRPr="00707227" w:rsidRDefault="00831135" w:rsidP="00922CF3">
            <w:pPr>
              <w:jc w:val="center"/>
              <w:rPr>
                <w:rFonts w:eastAsia="Times New Roman" w:cstheme="minorHAnsi"/>
                <w:b/>
              </w:rPr>
            </w:pPr>
          </w:p>
        </w:tc>
      </w:tr>
      <w:tr w:rsidR="00831135" w:rsidRPr="00707227" w14:paraId="27C12C27"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54745106" w14:textId="77777777" w:rsidR="00831135" w:rsidRPr="00707227" w:rsidRDefault="00831135" w:rsidP="00922CF3">
            <w:pPr>
              <w:rPr>
                <w:rFonts w:eastAsia="Times New Roman" w:cstheme="minorHAnsi"/>
              </w:rPr>
            </w:pPr>
            <w:r w:rsidRPr="00707227">
              <w:rPr>
                <w:rFonts w:eastAsia="Times New Roman" w:cstheme="minorHAnsi"/>
              </w:rPr>
              <w:t xml:space="preserve">Skilful management and understanding of how to inspire and secure strong </w:t>
            </w:r>
            <w:r>
              <w:rPr>
                <w:rFonts w:eastAsia="Times New Roman" w:cstheme="minorHAnsi"/>
              </w:rPr>
              <w:t>partnerships with other organisations for the betterment of the education system</w:t>
            </w:r>
          </w:p>
        </w:tc>
        <w:tc>
          <w:tcPr>
            <w:tcW w:w="1134" w:type="dxa"/>
            <w:tcBorders>
              <w:top w:val="single" w:sz="6" w:space="0" w:color="auto"/>
              <w:left w:val="single" w:sz="6" w:space="0" w:color="auto"/>
              <w:bottom w:val="single" w:sz="6" w:space="0" w:color="auto"/>
              <w:right w:val="single" w:sz="4" w:space="0" w:color="auto"/>
            </w:tcBorders>
          </w:tcPr>
          <w:p w14:paraId="0D5538A3" w14:textId="77777777" w:rsidR="00831135" w:rsidRPr="00707227" w:rsidRDefault="00831135" w:rsidP="00922CF3">
            <w:pPr>
              <w:jc w:val="center"/>
              <w:rPr>
                <w:rFonts w:eastAsia="Times New Roman" w:cstheme="minorHAnsi"/>
                <w:b/>
              </w:rPr>
            </w:pPr>
            <w:r w:rsidRPr="007941A9">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6" w:space="0" w:color="auto"/>
            </w:tcBorders>
            <w:vAlign w:val="center"/>
          </w:tcPr>
          <w:p w14:paraId="196A8D73" w14:textId="77777777" w:rsidR="00831135" w:rsidRPr="00707227" w:rsidRDefault="00831135" w:rsidP="00922CF3">
            <w:pPr>
              <w:jc w:val="center"/>
              <w:rPr>
                <w:rFonts w:eastAsia="Times New Roman" w:cstheme="minorHAnsi"/>
                <w:b/>
              </w:rPr>
            </w:pPr>
          </w:p>
        </w:tc>
      </w:tr>
      <w:tr w:rsidR="00831135" w:rsidRPr="00707227" w14:paraId="658411F3"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shd w:val="clear" w:color="auto" w:fill="BFBFBF"/>
            <w:vAlign w:val="center"/>
          </w:tcPr>
          <w:p w14:paraId="38C79090" w14:textId="77777777" w:rsidR="00831135" w:rsidRPr="00707227" w:rsidRDefault="00831135" w:rsidP="00922CF3">
            <w:pPr>
              <w:rPr>
                <w:rFonts w:eastAsia="Times New Roman" w:cstheme="minorHAnsi"/>
                <w:b/>
              </w:rPr>
            </w:pPr>
            <w:r w:rsidRPr="00707227">
              <w:rPr>
                <w:rFonts w:eastAsia="Times New Roman" w:cstheme="minorHAnsi"/>
                <w:b/>
              </w:rPr>
              <w:t>Work-Related Personal Qualities</w:t>
            </w:r>
          </w:p>
        </w:tc>
        <w:tc>
          <w:tcPr>
            <w:tcW w:w="1134" w:type="dxa"/>
            <w:tcBorders>
              <w:top w:val="single" w:sz="6" w:space="0" w:color="auto"/>
              <w:left w:val="single" w:sz="6" w:space="0" w:color="auto"/>
              <w:bottom w:val="single" w:sz="6" w:space="0" w:color="auto"/>
              <w:right w:val="single" w:sz="4" w:space="0" w:color="auto"/>
            </w:tcBorders>
            <w:shd w:val="clear" w:color="auto" w:fill="BFBFBF"/>
            <w:vAlign w:val="center"/>
          </w:tcPr>
          <w:p w14:paraId="5B01A739" w14:textId="77777777" w:rsidR="00831135" w:rsidRPr="00707227" w:rsidRDefault="00831135" w:rsidP="00922CF3">
            <w:pPr>
              <w:jc w:val="center"/>
              <w:rPr>
                <w:rFonts w:eastAsia="Times New Roman" w:cstheme="minorHAnsi"/>
                <w:b/>
              </w:rPr>
            </w:pPr>
          </w:p>
        </w:tc>
        <w:tc>
          <w:tcPr>
            <w:tcW w:w="1163" w:type="dxa"/>
            <w:tcBorders>
              <w:top w:val="single" w:sz="6" w:space="0" w:color="auto"/>
              <w:left w:val="single" w:sz="4" w:space="0" w:color="auto"/>
              <w:bottom w:val="single" w:sz="6" w:space="0" w:color="auto"/>
              <w:right w:val="single" w:sz="6" w:space="0" w:color="auto"/>
            </w:tcBorders>
            <w:shd w:val="clear" w:color="auto" w:fill="BFBFBF"/>
            <w:vAlign w:val="center"/>
          </w:tcPr>
          <w:p w14:paraId="69791769" w14:textId="77777777" w:rsidR="00831135" w:rsidRPr="00707227" w:rsidRDefault="00831135" w:rsidP="00922CF3">
            <w:pPr>
              <w:jc w:val="center"/>
              <w:rPr>
                <w:rFonts w:eastAsia="Times New Roman" w:cstheme="minorHAnsi"/>
                <w:b/>
              </w:rPr>
            </w:pPr>
          </w:p>
        </w:tc>
      </w:tr>
      <w:tr w:rsidR="00831135" w:rsidRPr="00707227" w14:paraId="38F39ACB"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16B18C51" w14:textId="77777777" w:rsidR="00831135" w:rsidRPr="00707227" w:rsidRDefault="00831135" w:rsidP="00922CF3">
            <w:pPr>
              <w:rPr>
                <w:rFonts w:eastAsia="Times New Roman" w:cstheme="minorHAnsi"/>
              </w:rPr>
            </w:pPr>
            <w:r w:rsidRPr="00707227">
              <w:rPr>
                <w:rFonts w:eastAsia="Times New Roman" w:cstheme="minorHAnsi"/>
              </w:rPr>
              <w:t>Demonstrate personal enthusiasm and commitment to leadership aimed at making a positive difference to children and young people and raising standards</w:t>
            </w:r>
          </w:p>
        </w:tc>
        <w:tc>
          <w:tcPr>
            <w:tcW w:w="1134" w:type="dxa"/>
            <w:tcBorders>
              <w:top w:val="single" w:sz="6" w:space="0" w:color="auto"/>
              <w:left w:val="single" w:sz="6" w:space="0" w:color="auto"/>
              <w:bottom w:val="single" w:sz="6" w:space="0" w:color="auto"/>
              <w:right w:val="single" w:sz="4" w:space="0" w:color="auto"/>
            </w:tcBorders>
            <w:vAlign w:val="center"/>
          </w:tcPr>
          <w:p w14:paraId="3460CEA0"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00E3A9BE" w14:textId="77777777" w:rsidR="00831135" w:rsidRPr="00707227" w:rsidRDefault="00831135" w:rsidP="00922CF3">
            <w:pPr>
              <w:jc w:val="center"/>
              <w:rPr>
                <w:rFonts w:eastAsia="Times New Roman" w:cstheme="minorHAnsi"/>
                <w:b/>
              </w:rPr>
            </w:pPr>
          </w:p>
        </w:tc>
      </w:tr>
      <w:tr w:rsidR="00831135" w:rsidRPr="00707227" w14:paraId="2CBBF2F8"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74861D22" w14:textId="77777777" w:rsidR="00831135" w:rsidRPr="00707227" w:rsidRDefault="00831135" w:rsidP="00922CF3">
            <w:pPr>
              <w:rPr>
                <w:rFonts w:eastAsia="Times New Roman" w:cstheme="minorHAnsi"/>
              </w:rPr>
            </w:pPr>
            <w:r w:rsidRPr="00707227">
              <w:rPr>
                <w:rFonts w:eastAsia="Times New Roman" w:cstheme="minorHAnsi"/>
              </w:rPr>
              <w:t>Demonstrate personal and professional integrity, including modelling values and vision</w:t>
            </w:r>
          </w:p>
        </w:tc>
        <w:tc>
          <w:tcPr>
            <w:tcW w:w="1134" w:type="dxa"/>
            <w:tcBorders>
              <w:top w:val="single" w:sz="6" w:space="0" w:color="auto"/>
              <w:left w:val="single" w:sz="6" w:space="0" w:color="auto"/>
              <w:bottom w:val="single" w:sz="6" w:space="0" w:color="auto"/>
              <w:right w:val="single" w:sz="4" w:space="0" w:color="auto"/>
            </w:tcBorders>
            <w:vAlign w:val="center"/>
          </w:tcPr>
          <w:p w14:paraId="5818A047"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43C9B89B" w14:textId="77777777" w:rsidR="00831135" w:rsidRPr="00707227" w:rsidRDefault="00831135" w:rsidP="00922CF3">
            <w:pPr>
              <w:jc w:val="center"/>
              <w:rPr>
                <w:rFonts w:eastAsia="Times New Roman" w:cstheme="minorHAnsi"/>
                <w:b/>
              </w:rPr>
            </w:pPr>
          </w:p>
        </w:tc>
      </w:tr>
      <w:tr w:rsidR="00831135" w:rsidRPr="00707227" w14:paraId="44AFF24D"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4164D3B5" w14:textId="77777777" w:rsidR="00831135" w:rsidRPr="00707227" w:rsidRDefault="00831135" w:rsidP="00922CF3">
            <w:pPr>
              <w:rPr>
                <w:rFonts w:eastAsia="Times New Roman" w:cstheme="minorHAnsi"/>
              </w:rPr>
            </w:pPr>
            <w:r w:rsidRPr="00707227">
              <w:rPr>
                <w:rFonts w:eastAsia="Times New Roman" w:cstheme="minorHAnsi"/>
              </w:rPr>
              <w:t>Flexible and able to manage competing deadlines, prioritising appropriately and maintaining good humour</w:t>
            </w:r>
          </w:p>
        </w:tc>
        <w:tc>
          <w:tcPr>
            <w:tcW w:w="1134" w:type="dxa"/>
            <w:tcBorders>
              <w:top w:val="single" w:sz="6" w:space="0" w:color="auto"/>
              <w:left w:val="single" w:sz="6" w:space="0" w:color="auto"/>
              <w:bottom w:val="single" w:sz="6" w:space="0" w:color="auto"/>
              <w:right w:val="single" w:sz="4" w:space="0" w:color="auto"/>
            </w:tcBorders>
            <w:vAlign w:val="center"/>
          </w:tcPr>
          <w:p w14:paraId="541AA8C2"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1DC90ACC" w14:textId="77777777" w:rsidR="00831135" w:rsidRPr="00707227" w:rsidRDefault="00831135" w:rsidP="00922CF3">
            <w:pPr>
              <w:jc w:val="center"/>
              <w:rPr>
                <w:rFonts w:eastAsia="Times New Roman" w:cstheme="minorHAnsi"/>
                <w:b/>
              </w:rPr>
            </w:pPr>
          </w:p>
        </w:tc>
      </w:tr>
      <w:tr w:rsidR="00831135" w:rsidRPr="00707227" w14:paraId="7BB607FF" w14:textId="77777777" w:rsidTr="00922CF3">
        <w:trPr>
          <w:trHeight w:val="215"/>
        </w:trPr>
        <w:tc>
          <w:tcPr>
            <w:tcW w:w="7372" w:type="dxa"/>
            <w:tcBorders>
              <w:top w:val="single" w:sz="6" w:space="0" w:color="auto"/>
              <w:left w:val="single" w:sz="6" w:space="0" w:color="auto"/>
              <w:bottom w:val="single" w:sz="6" w:space="0" w:color="auto"/>
              <w:right w:val="single" w:sz="6" w:space="0" w:color="auto"/>
            </w:tcBorders>
            <w:vAlign w:val="center"/>
          </w:tcPr>
          <w:p w14:paraId="2CEF44AC" w14:textId="77777777" w:rsidR="00831135" w:rsidRPr="00707227" w:rsidRDefault="00831135" w:rsidP="00922CF3">
            <w:pPr>
              <w:rPr>
                <w:rFonts w:eastAsia="Times New Roman" w:cstheme="minorHAnsi"/>
              </w:rPr>
            </w:pPr>
            <w:r w:rsidRPr="00707227">
              <w:rPr>
                <w:rFonts w:eastAsia="Times New Roman" w:cstheme="minorHAnsi"/>
              </w:rPr>
              <w:t>Evidence of commitment to and understanding of collective responsibility</w:t>
            </w:r>
          </w:p>
        </w:tc>
        <w:tc>
          <w:tcPr>
            <w:tcW w:w="1134" w:type="dxa"/>
            <w:tcBorders>
              <w:top w:val="single" w:sz="6" w:space="0" w:color="auto"/>
              <w:left w:val="single" w:sz="6" w:space="0" w:color="auto"/>
              <w:bottom w:val="single" w:sz="6" w:space="0" w:color="auto"/>
              <w:right w:val="single" w:sz="4" w:space="0" w:color="auto"/>
            </w:tcBorders>
            <w:vAlign w:val="center"/>
          </w:tcPr>
          <w:p w14:paraId="722A4602" w14:textId="77777777" w:rsidR="00831135" w:rsidRPr="00707227" w:rsidRDefault="00831135" w:rsidP="00922CF3">
            <w:pPr>
              <w:jc w:val="center"/>
              <w:rPr>
                <w:rFonts w:eastAsia="Times New Roman" w:cstheme="minorHAnsi"/>
                <w:b/>
              </w:rPr>
            </w:pPr>
            <w:r w:rsidRPr="00707227">
              <w:rPr>
                <w:rFonts w:eastAsia="Times New Roman" w:cstheme="minorHAnsi"/>
                <w:b/>
              </w:rPr>
              <w:sym w:font="Wingdings" w:char="00FC"/>
            </w:r>
          </w:p>
        </w:tc>
        <w:tc>
          <w:tcPr>
            <w:tcW w:w="1163" w:type="dxa"/>
            <w:tcBorders>
              <w:top w:val="single" w:sz="6" w:space="0" w:color="auto"/>
              <w:left w:val="single" w:sz="4" w:space="0" w:color="auto"/>
              <w:bottom w:val="single" w:sz="6" w:space="0" w:color="auto"/>
              <w:right w:val="single" w:sz="4" w:space="0" w:color="auto"/>
            </w:tcBorders>
            <w:vAlign w:val="center"/>
          </w:tcPr>
          <w:p w14:paraId="5ACCBE86" w14:textId="77777777" w:rsidR="00831135" w:rsidRPr="00707227" w:rsidRDefault="00831135" w:rsidP="00922CF3">
            <w:pPr>
              <w:jc w:val="center"/>
              <w:rPr>
                <w:rFonts w:eastAsia="Times New Roman" w:cstheme="minorHAnsi"/>
                <w:b/>
              </w:rPr>
            </w:pPr>
          </w:p>
        </w:tc>
      </w:tr>
    </w:tbl>
    <w:p w14:paraId="178AB468" w14:textId="77777777" w:rsidR="00831135" w:rsidRPr="004A04FE" w:rsidRDefault="00831135" w:rsidP="000E6903">
      <w:pPr>
        <w:pStyle w:val="BodyText"/>
        <w:contextualSpacing/>
        <w:jc w:val="left"/>
        <w:rPr>
          <w:rFonts w:ascii="Calibri" w:hAnsi="Calibri" w:cs="Calibri"/>
          <w:sz w:val="22"/>
          <w:szCs w:val="22"/>
        </w:rPr>
      </w:pPr>
    </w:p>
    <w:p w14:paraId="404B8DA5" w14:textId="77777777" w:rsidR="000E6903" w:rsidRPr="001667F3" w:rsidRDefault="000E6903" w:rsidP="000E6903">
      <w:pPr>
        <w:rPr>
          <w:rFonts w:eastAsia="Calibri"/>
        </w:rPr>
      </w:pPr>
    </w:p>
    <w:bookmarkEnd w:id="3"/>
    <w:p w14:paraId="26715061" w14:textId="77777777" w:rsidR="000E6903" w:rsidRPr="005914C2" w:rsidRDefault="000E6903" w:rsidP="000E6903">
      <w:pPr>
        <w:pStyle w:val="ListParagraph"/>
        <w:spacing w:after="0" w:line="240" w:lineRule="auto"/>
        <w:ind w:left="0"/>
        <w:rPr>
          <w:rFonts w:eastAsia="Calibri"/>
          <w:u w:val="single"/>
          <w:lang w:eastAsia="en-US"/>
        </w:rPr>
      </w:pPr>
    </w:p>
    <w:p w14:paraId="64256E6E" w14:textId="77777777" w:rsidR="000E6903" w:rsidRDefault="000E6903" w:rsidP="000E6903">
      <w:pPr>
        <w:rPr>
          <w:rFonts w:eastAsia="Calibri"/>
        </w:rPr>
      </w:pPr>
    </w:p>
    <w:bookmarkEnd w:id="0"/>
    <w:p w14:paraId="0B0A5FF6" w14:textId="77777777" w:rsidR="000E6903" w:rsidRDefault="000E6903" w:rsidP="000E6903">
      <w:pPr>
        <w:rPr>
          <w:rFonts w:eastAsia="Calibri"/>
        </w:rPr>
      </w:pPr>
    </w:p>
    <w:bookmarkEnd w:id="1"/>
    <w:bookmarkEnd w:id="2"/>
    <w:p w14:paraId="485EFE54" w14:textId="77777777" w:rsidR="0095269D" w:rsidRDefault="0095269D"/>
    <w:p w14:paraId="310227FF" w14:textId="69CEF2E9" w:rsidR="0095269D" w:rsidRDefault="009361B1">
      <w:r>
        <w:rPr>
          <w:noProof/>
        </w:rPr>
        <mc:AlternateContent>
          <mc:Choice Requires="wps">
            <w:drawing>
              <wp:anchor distT="0" distB="0" distL="114300" distR="114300" simplePos="0" relativeHeight="251646464" behindDoc="0" locked="0" layoutInCell="1" allowOverlap="1" wp14:anchorId="5D564E78" wp14:editId="00C74484">
                <wp:simplePos x="0" y="0"/>
                <wp:positionH relativeFrom="column">
                  <wp:posOffset>851535</wp:posOffset>
                </wp:positionH>
                <wp:positionV relativeFrom="paragraph">
                  <wp:posOffset>155575</wp:posOffset>
                </wp:positionV>
                <wp:extent cx="2000250" cy="314325"/>
                <wp:effectExtent l="0" t="0" r="0" b="9525"/>
                <wp:wrapNone/>
                <wp:docPr id="366779692" name="Text Box 1"/>
                <wp:cNvGraphicFramePr/>
                <a:graphic xmlns:a="http://schemas.openxmlformats.org/drawingml/2006/main">
                  <a:graphicData uri="http://schemas.microsoft.com/office/word/2010/wordprocessingShape">
                    <wps:wsp>
                      <wps:cNvSpPr txBox="1"/>
                      <wps:spPr>
                        <a:xfrm>
                          <a:off x="0" y="0"/>
                          <a:ext cx="2000250" cy="314325"/>
                        </a:xfrm>
                        <a:prstGeom prst="rect">
                          <a:avLst/>
                        </a:prstGeom>
                        <a:solidFill>
                          <a:schemeClr val="lt1"/>
                        </a:solidFill>
                        <a:ln w="6350">
                          <a:noFill/>
                        </a:ln>
                      </wps:spPr>
                      <wps:txbx>
                        <w:txbxContent>
                          <w:p w14:paraId="1D5860EE" w14:textId="6033967B" w:rsidR="00831135" w:rsidRPr="00831135" w:rsidRDefault="00831135">
                            <w:pPr>
                              <w:rPr>
                                <w:b/>
                                <w:bCs/>
                                <w:sz w:val="32"/>
                                <w:szCs w:val="32"/>
                              </w:rPr>
                            </w:pPr>
                            <w:r w:rsidRPr="00831135">
                              <w:rPr>
                                <w:b/>
                                <w:bCs/>
                                <w:sz w:val="32"/>
                                <w:szCs w:val="32"/>
                              </w:rPr>
                              <w:t>Maths Hub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64E78" id="Text Box 1" o:spid="_x0000_s1027" type="#_x0000_t202" style="position:absolute;margin-left:67.05pt;margin-top:12.25pt;width:157.5pt;height:24.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" fillcolor="white [3201]" stroked="f" strokeweight=".5pt">
                <v:textbox>
                  <w:txbxContent>
                    <w:p w14:paraId="1D5860EE" w14:textId="6033967B" w:rsidR="00831135" w:rsidRPr="00831135" w:rsidRDefault="00831135">
                      <w:pPr>
                        <w:rPr>
                          <w:b/>
                          <w:bCs/>
                          <w:sz w:val="32"/>
                          <w:szCs w:val="32"/>
                        </w:rPr>
                      </w:pPr>
                      <w:r w:rsidRPr="00831135">
                        <w:rPr>
                          <w:b/>
                          <w:bCs/>
                          <w:sz w:val="32"/>
                          <w:szCs w:val="32"/>
                        </w:rPr>
                        <w:t>Maths Hub Lead</w:t>
                      </w:r>
                    </w:p>
                  </w:txbxContent>
                </v:textbox>
              </v:shape>
            </w:pict>
          </mc:Fallback>
        </mc:AlternateContent>
      </w:r>
    </w:p>
    <w:p w14:paraId="3BF4C414" w14:textId="77777777" w:rsidR="0095269D" w:rsidRDefault="0095269D"/>
    <w:p w14:paraId="4D609CB0" w14:textId="70F6B782" w:rsidR="0095269D" w:rsidRDefault="009361B1">
      <w:r>
        <w:rPr>
          <w:noProof/>
        </w:rPr>
        <mc:AlternateContent>
          <mc:Choice Requires="wps">
            <w:drawing>
              <wp:anchor distT="0" distB="0" distL="114300" distR="114300" simplePos="0" relativeHeight="251650560" behindDoc="0" locked="0" layoutInCell="1" allowOverlap="1" wp14:anchorId="3693009B" wp14:editId="7D45CEA5">
                <wp:simplePos x="0" y="0"/>
                <wp:positionH relativeFrom="column">
                  <wp:posOffset>1403985</wp:posOffset>
                </wp:positionH>
                <wp:positionV relativeFrom="paragraph">
                  <wp:posOffset>78740</wp:posOffset>
                </wp:positionV>
                <wp:extent cx="4943475" cy="381000"/>
                <wp:effectExtent l="0" t="0" r="9525" b="0"/>
                <wp:wrapNone/>
                <wp:docPr id="1504212358" name="Text Box 2"/>
                <wp:cNvGraphicFramePr/>
                <a:graphic xmlns:a="http://schemas.openxmlformats.org/drawingml/2006/main">
                  <a:graphicData uri="http://schemas.microsoft.com/office/word/2010/wordprocessingShape">
                    <wps:wsp>
                      <wps:cNvSpPr txBox="1"/>
                      <wps:spPr>
                        <a:xfrm>
                          <a:off x="0" y="0"/>
                          <a:ext cx="4943475" cy="381000"/>
                        </a:xfrm>
                        <a:prstGeom prst="rect">
                          <a:avLst/>
                        </a:prstGeom>
                        <a:solidFill>
                          <a:schemeClr val="lt1"/>
                        </a:solidFill>
                        <a:ln w="6350">
                          <a:noFill/>
                        </a:ln>
                      </wps:spPr>
                      <wps:txbx>
                        <w:txbxContent>
                          <w:p w14:paraId="5469D206" w14:textId="2FA50521" w:rsidR="002321EB" w:rsidRPr="002321EB" w:rsidRDefault="002321EB">
                            <w:pPr>
                              <w:rPr>
                                <w:b/>
                                <w:bCs/>
                                <w:sz w:val="32"/>
                                <w:szCs w:val="32"/>
                              </w:rPr>
                            </w:pPr>
                            <w:r w:rsidRPr="002321EB">
                              <w:rPr>
                                <w:b/>
                                <w:bCs/>
                                <w:sz w:val="32"/>
                                <w:szCs w:val="32"/>
                              </w:rPr>
                              <w:t>Fixed Term Contract (Full Time and Part Time Working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009B" id="Text Box 2" o:spid="_x0000_s1028" type="#_x0000_t202" style="position:absolute;margin-left:110.55pt;margin-top:6.2pt;width:389.25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" fillcolor="white [3201]" stroked="f" strokeweight=".5pt">
                <v:textbox>
                  <w:txbxContent>
                    <w:p w14:paraId="5469D206" w14:textId="2FA50521" w:rsidR="002321EB" w:rsidRPr="002321EB" w:rsidRDefault="002321EB">
                      <w:pPr>
                        <w:rPr>
                          <w:b/>
                          <w:bCs/>
                          <w:sz w:val="32"/>
                          <w:szCs w:val="32"/>
                        </w:rPr>
                      </w:pPr>
                      <w:r w:rsidRPr="002321EB">
                        <w:rPr>
                          <w:b/>
                          <w:bCs/>
                          <w:sz w:val="32"/>
                          <w:szCs w:val="32"/>
                        </w:rPr>
                        <w:t>Fixed Term Contract (Full Time and Part Time Working Considered)</w:t>
                      </w:r>
                    </w:p>
                  </w:txbxContent>
                </v:textbox>
              </v:shape>
            </w:pict>
          </mc:Fallback>
        </mc:AlternateContent>
      </w:r>
    </w:p>
    <w:p w14:paraId="43BB8B65" w14:textId="5ADF8F81" w:rsidR="0095269D" w:rsidRDefault="0095269D"/>
    <w:p w14:paraId="74CC5F7D" w14:textId="0E50586D" w:rsidR="0095269D" w:rsidRDefault="009361B1">
      <w:r>
        <w:rPr>
          <w:noProof/>
        </w:rPr>
        <mc:AlternateContent>
          <mc:Choice Requires="wps">
            <w:drawing>
              <wp:anchor distT="0" distB="0" distL="114300" distR="114300" simplePos="0" relativeHeight="251657728" behindDoc="0" locked="0" layoutInCell="1" allowOverlap="1" wp14:anchorId="0FD690F2" wp14:editId="7174EE30">
                <wp:simplePos x="0" y="0"/>
                <wp:positionH relativeFrom="column">
                  <wp:posOffset>1165860</wp:posOffset>
                </wp:positionH>
                <wp:positionV relativeFrom="paragraph">
                  <wp:posOffset>11430</wp:posOffset>
                </wp:positionV>
                <wp:extent cx="2114550" cy="333375"/>
                <wp:effectExtent l="0" t="0" r="0" b="9525"/>
                <wp:wrapNone/>
                <wp:docPr id="353600235" name="Text Box 3"/>
                <wp:cNvGraphicFramePr/>
                <a:graphic xmlns:a="http://schemas.openxmlformats.org/drawingml/2006/main">
                  <a:graphicData uri="http://schemas.microsoft.com/office/word/2010/wordprocessingShape">
                    <wps:wsp>
                      <wps:cNvSpPr txBox="1"/>
                      <wps:spPr>
                        <a:xfrm>
                          <a:off x="0" y="0"/>
                          <a:ext cx="2114550" cy="333375"/>
                        </a:xfrm>
                        <a:prstGeom prst="rect">
                          <a:avLst/>
                        </a:prstGeom>
                        <a:solidFill>
                          <a:schemeClr val="lt1"/>
                        </a:solidFill>
                        <a:ln w="6350">
                          <a:noFill/>
                        </a:ln>
                      </wps:spPr>
                      <wps:txbx>
                        <w:txbxContent>
                          <w:p w14:paraId="28472ADE" w14:textId="0B5EF846" w:rsidR="002321EB" w:rsidRPr="008C0448" w:rsidRDefault="002321EB">
                            <w:pPr>
                              <w:rPr>
                                <w:b/>
                                <w:bCs/>
                                <w:sz w:val="32"/>
                                <w:szCs w:val="32"/>
                              </w:rPr>
                            </w:pPr>
                            <w:proofErr w:type="spellStart"/>
                            <w:r w:rsidRPr="008C0448">
                              <w:rPr>
                                <w:b/>
                                <w:bCs/>
                                <w:sz w:val="32"/>
                                <w:szCs w:val="32"/>
                              </w:rPr>
                              <w:t>Redriff</w:t>
                            </w:r>
                            <w:proofErr w:type="spellEnd"/>
                            <w:r w:rsidRPr="008C0448">
                              <w:rPr>
                                <w:b/>
                                <w:bCs/>
                                <w:sz w:val="32"/>
                                <w:szCs w:val="32"/>
                              </w:rPr>
                              <w:t xml:space="preserve"> Primary</w:t>
                            </w:r>
                            <w:r w:rsidR="00520D9C">
                              <w:rPr>
                                <w:b/>
                                <w:bCs/>
                                <w:sz w:val="32"/>
                                <w:szCs w:val="32"/>
                              </w:rPr>
                              <w:t xml:space="preserve"> </w:t>
                            </w:r>
                            <w:proofErr w:type="spellStart"/>
                            <w:r w:rsidR="00520D9C">
                              <w:rPr>
                                <w:b/>
                                <w:bCs/>
                                <w:sz w:val="32"/>
                                <w:szCs w:val="32"/>
                              </w:rPr>
                              <w:t>AcademyAcademy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90F2" id="Text Box 3" o:spid="_x0000_s1029" type="#_x0000_t202" style="position:absolute;margin-left:91.8pt;margin-top:.9pt;width:166.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" fillcolor="white [3201]" stroked="f" strokeweight=".5pt">
                <v:textbox>
                  <w:txbxContent>
                    <w:p w14:paraId="28472ADE" w14:textId="0B5EF846" w:rsidR="002321EB" w:rsidRPr="008C0448" w:rsidRDefault="002321EB">
                      <w:pPr>
                        <w:rPr>
                          <w:b/>
                          <w:bCs/>
                          <w:sz w:val="32"/>
                          <w:szCs w:val="32"/>
                        </w:rPr>
                      </w:pPr>
                      <w:proofErr w:type="spellStart"/>
                      <w:r w:rsidRPr="008C0448">
                        <w:rPr>
                          <w:b/>
                          <w:bCs/>
                          <w:sz w:val="32"/>
                          <w:szCs w:val="32"/>
                        </w:rPr>
                        <w:t>Redriff</w:t>
                      </w:r>
                      <w:proofErr w:type="spellEnd"/>
                      <w:r w:rsidRPr="008C0448">
                        <w:rPr>
                          <w:b/>
                          <w:bCs/>
                          <w:sz w:val="32"/>
                          <w:szCs w:val="32"/>
                        </w:rPr>
                        <w:t xml:space="preserve"> Primary</w:t>
                      </w:r>
                      <w:r w:rsidR="00520D9C">
                        <w:rPr>
                          <w:b/>
                          <w:bCs/>
                          <w:sz w:val="32"/>
                          <w:szCs w:val="32"/>
                        </w:rPr>
                        <w:t xml:space="preserve"> </w:t>
                      </w:r>
                      <w:proofErr w:type="spellStart"/>
                      <w:r w:rsidR="00520D9C">
                        <w:rPr>
                          <w:b/>
                          <w:bCs/>
                          <w:sz w:val="32"/>
                          <w:szCs w:val="32"/>
                        </w:rPr>
                        <w:t>AcademyAcademy</w:t>
                      </w:r>
                      <w:proofErr w:type="spellEnd"/>
                    </w:p>
                  </w:txbxContent>
                </v:textbox>
              </v:shape>
            </w:pict>
          </mc:Fallback>
        </mc:AlternateContent>
      </w:r>
    </w:p>
    <w:p w14:paraId="221B2964" w14:textId="11DAE8AD" w:rsidR="0095269D" w:rsidRDefault="009361B1">
      <w:r>
        <w:rPr>
          <w:noProof/>
        </w:rPr>
        <mc:AlternateContent>
          <mc:Choice Requires="wps">
            <w:drawing>
              <wp:anchor distT="0" distB="0" distL="114300" distR="114300" simplePos="0" relativeHeight="251665920" behindDoc="0" locked="0" layoutInCell="1" allowOverlap="1" wp14:anchorId="45209B30" wp14:editId="5628CDAC">
                <wp:simplePos x="0" y="0"/>
                <wp:positionH relativeFrom="column">
                  <wp:posOffset>1480185</wp:posOffset>
                </wp:positionH>
                <wp:positionV relativeFrom="paragraph">
                  <wp:posOffset>158115</wp:posOffset>
                </wp:positionV>
                <wp:extent cx="2257425" cy="333375"/>
                <wp:effectExtent l="0" t="0" r="9525" b="9525"/>
                <wp:wrapNone/>
                <wp:docPr id="1340851878" name="Text Box 4"/>
                <wp:cNvGraphicFramePr/>
                <a:graphic xmlns:a="http://schemas.openxmlformats.org/drawingml/2006/main">
                  <a:graphicData uri="http://schemas.microsoft.com/office/word/2010/wordprocessingShape">
                    <wps:wsp>
                      <wps:cNvSpPr txBox="1"/>
                      <wps:spPr>
                        <a:xfrm>
                          <a:off x="0" y="0"/>
                          <a:ext cx="2257425" cy="333375"/>
                        </a:xfrm>
                        <a:prstGeom prst="rect">
                          <a:avLst/>
                        </a:prstGeom>
                        <a:solidFill>
                          <a:schemeClr val="lt1"/>
                        </a:solidFill>
                        <a:ln w="6350">
                          <a:noFill/>
                        </a:ln>
                      </wps:spPr>
                      <wps:txbx>
                        <w:txbxContent>
                          <w:p w14:paraId="5B9CAC49" w14:textId="580C09D5" w:rsidR="008C0448" w:rsidRPr="008C0448" w:rsidRDefault="00220D02">
                            <w:pPr>
                              <w:rPr>
                                <w:b/>
                                <w:bCs/>
                                <w:sz w:val="32"/>
                                <w:szCs w:val="32"/>
                              </w:rPr>
                            </w:pPr>
                            <w:r>
                              <w:rPr>
                                <w:b/>
                                <w:bCs/>
                                <w:sz w:val="32"/>
                                <w:szCs w:val="32"/>
                              </w:rPr>
                              <w:t>01</w:t>
                            </w:r>
                            <w:r w:rsidR="008C0448" w:rsidRPr="008C0448">
                              <w:rPr>
                                <w:b/>
                                <w:bCs/>
                                <w:sz w:val="32"/>
                                <w:szCs w:val="32"/>
                              </w:rPr>
                              <w:t xml:space="preserve"> </w:t>
                            </w:r>
                            <w:r>
                              <w:rPr>
                                <w:b/>
                                <w:bCs/>
                                <w:sz w:val="32"/>
                                <w:szCs w:val="32"/>
                              </w:rPr>
                              <w:t>May</w:t>
                            </w:r>
                            <w:r w:rsidR="008C0448" w:rsidRPr="008C0448">
                              <w:rPr>
                                <w:b/>
                                <w:bCs/>
                                <w:sz w:val="32"/>
                                <w:szCs w:val="32"/>
                              </w:rPr>
                              <w:t xml:space="preserve"> 2026 at 09.00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9B30" id="Text Box 4" o:spid="_x0000_s1030" type="#_x0000_t202" style="position:absolute;margin-left:116.55pt;margin-top:12.45pt;width:177.7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" fillcolor="white [3201]" stroked="f" strokeweight=".5pt">
                <v:textbox>
                  <w:txbxContent>
                    <w:p w14:paraId="5B9CAC49" w14:textId="580C09D5" w:rsidR="008C0448" w:rsidRPr="008C0448" w:rsidRDefault="00220D02">
                      <w:pPr>
                        <w:rPr>
                          <w:b/>
                          <w:bCs/>
                          <w:sz w:val="32"/>
                          <w:szCs w:val="32"/>
                        </w:rPr>
                      </w:pPr>
                      <w:r>
                        <w:rPr>
                          <w:b/>
                          <w:bCs/>
                          <w:sz w:val="32"/>
                          <w:szCs w:val="32"/>
                        </w:rPr>
                        <w:t>01</w:t>
                      </w:r>
                      <w:r w:rsidR="008C0448" w:rsidRPr="008C0448">
                        <w:rPr>
                          <w:b/>
                          <w:bCs/>
                          <w:sz w:val="32"/>
                          <w:szCs w:val="32"/>
                        </w:rPr>
                        <w:t xml:space="preserve"> </w:t>
                      </w:r>
                      <w:r>
                        <w:rPr>
                          <w:b/>
                          <w:bCs/>
                          <w:sz w:val="32"/>
                          <w:szCs w:val="32"/>
                        </w:rPr>
                        <w:t>May</w:t>
                      </w:r>
                      <w:r w:rsidR="008C0448" w:rsidRPr="008C0448">
                        <w:rPr>
                          <w:b/>
                          <w:bCs/>
                          <w:sz w:val="32"/>
                          <w:szCs w:val="32"/>
                        </w:rPr>
                        <w:t xml:space="preserve"> 2026 at 09.00</w:t>
                      </w:r>
                    </w:p>
                  </w:txbxContent>
                </v:textbox>
              </v:shape>
            </w:pict>
          </mc:Fallback>
        </mc:AlternateContent>
      </w:r>
    </w:p>
    <w:p w14:paraId="7BACD5ED" w14:textId="4D13DA8A" w:rsidR="0095269D" w:rsidRDefault="0095269D"/>
    <w:p w14:paraId="4F3EA18B" w14:textId="7FD4114E" w:rsidR="0095269D" w:rsidRDefault="009361B1">
      <w:r>
        <w:rPr>
          <w:noProof/>
        </w:rPr>
        <mc:AlternateContent>
          <mc:Choice Requires="wps">
            <w:drawing>
              <wp:anchor distT="0" distB="0" distL="114300" distR="114300" simplePos="0" relativeHeight="251675136" behindDoc="0" locked="0" layoutInCell="1" allowOverlap="1" wp14:anchorId="2859C3A2" wp14:editId="7CD0CEA1">
                <wp:simplePos x="0" y="0"/>
                <wp:positionH relativeFrom="column">
                  <wp:posOffset>699135</wp:posOffset>
                </wp:positionH>
                <wp:positionV relativeFrom="paragraph">
                  <wp:posOffset>62865</wp:posOffset>
                </wp:positionV>
                <wp:extent cx="5819775" cy="419100"/>
                <wp:effectExtent l="0" t="0" r="9525" b="0"/>
                <wp:wrapNone/>
                <wp:docPr id="983295029" name="Text Box 5"/>
                <wp:cNvGraphicFramePr/>
                <a:graphic xmlns:a="http://schemas.openxmlformats.org/drawingml/2006/main">
                  <a:graphicData uri="http://schemas.microsoft.com/office/word/2010/wordprocessingShape">
                    <wps:wsp>
                      <wps:cNvSpPr txBox="1"/>
                      <wps:spPr>
                        <a:xfrm>
                          <a:off x="0" y="0"/>
                          <a:ext cx="5819775" cy="419100"/>
                        </a:xfrm>
                        <a:prstGeom prst="rect">
                          <a:avLst/>
                        </a:prstGeom>
                        <a:solidFill>
                          <a:schemeClr val="lt1"/>
                        </a:solidFill>
                        <a:ln w="6350">
                          <a:noFill/>
                        </a:ln>
                      </wps:spPr>
                      <wps:txbx>
                        <w:txbxContent>
                          <w:p w14:paraId="57E2BFF7" w14:textId="0DE3C1D5" w:rsidR="007A191C" w:rsidRPr="00CE5A81" w:rsidRDefault="007A191C">
                            <w:pPr>
                              <w:rPr>
                                <w:b/>
                                <w:bCs/>
                                <w:sz w:val="32"/>
                                <w:szCs w:val="32"/>
                              </w:rPr>
                            </w:pPr>
                            <w:r w:rsidRPr="00CE5A81">
                              <w:rPr>
                                <w:b/>
                                <w:bCs/>
                                <w:sz w:val="32"/>
                                <w:szCs w:val="32"/>
                              </w:rPr>
                              <w:t>Applications must be submitted via the</w:t>
                            </w:r>
                            <w:r w:rsidR="00CE5A81">
                              <w:rPr>
                                <w:b/>
                                <w:bCs/>
                                <w:sz w:val="32"/>
                                <w:szCs w:val="32"/>
                              </w:rPr>
                              <w:t xml:space="preserve"> link to</w:t>
                            </w:r>
                            <w:r w:rsidRPr="00CE5A81">
                              <w:rPr>
                                <w:b/>
                                <w:bCs/>
                                <w:sz w:val="32"/>
                                <w:szCs w:val="32"/>
                              </w:rPr>
                              <w:t xml:space="preserve"> M</w:t>
                            </w:r>
                            <w:r w:rsidR="00CE5A81">
                              <w:rPr>
                                <w:b/>
                                <w:bCs/>
                                <w:sz w:val="32"/>
                                <w:szCs w:val="32"/>
                              </w:rPr>
                              <w:t xml:space="preserve">y </w:t>
                            </w:r>
                            <w:r w:rsidRPr="00CE5A81">
                              <w:rPr>
                                <w:b/>
                                <w:bCs/>
                                <w:sz w:val="32"/>
                                <w:szCs w:val="32"/>
                              </w:rPr>
                              <w:t>N</w:t>
                            </w:r>
                            <w:r w:rsidR="00CE5A81">
                              <w:rPr>
                                <w:b/>
                                <w:bCs/>
                                <w:sz w:val="32"/>
                                <w:szCs w:val="32"/>
                              </w:rPr>
                              <w:t xml:space="preserve">ew </w:t>
                            </w:r>
                            <w:r w:rsidRPr="00CE5A81">
                              <w:rPr>
                                <w:b/>
                                <w:bCs/>
                                <w:sz w:val="32"/>
                                <w:szCs w:val="32"/>
                              </w:rPr>
                              <w:t>T</w:t>
                            </w:r>
                            <w:r w:rsidR="00CE5A81">
                              <w:rPr>
                                <w:b/>
                                <w:bCs/>
                                <w:sz w:val="32"/>
                                <w:szCs w:val="32"/>
                              </w:rPr>
                              <w:t>erm</w:t>
                            </w:r>
                            <w:r w:rsidRPr="00CE5A81">
                              <w:rPr>
                                <w:b/>
                                <w:bCs/>
                                <w:sz w:val="32"/>
                                <w:szCs w:val="32"/>
                              </w:rPr>
                              <w:t xml:space="preserve"> </w:t>
                            </w:r>
                            <w:r w:rsidR="00CE5A81" w:rsidRPr="00CE5A81">
                              <w:rPr>
                                <w:b/>
                                <w:bCs/>
                                <w:sz w:val="32"/>
                                <w:szCs w:val="32"/>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C3A2" id="_x0000_s1031" type="#_x0000_t202" style="position:absolute;margin-left:55.05pt;margin-top:4.95pt;width:458.25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" fillcolor="white [3201]" stroked="f" strokeweight=".5pt">
                <v:textbox>
                  <w:txbxContent>
                    <w:p w14:paraId="57E2BFF7" w14:textId="0DE3C1D5" w:rsidR="007A191C" w:rsidRPr="00CE5A81" w:rsidRDefault="007A191C">
                      <w:pPr>
                        <w:rPr>
                          <w:b/>
                          <w:bCs/>
                          <w:sz w:val="32"/>
                          <w:szCs w:val="32"/>
                        </w:rPr>
                      </w:pPr>
                      <w:r w:rsidRPr="00CE5A81">
                        <w:rPr>
                          <w:b/>
                          <w:bCs/>
                          <w:sz w:val="32"/>
                          <w:szCs w:val="32"/>
                        </w:rPr>
                        <w:t>Applications must be submitted via the</w:t>
                      </w:r>
                      <w:r w:rsidR="00CE5A81">
                        <w:rPr>
                          <w:b/>
                          <w:bCs/>
                          <w:sz w:val="32"/>
                          <w:szCs w:val="32"/>
                        </w:rPr>
                        <w:t xml:space="preserve"> link to</w:t>
                      </w:r>
                      <w:r w:rsidRPr="00CE5A81">
                        <w:rPr>
                          <w:b/>
                          <w:bCs/>
                          <w:sz w:val="32"/>
                          <w:szCs w:val="32"/>
                        </w:rPr>
                        <w:t xml:space="preserve"> M</w:t>
                      </w:r>
                      <w:r w:rsidR="00CE5A81">
                        <w:rPr>
                          <w:b/>
                          <w:bCs/>
                          <w:sz w:val="32"/>
                          <w:szCs w:val="32"/>
                        </w:rPr>
                        <w:t xml:space="preserve">y </w:t>
                      </w:r>
                      <w:r w:rsidRPr="00CE5A81">
                        <w:rPr>
                          <w:b/>
                          <w:bCs/>
                          <w:sz w:val="32"/>
                          <w:szCs w:val="32"/>
                        </w:rPr>
                        <w:t>N</w:t>
                      </w:r>
                      <w:r w:rsidR="00CE5A81">
                        <w:rPr>
                          <w:b/>
                          <w:bCs/>
                          <w:sz w:val="32"/>
                          <w:szCs w:val="32"/>
                        </w:rPr>
                        <w:t xml:space="preserve">ew </w:t>
                      </w:r>
                      <w:r w:rsidRPr="00CE5A81">
                        <w:rPr>
                          <w:b/>
                          <w:bCs/>
                          <w:sz w:val="32"/>
                          <w:szCs w:val="32"/>
                        </w:rPr>
                        <w:t>T</w:t>
                      </w:r>
                      <w:r w:rsidR="00CE5A81">
                        <w:rPr>
                          <w:b/>
                          <w:bCs/>
                          <w:sz w:val="32"/>
                          <w:szCs w:val="32"/>
                        </w:rPr>
                        <w:t>erm</w:t>
                      </w:r>
                      <w:r w:rsidRPr="00CE5A81">
                        <w:rPr>
                          <w:b/>
                          <w:bCs/>
                          <w:sz w:val="32"/>
                          <w:szCs w:val="32"/>
                        </w:rPr>
                        <w:t xml:space="preserve"> </w:t>
                      </w:r>
                      <w:r w:rsidR="00CE5A81" w:rsidRPr="00CE5A81">
                        <w:rPr>
                          <w:b/>
                          <w:bCs/>
                          <w:sz w:val="32"/>
                          <w:szCs w:val="32"/>
                        </w:rPr>
                        <w:t>portal</w:t>
                      </w:r>
                    </w:p>
                  </w:txbxContent>
                </v:textbox>
              </v:shape>
            </w:pict>
          </mc:Fallback>
        </mc:AlternateContent>
      </w:r>
    </w:p>
    <w:p w14:paraId="0A3BF388" w14:textId="4D24E398" w:rsidR="0095269D" w:rsidRDefault="0095269D"/>
    <w:p w14:paraId="75B834E3" w14:textId="4D6BCC39" w:rsidR="0095269D" w:rsidRDefault="0095269D"/>
    <w:p w14:paraId="2A26047E" w14:textId="27A1B4A0" w:rsidR="0095269D" w:rsidRDefault="0095269D"/>
    <w:p w14:paraId="4E772003" w14:textId="0B42AB5C" w:rsidR="0095269D" w:rsidRDefault="0095269D"/>
    <w:p w14:paraId="559DA1D5" w14:textId="54C13324" w:rsidR="0095269D" w:rsidRDefault="0095269D"/>
    <w:p w14:paraId="57794D0A" w14:textId="20395F41" w:rsidR="0095269D" w:rsidRDefault="0095269D"/>
    <w:p w14:paraId="429B7B5C" w14:textId="090194AB" w:rsidR="0095269D" w:rsidRDefault="0095269D"/>
    <w:p w14:paraId="401865B2" w14:textId="77777777" w:rsidR="0095269D" w:rsidRDefault="0095269D"/>
    <w:p w14:paraId="08DB6D3C" w14:textId="77777777" w:rsidR="0095269D" w:rsidRDefault="0095269D"/>
    <w:p w14:paraId="7FC5C726" w14:textId="768FB346" w:rsidR="007B5414" w:rsidRDefault="007B5414" w:rsidP="00A91B60"/>
    <w:p w14:paraId="46AD4316" w14:textId="03D71D7A" w:rsidR="007B5414" w:rsidRDefault="007B5414"/>
    <w:p w14:paraId="3855B1AD" w14:textId="77378ED4" w:rsidR="007B5414" w:rsidRDefault="004E41C1" w:rsidP="00A91B60">
      <w:r>
        <w:rPr>
          <w:noProof/>
        </w:rPr>
        <w:drawing>
          <wp:anchor distT="0" distB="0" distL="114300" distR="114300" simplePos="0" relativeHeight="251644416" behindDoc="1" locked="1" layoutInCell="1" allowOverlap="1" wp14:anchorId="296F6350" wp14:editId="5CF51AEC">
            <wp:simplePos x="0" y="0"/>
            <wp:positionH relativeFrom="page">
              <wp:posOffset>3175</wp:posOffset>
            </wp:positionH>
            <wp:positionV relativeFrom="page">
              <wp:posOffset>13335</wp:posOffset>
            </wp:positionV>
            <wp:extent cx="7768590" cy="11001375"/>
            <wp:effectExtent l="0" t="0" r="3810" b="9525"/>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68590" cy="11001375"/>
                    </a:xfrm>
                    <a:prstGeom prst="rect">
                      <a:avLst/>
                    </a:prstGeom>
                  </pic:spPr>
                </pic:pic>
              </a:graphicData>
            </a:graphic>
            <wp14:sizeRelH relativeFrom="margin">
              <wp14:pctWidth>0</wp14:pctWidth>
            </wp14:sizeRelH>
            <wp14:sizeRelV relativeFrom="margin">
              <wp14:pctHeight>0</wp14:pctHeight>
            </wp14:sizeRelV>
          </wp:anchor>
        </w:drawing>
      </w:r>
    </w:p>
    <w:p w14:paraId="3E176FEC" w14:textId="524D7025" w:rsidR="007B5414" w:rsidRDefault="007B5414">
      <w:r>
        <w:br w:type="page"/>
      </w:r>
    </w:p>
    <w:p w14:paraId="751BD758" w14:textId="1F8E6393" w:rsidR="00A91B60" w:rsidRDefault="00D364AB" w:rsidP="00A91B60">
      <w:r>
        <w:rPr>
          <w:noProof/>
        </w:rPr>
        <w:lastRenderedPageBreak/>
        <w:drawing>
          <wp:anchor distT="0" distB="0" distL="114300" distR="114300" simplePos="0" relativeHeight="251686912" behindDoc="1" locked="1" layoutInCell="1" allowOverlap="1" wp14:anchorId="348EB374" wp14:editId="4AE82314">
            <wp:simplePos x="0" y="0"/>
            <wp:positionH relativeFrom="page">
              <wp:posOffset>-16510</wp:posOffset>
            </wp:positionH>
            <wp:positionV relativeFrom="page">
              <wp:posOffset>13335</wp:posOffset>
            </wp:positionV>
            <wp:extent cx="7601585" cy="10778490"/>
            <wp:effectExtent l="0" t="0" r="5715" b="381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01585" cy="10778490"/>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95269D">
      <w:headerReference w:type="defaul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73B1C" w14:textId="77777777" w:rsidR="00675A66" w:rsidRDefault="00675A66" w:rsidP="00C96EA7">
      <w:r>
        <w:separator/>
      </w:r>
    </w:p>
  </w:endnote>
  <w:endnote w:type="continuationSeparator" w:id="0">
    <w:p w14:paraId="065C5012" w14:textId="77777777" w:rsidR="00675A66" w:rsidRDefault="00675A66"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0F5B4" w14:textId="77777777" w:rsidR="00675A66" w:rsidRDefault="00675A66" w:rsidP="00C96EA7">
      <w:r>
        <w:separator/>
      </w:r>
    </w:p>
  </w:footnote>
  <w:footnote w:type="continuationSeparator" w:id="0">
    <w:p w14:paraId="1A46D46C" w14:textId="77777777" w:rsidR="00675A66" w:rsidRDefault="00675A66"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9264" behindDoc="1" locked="1" layoutInCell="1" allowOverlap="1" wp14:anchorId="063CBDD8" wp14:editId="109BFA90">
          <wp:simplePos x="0" y="0"/>
          <wp:positionH relativeFrom="page">
            <wp:posOffset>53975</wp:posOffset>
          </wp:positionH>
          <wp:positionV relativeFrom="page">
            <wp:posOffset>31115</wp:posOffset>
          </wp:positionV>
          <wp:extent cx="7548880" cy="1339215"/>
          <wp:effectExtent l="0" t="0" r="0" b="0"/>
          <wp:wrapNone/>
          <wp:docPr id="1427696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339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1FE5"/>
    <w:multiLevelType w:val="multilevel"/>
    <w:tmpl w:val="7804C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0D42E1"/>
    <w:multiLevelType w:val="multilevel"/>
    <w:tmpl w:val="D966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2"/>
  </w:num>
  <w:num w:numId="2" w16cid:durableId="41908086">
    <w:abstractNumId w:val="8"/>
  </w:num>
  <w:num w:numId="3" w16cid:durableId="1730375377">
    <w:abstractNumId w:val="3"/>
  </w:num>
  <w:num w:numId="4" w16cid:durableId="1979610353">
    <w:abstractNumId w:val="4"/>
  </w:num>
  <w:num w:numId="5" w16cid:durableId="265038098">
    <w:abstractNumId w:val="0"/>
  </w:num>
  <w:num w:numId="6" w16cid:durableId="1650672716">
    <w:abstractNumId w:val="6"/>
  </w:num>
  <w:num w:numId="7" w16cid:durableId="1911965004">
    <w:abstractNumId w:val="5"/>
  </w:num>
  <w:num w:numId="8" w16cid:durableId="1179008952">
    <w:abstractNumId w:val="7"/>
  </w:num>
  <w:num w:numId="9" w16cid:durableId="1200171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1585D"/>
    <w:rsid w:val="0006335F"/>
    <w:rsid w:val="0008728F"/>
    <w:rsid w:val="000A0E8C"/>
    <w:rsid w:val="000E6903"/>
    <w:rsid w:val="0011561D"/>
    <w:rsid w:val="001241E0"/>
    <w:rsid w:val="00220D02"/>
    <w:rsid w:val="002321EB"/>
    <w:rsid w:val="00251A79"/>
    <w:rsid w:val="0028320F"/>
    <w:rsid w:val="002B00E0"/>
    <w:rsid w:val="002E778E"/>
    <w:rsid w:val="003A2B81"/>
    <w:rsid w:val="003B56F6"/>
    <w:rsid w:val="00405C67"/>
    <w:rsid w:val="00406F5A"/>
    <w:rsid w:val="00425FFE"/>
    <w:rsid w:val="0047579E"/>
    <w:rsid w:val="004A17C8"/>
    <w:rsid w:val="004E41C1"/>
    <w:rsid w:val="004F23F2"/>
    <w:rsid w:val="00520D9C"/>
    <w:rsid w:val="005750E2"/>
    <w:rsid w:val="00597A87"/>
    <w:rsid w:val="00620CA5"/>
    <w:rsid w:val="00651E2C"/>
    <w:rsid w:val="00675A66"/>
    <w:rsid w:val="00702948"/>
    <w:rsid w:val="00705EAB"/>
    <w:rsid w:val="00725361"/>
    <w:rsid w:val="00741453"/>
    <w:rsid w:val="00741ABB"/>
    <w:rsid w:val="007A191C"/>
    <w:rsid w:val="007B3F6E"/>
    <w:rsid w:val="007B5414"/>
    <w:rsid w:val="00825BA2"/>
    <w:rsid w:val="00831135"/>
    <w:rsid w:val="0085042B"/>
    <w:rsid w:val="00882FD0"/>
    <w:rsid w:val="00894BE9"/>
    <w:rsid w:val="008A5A4D"/>
    <w:rsid w:val="008C0448"/>
    <w:rsid w:val="008F6414"/>
    <w:rsid w:val="009361B1"/>
    <w:rsid w:val="00941876"/>
    <w:rsid w:val="0095269D"/>
    <w:rsid w:val="009719DB"/>
    <w:rsid w:val="009B5306"/>
    <w:rsid w:val="009C1CE9"/>
    <w:rsid w:val="009F1CC0"/>
    <w:rsid w:val="00A14850"/>
    <w:rsid w:val="00A1605E"/>
    <w:rsid w:val="00A73422"/>
    <w:rsid w:val="00A91B60"/>
    <w:rsid w:val="00B21F83"/>
    <w:rsid w:val="00B5328E"/>
    <w:rsid w:val="00B60A69"/>
    <w:rsid w:val="00B623F8"/>
    <w:rsid w:val="00B83D0C"/>
    <w:rsid w:val="00BB1F76"/>
    <w:rsid w:val="00BF14D5"/>
    <w:rsid w:val="00C164CB"/>
    <w:rsid w:val="00C36405"/>
    <w:rsid w:val="00C46F99"/>
    <w:rsid w:val="00C4742D"/>
    <w:rsid w:val="00C607F2"/>
    <w:rsid w:val="00C73289"/>
    <w:rsid w:val="00C96EA7"/>
    <w:rsid w:val="00CE5A81"/>
    <w:rsid w:val="00CF3C30"/>
    <w:rsid w:val="00D245F4"/>
    <w:rsid w:val="00D364AB"/>
    <w:rsid w:val="00D36AA0"/>
    <w:rsid w:val="00D415D7"/>
    <w:rsid w:val="00D828ED"/>
    <w:rsid w:val="00DD137E"/>
    <w:rsid w:val="00E0606A"/>
    <w:rsid w:val="00ED4CC0"/>
    <w:rsid w:val="00F14575"/>
    <w:rsid w:val="00F50EC0"/>
    <w:rsid w:val="00F87E27"/>
    <w:rsid w:val="00FD1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2D845-8563-4A2C-AC03-798C810A431C}">
  <ds:schemaRefs>
    <ds:schemaRef ds:uri="http://schemas.microsoft.com/office/2006/metadata/properties"/>
    <ds:schemaRef ds:uri="http://schemas.microsoft.com/office/infopath/2007/PartnerControls"/>
    <ds:schemaRef ds:uri="http://schemas.microsoft.com/sharepoint/v3"/>
    <ds:schemaRef ds:uri="b5719a26-2cb1-4448-8144-04022effc1ee"/>
    <ds:schemaRef ds:uri="1d33e935-cd73-4322-8939-d092ffd9c72c"/>
  </ds:schemaRefs>
</ds:datastoreItem>
</file>

<file path=customXml/itemProps2.xml><?xml version="1.0" encoding="utf-8"?>
<ds:datastoreItem xmlns:ds="http://schemas.openxmlformats.org/officeDocument/2006/customXml" ds:itemID="{7EFF1E19-606A-49C7-857B-7680D6DDC7C9}">
  <ds:schemaRefs>
    <ds:schemaRef ds:uri="http://schemas.microsoft.com/sharepoint/v3/contenttype/forms"/>
  </ds:schemaRefs>
</ds:datastoreItem>
</file>

<file path=customXml/itemProps3.xml><?xml version="1.0" encoding="utf-8"?>
<ds:datastoreItem xmlns:ds="http://schemas.openxmlformats.org/officeDocument/2006/customXml" ds:itemID="{AD0C9170-8373-406C-816B-0523733E0550}"/>
</file>

<file path=customXml/itemProps4.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1495</Words>
  <Characters>8523</Characters>
  <Application>Microsoft Office Word</Application>
  <DocSecurity>0</DocSecurity>
  <Lines>71</Lines>
  <Paragraphs>19</Paragraphs>
  <ScaleCrop>false</ScaleCrop>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2</cp:revision>
  <dcterms:created xsi:type="dcterms:W3CDTF">2026-04-20T11:37:00Z</dcterms:created>
  <dcterms:modified xsi:type="dcterms:W3CDTF">2026-04-20T11:37:00Z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2024-04-19T10:58:09Z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496dede0-8ff8-49d9-9471-f37617d47ab7</vt:lpwstr>
  </property>
  <property fmtid="{D5CDD505-2E9C-101B-9397-08002B2CF9AE}" pid="9" name="MSIP_Label_8eca86e8-6fb5-45dd-bb08-a8d185fa5301_ContentBits">
    <vt:lpwstr>0</vt:lpwstr>
  </property>
  <property fmtid="{D5CDD505-2E9C-101B-9397-08002B2CF9AE}" pid="10" name="MediaServiceImageTags">
    <vt:lpwstr/>
  </property>
</Properties>
</file>