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5BC8" w14:textId="2E0D88E9" w:rsidR="00392F2D" w:rsidRPr="00264DB1" w:rsidRDefault="00264DB1">
      <w:pPr>
        <w:rPr>
          <w:u w:val="single"/>
        </w:rPr>
      </w:pPr>
      <w:r w:rsidRPr="00264DB1">
        <w:rPr>
          <w:u w:val="single"/>
        </w:rPr>
        <w:t>Interview panel</w:t>
      </w:r>
    </w:p>
    <w:p w14:paraId="2F4BF1B9" w14:textId="7CB54F30" w:rsidR="00264DB1" w:rsidRDefault="00264DB1">
      <w:r>
        <w:t xml:space="preserve">Rhonda Welsh – Safer Recruitment trained </w:t>
      </w:r>
    </w:p>
    <w:p w14:paraId="27441B31" w14:textId="07EF17B9" w:rsidR="00264DB1" w:rsidRDefault="00264DB1">
      <w:r>
        <w:t>Amanda Martin – safer recruitment trained</w:t>
      </w:r>
    </w:p>
    <w:p w14:paraId="610B10D0" w14:textId="434FC906" w:rsidR="00264DB1" w:rsidRDefault="00264DB1">
      <w:r>
        <w:t>Emma Oakley – Safer recruitment trained</w:t>
      </w:r>
    </w:p>
    <w:p w14:paraId="343F63D7" w14:textId="77777777" w:rsidR="00264DB1" w:rsidRDefault="00264DB1"/>
    <w:p w14:paraId="573D3CC1" w14:textId="26BAAE2D" w:rsidR="00264DB1" w:rsidRDefault="00264DB1">
      <w:r>
        <w:t>Interview expectations</w:t>
      </w:r>
    </w:p>
    <w:p w14:paraId="421D8934" w14:textId="77777777" w:rsidR="00264DB1" w:rsidRDefault="00264DB1" w:rsidP="00264D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  <w:sz w:val="22"/>
          <w:szCs w:val="22"/>
        </w:rPr>
        <w:t>I am pleased to be writing to invite you to an interview for the advertised position of class teacher at St. Peter’s Bratton C of E Academy.</w:t>
      </w:r>
      <w:r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022555A7" w14:textId="77777777" w:rsidR="00264DB1" w:rsidRDefault="00264DB1" w:rsidP="00264D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  <w:sz w:val="22"/>
          <w:szCs w:val="22"/>
        </w:rPr>
        <w:t>During this process you will be asked to carry out the following:</w:t>
      </w:r>
      <w:r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6D539F43" w14:textId="6062E74C" w:rsidR="00264DB1" w:rsidRDefault="00264DB1" w:rsidP="00264DB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omic Sans MS" w:hAnsi="Comic Sans MS" w:cs="Segoe UI"/>
          <w:sz w:val="22"/>
          <w:szCs w:val="22"/>
        </w:rPr>
      </w:pPr>
      <w:r>
        <w:rPr>
          <w:rStyle w:val="normaltextrun"/>
          <w:rFonts w:ascii="Comic Sans MS" w:eastAsiaTheme="majorEastAsia" w:hAnsi="Comic Sans MS" w:cs="Segoe UI"/>
          <w:sz w:val="22"/>
          <w:szCs w:val="22"/>
        </w:rPr>
        <w:t>Teach a 30-minute writing lesson</w:t>
      </w:r>
      <w:r>
        <w:rPr>
          <w:rStyle w:val="normaltextrun"/>
          <w:rFonts w:ascii="Comic Sans MS" w:eastAsiaTheme="majorEastAsia" w:hAnsi="Comic Sans MS" w:cs="Segoe UI"/>
          <w:sz w:val="22"/>
          <w:szCs w:val="22"/>
        </w:rPr>
        <w:t xml:space="preserve"> to support oracy</w:t>
      </w:r>
      <w:r>
        <w:rPr>
          <w:rStyle w:val="normaltextrun"/>
          <w:rFonts w:ascii="Comic Sans MS" w:eastAsiaTheme="majorEastAsia" w:hAnsi="Comic Sans MS" w:cs="Segoe UI"/>
          <w:sz w:val="22"/>
          <w:szCs w:val="22"/>
        </w:rPr>
        <w:t> </w:t>
      </w:r>
      <w:r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3C11C501" w14:textId="77777777" w:rsidR="00264DB1" w:rsidRDefault="00264DB1" w:rsidP="00264DB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omic Sans MS" w:hAnsi="Comic Sans MS" w:cs="Segoe UI"/>
          <w:sz w:val="22"/>
          <w:szCs w:val="22"/>
        </w:rPr>
      </w:pPr>
      <w:r>
        <w:rPr>
          <w:rStyle w:val="normaltextrun"/>
          <w:rFonts w:ascii="Comic Sans MS" w:eastAsiaTheme="majorEastAsia" w:hAnsi="Comic Sans MS" w:cs="Segoe UI"/>
          <w:sz w:val="22"/>
          <w:szCs w:val="22"/>
        </w:rPr>
        <w:t>Complete a planning task</w:t>
      </w:r>
      <w:r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10BF84EB" w14:textId="77777777" w:rsidR="00264DB1" w:rsidRDefault="00264DB1" w:rsidP="00264DB1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omic Sans MS" w:hAnsi="Comic Sans MS" w:cs="Segoe UI"/>
          <w:sz w:val="22"/>
          <w:szCs w:val="22"/>
        </w:rPr>
      </w:pPr>
      <w:r>
        <w:rPr>
          <w:rStyle w:val="normaltextrun"/>
          <w:rFonts w:ascii="Comic Sans MS" w:eastAsiaTheme="majorEastAsia" w:hAnsi="Comic Sans MS" w:cs="Segoe UI"/>
          <w:sz w:val="22"/>
          <w:szCs w:val="22"/>
        </w:rPr>
        <w:t>Marking task</w:t>
      </w:r>
      <w:r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1E5ADEC6" w14:textId="77777777" w:rsidR="00264DB1" w:rsidRDefault="00264DB1" w:rsidP="00264DB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omic Sans MS" w:hAnsi="Comic Sans MS" w:cs="Segoe UI"/>
          <w:sz w:val="22"/>
          <w:szCs w:val="22"/>
        </w:rPr>
      </w:pPr>
      <w:r>
        <w:rPr>
          <w:rStyle w:val="normaltextrun"/>
          <w:rFonts w:ascii="Comic Sans MS" w:eastAsiaTheme="majorEastAsia" w:hAnsi="Comic Sans MS" w:cs="Segoe UI"/>
          <w:sz w:val="22"/>
          <w:szCs w:val="22"/>
        </w:rPr>
        <w:t>Formal interview</w:t>
      </w:r>
      <w:r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66A85AA9" w14:textId="77777777" w:rsidR="00264DB1" w:rsidRDefault="00264DB1"/>
    <w:sectPr w:rsidR="00264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3DFD"/>
    <w:multiLevelType w:val="multilevel"/>
    <w:tmpl w:val="9922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B90A69"/>
    <w:multiLevelType w:val="multilevel"/>
    <w:tmpl w:val="10FA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9D7537"/>
    <w:multiLevelType w:val="multilevel"/>
    <w:tmpl w:val="40B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BB39A1"/>
    <w:multiLevelType w:val="multilevel"/>
    <w:tmpl w:val="343C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2265240">
    <w:abstractNumId w:val="0"/>
  </w:num>
  <w:num w:numId="2" w16cid:durableId="1469203226">
    <w:abstractNumId w:val="1"/>
  </w:num>
  <w:num w:numId="3" w16cid:durableId="1759134316">
    <w:abstractNumId w:val="3"/>
  </w:num>
  <w:num w:numId="4" w16cid:durableId="1664623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1"/>
    <w:rsid w:val="00264DB1"/>
    <w:rsid w:val="00373069"/>
    <w:rsid w:val="00392F2D"/>
    <w:rsid w:val="004843C4"/>
    <w:rsid w:val="00BC795B"/>
    <w:rsid w:val="00C3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3FA7"/>
  <w15:chartTrackingRefBased/>
  <w15:docId w15:val="{C82A8FB3-BFDF-4160-A27B-201DF8D4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DB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6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64DB1"/>
  </w:style>
  <w:style w:type="character" w:customStyle="1" w:styleId="eop">
    <w:name w:val="eop"/>
    <w:basedOn w:val="DefaultParagraphFont"/>
    <w:rsid w:val="0026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>Telford and Wrekin IDT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Welsh, Rhonda</dc:creator>
  <cp:keywords/>
  <dc:description/>
  <cp:lastModifiedBy>Welsh, Rhonda</cp:lastModifiedBy>
  <cp:revision>1</cp:revision>
  <dcterms:created xsi:type="dcterms:W3CDTF">2026-05-01T11:54:00Z</dcterms:created>
  <dcterms:modified xsi:type="dcterms:W3CDTF">2026-05-01T12:01:00Z</dcterms:modified>
</cp:coreProperties>
</file>