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E3BB5" w14:textId="77777777" w:rsidR="001C2A6D" w:rsidRPr="004838B8" w:rsidRDefault="004838B8" w:rsidP="004838B8">
      <w:pPr>
        <w:tabs>
          <w:tab w:val="left" w:pos="6630"/>
        </w:tabs>
      </w:pPr>
      <w:r>
        <w:t xml:space="preserve">             </w:t>
      </w:r>
    </w:p>
    <w:p w14:paraId="605E3BB6" w14:textId="77777777" w:rsidR="001C2A6D" w:rsidRDefault="001C2A6D">
      <w:pPr>
        <w:spacing w:after="0" w:line="240" w:lineRule="auto"/>
        <w:outlineLvl w:val="0"/>
        <w:rPr>
          <w:rFonts w:ascii="Times New Roman" w:eastAsia="Times New Roman" w:hAnsi="Times New Roman" w:cs="Times New Roman"/>
          <w:bCs/>
          <w:kern w:val="36"/>
          <w:lang w:val="en" w:eastAsia="en-GB"/>
        </w:rPr>
      </w:pPr>
    </w:p>
    <w:p w14:paraId="605E3BB7" w14:textId="77777777" w:rsidR="001C2A6D" w:rsidRDefault="001C2A6D">
      <w:pPr>
        <w:spacing w:after="0" w:line="240" w:lineRule="auto"/>
        <w:outlineLvl w:val="0"/>
        <w:rPr>
          <w:rFonts w:ascii="Times New Roman" w:eastAsia="Times New Roman" w:hAnsi="Times New Roman" w:cs="Times New Roman"/>
          <w:bCs/>
          <w:kern w:val="36"/>
          <w:lang w:val="en" w:eastAsia="en-GB"/>
        </w:rPr>
      </w:pPr>
    </w:p>
    <w:p w14:paraId="605E3BB8" w14:textId="77777777" w:rsidR="001C2A6D" w:rsidRDefault="001C2A6D">
      <w:pPr>
        <w:spacing w:after="0" w:line="240" w:lineRule="auto"/>
        <w:outlineLvl w:val="0"/>
        <w:rPr>
          <w:rFonts w:ascii="Times New Roman" w:eastAsia="Times New Roman" w:hAnsi="Times New Roman" w:cs="Times New Roman"/>
          <w:bCs/>
          <w:kern w:val="36"/>
          <w:lang w:val="en" w:eastAsia="en-GB"/>
        </w:rPr>
      </w:pPr>
    </w:p>
    <w:p w14:paraId="605E3BB9" w14:textId="4666F94E" w:rsidR="00183323" w:rsidRDefault="009A39C7" w:rsidP="00183323">
      <w:pPr>
        <w:tabs>
          <w:tab w:val="left" w:pos="6630"/>
        </w:tabs>
        <w:jc w:val="center"/>
        <w:rPr>
          <w:rFonts w:ascii="Times New Roman" w:hAnsi="Times New Roman" w:cs="Times New Roman"/>
          <w:b/>
          <w:sz w:val="24"/>
          <w:szCs w:val="24"/>
        </w:rPr>
      </w:pPr>
      <w:r w:rsidRPr="006F6F6D">
        <w:rPr>
          <w:rFonts w:ascii="Times New Roman" w:hAnsi="Times New Roman" w:cs="Times New Roman"/>
          <w:b/>
          <w:sz w:val="24"/>
          <w:szCs w:val="24"/>
        </w:rPr>
        <w:t>JOB DESCRIPTION</w:t>
      </w:r>
    </w:p>
    <w:p w14:paraId="605E3BBA" w14:textId="77777777" w:rsidR="00183323" w:rsidRPr="006F6F6D" w:rsidRDefault="00183323" w:rsidP="00183323">
      <w:pPr>
        <w:jc w:val="center"/>
        <w:rPr>
          <w:rFonts w:ascii="Times New Roman" w:hAnsi="Times New Roman" w:cs="Times New Roman"/>
          <w:b/>
          <w:sz w:val="24"/>
          <w:szCs w:val="24"/>
        </w:rPr>
      </w:pPr>
    </w:p>
    <w:p w14:paraId="605E3BBC" w14:textId="57FFC4E6" w:rsidR="00183323" w:rsidRDefault="00183323" w:rsidP="00183323">
      <w:pPr>
        <w:spacing w:after="0"/>
        <w:jc w:val="both"/>
        <w:rPr>
          <w:rFonts w:ascii="Times New Roman" w:hAnsi="Times New Roman" w:cs="Times New Roman"/>
          <w:sz w:val="28"/>
          <w:szCs w:val="28"/>
        </w:rPr>
      </w:pPr>
      <w:r w:rsidRPr="006F6F6D">
        <w:rPr>
          <w:rFonts w:ascii="Times New Roman" w:hAnsi="Times New Roman" w:cs="Times New Roman"/>
          <w:b/>
          <w:sz w:val="24"/>
          <w:szCs w:val="24"/>
        </w:rPr>
        <w:t>POST TITLE:</w:t>
      </w:r>
      <w:r w:rsidRPr="006F6F6D">
        <w:rPr>
          <w:rFonts w:ascii="Times New Roman" w:hAnsi="Times New Roman" w:cs="Times New Roman"/>
          <w:b/>
          <w:sz w:val="24"/>
          <w:szCs w:val="24"/>
        </w:rPr>
        <w:tab/>
      </w:r>
      <w:r w:rsidRPr="006F6F6D">
        <w:rPr>
          <w:rFonts w:ascii="Times New Roman" w:hAnsi="Times New Roman" w:cs="Times New Roman"/>
          <w:b/>
          <w:sz w:val="24"/>
          <w:szCs w:val="24"/>
        </w:rPr>
        <w:tab/>
      </w:r>
      <w:r w:rsidR="007676BB">
        <w:rPr>
          <w:rFonts w:ascii="Times New Roman" w:hAnsi="Times New Roman" w:cs="Times New Roman"/>
          <w:sz w:val="24"/>
          <w:szCs w:val="24"/>
        </w:rPr>
        <w:t>Head of Year (Non</w:t>
      </w:r>
      <w:r w:rsidR="0072005D">
        <w:rPr>
          <w:rFonts w:ascii="Times New Roman" w:hAnsi="Times New Roman" w:cs="Times New Roman"/>
          <w:sz w:val="24"/>
          <w:szCs w:val="24"/>
        </w:rPr>
        <w:t>-</w:t>
      </w:r>
      <w:r w:rsidR="007676BB">
        <w:rPr>
          <w:rFonts w:ascii="Times New Roman" w:hAnsi="Times New Roman" w:cs="Times New Roman"/>
          <w:sz w:val="24"/>
          <w:szCs w:val="24"/>
        </w:rPr>
        <w:t>Teaching)</w:t>
      </w:r>
    </w:p>
    <w:p w14:paraId="04739052" w14:textId="77777777" w:rsidR="000C3A11" w:rsidRPr="000C3A11" w:rsidRDefault="000C3A11" w:rsidP="00183323">
      <w:pPr>
        <w:spacing w:after="0"/>
        <w:jc w:val="both"/>
        <w:rPr>
          <w:rFonts w:ascii="Times New Roman" w:hAnsi="Times New Roman" w:cs="Times New Roman"/>
          <w:sz w:val="28"/>
          <w:szCs w:val="28"/>
        </w:rPr>
      </w:pPr>
    </w:p>
    <w:p w14:paraId="328BF496" w14:textId="5C861FF7" w:rsidR="006C4EE4" w:rsidRDefault="00183323" w:rsidP="000C3A11">
      <w:pPr>
        <w:rPr>
          <w:rFonts w:ascii="Times New Roman" w:hAnsi="Times New Roman" w:cs="Times New Roman"/>
          <w:bCs/>
          <w:sz w:val="24"/>
          <w:szCs w:val="24"/>
        </w:rPr>
      </w:pPr>
      <w:r w:rsidRPr="000C3A11">
        <w:rPr>
          <w:rFonts w:ascii="Times New Roman" w:hAnsi="Times New Roman" w:cs="Times New Roman"/>
          <w:b/>
          <w:sz w:val="24"/>
          <w:szCs w:val="24"/>
        </w:rPr>
        <w:t>GRADE:</w:t>
      </w:r>
      <w:r w:rsidRPr="000C3A11">
        <w:rPr>
          <w:rFonts w:ascii="Times New Roman" w:hAnsi="Times New Roman" w:cs="Times New Roman"/>
          <w:b/>
          <w:sz w:val="24"/>
          <w:szCs w:val="24"/>
        </w:rPr>
        <w:tab/>
      </w:r>
      <w:r w:rsidRPr="000C3A11">
        <w:rPr>
          <w:rFonts w:ascii="Times New Roman" w:hAnsi="Times New Roman" w:cs="Times New Roman"/>
          <w:sz w:val="28"/>
          <w:szCs w:val="28"/>
        </w:rPr>
        <w:t xml:space="preserve"> </w:t>
      </w:r>
      <w:r w:rsidR="000C3A11" w:rsidRPr="000C3A11">
        <w:rPr>
          <w:rFonts w:ascii="Times New Roman" w:hAnsi="Times New Roman" w:cs="Times New Roman"/>
          <w:sz w:val="28"/>
          <w:szCs w:val="28"/>
        </w:rPr>
        <w:tab/>
      </w:r>
      <w:r w:rsidR="000C3A11" w:rsidRPr="000C3A11">
        <w:rPr>
          <w:rFonts w:ascii="Times New Roman" w:hAnsi="Times New Roman" w:cs="Times New Roman"/>
          <w:sz w:val="28"/>
          <w:szCs w:val="28"/>
        </w:rPr>
        <w:tab/>
      </w:r>
      <w:r w:rsidR="000C3A11" w:rsidRPr="000C3A11">
        <w:rPr>
          <w:rFonts w:ascii="Times New Roman" w:hAnsi="Times New Roman" w:cs="Times New Roman"/>
          <w:bCs/>
          <w:sz w:val="24"/>
          <w:szCs w:val="24"/>
        </w:rPr>
        <w:t xml:space="preserve">Scale </w:t>
      </w:r>
      <w:r w:rsidR="0072005D">
        <w:rPr>
          <w:rFonts w:ascii="Times New Roman" w:hAnsi="Times New Roman" w:cs="Times New Roman"/>
          <w:bCs/>
          <w:sz w:val="24"/>
          <w:szCs w:val="24"/>
        </w:rPr>
        <w:t>5</w:t>
      </w:r>
    </w:p>
    <w:p w14:paraId="283900CA" w14:textId="77777777" w:rsidR="006C4EE4" w:rsidRPr="006C4EE4" w:rsidRDefault="006C4EE4" w:rsidP="000C3A11">
      <w:pPr>
        <w:rPr>
          <w:rFonts w:ascii="Times New Roman" w:hAnsi="Times New Roman" w:cs="Times New Roman"/>
          <w:bCs/>
          <w:sz w:val="2"/>
          <w:szCs w:val="2"/>
        </w:rPr>
      </w:pPr>
    </w:p>
    <w:p w14:paraId="605E3BC0" w14:textId="1C2D3F07" w:rsidR="00183323" w:rsidRPr="000C3A11" w:rsidRDefault="00183323" w:rsidP="000C3A11">
      <w:pPr>
        <w:rPr>
          <w:rFonts w:ascii="Times New Roman" w:hAnsi="Times New Roman" w:cs="Times New Roman"/>
          <w:bCs/>
          <w:sz w:val="28"/>
          <w:szCs w:val="28"/>
        </w:rPr>
      </w:pPr>
      <w:r w:rsidRPr="00187139">
        <w:rPr>
          <w:rFonts w:ascii="Times New Roman" w:hAnsi="Times New Roman" w:cs="Times New Roman"/>
          <w:b/>
          <w:sz w:val="24"/>
          <w:szCs w:val="24"/>
        </w:rPr>
        <w:t>HOURS:</w:t>
      </w:r>
      <w:r w:rsidRPr="00187139">
        <w:rPr>
          <w:rFonts w:ascii="Times New Roman" w:hAnsi="Times New Roman" w:cs="Times New Roman"/>
          <w:b/>
          <w:sz w:val="24"/>
          <w:szCs w:val="24"/>
        </w:rPr>
        <w:tab/>
      </w:r>
      <w:r w:rsidR="000C3A11">
        <w:rPr>
          <w:rFonts w:ascii="Times New Roman" w:hAnsi="Times New Roman" w:cs="Times New Roman"/>
          <w:b/>
          <w:sz w:val="24"/>
          <w:szCs w:val="24"/>
        </w:rPr>
        <w:tab/>
      </w:r>
      <w:r w:rsidR="000C3A11">
        <w:rPr>
          <w:rFonts w:ascii="Times New Roman" w:hAnsi="Times New Roman" w:cs="Times New Roman"/>
          <w:b/>
          <w:sz w:val="24"/>
          <w:szCs w:val="24"/>
        </w:rPr>
        <w:tab/>
      </w:r>
      <w:r w:rsidR="000C3A11" w:rsidRPr="000C3A11">
        <w:rPr>
          <w:rFonts w:ascii="Times New Roman" w:hAnsi="Times New Roman" w:cs="Times New Roman"/>
          <w:bCs/>
          <w:sz w:val="24"/>
          <w:szCs w:val="24"/>
        </w:rPr>
        <w:t xml:space="preserve">37 hours per week, term time only </w:t>
      </w:r>
    </w:p>
    <w:p w14:paraId="605E3BC1" w14:textId="77777777" w:rsidR="00183323" w:rsidRPr="00187139" w:rsidRDefault="00183323" w:rsidP="00183323">
      <w:pPr>
        <w:spacing w:after="0"/>
        <w:jc w:val="both"/>
        <w:rPr>
          <w:rFonts w:ascii="Times New Roman" w:hAnsi="Times New Roman" w:cs="Times New Roman"/>
          <w:b/>
          <w:sz w:val="24"/>
          <w:szCs w:val="24"/>
        </w:rPr>
      </w:pPr>
    </w:p>
    <w:p w14:paraId="605E3BC2" w14:textId="37822644" w:rsidR="00183323" w:rsidRPr="00B815C4" w:rsidRDefault="00183323" w:rsidP="00183323">
      <w:pPr>
        <w:spacing w:after="0"/>
        <w:jc w:val="both"/>
        <w:rPr>
          <w:rFonts w:ascii="Times New Roman" w:hAnsi="Times New Roman" w:cs="Times New Roman"/>
          <w:bCs/>
          <w:sz w:val="28"/>
          <w:szCs w:val="28"/>
        </w:rPr>
      </w:pPr>
      <w:r w:rsidRPr="00187139">
        <w:rPr>
          <w:rFonts w:ascii="Times New Roman" w:hAnsi="Times New Roman" w:cs="Times New Roman"/>
          <w:b/>
          <w:sz w:val="24"/>
          <w:szCs w:val="24"/>
        </w:rPr>
        <w:t>RESPONSIBLE TO:</w:t>
      </w:r>
      <w:r w:rsidRPr="00187139">
        <w:rPr>
          <w:rFonts w:ascii="Times New Roman" w:hAnsi="Times New Roman" w:cs="Times New Roman"/>
          <w:b/>
          <w:sz w:val="24"/>
          <w:szCs w:val="24"/>
        </w:rPr>
        <w:tab/>
      </w:r>
      <w:r w:rsidR="00D0716B">
        <w:rPr>
          <w:rFonts w:ascii="Times New Roman" w:hAnsi="Times New Roman" w:cs="Times New Roman"/>
          <w:bCs/>
          <w:sz w:val="24"/>
          <w:szCs w:val="24"/>
        </w:rPr>
        <w:t>Pastoral Lead</w:t>
      </w:r>
    </w:p>
    <w:p w14:paraId="5FE6A620" w14:textId="77777777" w:rsidR="00C91AF7" w:rsidRDefault="00C91AF7" w:rsidP="00183323">
      <w:pPr>
        <w:jc w:val="both"/>
        <w:rPr>
          <w:rFonts w:ascii="Times New Roman" w:hAnsi="Times New Roman" w:cs="Times New Roman"/>
          <w:b/>
          <w:sz w:val="24"/>
          <w:szCs w:val="24"/>
        </w:rPr>
      </w:pPr>
    </w:p>
    <w:p w14:paraId="78590D9C" w14:textId="77777777" w:rsidR="00EA515C" w:rsidRPr="00187139" w:rsidRDefault="00EA515C" w:rsidP="00183323">
      <w:pPr>
        <w:jc w:val="both"/>
        <w:rPr>
          <w:rFonts w:ascii="Times New Roman" w:hAnsi="Times New Roman" w:cs="Times New Roman"/>
          <w:b/>
          <w:sz w:val="24"/>
          <w:szCs w:val="24"/>
        </w:rPr>
      </w:pPr>
    </w:p>
    <w:p w14:paraId="605E3BC4" w14:textId="7648BF7A" w:rsidR="00183323" w:rsidRPr="00187139" w:rsidRDefault="00183323" w:rsidP="00183323">
      <w:pPr>
        <w:jc w:val="both"/>
        <w:rPr>
          <w:rFonts w:ascii="Times New Roman" w:hAnsi="Times New Roman" w:cs="Times New Roman"/>
          <w:b/>
          <w:sz w:val="24"/>
          <w:szCs w:val="24"/>
        </w:rPr>
      </w:pPr>
      <w:r w:rsidRPr="00187139">
        <w:rPr>
          <w:rFonts w:ascii="Times New Roman" w:hAnsi="Times New Roman" w:cs="Times New Roman"/>
          <w:b/>
          <w:sz w:val="24"/>
          <w:szCs w:val="24"/>
        </w:rPr>
        <w:t>PURPOSE OF THE JOB:</w:t>
      </w:r>
      <w:r w:rsidRPr="00187139">
        <w:rPr>
          <w:rFonts w:ascii="Times New Roman" w:hAnsi="Times New Roman" w:cs="Times New Roman"/>
          <w:b/>
          <w:sz w:val="24"/>
          <w:szCs w:val="24"/>
        </w:rPr>
        <w:tab/>
      </w:r>
      <w:r w:rsidRPr="00187139">
        <w:rPr>
          <w:rFonts w:ascii="Times New Roman" w:hAnsi="Times New Roman" w:cs="Times New Roman"/>
          <w:b/>
          <w:sz w:val="24"/>
          <w:szCs w:val="24"/>
        </w:rPr>
        <w:tab/>
      </w:r>
    </w:p>
    <w:p w14:paraId="2271E1C6" w14:textId="0AAFAE46" w:rsidR="0072005D" w:rsidRDefault="0072005D" w:rsidP="0025674A">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4768EE">
        <w:rPr>
          <w:rFonts w:ascii="Times New Roman" w:hAnsi="Times New Roman" w:cs="Times New Roman"/>
          <w:bCs/>
          <w:sz w:val="24"/>
          <w:szCs w:val="24"/>
        </w:rPr>
        <w:t>Led by the</w:t>
      </w:r>
      <w:r w:rsidR="00656D39" w:rsidRPr="004768EE">
        <w:rPr>
          <w:rFonts w:ascii="Times New Roman" w:hAnsi="Times New Roman" w:cs="Times New Roman"/>
          <w:bCs/>
          <w:sz w:val="24"/>
          <w:szCs w:val="24"/>
        </w:rPr>
        <w:t xml:space="preserve"> Pastoral</w:t>
      </w:r>
      <w:r w:rsidRPr="004768EE">
        <w:rPr>
          <w:rFonts w:ascii="Times New Roman" w:hAnsi="Times New Roman" w:cs="Times New Roman"/>
          <w:bCs/>
          <w:sz w:val="24"/>
          <w:szCs w:val="24"/>
        </w:rPr>
        <w:t xml:space="preserve"> Lead, take responsibility for monitoring the progress and development of students within the year group. This includes tracking academic progress and development, attendance, punctuality, and behaviour, ensuring that successes are </w:t>
      </w:r>
      <w:r w:rsidR="004768EE" w:rsidRPr="004768EE">
        <w:rPr>
          <w:rFonts w:ascii="Times New Roman" w:hAnsi="Times New Roman" w:cs="Times New Roman"/>
          <w:bCs/>
          <w:sz w:val="24"/>
          <w:szCs w:val="24"/>
        </w:rPr>
        <w:t>recognised,</w:t>
      </w:r>
      <w:r w:rsidRPr="004768EE">
        <w:rPr>
          <w:rFonts w:ascii="Times New Roman" w:hAnsi="Times New Roman" w:cs="Times New Roman"/>
          <w:bCs/>
          <w:sz w:val="24"/>
          <w:szCs w:val="24"/>
        </w:rPr>
        <w:t xml:space="preserve"> and that any underachievement is identified and addressed promptly.</w:t>
      </w:r>
    </w:p>
    <w:p w14:paraId="2A750C0B" w14:textId="77777777" w:rsidR="00DA558D" w:rsidRDefault="00DA558D" w:rsidP="0025674A">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p>
    <w:p w14:paraId="32B843B4" w14:textId="635E0F12" w:rsidR="00187139" w:rsidRDefault="00DA558D" w:rsidP="0025674A">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DA558D">
        <w:rPr>
          <w:rFonts w:ascii="Times New Roman" w:hAnsi="Times New Roman" w:cs="Times New Roman"/>
          <w:bCs/>
          <w:sz w:val="24"/>
          <w:szCs w:val="24"/>
        </w:rPr>
        <w:t>Take a lead responsibility in co-ordinating appropriate intervention for students within your year group whose attendance, achievement or behaviour is a concern.</w:t>
      </w:r>
    </w:p>
    <w:p w14:paraId="26401528" w14:textId="77777777" w:rsidR="00741EA9" w:rsidRDefault="00741EA9" w:rsidP="0025674A">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p>
    <w:p w14:paraId="3E67F39C" w14:textId="6B3EDA9D" w:rsidR="00741EA9" w:rsidRDefault="00601C25" w:rsidP="0025674A">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Pr>
          <w:rFonts w:ascii="Times New Roman" w:hAnsi="Times New Roman" w:cs="Times New Roman"/>
          <w:bCs/>
          <w:sz w:val="24"/>
          <w:szCs w:val="24"/>
        </w:rPr>
        <w:t>To run the Pastoral Hub with other Heads of Year</w:t>
      </w:r>
      <w:r w:rsidR="00293F42">
        <w:rPr>
          <w:rFonts w:ascii="Times New Roman" w:hAnsi="Times New Roman" w:cs="Times New Roman"/>
          <w:bCs/>
          <w:sz w:val="24"/>
          <w:szCs w:val="24"/>
        </w:rPr>
        <w:t xml:space="preserve"> in </w:t>
      </w:r>
      <w:r w:rsidR="00FC67CF">
        <w:rPr>
          <w:rFonts w:ascii="Times New Roman" w:hAnsi="Times New Roman" w:cs="Times New Roman"/>
          <w:bCs/>
          <w:sz w:val="24"/>
          <w:szCs w:val="24"/>
        </w:rPr>
        <w:t>an effective</w:t>
      </w:r>
      <w:r w:rsidR="00293F42">
        <w:rPr>
          <w:rFonts w:ascii="Times New Roman" w:hAnsi="Times New Roman" w:cs="Times New Roman"/>
          <w:bCs/>
          <w:sz w:val="24"/>
          <w:szCs w:val="24"/>
        </w:rPr>
        <w:t xml:space="preserve"> manner to help the school to achieve its aims and objectives.</w:t>
      </w:r>
    </w:p>
    <w:p w14:paraId="45190814" w14:textId="3267209F" w:rsidR="00677BF1" w:rsidRPr="00DA558D" w:rsidRDefault="00677BF1" w:rsidP="0025674A">
      <w:pPr>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677BF1">
        <w:rPr>
          <w:rFonts w:ascii="Times New Roman" w:hAnsi="Times New Roman" w:cs="Times New Roman"/>
          <w:bCs/>
          <w:sz w:val="24"/>
          <w:szCs w:val="24"/>
        </w:rPr>
        <w:t>Lead and manage the Pastoral Hub in collaboration with other Heads of Year, ensuring its effective operation in line with the school’s aims and objectives</w:t>
      </w:r>
      <w:r>
        <w:rPr>
          <w:rFonts w:ascii="Times New Roman" w:hAnsi="Times New Roman" w:cs="Times New Roman"/>
          <w:bCs/>
          <w:sz w:val="24"/>
          <w:szCs w:val="24"/>
        </w:rPr>
        <w:t xml:space="preserve"> to deliver the whole school strategy and improvement plan.</w:t>
      </w:r>
    </w:p>
    <w:p w14:paraId="608D12D0" w14:textId="77777777" w:rsidR="00DA558D" w:rsidRPr="000C3A11" w:rsidRDefault="00DA558D" w:rsidP="0025674A">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p>
    <w:p w14:paraId="565B27F1" w14:textId="4F84BFA0" w:rsidR="0025674A" w:rsidRPr="000C3A11" w:rsidRDefault="0025674A" w:rsidP="0025674A">
      <w:pPr>
        <w:overflowPunct w:val="0"/>
        <w:autoSpaceDE w:val="0"/>
        <w:autoSpaceDN w:val="0"/>
        <w:adjustRightInd w:val="0"/>
        <w:spacing w:after="0" w:line="240" w:lineRule="auto"/>
        <w:jc w:val="both"/>
        <w:textAlignment w:val="baseline"/>
        <w:rPr>
          <w:rFonts w:ascii="Times New Roman" w:hAnsi="Times New Roman" w:cs="Times New Roman"/>
          <w:b/>
          <w:sz w:val="24"/>
          <w:szCs w:val="24"/>
        </w:rPr>
      </w:pPr>
      <w:r w:rsidRPr="000C3A11">
        <w:rPr>
          <w:rFonts w:ascii="Times New Roman" w:hAnsi="Times New Roman" w:cs="Times New Roman"/>
          <w:b/>
          <w:sz w:val="24"/>
          <w:szCs w:val="24"/>
        </w:rPr>
        <w:t>MAIN RESPONSIBILITIES:</w:t>
      </w:r>
    </w:p>
    <w:p w14:paraId="66161EFD" w14:textId="77777777" w:rsidR="00187139" w:rsidRDefault="00187139" w:rsidP="00187139">
      <w:pPr>
        <w:spacing w:after="0"/>
        <w:rPr>
          <w:rFonts w:ascii="Times New Roman" w:hAnsi="Times New Roman" w:cs="Times New Roman"/>
          <w:sz w:val="24"/>
          <w:szCs w:val="24"/>
        </w:rPr>
      </w:pPr>
    </w:p>
    <w:p w14:paraId="0D1C553C" w14:textId="77777777" w:rsidR="009B1414" w:rsidRPr="009B1414" w:rsidRDefault="009B1414" w:rsidP="00187139">
      <w:pPr>
        <w:spacing w:after="0"/>
        <w:rPr>
          <w:rFonts w:ascii="Times New Roman" w:hAnsi="Times New Roman" w:cs="Times New Roman"/>
          <w:b/>
          <w:bCs/>
          <w:sz w:val="24"/>
          <w:szCs w:val="24"/>
        </w:rPr>
      </w:pPr>
      <w:r w:rsidRPr="009B1414">
        <w:rPr>
          <w:rFonts w:ascii="Times New Roman" w:hAnsi="Times New Roman" w:cs="Times New Roman"/>
          <w:b/>
          <w:bCs/>
          <w:sz w:val="24"/>
          <w:szCs w:val="24"/>
        </w:rPr>
        <w:t xml:space="preserve">Operational/Strategic Planning </w:t>
      </w:r>
    </w:p>
    <w:p w14:paraId="4952CF37" w14:textId="77777777" w:rsidR="009B1414" w:rsidRDefault="009B1414" w:rsidP="00187139">
      <w:pPr>
        <w:spacing w:after="0"/>
        <w:rPr>
          <w:rFonts w:ascii="Times New Roman" w:hAnsi="Times New Roman" w:cs="Times New Roman"/>
          <w:sz w:val="24"/>
          <w:szCs w:val="24"/>
        </w:rPr>
      </w:pPr>
    </w:p>
    <w:p w14:paraId="3B25344B" w14:textId="77777777" w:rsidR="009B1414" w:rsidRDefault="009B1414" w:rsidP="00187139">
      <w:pPr>
        <w:spacing w:after="0"/>
        <w:rPr>
          <w:rFonts w:ascii="Times New Roman" w:hAnsi="Times New Roman" w:cs="Times New Roman"/>
          <w:sz w:val="24"/>
          <w:szCs w:val="24"/>
        </w:rPr>
      </w:pPr>
      <w:r w:rsidRPr="009B1414">
        <w:rPr>
          <w:rFonts w:ascii="Times New Roman" w:hAnsi="Times New Roman" w:cs="Times New Roman"/>
          <w:sz w:val="24"/>
          <w:szCs w:val="24"/>
        </w:rPr>
        <w:t xml:space="preserve">● To lead the development of appropriate syllabuses, resources, schemes of learning, and teaching and learning strategies in pastoral time. </w:t>
      </w:r>
    </w:p>
    <w:p w14:paraId="2D7D454C" w14:textId="77777777" w:rsidR="009B1414" w:rsidRDefault="009B1414" w:rsidP="00187139">
      <w:pPr>
        <w:spacing w:after="0"/>
        <w:rPr>
          <w:rFonts w:ascii="Times New Roman" w:hAnsi="Times New Roman" w:cs="Times New Roman"/>
          <w:sz w:val="24"/>
          <w:szCs w:val="24"/>
        </w:rPr>
      </w:pPr>
      <w:r w:rsidRPr="009B1414">
        <w:rPr>
          <w:rFonts w:ascii="Times New Roman" w:hAnsi="Times New Roman" w:cs="Times New Roman"/>
          <w:sz w:val="24"/>
          <w:szCs w:val="24"/>
        </w:rPr>
        <w:t xml:space="preserve">● Lead and manage to ensure effective day-to-day management of tutors and students in the cohort. </w:t>
      </w:r>
    </w:p>
    <w:p w14:paraId="3BBA16CF" w14:textId="4957ACD8" w:rsidR="009B1414" w:rsidRDefault="009B1414" w:rsidP="00187139">
      <w:pPr>
        <w:spacing w:after="0"/>
        <w:rPr>
          <w:rFonts w:ascii="Times New Roman" w:hAnsi="Times New Roman" w:cs="Times New Roman"/>
          <w:sz w:val="24"/>
          <w:szCs w:val="24"/>
        </w:rPr>
      </w:pPr>
      <w:r w:rsidRPr="009B1414">
        <w:rPr>
          <w:rFonts w:ascii="Times New Roman" w:hAnsi="Times New Roman" w:cs="Times New Roman"/>
          <w:sz w:val="24"/>
          <w:szCs w:val="24"/>
        </w:rPr>
        <w:t xml:space="preserve">● Support the </w:t>
      </w:r>
      <w:r w:rsidR="00030CFC">
        <w:rPr>
          <w:rFonts w:ascii="Times New Roman" w:hAnsi="Times New Roman" w:cs="Times New Roman"/>
          <w:sz w:val="24"/>
          <w:szCs w:val="24"/>
        </w:rPr>
        <w:t>Pastoral</w:t>
      </w:r>
      <w:r w:rsidRPr="009B1414">
        <w:rPr>
          <w:rFonts w:ascii="Times New Roman" w:hAnsi="Times New Roman" w:cs="Times New Roman"/>
          <w:sz w:val="24"/>
          <w:szCs w:val="24"/>
        </w:rPr>
        <w:t xml:space="preserve"> Lead</w:t>
      </w:r>
      <w:r w:rsidR="00677BF1">
        <w:rPr>
          <w:rFonts w:ascii="Times New Roman" w:hAnsi="Times New Roman" w:cs="Times New Roman"/>
          <w:sz w:val="24"/>
          <w:szCs w:val="24"/>
        </w:rPr>
        <w:t xml:space="preserve"> </w:t>
      </w:r>
      <w:r w:rsidRPr="009B1414">
        <w:rPr>
          <w:rFonts w:ascii="Times New Roman" w:hAnsi="Times New Roman" w:cs="Times New Roman"/>
          <w:sz w:val="24"/>
          <w:szCs w:val="24"/>
        </w:rPr>
        <w:t xml:space="preserve">and others in actively monitoring and following up student academic progress. </w:t>
      </w:r>
    </w:p>
    <w:p w14:paraId="4F53FC8E" w14:textId="4A96DBF3" w:rsidR="007933A2" w:rsidRDefault="009B1414" w:rsidP="00187139">
      <w:pPr>
        <w:spacing w:after="0"/>
        <w:rPr>
          <w:rFonts w:ascii="Times New Roman" w:hAnsi="Times New Roman" w:cs="Times New Roman"/>
          <w:sz w:val="24"/>
          <w:szCs w:val="24"/>
        </w:rPr>
      </w:pPr>
      <w:r w:rsidRPr="009B1414">
        <w:rPr>
          <w:rFonts w:ascii="Times New Roman" w:hAnsi="Times New Roman" w:cs="Times New Roman"/>
          <w:sz w:val="24"/>
          <w:szCs w:val="24"/>
        </w:rPr>
        <w:t>● Support and undertake transition activities as required for the cohort</w:t>
      </w:r>
      <w:r w:rsidR="007933A2">
        <w:rPr>
          <w:rFonts w:ascii="Times New Roman" w:hAnsi="Times New Roman" w:cs="Times New Roman"/>
          <w:sz w:val="24"/>
          <w:szCs w:val="24"/>
        </w:rPr>
        <w:t>.</w:t>
      </w:r>
    </w:p>
    <w:p w14:paraId="3AF89B6E" w14:textId="0C5260B0" w:rsidR="009B1414" w:rsidRDefault="009B1414" w:rsidP="00187139">
      <w:pPr>
        <w:spacing w:after="0"/>
        <w:rPr>
          <w:rFonts w:ascii="Times New Roman" w:hAnsi="Times New Roman" w:cs="Times New Roman"/>
          <w:sz w:val="24"/>
          <w:szCs w:val="24"/>
        </w:rPr>
      </w:pPr>
      <w:r w:rsidRPr="009B1414">
        <w:rPr>
          <w:rFonts w:ascii="Times New Roman" w:hAnsi="Times New Roman" w:cs="Times New Roman"/>
          <w:sz w:val="24"/>
          <w:szCs w:val="24"/>
        </w:rPr>
        <w:t xml:space="preserve">● To implement school policies and procedures, e.g. Equal Opportunities, Health and Safety etc. </w:t>
      </w:r>
    </w:p>
    <w:p w14:paraId="4DF5086B" w14:textId="77777777" w:rsidR="009B1414" w:rsidRDefault="009B1414" w:rsidP="00187139">
      <w:pPr>
        <w:spacing w:after="0"/>
        <w:rPr>
          <w:rFonts w:ascii="Times New Roman" w:hAnsi="Times New Roman" w:cs="Times New Roman"/>
          <w:sz w:val="24"/>
          <w:szCs w:val="24"/>
        </w:rPr>
      </w:pPr>
      <w:r w:rsidRPr="009B1414">
        <w:rPr>
          <w:rFonts w:ascii="Times New Roman" w:hAnsi="Times New Roman" w:cs="Times New Roman"/>
          <w:sz w:val="24"/>
          <w:szCs w:val="24"/>
        </w:rPr>
        <w:lastRenderedPageBreak/>
        <w:t xml:space="preserve">● To lead and work with colleagues to formulate aims, objectives and strategic plans for the cohort which have coherence and relevance to the needs of students and to the aims, objectives and strategic plans of the school. </w:t>
      </w:r>
    </w:p>
    <w:p w14:paraId="584D7D24" w14:textId="324FF21D" w:rsidR="00DA558D" w:rsidRDefault="009B1414" w:rsidP="00187139">
      <w:pPr>
        <w:spacing w:after="0"/>
        <w:rPr>
          <w:rFonts w:ascii="Times New Roman" w:hAnsi="Times New Roman" w:cs="Times New Roman"/>
          <w:sz w:val="24"/>
          <w:szCs w:val="24"/>
        </w:rPr>
      </w:pPr>
      <w:r w:rsidRPr="009B1414">
        <w:rPr>
          <w:rFonts w:ascii="Times New Roman" w:hAnsi="Times New Roman" w:cs="Times New Roman"/>
          <w:sz w:val="24"/>
          <w:szCs w:val="24"/>
        </w:rPr>
        <w:t xml:space="preserve">● The planning and running of year group </w:t>
      </w:r>
      <w:r w:rsidR="007933A2">
        <w:rPr>
          <w:rFonts w:ascii="Times New Roman" w:hAnsi="Times New Roman" w:cs="Times New Roman"/>
          <w:sz w:val="24"/>
          <w:szCs w:val="24"/>
        </w:rPr>
        <w:t xml:space="preserve">and House </w:t>
      </w:r>
      <w:r w:rsidRPr="009B1414">
        <w:rPr>
          <w:rFonts w:ascii="Times New Roman" w:hAnsi="Times New Roman" w:cs="Times New Roman"/>
          <w:sz w:val="24"/>
          <w:szCs w:val="24"/>
        </w:rPr>
        <w:t>enrichment activities</w:t>
      </w:r>
    </w:p>
    <w:p w14:paraId="0B9944A7" w14:textId="77777777" w:rsidR="009B1414" w:rsidRDefault="009B1414" w:rsidP="00187139">
      <w:pPr>
        <w:spacing w:after="0"/>
        <w:rPr>
          <w:rFonts w:ascii="Times New Roman" w:hAnsi="Times New Roman" w:cs="Times New Roman"/>
          <w:sz w:val="24"/>
          <w:szCs w:val="24"/>
        </w:rPr>
      </w:pPr>
    </w:p>
    <w:p w14:paraId="5F2EEF98" w14:textId="77777777" w:rsidR="00EF1A94" w:rsidRDefault="00EF1A94" w:rsidP="00EF1A94">
      <w:pPr>
        <w:spacing w:after="0"/>
        <w:rPr>
          <w:rFonts w:ascii="Times New Roman" w:hAnsi="Times New Roman" w:cs="Times New Roman"/>
          <w:b/>
          <w:bCs/>
          <w:sz w:val="24"/>
          <w:szCs w:val="24"/>
        </w:rPr>
      </w:pPr>
      <w:r w:rsidRPr="00EC3F35">
        <w:rPr>
          <w:rFonts w:ascii="Times New Roman" w:hAnsi="Times New Roman" w:cs="Times New Roman"/>
          <w:b/>
          <w:bCs/>
          <w:sz w:val="24"/>
          <w:szCs w:val="24"/>
        </w:rPr>
        <w:t>Main duties:</w:t>
      </w:r>
    </w:p>
    <w:p w14:paraId="72FC66A4" w14:textId="77777777" w:rsidR="00EC3F35" w:rsidRPr="00EC3F35" w:rsidRDefault="00EC3F35" w:rsidP="00EF1A94">
      <w:pPr>
        <w:spacing w:after="0"/>
        <w:rPr>
          <w:rFonts w:ascii="Times New Roman" w:hAnsi="Times New Roman" w:cs="Times New Roman"/>
          <w:b/>
          <w:bCs/>
          <w:sz w:val="24"/>
          <w:szCs w:val="24"/>
        </w:rPr>
      </w:pPr>
    </w:p>
    <w:p w14:paraId="26AA9541"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Lead by example in all areas of the pastoral development curriculum.</w:t>
      </w:r>
    </w:p>
    <w:p w14:paraId="792C9BD4"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 Monitor the standards of progress, attendance, punctuality, behaviour and welfare </w:t>
      </w:r>
    </w:p>
    <w:p w14:paraId="3F62FD37"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within their year group.</w:t>
      </w:r>
    </w:p>
    <w:p w14:paraId="539901B8"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 To analyse and interpret a range of data pertinent to the cohort </w:t>
      </w:r>
      <w:proofErr w:type="gramStart"/>
      <w:r w:rsidRPr="00EF1A94">
        <w:rPr>
          <w:rFonts w:ascii="Times New Roman" w:hAnsi="Times New Roman" w:cs="Times New Roman"/>
          <w:sz w:val="24"/>
          <w:szCs w:val="24"/>
        </w:rPr>
        <w:t>in order to</w:t>
      </w:r>
      <w:proofErr w:type="gramEnd"/>
      <w:r w:rsidRPr="00EF1A94">
        <w:rPr>
          <w:rFonts w:ascii="Times New Roman" w:hAnsi="Times New Roman" w:cs="Times New Roman"/>
          <w:sz w:val="24"/>
          <w:szCs w:val="24"/>
        </w:rPr>
        <w:t xml:space="preserve"> evaluate </w:t>
      </w:r>
    </w:p>
    <w:p w14:paraId="2FE3C869"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students’ progress, achievement and attainment, and report to SLT, staff and parents as </w:t>
      </w:r>
    </w:p>
    <w:p w14:paraId="508C3272"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appropriate.</w:t>
      </w:r>
    </w:p>
    <w:p w14:paraId="725C9091" w14:textId="0098C374"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 To use a variety of data for the cohort </w:t>
      </w:r>
      <w:proofErr w:type="gramStart"/>
      <w:r w:rsidRPr="00EF1A94">
        <w:rPr>
          <w:rFonts w:ascii="Times New Roman" w:hAnsi="Times New Roman" w:cs="Times New Roman"/>
          <w:sz w:val="24"/>
          <w:szCs w:val="24"/>
        </w:rPr>
        <w:t>in order to</w:t>
      </w:r>
      <w:proofErr w:type="gramEnd"/>
      <w:r w:rsidRPr="00EF1A94">
        <w:rPr>
          <w:rFonts w:ascii="Times New Roman" w:hAnsi="Times New Roman" w:cs="Times New Roman"/>
          <w:sz w:val="24"/>
          <w:szCs w:val="24"/>
        </w:rPr>
        <w:t xml:space="preserve"> identify underperformance and make </w:t>
      </w:r>
      <w:r w:rsidR="0013147B">
        <w:rPr>
          <w:rFonts w:ascii="Times New Roman" w:hAnsi="Times New Roman" w:cs="Times New Roman"/>
          <w:sz w:val="24"/>
          <w:szCs w:val="24"/>
        </w:rPr>
        <w:t>referrals as required to meet the needs of the cohort</w:t>
      </w:r>
      <w:r w:rsidR="00134139">
        <w:rPr>
          <w:rFonts w:ascii="Times New Roman" w:hAnsi="Times New Roman" w:cs="Times New Roman"/>
          <w:sz w:val="24"/>
          <w:szCs w:val="24"/>
        </w:rPr>
        <w:t xml:space="preserve"> and groups of and/or individual students.</w:t>
      </w:r>
    </w:p>
    <w:p w14:paraId="6423124B"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 To have a knowledge and understanding of </w:t>
      </w:r>
      <w:proofErr w:type="gramStart"/>
      <w:r w:rsidRPr="00EF1A94">
        <w:rPr>
          <w:rFonts w:ascii="Times New Roman" w:hAnsi="Times New Roman" w:cs="Times New Roman"/>
          <w:sz w:val="24"/>
          <w:szCs w:val="24"/>
        </w:rPr>
        <w:t>all of</w:t>
      </w:r>
      <w:proofErr w:type="gramEnd"/>
      <w:r w:rsidRPr="00EF1A94">
        <w:rPr>
          <w:rFonts w:ascii="Times New Roman" w:hAnsi="Times New Roman" w:cs="Times New Roman"/>
          <w:sz w:val="24"/>
          <w:szCs w:val="24"/>
        </w:rPr>
        <w:t xml:space="preserve"> the different groups of students within </w:t>
      </w:r>
    </w:p>
    <w:p w14:paraId="3081BEC2"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the cohort (HAPS, SEND, CIC, EAL, underachievers, poor attendance, FSM etc) in order </w:t>
      </w:r>
    </w:p>
    <w:p w14:paraId="7C7FE773"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to be able to monitor progress and plan appropriate interventions.</w:t>
      </w:r>
    </w:p>
    <w:p w14:paraId="51DF11D9"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 Take responsibility for the pastoral care of students in the year group, liaise closely </w:t>
      </w:r>
    </w:p>
    <w:p w14:paraId="75BCA166" w14:textId="1772D042"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with other Heads of Year to ensure continuity and progression across Key stages </w:t>
      </w:r>
    </w:p>
    <w:p w14:paraId="6088B1A6" w14:textId="553AA5C6"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3 and 4; and </w:t>
      </w:r>
      <w:proofErr w:type="gramStart"/>
      <w:r w:rsidRPr="00EF1A94">
        <w:rPr>
          <w:rFonts w:ascii="Times New Roman" w:hAnsi="Times New Roman" w:cs="Times New Roman"/>
          <w:sz w:val="24"/>
          <w:szCs w:val="24"/>
        </w:rPr>
        <w:t>in order to</w:t>
      </w:r>
      <w:proofErr w:type="gramEnd"/>
      <w:r w:rsidRPr="00EF1A94">
        <w:rPr>
          <w:rFonts w:ascii="Times New Roman" w:hAnsi="Times New Roman" w:cs="Times New Roman"/>
          <w:sz w:val="24"/>
          <w:szCs w:val="24"/>
        </w:rPr>
        <w:t xml:space="preserve"> address transition at </w:t>
      </w:r>
      <w:r w:rsidR="00677BF1">
        <w:rPr>
          <w:rFonts w:ascii="Times New Roman" w:hAnsi="Times New Roman" w:cs="Times New Roman"/>
          <w:sz w:val="24"/>
          <w:szCs w:val="24"/>
        </w:rPr>
        <w:t>K</w:t>
      </w:r>
      <w:r w:rsidRPr="00EF1A94">
        <w:rPr>
          <w:rFonts w:ascii="Times New Roman" w:hAnsi="Times New Roman" w:cs="Times New Roman"/>
          <w:sz w:val="24"/>
          <w:szCs w:val="24"/>
        </w:rPr>
        <w:t>ey stages 2 and 5.</w:t>
      </w:r>
    </w:p>
    <w:p w14:paraId="77142736" w14:textId="5F8F30EE"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 To support the </w:t>
      </w:r>
      <w:r w:rsidR="00134139">
        <w:rPr>
          <w:rFonts w:ascii="Times New Roman" w:hAnsi="Times New Roman" w:cs="Times New Roman"/>
          <w:sz w:val="24"/>
          <w:szCs w:val="24"/>
        </w:rPr>
        <w:t>Pastoral Lead</w:t>
      </w:r>
      <w:r w:rsidRPr="00EF1A94">
        <w:rPr>
          <w:rFonts w:ascii="Times New Roman" w:hAnsi="Times New Roman" w:cs="Times New Roman"/>
          <w:sz w:val="24"/>
          <w:szCs w:val="24"/>
        </w:rPr>
        <w:t xml:space="preserve"> in coordinating intervention and enhancement strategies for </w:t>
      </w:r>
    </w:p>
    <w:p w14:paraId="5B3130C3"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targeted groups of students.</w:t>
      </w:r>
    </w:p>
    <w:p w14:paraId="09288348" w14:textId="74974756"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 Work under the leadership of the </w:t>
      </w:r>
      <w:r w:rsidR="00FB1008">
        <w:rPr>
          <w:rFonts w:ascii="Times New Roman" w:hAnsi="Times New Roman" w:cs="Times New Roman"/>
          <w:sz w:val="24"/>
          <w:szCs w:val="24"/>
        </w:rPr>
        <w:t>Pastoral Lead</w:t>
      </w:r>
      <w:r w:rsidRPr="00EF1A94">
        <w:rPr>
          <w:rFonts w:ascii="Times New Roman" w:hAnsi="Times New Roman" w:cs="Times New Roman"/>
          <w:sz w:val="24"/>
          <w:szCs w:val="24"/>
        </w:rPr>
        <w:t>.</w:t>
      </w:r>
    </w:p>
    <w:p w14:paraId="72411DD8" w14:textId="0FC484F0"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 To monitor the use of rewards and sanctions for the cohort, liaising with </w:t>
      </w:r>
      <w:r w:rsidR="00FB1008">
        <w:rPr>
          <w:rFonts w:ascii="Times New Roman" w:hAnsi="Times New Roman" w:cs="Times New Roman"/>
          <w:sz w:val="24"/>
          <w:szCs w:val="24"/>
        </w:rPr>
        <w:t>others</w:t>
      </w:r>
    </w:p>
    <w:p w14:paraId="4722EC9E"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where issues arise.</w:t>
      </w:r>
    </w:p>
    <w:p w14:paraId="21DC3AB3"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To be a positive interface with the school for parents.</w:t>
      </w:r>
    </w:p>
    <w:p w14:paraId="18C49B94"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 Establish good relationships, encourage good working practices and support and lead </w:t>
      </w:r>
    </w:p>
    <w:p w14:paraId="4991393C"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teachers in the year group.</w:t>
      </w:r>
    </w:p>
    <w:p w14:paraId="634D7CAD"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Lead, support, motivate and direct tutors working within the year group.</w:t>
      </w:r>
    </w:p>
    <w:p w14:paraId="2EB4D66F"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 To have oversight of the role of the form tutors for the cohort, including identifying </w:t>
      </w:r>
    </w:p>
    <w:p w14:paraId="6A933524"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training needs and provide support and resources for the Pastoral Development </w:t>
      </w:r>
    </w:p>
    <w:p w14:paraId="2C6A9799"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Curriculum.</w:t>
      </w:r>
    </w:p>
    <w:p w14:paraId="1046832E"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 Oversee all aspects of the pastoral organisation and management, including preparing </w:t>
      </w:r>
    </w:p>
    <w:p w14:paraId="7C2330D5"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agendas and chairing meetings, </w:t>
      </w:r>
      <w:proofErr w:type="gramStart"/>
      <w:r w:rsidRPr="00EF1A94">
        <w:rPr>
          <w:rFonts w:ascii="Times New Roman" w:hAnsi="Times New Roman" w:cs="Times New Roman"/>
          <w:sz w:val="24"/>
          <w:szCs w:val="24"/>
        </w:rPr>
        <w:t>in order to</w:t>
      </w:r>
      <w:proofErr w:type="gramEnd"/>
      <w:r w:rsidRPr="00EF1A94">
        <w:rPr>
          <w:rFonts w:ascii="Times New Roman" w:hAnsi="Times New Roman" w:cs="Times New Roman"/>
          <w:sz w:val="24"/>
          <w:szCs w:val="24"/>
        </w:rPr>
        <w:t xml:space="preserve"> ensure that school policies and practices </w:t>
      </w:r>
    </w:p>
    <w:p w14:paraId="6D155343"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are being delivered.</w:t>
      </w:r>
    </w:p>
    <w:p w14:paraId="66282327" w14:textId="74C16A4B"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w:t>
      </w:r>
      <w:r w:rsidR="00F70574">
        <w:rPr>
          <w:rFonts w:ascii="Times New Roman" w:hAnsi="Times New Roman" w:cs="Times New Roman"/>
          <w:sz w:val="24"/>
          <w:szCs w:val="24"/>
        </w:rPr>
        <w:t xml:space="preserve"> </w:t>
      </w:r>
      <w:r w:rsidR="00677BF1" w:rsidRPr="00F70574">
        <w:rPr>
          <w:rFonts w:ascii="Times New Roman" w:hAnsi="Times New Roman" w:cs="Times New Roman"/>
          <w:sz w:val="24"/>
          <w:szCs w:val="24"/>
        </w:rPr>
        <w:t>Coordinate the planning and delivery of assemblies and ensure the effective use of tutor periods.</w:t>
      </w:r>
    </w:p>
    <w:p w14:paraId="2CD98C13" w14:textId="77777777"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 Co-ordinate the engagement of students within the decision-making processes </w:t>
      </w:r>
    </w:p>
    <w:p w14:paraId="30DF86E0" w14:textId="1E0904A4"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of the school, through organised </w:t>
      </w:r>
      <w:r w:rsidR="00677BF1">
        <w:rPr>
          <w:rFonts w:ascii="Times New Roman" w:hAnsi="Times New Roman" w:cs="Times New Roman"/>
          <w:sz w:val="24"/>
          <w:szCs w:val="24"/>
        </w:rPr>
        <w:t>S</w:t>
      </w:r>
      <w:r w:rsidRPr="00EF1A94">
        <w:rPr>
          <w:rFonts w:ascii="Times New Roman" w:hAnsi="Times New Roman" w:cs="Times New Roman"/>
          <w:sz w:val="24"/>
          <w:szCs w:val="24"/>
        </w:rPr>
        <w:t xml:space="preserve">tudent </w:t>
      </w:r>
      <w:r w:rsidR="00677BF1">
        <w:rPr>
          <w:rFonts w:ascii="Times New Roman" w:hAnsi="Times New Roman" w:cs="Times New Roman"/>
          <w:sz w:val="24"/>
          <w:szCs w:val="24"/>
        </w:rPr>
        <w:t>C</w:t>
      </w:r>
      <w:r w:rsidRPr="00EF1A94">
        <w:rPr>
          <w:rFonts w:ascii="Times New Roman" w:hAnsi="Times New Roman" w:cs="Times New Roman"/>
          <w:sz w:val="24"/>
          <w:szCs w:val="24"/>
        </w:rPr>
        <w:t>ouncils</w:t>
      </w:r>
      <w:r w:rsidR="00B87C24">
        <w:rPr>
          <w:rFonts w:ascii="Times New Roman" w:hAnsi="Times New Roman" w:cs="Times New Roman"/>
          <w:sz w:val="24"/>
          <w:szCs w:val="24"/>
        </w:rPr>
        <w:t xml:space="preserve"> and </w:t>
      </w:r>
      <w:r w:rsidR="00951102">
        <w:rPr>
          <w:rFonts w:ascii="Times New Roman" w:hAnsi="Times New Roman" w:cs="Times New Roman"/>
          <w:sz w:val="24"/>
          <w:szCs w:val="24"/>
        </w:rPr>
        <w:t>leadership opportunities.</w:t>
      </w:r>
    </w:p>
    <w:p w14:paraId="3C9E7789" w14:textId="1C7DF673" w:rsidR="00EF1A94" w:rsidRPr="00F7057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 xml:space="preserve">● </w:t>
      </w:r>
      <w:r w:rsidRPr="00F70574">
        <w:rPr>
          <w:rFonts w:ascii="Times New Roman" w:hAnsi="Times New Roman" w:cs="Times New Roman"/>
          <w:sz w:val="24"/>
          <w:szCs w:val="24"/>
        </w:rPr>
        <w:t>Oversee the introduction process of new members of pastoral staff within the year group.</w:t>
      </w:r>
      <w:r w:rsidR="00677BF1" w:rsidRPr="00F70574">
        <w:rPr>
          <w:rFonts w:ascii="Times New Roman" w:hAnsi="Times New Roman" w:cs="Times New Roman"/>
          <w:sz w:val="24"/>
          <w:szCs w:val="24"/>
        </w:rPr>
        <w:t xml:space="preserve"> </w:t>
      </w:r>
      <w:r w:rsidR="00677BF1" w:rsidRPr="00F70574">
        <w:rPr>
          <w:rFonts w:ascii="Times New Roman" w:hAnsi="Times New Roman" w:cs="Times New Roman"/>
        </w:rPr>
        <w:t>Make sure each member of staff has access to, understands and can apply consistently, the school’s pastoral procedures and strategies, especially new staff</w:t>
      </w:r>
    </w:p>
    <w:p w14:paraId="265C9006" w14:textId="77777777" w:rsidR="00EF1A94" w:rsidRPr="00F70574" w:rsidRDefault="00EF1A94" w:rsidP="00EF1A94">
      <w:pPr>
        <w:spacing w:after="0"/>
        <w:rPr>
          <w:rFonts w:ascii="Times New Roman" w:hAnsi="Times New Roman" w:cs="Times New Roman"/>
          <w:sz w:val="24"/>
          <w:szCs w:val="24"/>
        </w:rPr>
      </w:pPr>
      <w:r w:rsidRPr="00F70574">
        <w:rPr>
          <w:rFonts w:ascii="Times New Roman" w:hAnsi="Times New Roman" w:cs="Times New Roman"/>
          <w:sz w:val="24"/>
          <w:szCs w:val="24"/>
        </w:rPr>
        <w:t xml:space="preserve">● Coordinate and oversee the organisation of charity, performance, sporting, social and </w:t>
      </w:r>
    </w:p>
    <w:p w14:paraId="480DF412" w14:textId="3F991B36" w:rsidR="00EF1A94" w:rsidRPr="00EF1A9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t>other enrichment activities for the year group</w:t>
      </w:r>
      <w:r w:rsidR="00951102">
        <w:rPr>
          <w:rFonts w:ascii="Times New Roman" w:hAnsi="Times New Roman" w:cs="Times New Roman"/>
          <w:sz w:val="24"/>
          <w:szCs w:val="24"/>
        </w:rPr>
        <w:t xml:space="preserve"> and House teams</w:t>
      </w:r>
    </w:p>
    <w:p w14:paraId="124BD7D4" w14:textId="75BA25E0" w:rsidR="009B1414" w:rsidRDefault="00EF1A94" w:rsidP="00EF1A94">
      <w:pPr>
        <w:spacing w:after="0"/>
        <w:rPr>
          <w:rFonts w:ascii="Times New Roman" w:hAnsi="Times New Roman" w:cs="Times New Roman"/>
          <w:sz w:val="24"/>
          <w:szCs w:val="24"/>
        </w:rPr>
      </w:pPr>
      <w:r w:rsidRPr="00EF1A94">
        <w:rPr>
          <w:rFonts w:ascii="Times New Roman" w:hAnsi="Times New Roman" w:cs="Times New Roman"/>
          <w:sz w:val="24"/>
          <w:szCs w:val="24"/>
        </w:rPr>
        <w:lastRenderedPageBreak/>
        <w:t xml:space="preserve">● Liaise with </w:t>
      </w:r>
      <w:r w:rsidR="000A61C2">
        <w:rPr>
          <w:rFonts w:ascii="Times New Roman" w:hAnsi="Times New Roman" w:cs="Times New Roman"/>
          <w:sz w:val="24"/>
          <w:szCs w:val="24"/>
        </w:rPr>
        <w:t xml:space="preserve">SEND, ALG and </w:t>
      </w:r>
      <w:r w:rsidR="00A220BA">
        <w:rPr>
          <w:rFonts w:ascii="Times New Roman" w:hAnsi="Times New Roman" w:cs="Times New Roman"/>
          <w:sz w:val="24"/>
          <w:szCs w:val="24"/>
        </w:rPr>
        <w:t>outside agencies</w:t>
      </w:r>
      <w:r w:rsidR="00184DD8">
        <w:rPr>
          <w:rFonts w:ascii="Times New Roman" w:hAnsi="Times New Roman" w:cs="Times New Roman"/>
          <w:sz w:val="24"/>
          <w:szCs w:val="24"/>
        </w:rPr>
        <w:t>/providers</w:t>
      </w:r>
      <w:r w:rsidR="00A220BA">
        <w:rPr>
          <w:rFonts w:ascii="Times New Roman" w:hAnsi="Times New Roman" w:cs="Times New Roman"/>
          <w:sz w:val="24"/>
          <w:szCs w:val="24"/>
        </w:rPr>
        <w:t xml:space="preserve">, including </w:t>
      </w:r>
      <w:r w:rsidR="00184DD8">
        <w:rPr>
          <w:rFonts w:ascii="Times New Roman" w:hAnsi="Times New Roman" w:cs="Times New Roman"/>
          <w:sz w:val="24"/>
          <w:szCs w:val="24"/>
        </w:rPr>
        <w:t xml:space="preserve">Alternative </w:t>
      </w:r>
      <w:r w:rsidR="00A220BA">
        <w:rPr>
          <w:rFonts w:ascii="Times New Roman" w:hAnsi="Times New Roman" w:cs="Times New Roman"/>
          <w:sz w:val="24"/>
          <w:szCs w:val="24"/>
        </w:rPr>
        <w:t>P</w:t>
      </w:r>
      <w:r w:rsidR="00184DD8">
        <w:rPr>
          <w:rFonts w:ascii="Times New Roman" w:hAnsi="Times New Roman" w:cs="Times New Roman"/>
          <w:sz w:val="24"/>
          <w:szCs w:val="24"/>
        </w:rPr>
        <w:t>rovision</w:t>
      </w:r>
      <w:r w:rsidR="00A220BA">
        <w:rPr>
          <w:rFonts w:ascii="Times New Roman" w:hAnsi="Times New Roman" w:cs="Times New Roman"/>
          <w:sz w:val="24"/>
          <w:szCs w:val="24"/>
        </w:rPr>
        <w:t xml:space="preserve"> and </w:t>
      </w:r>
      <w:r w:rsidR="00184DD8">
        <w:rPr>
          <w:rFonts w:ascii="Times New Roman" w:hAnsi="Times New Roman" w:cs="Times New Roman"/>
          <w:sz w:val="24"/>
          <w:szCs w:val="24"/>
        </w:rPr>
        <w:t>‘</w:t>
      </w:r>
      <w:r w:rsidR="00A220BA">
        <w:rPr>
          <w:rFonts w:ascii="Times New Roman" w:hAnsi="Times New Roman" w:cs="Times New Roman"/>
          <w:sz w:val="24"/>
          <w:szCs w:val="24"/>
        </w:rPr>
        <w:t>Directions off site</w:t>
      </w:r>
      <w:r w:rsidR="00184DD8">
        <w:rPr>
          <w:rFonts w:ascii="Times New Roman" w:hAnsi="Times New Roman" w:cs="Times New Roman"/>
          <w:sz w:val="24"/>
          <w:szCs w:val="24"/>
        </w:rPr>
        <w:t>’ to</w:t>
      </w:r>
      <w:r w:rsidRPr="00EF1A94">
        <w:rPr>
          <w:rFonts w:ascii="Times New Roman" w:hAnsi="Times New Roman" w:cs="Times New Roman"/>
          <w:sz w:val="24"/>
          <w:szCs w:val="24"/>
        </w:rPr>
        <w:t xml:space="preserve"> monitor the progress and behaviour of </w:t>
      </w:r>
      <w:r w:rsidR="005F029F">
        <w:rPr>
          <w:rFonts w:ascii="Times New Roman" w:hAnsi="Times New Roman" w:cs="Times New Roman"/>
          <w:sz w:val="24"/>
          <w:szCs w:val="24"/>
        </w:rPr>
        <w:t>those students.</w:t>
      </w:r>
    </w:p>
    <w:p w14:paraId="74165273" w14:textId="230CB6C5" w:rsidR="00370F81" w:rsidRDefault="005D70C4" w:rsidP="00370F81">
      <w:pPr>
        <w:spacing w:after="0"/>
        <w:rPr>
          <w:rFonts w:ascii="Times New Roman" w:hAnsi="Times New Roman" w:cs="Times New Roman"/>
          <w:sz w:val="24"/>
          <w:szCs w:val="24"/>
        </w:rPr>
      </w:pPr>
      <w:r w:rsidRPr="005D70C4">
        <w:rPr>
          <w:rFonts w:ascii="Times New Roman" w:hAnsi="Times New Roman" w:cs="Times New Roman"/>
          <w:sz w:val="24"/>
          <w:szCs w:val="24"/>
        </w:rPr>
        <w:t>● Attend daily behaviour meeting with pastoral teams</w:t>
      </w:r>
    </w:p>
    <w:p w14:paraId="092B8A35" w14:textId="38FEA57E" w:rsidR="00677BF1" w:rsidRPr="000F52C5" w:rsidRDefault="000F52C5" w:rsidP="000F52C5">
      <w:pPr>
        <w:spacing w:after="0"/>
        <w:rPr>
          <w:rFonts w:ascii="Times New Roman" w:hAnsi="Times New Roman" w:cs="Times New Roman"/>
          <w:sz w:val="24"/>
          <w:szCs w:val="24"/>
        </w:rPr>
      </w:pPr>
      <w:r w:rsidRPr="005D70C4">
        <w:rPr>
          <w:rFonts w:ascii="Times New Roman" w:hAnsi="Times New Roman" w:cs="Times New Roman"/>
          <w:sz w:val="24"/>
          <w:szCs w:val="24"/>
        </w:rPr>
        <w:t>●</w:t>
      </w:r>
      <w:r w:rsidR="00370F81" w:rsidRPr="000F52C5">
        <w:rPr>
          <w:rFonts w:ascii="Times New Roman" w:hAnsi="Times New Roman" w:cs="Times New Roman"/>
          <w:sz w:val="24"/>
          <w:szCs w:val="24"/>
        </w:rPr>
        <w:t>M</w:t>
      </w:r>
      <w:r w:rsidR="00677BF1" w:rsidRPr="000F52C5">
        <w:rPr>
          <w:rFonts w:ascii="Times New Roman" w:hAnsi="Times New Roman" w:cs="Times New Roman"/>
          <w:sz w:val="24"/>
          <w:szCs w:val="24"/>
        </w:rPr>
        <w:t>anage the transition of new pupils arriving or existing pupils returning to school, putting the necessary support in place to overcome any barriers to learning</w:t>
      </w:r>
    </w:p>
    <w:p w14:paraId="788B1426" w14:textId="1C1F9C0E" w:rsidR="00677BF1" w:rsidRPr="00370F81" w:rsidRDefault="000F52C5" w:rsidP="00370F81">
      <w:pPr>
        <w:spacing w:after="0"/>
        <w:rPr>
          <w:rFonts w:ascii="Times New Roman" w:hAnsi="Times New Roman" w:cs="Times New Roman"/>
          <w:sz w:val="24"/>
          <w:szCs w:val="24"/>
        </w:rPr>
      </w:pPr>
      <w:r w:rsidRPr="005D70C4">
        <w:rPr>
          <w:rFonts w:ascii="Times New Roman" w:hAnsi="Times New Roman" w:cs="Times New Roman"/>
          <w:sz w:val="24"/>
          <w:szCs w:val="24"/>
        </w:rPr>
        <w:t>●</w:t>
      </w:r>
      <w:r w:rsidR="00677BF1" w:rsidRPr="00370F81">
        <w:rPr>
          <w:rFonts w:ascii="Times New Roman" w:hAnsi="Times New Roman" w:cs="Times New Roman"/>
          <w:sz w:val="24"/>
          <w:szCs w:val="24"/>
        </w:rPr>
        <w:t>Co-ordinate the development of pupils’ individual support plans and review ongoing progress towards set goals</w:t>
      </w:r>
    </w:p>
    <w:p w14:paraId="3FCA8E9E" w14:textId="781EE587" w:rsidR="00706187" w:rsidRPr="00370F81" w:rsidRDefault="000F52C5" w:rsidP="00370F81">
      <w:pPr>
        <w:spacing w:after="0"/>
        <w:rPr>
          <w:rFonts w:ascii="Times New Roman" w:hAnsi="Times New Roman" w:cs="Times New Roman"/>
          <w:sz w:val="24"/>
          <w:szCs w:val="24"/>
        </w:rPr>
      </w:pPr>
      <w:r w:rsidRPr="005D70C4">
        <w:rPr>
          <w:rFonts w:ascii="Times New Roman" w:hAnsi="Times New Roman" w:cs="Times New Roman"/>
          <w:sz w:val="24"/>
          <w:szCs w:val="24"/>
        </w:rPr>
        <w:t>●</w:t>
      </w:r>
      <w:r w:rsidR="00613B9E" w:rsidRPr="00370F81">
        <w:rPr>
          <w:rFonts w:ascii="Times New Roman" w:hAnsi="Times New Roman" w:cs="Times New Roman"/>
          <w:sz w:val="24"/>
          <w:szCs w:val="24"/>
        </w:rPr>
        <w:t xml:space="preserve">Work with </w:t>
      </w:r>
      <w:r w:rsidR="006520EB" w:rsidRPr="00370F81">
        <w:rPr>
          <w:rFonts w:ascii="Times New Roman" w:hAnsi="Times New Roman" w:cs="Times New Roman"/>
          <w:sz w:val="24"/>
          <w:szCs w:val="24"/>
        </w:rPr>
        <w:t xml:space="preserve">the </w:t>
      </w:r>
      <w:r>
        <w:rPr>
          <w:rFonts w:ascii="Times New Roman" w:hAnsi="Times New Roman" w:cs="Times New Roman"/>
          <w:sz w:val="24"/>
          <w:szCs w:val="24"/>
        </w:rPr>
        <w:t>A</w:t>
      </w:r>
      <w:r w:rsidR="006520EB" w:rsidRPr="00370F81">
        <w:rPr>
          <w:rFonts w:ascii="Times New Roman" w:hAnsi="Times New Roman" w:cs="Times New Roman"/>
          <w:sz w:val="24"/>
          <w:szCs w:val="24"/>
        </w:rPr>
        <w:t>tt</w:t>
      </w:r>
      <w:r w:rsidR="000E1CE2">
        <w:rPr>
          <w:rFonts w:ascii="Times New Roman" w:hAnsi="Times New Roman" w:cs="Times New Roman"/>
          <w:sz w:val="24"/>
          <w:szCs w:val="24"/>
        </w:rPr>
        <w:t>en</w:t>
      </w:r>
      <w:r w:rsidR="006520EB" w:rsidRPr="00370F81">
        <w:rPr>
          <w:rFonts w:ascii="Times New Roman" w:hAnsi="Times New Roman" w:cs="Times New Roman"/>
          <w:sz w:val="24"/>
          <w:szCs w:val="24"/>
        </w:rPr>
        <w:t>dan</w:t>
      </w:r>
      <w:r w:rsidR="00613B9E" w:rsidRPr="00370F81">
        <w:rPr>
          <w:rFonts w:ascii="Times New Roman" w:hAnsi="Times New Roman" w:cs="Times New Roman"/>
          <w:sz w:val="24"/>
          <w:szCs w:val="24"/>
        </w:rPr>
        <w:t xml:space="preserve">ce </w:t>
      </w:r>
      <w:r w:rsidR="000E1CE2">
        <w:rPr>
          <w:rFonts w:ascii="Times New Roman" w:hAnsi="Times New Roman" w:cs="Times New Roman"/>
          <w:sz w:val="24"/>
          <w:szCs w:val="24"/>
        </w:rPr>
        <w:t>O</w:t>
      </w:r>
      <w:r w:rsidR="00613B9E" w:rsidRPr="00370F81">
        <w:rPr>
          <w:rFonts w:ascii="Times New Roman" w:hAnsi="Times New Roman" w:cs="Times New Roman"/>
          <w:sz w:val="24"/>
          <w:szCs w:val="24"/>
        </w:rPr>
        <w:t xml:space="preserve">fficer to monitor and implement strategies to improve the attendance of pupils who are on targeted interventions    </w:t>
      </w:r>
    </w:p>
    <w:p w14:paraId="21EC8E11" w14:textId="747C934E" w:rsidR="00C83534" w:rsidRPr="00370F81" w:rsidRDefault="000F52C5" w:rsidP="00370F81">
      <w:pPr>
        <w:spacing w:after="0"/>
        <w:rPr>
          <w:rFonts w:ascii="Times New Roman" w:hAnsi="Times New Roman" w:cs="Times New Roman"/>
          <w:sz w:val="24"/>
          <w:szCs w:val="24"/>
        </w:rPr>
      </w:pPr>
      <w:r w:rsidRPr="005D70C4">
        <w:rPr>
          <w:rFonts w:ascii="Times New Roman" w:hAnsi="Times New Roman" w:cs="Times New Roman"/>
          <w:sz w:val="24"/>
          <w:szCs w:val="24"/>
        </w:rPr>
        <w:t>●</w:t>
      </w:r>
      <w:r w:rsidR="00706187" w:rsidRPr="00370F81">
        <w:rPr>
          <w:rFonts w:ascii="Times New Roman" w:hAnsi="Times New Roman" w:cs="Times New Roman"/>
          <w:sz w:val="24"/>
          <w:szCs w:val="24"/>
        </w:rPr>
        <w:t>W</w:t>
      </w:r>
      <w:r w:rsidR="00C83534" w:rsidRPr="00370F81">
        <w:rPr>
          <w:rFonts w:ascii="Times New Roman" w:hAnsi="Times New Roman" w:cs="Times New Roman"/>
          <w:sz w:val="24"/>
          <w:szCs w:val="24"/>
        </w:rPr>
        <w:t xml:space="preserve">ork with the SENCO to identify pupils in need of additional support and to develop individual support plans </w:t>
      </w:r>
    </w:p>
    <w:p w14:paraId="20E0F7CB" w14:textId="77777777" w:rsidR="005D70C4" w:rsidRPr="00370F81" w:rsidRDefault="005D70C4" w:rsidP="005D70C4">
      <w:pPr>
        <w:spacing w:after="0"/>
        <w:rPr>
          <w:rFonts w:ascii="Times New Roman" w:hAnsi="Times New Roman" w:cs="Times New Roman"/>
          <w:sz w:val="24"/>
          <w:szCs w:val="24"/>
        </w:rPr>
      </w:pPr>
    </w:p>
    <w:p w14:paraId="72EFB7F4" w14:textId="200CA9F6" w:rsidR="005D70C4" w:rsidRDefault="005D70C4" w:rsidP="005D70C4">
      <w:pPr>
        <w:spacing w:after="0"/>
        <w:rPr>
          <w:rFonts w:ascii="Times New Roman" w:hAnsi="Times New Roman" w:cs="Times New Roman"/>
          <w:b/>
          <w:bCs/>
          <w:sz w:val="24"/>
          <w:szCs w:val="24"/>
        </w:rPr>
      </w:pPr>
      <w:r w:rsidRPr="00370F81">
        <w:rPr>
          <w:rFonts w:ascii="Times New Roman" w:hAnsi="Times New Roman" w:cs="Times New Roman"/>
          <w:b/>
          <w:bCs/>
          <w:sz w:val="24"/>
          <w:szCs w:val="24"/>
        </w:rPr>
        <w:t>Support to School</w:t>
      </w:r>
    </w:p>
    <w:p w14:paraId="1344CCA1" w14:textId="77777777" w:rsidR="005D70C4" w:rsidRPr="005D70C4" w:rsidRDefault="005D70C4" w:rsidP="005D70C4">
      <w:pPr>
        <w:spacing w:after="0"/>
        <w:rPr>
          <w:rFonts w:ascii="Times New Roman" w:hAnsi="Times New Roman" w:cs="Times New Roman"/>
          <w:b/>
          <w:bCs/>
          <w:sz w:val="24"/>
          <w:szCs w:val="24"/>
        </w:rPr>
      </w:pPr>
    </w:p>
    <w:p w14:paraId="7170EE3E" w14:textId="77777777" w:rsidR="005D70C4" w:rsidRPr="005D70C4" w:rsidRDefault="005D70C4" w:rsidP="005D70C4">
      <w:pPr>
        <w:spacing w:after="0"/>
        <w:rPr>
          <w:rFonts w:ascii="Times New Roman" w:hAnsi="Times New Roman" w:cs="Times New Roman"/>
          <w:sz w:val="24"/>
          <w:szCs w:val="24"/>
        </w:rPr>
      </w:pPr>
      <w:r w:rsidRPr="005D70C4">
        <w:rPr>
          <w:rFonts w:ascii="Times New Roman" w:hAnsi="Times New Roman" w:cs="Times New Roman"/>
          <w:sz w:val="24"/>
          <w:szCs w:val="24"/>
        </w:rPr>
        <w:t xml:space="preserve">● Understand and comply with policies and procedures relating to Child Protection, Health </w:t>
      </w:r>
    </w:p>
    <w:p w14:paraId="1470C23A" w14:textId="77777777" w:rsidR="005D70C4" w:rsidRPr="005D70C4" w:rsidRDefault="005D70C4" w:rsidP="005D70C4">
      <w:pPr>
        <w:spacing w:after="0"/>
        <w:rPr>
          <w:rFonts w:ascii="Times New Roman" w:hAnsi="Times New Roman" w:cs="Times New Roman"/>
          <w:sz w:val="24"/>
          <w:szCs w:val="24"/>
        </w:rPr>
      </w:pPr>
      <w:r w:rsidRPr="005D70C4">
        <w:rPr>
          <w:rFonts w:ascii="Times New Roman" w:hAnsi="Times New Roman" w:cs="Times New Roman"/>
          <w:sz w:val="24"/>
          <w:szCs w:val="24"/>
        </w:rPr>
        <w:t xml:space="preserve">&amp; Safety and Security, confidentiality and data protection, reporting concerns to an </w:t>
      </w:r>
    </w:p>
    <w:p w14:paraId="44D7EEBB" w14:textId="77777777" w:rsidR="005D70C4" w:rsidRPr="005D70C4" w:rsidRDefault="005D70C4" w:rsidP="005D70C4">
      <w:pPr>
        <w:spacing w:after="0"/>
        <w:rPr>
          <w:rFonts w:ascii="Times New Roman" w:hAnsi="Times New Roman" w:cs="Times New Roman"/>
          <w:sz w:val="24"/>
          <w:szCs w:val="24"/>
        </w:rPr>
      </w:pPr>
      <w:r w:rsidRPr="005D70C4">
        <w:rPr>
          <w:rFonts w:ascii="Times New Roman" w:hAnsi="Times New Roman" w:cs="Times New Roman"/>
          <w:sz w:val="24"/>
          <w:szCs w:val="24"/>
        </w:rPr>
        <w:t>appropriate person.</w:t>
      </w:r>
    </w:p>
    <w:p w14:paraId="2AEE5699" w14:textId="77777777" w:rsidR="005D70C4" w:rsidRPr="005D70C4" w:rsidRDefault="005D70C4" w:rsidP="005D70C4">
      <w:pPr>
        <w:spacing w:after="0"/>
        <w:rPr>
          <w:rFonts w:ascii="Times New Roman" w:hAnsi="Times New Roman" w:cs="Times New Roman"/>
          <w:sz w:val="24"/>
          <w:szCs w:val="24"/>
        </w:rPr>
      </w:pPr>
      <w:r w:rsidRPr="005D70C4">
        <w:rPr>
          <w:rFonts w:ascii="Times New Roman" w:hAnsi="Times New Roman" w:cs="Times New Roman"/>
          <w:sz w:val="24"/>
          <w:szCs w:val="24"/>
        </w:rPr>
        <w:t xml:space="preserve">● Understand the school’s policies relevant to the specialist subject/support provided and </w:t>
      </w:r>
    </w:p>
    <w:p w14:paraId="147CFD2F" w14:textId="77777777" w:rsidR="005D70C4" w:rsidRPr="005D70C4" w:rsidRDefault="005D70C4" w:rsidP="005D70C4">
      <w:pPr>
        <w:spacing w:after="0"/>
        <w:rPr>
          <w:rFonts w:ascii="Times New Roman" w:hAnsi="Times New Roman" w:cs="Times New Roman"/>
          <w:sz w:val="24"/>
          <w:szCs w:val="24"/>
        </w:rPr>
      </w:pPr>
      <w:r w:rsidRPr="005D70C4">
        <w:rPr>
          <w:rFonts w:ascii="Times New Roman" w:hAnsi="Times New Roman" w:cs="Times New Roman"/>
          <w:sz w:val="24"/>
          <w:szCs w:val="24"/>
        </w:rPr>
        <w:t>how they relate to the local and national frameworks/policies.</w:t>
      </w:r>
    </w:p>
    <w:p w14:paraId="1A09A022" w14:textId="499644E4" w:rsidR="005D70C4" w:rsidRPr="005D70C4" w:rsidRDefault="005D70C4" w:rsidP="005D70C4">
      <w:pPr>
        <w:spacing w:after="0"/>
        <w:rPr>
          <w:rFonts w:ascii="Times New Roman" w:hAnsi="Times New Roman" w:cs="Times New Roman"/>
          <w:sz w:val="24"/>
          <w:szCs w:val="24"/>
        </w:rPr>
      </w:pPr>
      <w:r w:rsidRPr="005D70C4">
        <w:rPr>
          <w:rFonts w:ascii="Times New Roman" w:hAnsi="Times New Roman" w:cs="Times New Roman"/>
          <w:sz w:val="24"/>
          <w:szCs w:val="24"/>
        </w:rPr>
        <w:t xml:space="preserve">● Be aware of and support difference and ensure all </w:t>
      </w:r>
      <w:r w:rsidR="003E414E">
        <w:rPr>
          <w:rFonts w:ascii="Times New Roman" w:hAnsi="Times New Roman" w:cs="Times New Roman"/>
          <w:sz w:val="24"/>
          <w:szCs w:val="24"/>
        </w:rPr>
        <w:t>students</w:t>
      </w:r>
      <w:r w:rsidRPr="005D70C4">
        <w:rPr>
          <w:rFonts w:ascii="Times New Roman" w:hAnsi="Times New Roman" w:cs="Times New Roman"/>
          <w:sz w:val="24"/>
          <w:szCs w:val="24"/>
        </w:rPr>
        <w:t xml:space="preserve"> have equal access to </w:t>
      </w:r>
    </w:p>
    <w:p w14:paraId="7E510AB2" w14:textId="77777777" w:rsidR="005D70C4" w:rsidRPr="005D70C4" w:rsidRDefault="005D70C4" w:rsidP="005D70C4">
      <w:pPr>
        <w:spacing w:after="0"/>
        <w:rPr>
          <w:rFonts w:ascii="Times New Roman" w:hAnsi="Times New Roman" w:cs="Times New Roman"/>
          <w:sz w:val="24"/>
          <w:szCs w:val="24"/>
        </w:rPr>
      </w:pPr>
      <w:r w:rsidRPr="005D70C4">
        <w:rPr>
          <w:rFonts w:ascii="Times New Roman" w:hAnsi="Times New Roman" w:cs="Times New Roman"/>
          <w:sz w:val="24"/>
          <w:szCs w:val="24"/>
        </w:rPr>
        <w:t>opportunities to learn and develop,</w:t>
      </w:r>
    </w:p>
    <w:p w14:paraId="06144069" w14:textId="77777777" w:rsidR="005D70C4" w:rsidRPr="005D70C4" w:rsidRDefault="005D70C4" w:rsidP="005D70C4">
      <w:pPr>
        <w:spacing w:after="0"/>
        <w:rPr>
          <w:rFonts w:ascii="Times New Roman" w:hAnsi="Times New Roman" w:cs="Times New Roman"/>
          <w:sz w:val="24"/>
          <w:szCs w:val="24"/>
        </w:rPr>
      </w:pPr>
      <w:r w:rsidRPr="005D70C4">
        <w:rPr>
          <w:rFonts w:ascii="Times New Roman" w:hAnsi="Times New Roman" w:cs="Times New Roman"/>
          <w:sz w:val="24"/>
          <w:szCs w:val="24"/>
        </w:rPr>
        <w:t>● Contribute to the overall ethos/work/aims of the school.</w:t>
      </w:r>
    </w:p>
    <w:p w14:paraId="51F7A56E" w14:textId="77777777" w:rsidR="005D70C4" w:rsidRPr="005D70C4" w:rsidRDefault="005D70C4" w:rsidP="005D70C4">
      <w:pPr>
        <w:spacing w:after="0"/>
        <w:rPr>
          <w:rFonts w:ascii="Times New Roman" w:hAnsi="Times New Roman" w:cs="Times New Roman"/>
          <w:sz w:val="24"/>
          <w:szCs w:val="24"/>
        </w:rPr>
      </w:pPr>
      <w:r w:rsidRPr="005D70C4">
        <w:rPr>
          <w:rFonts w:ascii="Times New Roman" w:hAnsi="Times New Roman" w:cs="Times New Roman"/>
          <w:sz w:val="24"/>
          <w:szCs w:val="24"/>
        </w:rPr>
        <w:t xml:space="preserve">● Attend and participate in regular meetings and participate in training and other learning </w:t>
      </w:r>
    </w:p>
    <w:p w14:paraId="24924A06" w14:textId="77777777" w:rsidR="005D70C4" w:rsidRPr="005D70C4" w:rsidRDefault="005D70C4" w:rsidP="005D70C4">
      <w:pPr>
        <w:spacing w:after="0"/>
        <w:rPr>
          <w:rFonts w:ascii="Times New Roman" w:hAnsi="Times New Roman" w:cs="Times New Roman"/>
          <w:sz w:val="24"/>
          <w:szCs w:val="24"/>
        </w:rPr>
      </w:pPr>
      <w:r w:rsidRPr="005D70C4">
        <w:rPr>
          <w:rFonts w:ascii="Times New Roman" w:hAnsi="Times New Roman" w:cs="Times New Roman"/>
          <w:sz w:val="24"/>
          <w:szCs w:val="24"/>
        </w:rPr>
        <w:t>activities as required.</w:t>
      </w:r>
    </w:p>
    <w:p w14:paraId="1B2E9296" w14:textId="2EF7F1CA" w:rsidR="005D70C4" w:rsidRPr="005D70C4" w:rsidRDefault="005D70C4" w:rsidP="005D70C4">
      <w:pPr>
        <w:spacing w:after="0"/>
        <w:rPr>
          <w:rFonts w:ascii="Times New Roman" w:hAnsi="Times New Roman" w:cs="Times New Roman"/>
          <w:sz w:val="24"/>
          <w:szCs w:val="24"/>
        </w:rPr>
      </w:pPr>
      <w:r w:rsidRPr="005D70C4">
        <w:rPr>
          <w:rFonts w:ascii="Times New Roman" w:hAnsi="Times New Roman" w:cs="Times New Roman"/>
          <w:sz w:val="24"/>
          <w:szCs w:val="24"/>
        </w:rPr>
        <w:t xml:space="preserve">● Supervise </w:t>
      </w:r>
      <w:r w:rsidR="003E414E">
        <w:rPr>
          <w:rFonts w:ascii="Times New Roman" w:hAnsi="Times New Roman" w:cs="Times New Roman"/>
          <w:sz w:val="24"/>
          <w:szCs w:val="24"/>
        </w:rPr>
        <w:t>students</w:t>
      </w:r>
      <w:r w:rsidRPr="005D70C4">
        <w:rPr>
          <w:rFonts w:ascii="Times New Roman" w:hAnsi="Times New Roman" w:cs="Times New Roman"/>
          <w:sz w:val="24"/>
          <w:szCs w:val="24"/>
        </w:rPr>
        <w:t xml:space="preserve"> on visits, trips under the overall guidance of the responsible teacher, in </w:t>
      </w:r>
    </w:p>
    <w:p w14:paraId="64BA4621" w14:textId="21351585" w:rsidR="005D70C4" w:rsidRDefault="005D70C4" w:rsidP="005D70C4">
      <w:pPr>
        <w:spacing w:after="0"/>
        <w:rPr>
          <w:rFonts w:ascii="Times New Roman" w:hAnsi="Times New Roman" w:cs="Times New Roman"/>
          <w:sz w:val="24"/>
          <w:szCs w:val="24"/>
        </w:rPr>
      </w:pPr>
      <w:r w:rsidRPr="005D70C4">
        <w:rPr>
          <w:rFonts w:ascii="Times New Roman" w:hAnsi="Times New Roman" w:cs="Times New Roman"/>
          <w:sz w:val="24"/>
          <w:szCs w:val="24"/>
        </w:rPr>
        <w:t>accordance with an appropriate Risk Assessment</w:t>
      </w:r>
      <w:r w:rsidR="003E414E">
        <w:rPr>
          <w:rFonts w:ascii="Times New Roman" w:hAnsi="Times New Roman" w:cs="Times New Roman"/>
          <w:sz w:val="24"/>
          <w:szCs w:val="24"/>
        </w:rPr>
        <w:t>.</w:t>
      </w:r>
    </w:p>
    <w:p w14:paraId="3D5F08CE" w14:textId="77777777" w:rsidR="003E414E" w:rsidRPr="005D70C4" w:rsidRDefault="003E414E" w:rsidP="005D70C4">
      <w:pPr>
        <w:spacing w:after="0"/>
        <w:rPr>
          <w:rFonts w:ascii="Times New Roman" w:hAnsi="Times New Roman" w:cs="Times New Roman"/>
          <w:sz w:val="24"/>
          <w:szCs w:val="24"/>
        </w:rPr>
      </w:pPr>
    </w:p>
    <w:p w14:paraId="59213E52" w14:textId="77777777" w:rsidR="005D70C4" w:rsidRPr="005D70C4" w:rsidRDefault="005D70C4" w:rsidP="005D70C4">
      <w:pPr>
        <w:spacing w:after="0"/>
        <w:rPr>
          <w:rFonts w:ascii="Times New Roman" w:hAnsi="Times New Roman" w:cs="Times New Roman"/>
          <w:sz w:val="24"/>
          <w:szCs w:val="24"/>
        </w:rPr>
      </w:pPr>
      <w:r w:rsidRPr="005D70C4">
        <w:rPr>
          <w:rFonts w:ascii="Times New Roman" w:hAnsi="Times New Roman" w:cs="Times New Roman"/>
          <w:sz w:val="24"/>
          <w:szCs w:val="24"/>
        </w:rPr>
        <w:t xml:space="preserve">The post holder will have a shared responsibility for the safeguarding of all children and </w:t>
      </w:r>
    </w:p>
    <w:p w14:paraId="6B60C3ED" w14:textId="77777777" w:rsidR="005D70C4" w:rsidRPr="005D70C4" w:rsidRDefault="005D70C4" w:rsidP="005D70C4">
      <w:pPr>
        <w:spacing w:after="0"/>
        <w:rPr>
          <w:rFonts w:ascii="Times New Roman" w:hAnsi="Times New Roman" w:cs="Times New Roman"/>
          <w:sz w:val="24"/>
          <w:szCs w:val="24"/>
        </w:rPr>
      </w:pPr>
      <w:r w:rsidRPr="005D70C4">
        <w:rPr>
          <w:rFonts w:ascii="Times New Roman" w:hAnsi="Times New Roman" w:cs="Times New Roman"/>
          <w:sz w:val="24"/>
          <w:szCs w:val="24"/>
        </w:rPr>
        <w:t xml:space="preserve">young people. The post holder has an implicit duty to promote the welfare of all staff, </w:t>
      </w:r>
    </w:p>
    <w:p w14:paraId="5C85667B" w14:textId="7A4949C3" w:rsidR="005D70C4" w:rsidRPr="000C3A11" w:rsidRDefault="005D70C4" w:rsidP="005D70C4">
      <w:pPr>
        <w:spacing w:after="0"/>
        <w:rPr>
          <w:rFonts w:ascii="Times New Roman" w:hAnsi="Times New Roman" w:cs="Times New Roman"/>
          <w:sz w:val="24"/>
          <w:szCs w:val="24"/>
        </w:rPr>
      </w:pPr>
      <w:r w:rsidRPr="005D70C4">
        <w:rPr>
          <w:rFonts w:ascii="Times New Roman" w:hAnsi="Times New Roman" w:cs="Times New Roman"/>
          <w:sz w:val="24"/>
          <w:szCs w:val="24"/>
        </w:rPr>
        <w:t>children and young people and to be committed to promoting diversity and inclusion.</w:t>
      </w:r>
    </w:p>
    <w:p w14:paraId="620D0C36" w14:textId="77777777" w:rsidR="000C3A11" w:rsidRPr="000C3A11" w:rsidRDefault="000C3A11" w:rsidP="000C3A11">
      <w:pPr>
        <w:pStyle w:val="ListParagraph"/>
        <w:spacing w:after="0" w:line="240" w:lineRule="auto"/>
        <w:rPr>
          <w:rFonts w:ascii="Times New Roman" w:hAnsi="Times New Roman" w:cs="Times New Roman"/>
          <w:sz w:val="24"/>
          <w:szCs w:val="24"/>
        </w:rPr>
      </w:pPr>
    </w:p>
    <w:p w14:paraId="2741AE73" w14:textId="77777777" w:rsidR="000C3A11" w:rsidRPr="000C3A11" w:rsidRDefault="000C3A11" w:rsidP="000C3A11">
      <w:pPr>
        <w:ind w:left="360"/>
        <w:rPr>
          <w:rFonts w:ascii="Times New Roman" w:hAnsi="Times New Roman" w:cs="Times New Roman"/>
          <w:sz w:val="24"/>
          <w:szCs w:val="24"/>
        </w:rPr>
      </w:pPr>
    </w:p>
    <w:p w14:paraId="605E3BE1" w14:textId="77777777" w:rsidR="00183323" w:rsidRPr="00187139" w:rsidRDefault="00183323" w:rsidP="00183323">
      <w:pPr>
        <w:spacing w:after="0" w:line="240" w:lineRule="auto"/>
        <w:ind w:left="426"/>
        <w:jc w:val="both"/>
        <w:rPr>
          <w:rFonts w:ascii="Times New Roman" w:hAnsi="Times New Roman" w:cs="Times New Roman"/>
          <w:sz w:val="24"/>
          <w:szCs w:val="24"/>
        </w:rPr>
      </w:pPr>
    </w:p>
    <w:p w14:paraId="605E3BE2" w14:textId="2B4D0DFF" w:rsidR="00183323" w:rsidRPr="00187139" w:rsidRDefault="00183323" w:rsidP="00183323">
      <w:pPr>
        <w:jc w:val="both"/>
        <w:rPr>
          <w:rFonts w:ascii="Times New Roman" w:hAnsi="Times New Roman" w:cs="Times New Roman"/>
          <w:sz w:val="24"/>
          <w:szCs w:val="24"/>
        </w:rPr>
      </w:pPr>
      <w:r w:rsidRPr="00187139">
        <w:rPr>
          <w:rFonts w:ascii="Times New Roman" w:hAnsi="Times New Roman" w:cs="Times New Roman"/>
          <w:sz w:val="24"/>
          <w:szCs w:val="24"/>
        </w:rPr>
        <w:t xml:space="preserve">This job description was </w:t>
      </w:r>
      <w:r w:rsidR="003E414E">
        <w:rPr>
          <w:rFonts w:ascii="Times New Roman" w:hAnsi="Times New Roman" w:cs="Times New Roman"/>
          <w:sz w:val="24"/>
          <w:szCs w:val="24"/>
        </w:rPr>
        <w:t>created</w:t>
      </w:r>
      <w:r w:rsidRPr="00187139">
        <w:rPr>
          <w:rFonts w:ascii="Times New Roman" w:hAnsi="Times New Roman" w:cs="Times New Roman"/>
          <w:sz w:val="24"/>
          <w:szCs w:val="24"/>
        </w:rPr>
        <w:t xml:space="preserve"> in </w:t>
      </w:r>
      <w:r w:rsidR="00DD07F6">
        <w:rPr>
          <w:rFonts w:ascii="Times New Roman" w:hAnsi="Times New Roman" w:cs="Times New Roman"/>
          <w:sz w:val="24"/>
          <w:szCs w:val="24"/>
        </w:rPr>
        <w:t>March</w:t>
      </w:r>
      <w:r w:rsidRPr="00187139">
        <w:rPr>
          <w:rFonts w:ascii="Times New Roman" w:hAnsi="Times New Roman" w:cs="Times New Roman"/>
          <w:sz w:val="24"/>
          <w:szCs w:val="24"/>
        </w:rPr>
        <w:t xml:space="preserve"> 20</w:t>
      </w:r>
      <w:r w:rsidR="00E20F16" w:rsidRPr="00187139">
        <w:rPr>
          <w:rFonts w:ascii="Times New Roman" w:hAnsi="Times New Roman" w:cs="Times New Roman"/>
          <w:sz w:val="24"/>
          <w:szCs w:val="24"/>
        </w:rPr>
        <w:t>2</w:t>
      </w:r>
      <w:r w:rsidR="003E414E">
        <w:rPr>
          <w:rFonts w:ascii="Times New Roman" w:hAnsi="Times New Roman" w:cs="Times New Roman"/>
          <w:sz w:val="24"/>
          <w:szCs w:val="24"/>
        </w:rPr>
        <w:t>6</w:t>
      </w:r>
      <w:r w:rsidRPr="00187139">
        <w:rPr>
          <w:rFonts w:ascii="Times New Roman" w:hAnsi="Times New Roman" w:cs="Times New Roman"/>
          <w:sz w:val="24"/>
          <w:szCs w:val="24"/>
        </w:rPr>
        <w:t>.  It will be reviewed annually and may be amended according to changing requirements of the College.</w:t>
      </w:r>
    </w:p>
    <w:p w14:paraId="605E3BE3" w14:textId="77777777" w:rsidR="00183323" w:rsidRDefault="00183323" w:rsidP="00183323">
      <w:pPr>
        <w:jc w:val="both"/>
        <w:rPr>
          <w:rFonts w:ascii="Times New Roman" w:hAnsi="Times New Roman" w:cs="Times New Roman"/>
          <w:sz w:val="24"/>
          <w:szCs w:val="24"/>
        </w:rPr>
      </w:pPr>
    </w:p>
    <w:p w14:paraId="605E3BF0" w14:textId="6AB3457B" w:rsidR="004838B8" w:rsidRDefault="00183323" w:rsidP="00EA515C">
      <w:pPr>
        <w:jc w:val="both"/>
        <w:rPr>
          <w:rFonts w:ascii="Times New Roman" w:eastAsia="Times New Roman" w:hAnsi="Times New Roman" w:cs="Times New Roman"/>
          <w:bCs/>
          <w:kern w:val="36"/>
          <w:lang w:val="en" w:eastAsia="en-GB"/>
        </w:rPr>
      </w:pPr>
      <w:r w:rsidRPr="006F6F6D">
        <w:rPr>
          <w:rFonts w:ascii="Times New Roman" w:hAnsi="Times New Roman" w:cs="Times New Roman"/>
          <w:i/>
          <w:sz w:val="24"/>
          <w:szCs w:val="24"/>
        </w:rPr>
        <w:t xml:space="preserve">The post holder’s responsibility for promoting and safeguarding the welfare of children and young people for whom s/he comes into contact will be to adhere to and </w:t>
      </w:r>
      <w:proofErr w:type="gramStart"/>
      <w:r w:rsidRPr="006F6F6D">
        <w:rPr>
          <w:rFonts w:ascii="Times New Roman" w:hAnsi="Times New Roman" w:cs="Times New Roman"/>
          <w:i/>
          <w:sz w:val="24"/>
          <w:szCs w:val="24"/>
        </w:rPr>
        <w:t>ensure compliance with the School’s Safeguarding and Child Protection Policy Statement at all times</w:t>
      </w:r>
      <w:proofErr w:type="gramEnd"/>
      <w:r w:rsidRPr="006F6F6D">
        <w:rPr>
          <w:rFonts w:ascii="Times New Roman" w:hAnsi="Times New Roman" w:cs="Times New Roman"/>
          <w:i/>
          <w:sz w:val="24"/>
          <w:szCs w:val="24"/>
        </w:rPr>
        <w:t xml:space="preserve">.  If, </w:t>
      </w:r>
      <w:proofErr w:type="gramStart"/>
      <w:r w:rsidRPr="006F6F6D">
        <w:rPr>
          <w:rFonts w:ascii="Times New Roman" w:hAnsi="Times New Roman" w:cs="Times New Roman"/>
          <w:i/>
          <w:sz w:val="24"/>
          <w:szCs w:val="24"/>
        </w:rPr>
        <w:t>in the course of</w:t>
      </w:r>
      <w:proofErr w:type="gramEnd"/>
      <w:r w:rsidRPr="006F6F6D">
        <w:rPr>
          <w:rFonts w:ascii="Times New Roman" w:hAnsi="Times New Roman" w:cs="Times New Roman"/>
          <w:i/>
          <w:sz w:val="24"/>
          <w:szCs w:val="24"/>
        </w:rPr>
        <w:t xml:space="preserve"> carrying out the duties of the post, the post holder becomes aware of any actual or potential risks to the safety or welfare of children in the school, s/he must report any concerns to his/her Line Manager or the School’s Designated Child Protection Officer.</w:t>
      </w:r>
      <w:r>
        <w:rPr>
          <w:rFonts w:ascii="Times New Roman" w:hAnsi="Times New Roman" w:cs="Times New Roman"/>
          <w:i/>
          <w:sz w:val="24"/>
          <w:szCs w:val="24"/>
        </w:rPr>
        <w:t xml:space="preserve"> </w:t>
      </w:r>
    </w:p>
    <w:sectPr w:rsidR="004838B8" w:rsidSect="004838B8">
      <w:headerReference w:type="default" r:id="rId11"/>
      <w:footerReference w:type="default" r:id="rId12"/>
      <w:headerReference w:type="first" r:id="rId13"/>
      <w:footerReference w:type="first" r:id="rId14"/>
      <w:pgSz w:w="11906" w:h="16838"/>
      <w:pgMar w:top="1440" w:right="720" w:bottom="1440"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6DD85" w14:textId="77777777" w:rsidR="008D2279" w:rsidRDefault="008D2279">
      <w:pPr>
        <w:spacing w:after="0" w:line="240" w:lineRule="auto"/>
      </w:pPr>
      <w:r>
        <w:separator/>
      </w:r>
    </w:p>
  </w:endnote>
  <w:endnote w:type="continuationSeparator" w:id="0">
    <w:p w14:paraId="11C7CB8C" w14:textId="77777777" w:rsidR="008D2279" w:rsidRDefault="008D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E3BF8" w14:textId="77777777" w:rsidR="009E1393" w:rsidRDefault="00F50BDF">
    <w:pPr>
      <w:pStyle w:val="Footer"/>
      <w:rPr>
        <w:sz w:val="20"/>
        <w:szCs w:val="20"/>
      </w:rPr>
    </w:pPr>
    <w:r>
      <w:rPr>
        <w:noProof/>
        <w:sz w:val="20"/>
        <w:szCs w:val="20"/>
        <w:lang w:eastAsia="en-GB"/>
      </w:rPr>
      <w:drawing>
        <wp:anchor distT="0" distB="0" distL="114300" distR="114300" simplePos="0" relativeHeight="251659264" behindDoc="1" locked="0" layoutInCell="1" allowOverlap="1" wp14:anchorId="605E3C01" wp14:editId="605E3C02">
          <wp:simplePos x="0" y="0"/>
          <wp:positionH relativeFrom="column">
            <wp:posOffset>8255</wp:posOffset>
          </wp:positionH>
          <wp:positionV relativeFrom="paragraph">
            <wp:posOffset>9723755</wp:posOffset>
          </wp:positionV>
          <wp:extent cx="7543800" cy="1009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eastAsia="en-GB"/>
      </w:rPr>
      <w:drawing>
        <wp:anchor distT="0" distB="0" distL="114300" distR="114300" simplePos="0" relativeHeight="251658240" behindDoc="1" locked="0" layoutInCell="1" allowOverlap="1" wp14:anchorId="605E3C03" wp14:editId="605E3C04">
          <wp:simplePos x="0" y="0"/>
          <wp:positionH relativeFrom="column">
            <wp:posOffset>8255</wp:posOffset>
          </wp:positionH>
          <wp:positionV relativeFrom="paragraph">
            <wp:posOffset>9723755</wp:posOffset>
          </wp:positionV>
          <wp:extent cx="7543800" cy="1009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E3BFA" w14:textId="77777777" w:rsidR="004F14B6" w:rsidRDefault="004F14B6" w:rsidP="004F14B6">
    <w:pPr>
      <w:pStyle w:val="Footer"/>
      <w:tabs>
        <w:tab w:val="left" w:pos="1485"/>
      </w:tabs>
      <w:jc w:val="center"/>
      <w:rPr>
        <w:sz w:val="18"/>
        <w:szCs w:val="18"/>
      </w:rPr>
    </w:pPr>
    <w:r>
      <w:rPr>
        <w:b/>
        <w:noProof/>
        <w:sz w:val="18"/>
        <w:szCs w:val="18"/>
        <w:lang w:eastAsia="en-GB"/>
      </w:rPr>
      <mc:AlternateContent>
        <mc:Choice Requires="wps">
          <w:drawing>
            <wp:anchor distT="0" distB="0" distL="114300" distR="114300" simplePos="0" relativeHeight="251667456" behindDoc="0" locked="0" layoutInCell="1" allowOverlap="1" wp14:anchorId="605E3C07" wp14:editId="605E3C08">
              <wp:simplePos x="0" y="0"/>
              <wp:positionH relativeFrom="column">
                <wp:posOffset>-434340</wp:posOffset>
              </wp:positionH>
              <wp:positionV relativeFrom="paragraph">
                <wp:posOffset>-6350</wp:posOffset>
              </wp:positionV>
              <wp:extent cx="7528560" cy="7620"/>
              <wp:effectExtent l="0" t="0" r="34290" b="30480"/>
              <wp:wrapNone/>
              <wp:docPr id="2" name="Straight Connector 2"/>
              <wp:cNvGraphicFramePr/>
              <a:graphic xmlns:a="http://schemas.openxmlformats.org/drawingml/2006/main">
                <a:graphicData uri="http://schemas.microsoft.com/office/word/2010/wordprocessingShape">
                  <wps:wsp>
                    <wps:cNvCnPr/>
                    <wps:spPr>
                      <a:xfrm flipV="1">
                        <a:off x="0" y="0"/>
                        <a:ext cx="75285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CC88E" id="Straight Connector 2"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4.2pt,-.5pt" to="55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" strokecolor="#4579b8 [3044]"/>
          </w:pict>
        </mc:Fallback>
      </mc:AlternateContent>
    </w:r>
    <w:r>
      <w:rPr>
        <w:b/>
        <w:sz w:val="18"/>
        <w:szCs w:val="18"/>
      </w:rPr>
      <w:t>Principal</w:t>
    </w:r>
    <w:r>
      <w:rPr>
        <w:sz w:val="18"/>
        <w:szCs w:val="18"/>
      </w:rPr>
      <w:t xml:space="preserve">:  Dawn White                 </w:t>
    </w:r>
    <w:r>
      <w:rPr>
        <w:b/>
        <w:sz w:val="18"/>
        <w:szCs w:val="18"/>
      </w:rPr>
      <w:t>T</w:t>
    </w:r>
    <w:r>
      <w:rPr>
        <w:sz w:val="18"/>
        <w:szCs w:val="18"/>
      </w:rPr>
      <w:t xml:space="preserve">: 01733 703991 </w:t>
    </w:r>
  </w:p>
  <w:p w14:paraId="605E3BFB" w14:textId="01B09179" w:rsidR="004F14B6" w:rsidRDefault="004F14B6" w:rsidP="004F14B6">
    <w:pPr>
      <w:pStyle w:val="Footer"/>
      <w:tabs>
        <w:tab w:val="left" w:pos="1485"/>
      </w:tabs>
      <w:jc w:val="center"/>
      <w:rPr>
        <w:sz w:val="18"/>
        <w:szCs w:val="18"/>
      </w:rPr>
    </w:pPr>
    <w:r>
      <w:rPr>
        <w:b/>
        <w:sz w:val="18"/>
        <w:szCs w:val="18"/>
      </w:rPr>
      <w:t>E</w:t>
    </w:r>
    <w:r>
      <w:rPr>
        <w:sz w:val="18"/>
        <w:szCs w:val="18"/>
      </w:rPr>
      <w:t xml:space="preserve">: </w:t>
    </w:r>
    <w:hyperlink r:id="rId1" w:history="1">
      <w:r>
        <w:rPr>
          <w:rStyle w:val="Hyperlink"/>
          <w:sz w:val="18"/>
          <w:szCs w:val="18"/>
        </w:rPr>
        <w:t>office@sirharrysmith.c</w:t>
      </w:r>
    </w:hyperlink>
    <w:r w:rsidR="00660316">
      <w:rPr>
        <w:rStyle w:val="Hyperlink"/>
        <w:sz w:val="18"/>
        <w:szCs w:val="18"/>
      </w:rPr>
      <w:t>om</w:t>
    </w:r>
    <w:r>
      <w:rPr>
        <w:sz w:val="18"/>
        <w:szCs w:val="18"/>
      </w:rPr>
      <w:t xml:space="preserve">           </w:t>
    </w:r>
    <w:r>
      <w:rPr>
        <w:b/>
        <w:sz w:val="18"/>
        <w:szCs w:val="18"/>
      </w:rPr>
      <w:t>W</w:t>
    </w:r>
    <w:r>
      <w:rPr>
        <w:sz w:val="18"/>
        <w:szCs w:val="18"/>
      </w:rPr>
      <w:t xml:space="preserve">: </w:t>
    </w:r>
    <w:hyperlink r:id="rId2" w:history="1">
      <w:r>
        <w:rPr>
          <w:rStyle w:val="Hyperlink"/>
          <w:sz w:val="18"/>
          <w:szCs w:val="18"/>
        </w:rPr>
        <w:t>www.sirharrysmith.cambs.sch.uk</w:t>
      </w:r>
    </w:hyperlink>
  </w:p>
  <w:p w14:paraId="605E3BFC" w14:textId="77777777" w:rsidR="004F14B6" w:rsidRDefault="004F14B6" w:rsidP="004F14B6">
    <w:pPr>
      <w:pStyle w:val="Footer"/>
      <w:tabs>
        <w:tab w:val="left" w:pos="1485"/>
      </w:tabs>
      <w:jc w:val="center"/>
      <w:rPr>
        <w:sz w:val="18"/>
        <w:szCs w:val="18"/>
      </w:rPr>
    </w:pPr>
    <w:r>
      <w:rPr>
        <w:sz w:val="18"/>
        <w:szCs w:val="18"/>
      </w:rPr>
      <w:t xml:space="preserve">Sir Harry Smith Community College is part of The Aspire Learning Trust, </w:t>
    </w:r>
  </w:p>
  <w:p w14:paraId="605E3BFD" w14:textId="77777777" w:rsidR="004F14B6" w:rsidRDefault="004F14B6" w:rsidP="004F14B6">
    <w:pPr>
      <w:pStyle w:val="Footer"/>
      <w:tabs>
        <w:tab w:val="left" w:pos="1485"/>
      </w:tabs>
      <w:jc w:val="center"/>
      <w:rPr>
        <w:sz w:val="18"/>
        <w:szCs w:val="18"/>
      </w:rPr>
    </w:pPr>
    <w:r>
      <w:rPr>
        <w:sz w:val="18"/>
        <w:szCs w:val="18"/>
      </w:rPr>
      <w:t xml:space="preserve">a company limited by guarantee, registered in England and Wales No. 8006711.  </w:t>
    </w:r>
  </w:p>
  <w:p w14:paraId="605E3BFE" w14:textId="77777777" w:rsidR="004F14B6" w:rsidRDefault="004F14B6" w:rsidP="004F14B6">
    <w:pPr>
      <w:pStyle w:val="Footer"/>
      <w:tabs>
        <w:tab w:val="left" w:pos="1485"/>
      </w:tabs>
      <w:jc w:val="center"/>
      <w:rPr>
        <w:sz w:val="18"/>
        <w:szCs w:val="18"/>
      </w:rPr>
    </w:pPr>
    <w:r>
      <w:rPr>
        <w:sz w:val="18"/>
        <w:szCs w:val="18"/>
      </w:rPr>
      <w:t xml:space="preserve">Registered office: </w:t>
    </w:r>
    <w:proofErr w:type="spellStart"/>
    <w:r>
      <w:rPr>
        <w:sz w:val="18"/>
        <w:szCs w:val="18"/>
      </w:rPr>
      <w:t>Eastrea</w:t>
    </w:r>
    <w:proofErr w:type="spellEnd"/>
    <w:r>
      <w:rPr>
        <w:sz w:val="18"/>
        <w:szCs w:val="18"/>
      </w:rPr>
      <w:t xml:space="preserve"> Road, Whittlesey, Peterborough PE7 1XB</w:t>
    </w:r>
  </w:p>
  <w:p w14:paraId="605E3BFF" w14:textId="77777777" w:rsidR="004F14B6" w:rsidRDefault="004F14B6">
    <w:pPr>
      <w:pStyle w:val="Footer"/>
    </w:pPr>
  </w:p>
  <w:p w14:paraId="605E3C00" w14:textId="77777777" w:rsidR="004F14B6" w:rsidRDefault="004F1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3F7ED" w14:textId="77777777" w:rsidR="008D2279" w:rsidRDefault="008D2279">
      <w:pPr>
        <w:spacing w:after="0" w:line="240" w:lineRule="auto"/>
      </w:pPr>
      <w:r>
        <w:separator/>
      </w:r>
    </w:p>
  </w:footnote>
  <w:footnote w:type="continuationSeparator" w:id="0">
    <w:p w14:paraId="2DBD11EF" w14:textId="77777777" w:rsidR="008D2279" w:rsidRDefault="008D2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E3BF6" w14:textId="77777777" w:rsidR="009E1393" w:rsidRDefault="00F50BDF">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E3BF9" w14:textId="77777777" w:rsidR="004838B8" w:rsidRDefault="008C31F8">
    <w:pPr>
      <w:pStyle w:val="Header"/>
    </w:pPr>
    <w:r>
      <w:rPr>
        <w:noProof/>
        <w:lang w:eastAsia="en-GB"/>
      </w:rPr>
      <w:drawing>
        <wp:anchor distT="0" distB="0" distL="114300" distR="114300" simplePos="0" relativeHeight="251669504" behindDoc="1" locked="0" layoutInCell="1" allowOverlap="1" wp14:anchorId="605E3C05" wp14:editId="605E3C06">
          <wp:simplePos x="0" y="0"/>
          <wp:positionH relativeFrom="column">
            <wp:posOffset>0</wp:posOffset>
          </wp:positionH>
          <wp:positionV relativeFrom="paragraph">
            <wp:posOffset>0</wp:posOffset>
          </wp:positionV>
          <wp:extent cx="6649133" cy="1378571"/>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649133" cy="1378571"/>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02E82644"/>
    <w:multiLevelType w:val="hybridMultilevel"/>
    <w:tmpl w:val="74380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77636"/>
    <w:multiLevelType w:val="hybridMultilevel"/>
    <w:tmpl w:val="D8FE0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B47281"/>
    <w:multiLevelType w:val="hybridMultilevel"/>
    <w:tmpl w:val="5704A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634BE"/>
    <w:multiLevelType w:val="hybridMultilevel"/>
    <w:tmpl w:val="406CE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74A79"/>
    <w:multiLevelType w:val="hybridMultilevel"/>
    <w:tmpl w:val="77544352"/>
    <w:lvl w:ilvl="0" w:tplc="0DB2DC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0667DA"/>
    <w:multiLevelType w:val="hybridMultilevel"/>
    <w:tmpl w:val="A77CE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8F4DB0"/>
    <w:multiLevelType w:val="hybridMultilevel"/>
    <w:tmpl w:val="4758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057BD1"/>
    <w:multiLevelType w:val="hybridMultilevel"/>
    <w:tmpl w:val="A7A0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2E2392"/>
    <w:multiLevelType w:val="hybridMultilevel"/>
    <w:tmpl w:val="C614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B13969"/>
    <w:multiLevelType w:val="hybridMultilevel"/>
    <w:tmpl w:val="82CC3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385FBE"/>
    <w:multiLevelType w:val="hybridMultilevel"/>
    <w:tmpl w:val="675CB180"/>
    <w:lvl w:ilvl="0" w:tplc="2334CE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B35C9A"/>
    <w:multiLevelType w:val="multilevel"/>
    <w:tmpl w:val="23E0D2EC"/>
    <w:lvl w:ilvl="0">
      <w:start w:val="1"/>
      <w:numFmt w:val="decimal"/>
      <w:lvlText w:val="%1."/>
      <w:legacy w:legacy="1" w:legacySpace="0" w:legacyIndent="360"/>
      <w:lvlJc w:val="left"/>
      <w:pPr>
        <w:ind w:left="360" w:hanging="360"/>
      </w:pPr>
    </w:lvl>
    <w:lvl w:ilvl="1">
      <w:start w:val="1"/>
      <w:numFmt w:val="bullet"/>
      <w:lvlText w:val=""/>
      <w:lvlJc w:val="left"/>
      <w:pPr>
        <w:tabs>
          <w:tab w:val="num" w:pos="2464"/>
        </w:tabs>
        <w:ind w:left="2464" w:hanging="1384"/>
      </w:pPr>
      <w:rPr>
        <w:rFonts w:ascii="Symbol" w:hAnsi="Symbol" w:hint="default"/>
      </w:rPr>
    </w:lvl>
    <w:lvl w:ilvl="2">
      <w:start w:val="3"/>
      <w:numFmt w:val="lowerRoman"/>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507E4533"/>
    <w:multiLevelType w:val="hybridMultilevel"/>
    <w:tmpl w:val="1020D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CD5255"/>
    <w:multiLevelType w:val="hybridMultilevel"/>
    <w:tmpl w:val="302C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840051"/>
    <w:multiLevelType w:val="hybridMultilevel"/>
    <w:tmpl w:val="69F0980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87316C"/>
    <w:multiLevelType w:val="hybridMultilevel"/>
    <w:tmpl w:val="8672331C"/>
    <w:lvl w:ilvl="0" w:tplc="37EA7724">
      <w:start w:val="1"/>
      <w:numFmt w:val="bullet"/>
      <w:lvlText w:val="•"/>
      <w:lvlJc w:val="left"/>
      <w:pPr>
        <w:tabs>
          <w:tab w:val="num" w:pos="720"/>
        </w:tabs>
        <w:ind w:left="720" w:hanging="360"/>
      </w:pPr>
      <w:rPr>
        <w:rFonts w:ascii="Arial" w:hAnsi="Arial" w:hint="default"/>
      </w:rPr>
    </w:lvl>
    <w:lvl w:ilvl="1" w:tplc="FBCC5410" w:tentative="1">
      <w:start w:val="1"/>
      <w:numFmt w:val="bullet"/>
      <w:lvlText w:val="•"/>
      <w:lvlJc w:val="left"/>
      <w:pPr>
        <w:tabs>
          <w:tab w:val="num" w:pos="1440"/>
        </w:tabs>
        <w:ind w:left="1440" w:hanging="360"/>
      </w:pPr>
      <w:rPr>
        <w:rFonts w:ascii="Arial" w:hAnsi="Arial" w:hint="default"/>
      </w:rPr>
    </w:lvl>
    <w:lvl w:ilvl="2" w:tplc="6B38B046" w:tentative="1">
      <w:start w:val="1"/>
      <w:numFmt w:val="bullet"/>
      <w:lvlText w:val="•"/>
      <w:lvlJc w:val="left"/>
      <w:pPr>
        <w:tabs>
          <w:tab w:val="num" w:pos="2160"/>
        </w:tabs>
        <w:ind w:left="2160" w:hanging="360"/>
      </w:pPr>
      <w:rPr>
        <w:rFonts w:ascii="Arial" w:hAnsi="Arial" w:hint="default"/>
      </w:rPr>
    </w:lvl>
    <w:lvl w:ilvl="3" w:tplc="043CE386" w:tentative="1">
      <w:start w:val="1"/>
      <w:numFmt w:val="bullet"/>
      <w:lvlText w:val="•"/>
      <w:lvlJc w:val="left"/>
      <w:pPr>
        <w:tabs>
          <w:tab w:val="num" w:pos="2880"/>
        </w:tabs>
        <w:ind w:left="2880" w:hanging="360"/>
      </w:pPr>
      <w:rPr>
        <w:rFonts w:ascii="Arial" w:hAnsi="Arial" w:hint="default"/>
      </w:rPr>
    </w:lvl>
    <w:lvl w:ilvl="4" w:tplc="2D4C1AD4" w:tentative="1">
      <w:start w:val="1"/>
      <w:numFmt w:val="bullet"/>
      <w:lvlText w:val="•"/>
      <w:lvlJc w:val="left"/>
      <w:pPr>
        <w:tabs>
          <w:tab w:val="num" w:pos="3600"/>
        </w:tabs>
        <w:ind w:left="3600" w:hanging="360"/>
      </w:pPr>
      <w:rPr>
        <w:rFonts w:ascii="Arial" w:hAnsi="Arial" w:hint="default"/>
      </w:rPr>
    </w:lvl>
    <w:lvl w:ilvl="5" w:tplc="B25C21E8" w:tentative="1">
      <w:start w:val="1"/>
      <w:numFmt w:val="bullet"/>
      <w:lvlText w:val="•"/>
      <w:lvlJc w:val="left"/>
      <w:pPr>
        <w:tabs>
          <w:tab w:val="num" w:pos="4320"/>
        </w:tabs>
        <w:ind w:left="4320" w:hanging="360"/>
      </w:pPr>
      <w:rPr>
        <w:rFonts w:ascii="Arial" w:hAnsi="Arial" w:hint="default"/>
      </w:rPr>
    </w:lvl>
    <w:lvl w:ilvl="6" w:tplc="204A3FE6" w:tentative="1">
      <w:start w:val="1"/>
      <w:numFmt w:val="bullet"/>
      <w:lvlText w:val="•"/>
      <w:lvlJc w:val="left"/>
      <w:pPr>
        <w:tabs>
          <w:tab w:val="num" w:pos="5040"/>
        </w:tabs>
        <w:ind w:left="5040" w:hanging="360"/>
      </w:pPr>
      <w:rPr>
        <w:rFonts w:ascii="Arial" w:hAnsi="Arial" w:hint="default"/>
      </w:rPr>
    </w:lvl>
    <w:lvl w:ilvl="7" w:tplc="A886A636" w:tentative="1">
      <w:start w:val="1"/>
      <w:numFmt w:val="bullet"/>
      <w:lvlText w:val="•"/>
      <w:lvlJc w:val="left"/>
      <w:pPr>
        <w:tabs>
          <w:tab w:val="num" w:pos="5760"/>
        </w:tabs>
        <w:ind w:left="5760" w:hanging="360"/>
      </w:pPr>
      <w:rPr>
        <w:rFonts w:ascii="Arial" w:hAnsi="Arial" w:hint="default"/>
      </w:rPr>
    </w:lvl>
    <w:lvl w:ilvl="8" w:tplc="0A98E95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8803FD7"/>
    <w:multiLevelType w:val="hybridMultilevel"/>
    <w:tmpl w:val="AD7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D7013B"/>
    <w:multiLevelType w:val="hybridMultilevel"/>
    <w:tmpl w:val="E152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323702172">
    <w:abstractNumId w:val="15"/>
  </w:num>
  <w:num w:numId="2" w16cid:durableId="1020543817">
    <w:abstractNumId w:val="11"/>
  </w:num>
  <w:num w:numId="3" w16cid:durableId="758139927">
    <w:abstractNumId w:val="1"/>
  </w:num>
  <w:num w:numId="4" w16cid:durableId="2047438148">
    <w:abstractNumId w:val="10"/>
  </w:num>
  <w:num w:numId="5" w16cid:durableId="255678336">
    <w:abstractNumId w:val="4"/>
  </w:num>
  <w:num w:numId="6" w16cid:durableId="1531647119">
    <w:abstractNumId w:val="16"/>
  </w:num>
  <w:num w:numId="7" w16cid:durableId="943348353">
    <w:abstractNumId w:val="14"/>
  </w:num>
  <w:num w:numId="8" w16cid:durableId="1631865390">
    <w:abstractNumId w:val="5"/>
  </w:num>
  <w:num w:numId="9" w16cid:durableId="362902253">
    <w:abstractNumId w:val="17"/>
  </w:num>
  <w:num w:numId="10" w16cid:durableId="1096098116">
    <w:abstractNumId w:val="8"/>
  </w:num>
  <w:num w:numId="11" w16cid:durableId="1865706544">
    <w:abstractNumId w:val="12"/>
  </w:num>
  <w:num w:numId="12" w16cid:durableId="1082142800">
    <w:abstractNumId w:val="7"/>
  </w:num>
  <w:num w:numId="13" w16cid:durableId="504442065">
    <w:abstractNumId w:val="0"/>
  </w:num>
  <w:num w:numId="14" w16cid:durableId="239799644">
    <w:abstractNumId w:val="2"/>
  </w:num>
  <w:num w:numId="15" w16cid:durableId="900210247">
    <w:abstractNumId w:val="9"/>
  </w:num>
  <w:num w:numId="16" w16cid:durableId="680549762">
    <w:abstractNumId w:val="18"/>
  </w:num>
  <w:num w:numId="17" w16cid:durableId="718015195">
    <w:abstractNumId w:val="6"/>
  </w:num>
  <w:num w:numId="18" w16cid:durableId="164396499">
    <w:abstractNumId w:val="13"/>
  </w:num>
  <w:num w:numId="19" w16cid:durableId="1228146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393"/>
    <w:rsid w:val="00030CFC"/>
    <w:rsid w:val="000A61C2"/>
    <w:rsid w:val="000C3A11"/>
    <w:rsid w:val="000D09C6"/>
    <w:rsid w:val="000E1CE2"/>
    <w:rsid w:val="000F52C5"/>
    <w:rsid w:val="0012608C"/>
    <w:rsid w:val="00126BD3"/>
    <w:rsid w:val="0013147B"/>
    <w:rsid w:val="00134139"/>
    <w:rsid w:val="00155AB6"/>
    <w:rsid w:val="00173B1E"/>
    <w:rsid w:val="00183323"/>
    <w:rsid w:val="00184DD8"/>
    <w:rsid w:val="00187139"/>
    <w:rsid w:val="001C2A6D"/>
    <w:rsid w:val="001D297D"/>
    <w:rsid w:val="001E77B2"/>
    <w:rsid w:val="00254F9D"/>
    <w:rsid w:val="0025674A"/>
    <w:rsid w:val="00293F42"/>
    <w:rsid w:val="00321D86"/>
    <w:rsid w:val="00337085"/>
    <w:rsid w:val="00370F81"/>
    <w:rsid w:val="003E414E"/>
    <w:rsid w:val="00457BAF"/>
    <w:rsid w:val="00461BFF"/>
    <w:rsid w:val="004768EE"/>
    <w:rsid w:val="00482022"/>
    <w:rsid w:val="004838B8"/>
    <w:rsid w:val="004F14B6"/>
    <w:rsid w:val="00534575"/>
    <w:rsid w:val="005572B1"/>
    <w:rsid w:val="005D70C4"/>
    <w:rsid w:val="005F029F"/>
    <w:rsid w:val="00601C25"/>
    <w:rsid w:val="00613B9E"/>
    <w:rsid w:val="006520EB"/>
    <w:rsid w:val="00655DA8"/>
    <w:rsid w:val="00656D39"/>
    <w:rsid w:val="00660316"/>
    <w:rsid w:val="00677BF1"/>
    <w:rsid w:val="0068078E"/>
    <w:rsid w:val="006A588C"/>
    <w:rsid w:val="006C4EE4"/>
    <w:rsid w:val="00706187"/>
    <w:rsid w:val="0071762E"/>
    <w:rsid w:val="0072005D"/>
    <w:rsid w:val="007401C2"/>
    <w:rsid w:val="00741EA9"/>
    <w:rsid w:val="0075160E"/>
    <w:rsid w:val="0075661B"/>
    <w:rsid w:val="00762FAD"/>
    <w:rsid w:val="007676BB"/>
    <w:rsid w:val="007933A2"/>
    <w:rsid w:val="007B4BFE"/>
    <w:rsid w:val="007F3AC1"/>
    <w:rsid w:val="008971A4"/>
    <w:rsid w:val="008C31F8"/>
    <w:rsid w:val="008D2279"/>
    <w:rsid w:val="0090342A"/>
    <w:rsid w:val="0093285E"/>
    <w:rsid w:val="00951102"/>
    <w:rsid w:val="009A39C7"/>
    <w:rsid w:val="009B1414"/>
    <w:rsid w:val="009E1393"/>
    <w:rsid w:val="00A220BA"/>
    <w:rsid w:val="00B815C4"/>
    <w:rsid w:val="00B81C94"/>
    <w:rsid w:val="00B87C24"/>
    <w:rsid w:val="00BD1C7E"/>
    <w:rsid w:val="00BE7BD8"/>
    <w:rsid w:val="00C04BDA"/>
    <w:rsid w:val="00C067DA"/>
    <w:rsid w:val="00C105D0"/>
    <w:rsid w:val="00C83534"/>
    <w:rsid w:val="00C91AF7"/>
    <w:rsid w:val="00CE08AB"/>
    <w:rsid w:val="00D0716B"/>
    <w:rsid w:val="00D35931"/>
    <w:rsid w:val="00D67503"/>
    <w:rsid w:val="00D86986"/>
    <w:rsid w:val="00DA558D"/>
    <w:rsid w:val="00DD07F6"/>
    <w:rsid w:val="00DE6EA7"/>
    <w:rsid w:val="00DF176C"/>
    <w:rsid w:val="00E20F16"/>
    <w:rsid w:val="00E2772B"/>
    <w:rsid w:val="00E315DC"/>
    <w:rsid w:val="00EA515C"/>
    <w:rsid w:val="00EC3F35"/>
    <w:rsid w:val="00EF1A94"/>
    <w:rsid w:val="00F50BDF"/>
    <w:rsid w:val="00F70574"/>
    <w:rsid w:val="00F97FC4"/>
    <w:rsid w:val="00FB1008"/>
    <w:rsid w:val="00FC67CF"/>
    <w:rsid w:val="00FD3D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605E3BB5"/>
  <w15:docId w15:val="{9098947E-E808-4B02-8A05-C93695D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style>
  <w:style w:type="character" w:styleId="Hyperlink">
    <w:name w:val="Hyperlink"/>
    <w:rPr>
      <w:color w:val="0000FF"/>
      <w:u w:val="single"/>
    </w:rPr>
  </w:style>
  <w:style w:type="paragraph" w:styleId="Title">
    <w:name w:val="Title"/>
    <w:basedOn w:val="Normal"/>
    <w:next w:val="Normal"/>
    <w:link w:val="TitleChar"/>
    <w:uiPriority w:val="10"/>
    <w:qFormat/>
    <w:rsid w:val="008971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1A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83323"/>
    <w:pPr>
      <w:ind w:left="720"/>
      <w:contextualSpacing/>
    </w:pPr>
  </w:style>
  <w:style w:type="paragraph" w:customStyle="1" w:styleId="3Bulletedcopyblue">
    <w:name w:val="3 Bulleted copy blue"/>
    <w:basedOn w:val="Normal"/>
    <w:qFormat/>
    <w:rsid w:val="00677BF1"/>
    <w:pPr>
      <w:numPr>
        <w:numId w:val="16"/>
      </w:numPr>
      <w:spacing w:after="120" w:line="240" w:lineRule="auto"/>
      <w:ind w:right="284"/>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hyperlink" Target="http://www.sirharrysmith.cambs.sch.uk" TargetMode="External"/><Relationship Id="rId1" Type="http://schemas.openxmlformats.org/officeDocument/2006/relationships/hyperlink" Target="mailto:office@sirharrysmith.cambs.sch.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93E97F5393F4489B2890906E9E0D8" ma:contentTypeVersion="2" ma:contentTypeDescription="Create a new document." ma:contentTypeScope="" ma:versionID="97c7649831b1d85c20a6b2209e42b766">
  <xsd:schema xmlns:xsd="http://www.w3.org/2001/XMLSchema" xmlns:xs="http://www.w3.org/2001/XMLSchema" xmlns:p="http://schemas.microsoft.com/office/2006/metadata/properties" xmlns:ns2="b981d4d1-9192-4052-a738-a30096da7e3e" targetNamespace="http://schemas.microsoft.com/office/2006/metadata/properties" ma:root="true" ma:fieldsID="85fc70ae51f760e35cf7999c4f231694" ns2:_="">
    <xsd:import namespace="b981d4d1-9192-4052-a738-a30096da7e3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1d4d1-9192-4052-a738-a30096da7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84F41-7019-4D55-BE75-5963E0D80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1d4d1-9192-4052-a738-a30096da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92B31-F017-4F95-82A6-786982D5C21B}">
  <ds:schemaRefs>
    <ds:schemaRef ds:uri="http://schemas.openxmlformats.org/officeDocument/2006/bibliography"/>
  </ds:schemaRefs>
</ds:datastoreItem>
</file>

<file path=customXml/itemProps3.xml><?xml version="1.0" encoding="utf-8"?>
<ds:datastoreItem xmlns:ds="http://schemas.openxmlformats.org/officeDocument/2006/customXml" ds:itemID="{146189F2-FDD0-4A9B-9F2E-49574B91C1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273585-AAC2-413A-B992-616BC4DC5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Pledger</dc:creator>
  <cp:lastModifiedBy>Lisa Randle</cp:lastModifiedBy>
  <cp:revision>2</cp:revision>
  <cp:lastPrinted>2023-05-16T12:10:00Z</cp:lastPrinted>
  <dcterms:created xsi:type="dcterms:W3CDTF">2026-03-06T17:27:00Z</dcterms:created>
  <dcterms:modified xsi:type="dcterms:W3CDTF">2026-03-06T17:27:00Z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0x010100DB993E97F5393F4489B2890906E9E0D8</vt:lpwstr>
  </property>
  <property fmtid="{D5CDD505-2E9C-101B-9397-08002B2CF9AE}" pid="3" name="Order">
    <vt:r8>86100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