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C465E" w14:textId="46F9891F" w:rsidR="00B827AB" w:rsidRPr="009C6C6B" w:rsidRDefault="00167892" w:rsidP="00167892">
      <w:pPr>
        <w:pStyle w:val="Title"/>
        <w:rPr>
          <w:color w:val="002060"/>
        </w:rPr>
      </w:pPr>
      <w:r>
        <w:rPr>
          <w:rFonts w:ascii="Arial" w:hAnsi="Arial" w:cs="Arial"/>
          <w:b/>
          <w:noProof/>
          <w:color w:val="002060"/>
        </w:rPr>
        <w:drawing>
          <wp:anchor distT="0" distB="0" distL="114300" distR="114300" simplePos="0" relativeHeight="251661312" behindDoc="0" locked="0" layoutInCell="1" allowOverlap="1" wp14:anchorId="74025134" wp14:editId="0B246B60">
            <wp:simplePos x="0" y="0"/>
            <wp:positionH relativeFrom="column">
              <wp:posOffset>365125</wp:posOffset>
            </wp:positionH>
            <wp:positionV relativeFrom="page">
              <wp:posOffset>247650</wp:posOffset>
            </wp:positionV>
            <wp:extent cx="847725" cy="811761"/>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1198" cy="815087"/>
                    </a:xfrm>
                    <a:prstGeom prst="rect">
                      <a:avLst/>
                    </a:prstGeom>
                    <a:noFill/>
                  </pic:spPr>
                </pic:pic>
              </a:graphicData>
            </a:graphic>
            <wp14:sizeRelH relativeFrom="margin">
              <wp14:pctWidth>0</wp14:pctWidth>
            </wp14:sizeRelH>
            <wp14:sizeRelV relativeFrom="margin">
              <wp14:pctHeight>0</wp14:pctHeight>
            </wp14:sizeRelV>
          </wp:anchor>
        </w:drawing>
      </w:r>
      <w:r w:rsidR="00CB6622" w:rsidRPr="009C6C6B">
        <w:rPr>
          <w:noProof/>
          <w:color w:val="002060"/>
          <w:lang w:val="en-GB" w:eastAsia="en-GB"/>
        </w:rPr>
        <w:drawing>
          <wp:anchor distT="0" distB="0" distL="114300" distR="114300" simplePos="0" relativeHeight="251660288" behindDoc="1" locked="0" layoutInCell="1" allowOverlap="1" wp14:anchorId="4974DB03" wp14:editId="2302DD6E">
            <wp:simplePos x="0" y="0"/>
            <wp:positionH relativeFrom="column">
              <wp:posOffset>5354320</wp:posOffset>
            </wp:positionH>
            <wp:positionV relativeFrom="paragraph">
              <wp:posOffset>109220</wp:posOffset>
            </wp:positionV>
            <wp:extent cx="1864995" cy="523875"/>
            <wp:effectExtent l="0" t="0" r="1905" b="9525"/>
            <wp:wrapTight wrapText="bothSides">
              <wp:wrapPolygon edited="0">
                <wp:start x="0" y="0"/>
                <wp:lineTo x="0" y="21207"/>
                <wp:lineTo x="21401" y="21207"/>
                <wp:lineTo x="214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aas logo.jpg"/>
                    <pic:cNvPicPr/>
                  </pic:nvPicPr>
                  <pic:blipFill>
                    <a:blip r:embed="rId8">
                      <a:extLst>
                        <a:ext uri="{28A0092B-C50C-407E-A947-70E740481C1C}">
                          <a14:useLocalDpi xmlns:a14="http://schemas.microsoft.com/office/drawing/2010/main" val="0"/>
                        </a:ext>
                      </a:extLst>
                    </a:blip>
                    <a:stretch>
                      <a:fillRect/>
                    </a:stretch>
                  </pic:blipFill>
                  <pic:spPr>
                    <a:xfrm>
                      <a:off x="0" y="0"/>
                      <a:ext cx="1864995" cy="523875"/>
                    </a:xfrm>
                    <a:prstGeom prst="rect">
                      <a:avLst/>
                    </a:prstGeom>
                  </pic:spPr>
                </pic:pic>
              </a:graphicData>
            </a:graphic>
          </wp:anchor>
        </w:drawing>
      </w:r>
    </w:p>
    <w:p w14:paraId="704486E5" w14:textId="4C99E52B" w:rsidR="004F7429" w:rsidRPr="009C6C6B" w:rsidRDefault="004F7429" w:rsidP="0019463C">
      <w:pPr>
        <w:pStyle w:val="Title"/>
        <w:spacing w:before="6"/>
        <w:jc w:val="center"/>
        <w:rPr>
          <w:rFonts w:ascii="Arial" w:hAnsi="Arial" w:cs="Arial"/>
          <w:b/>
          <w:color w:val="002060"/>
        </w:rPr>
      </w:pPr>
    </w:p>
    <w:p w14:paraId="0FF7FE0C" w14:textId="77777777" w:rsidR="004F7429" w:rsidRPr="009C6C6B" w:rsidRDefault="004F7429" w:rsidP="0019463C">
      <w:pPr>
        <w:pStyle w:val="Title"/>
        <w:spacing w:before="6"/>
        <w:jc w:val="center"/>
        <w:rPr>
          <w:rFonts w:ascii="Arial" w:hAnsi="Arial" w:cs="Arial"/>
          <w:b/>
          <w:color w:val="002060"/>
        </w:rPr>
      </w:pPr>
    </w:p>
    <w:p w14:paraId="37D9D9C4" w14:textId="77777777" w:rsidR="004F7429" w:rsidRPr="009C6C6B" w:rsidRDefault="004F7429" w:rsidP="0019463C">
      <w:pPr>
        <w:pStyle w:val="Title"/>
        <w:spacing w:before="6"/>
        <w:jc w:val="center"/>
        <w:rPr>
          <w:rFonts w:ascii="Arial" w:hAnsi="Arial" w:cs="Arial"/>
          <w:b/>
          <w:color w:val="002060"/>
        </w:rPr>
      </w:pPr>
    </w:p>
    <w:p w14:paraId="3B841204" w14:textId="77777777" w:rsidR="00B827AB" w:rsidRPr="009C6C6B" w:rsidRDefault="0019463C" w:rsidP="0019463C">
      <w:pPr>
        <w:pStyle w:val="Title"/>
        <w:spacing w:before="6"/>
        <w:jc w:val="center"/>
        <w:rPr>
          <w:rFonts w:ascii="Arial" w:hAnsi="Arial" w:cs="Arial"/>
          <w:b/>
          <w:color w:val="002060"/>
          <w:sz w:val="24"/>
          <w:szCs w:val="24"/>
        </w:rPr>
      </w:pPr>
      <w:r w:rsidRPr="009C6C6B">
        <w:rPr>
          <w:rFonts w:ascii="Arial" w:hAnsi="Arial" w:cs="Arial"/>
          <w:b/>
          <w:color w:val="002060"/>
          <w:sz w:val="24"/>
          <w:szCs w:val="24"/>
        </w:rPr>
        <w:t xml:space="preserve">Person Specification for the post of Class Teacher </w:t>
      </w:r>
    </w:p>
    <w:p w14:paraId="54B3E6D0" w14:textId="77777777" w:rsidR="0019463C" w:rsidRPr="009C6C6B" w:rsidRDefault="0019463C" w:rsidP="0019463C">
      <w:pPr>
        <w:pStyle w:val="Title"/>
        <w:spacing w:before="6"/>
        <w:jc w:val="center"/>
        <w:rPr>
          <w:rFonts w:ascii="Arial" w:hAnsi="Arial" w:cs="Arial"/>
          <w:b/>
          <w:color w:val="002060"/>
          <w:sz w:val="24"/>
          <w:szCs w:val="24"/>
        </w:rPr>
      </w:pPr>
    </w:p>
    <w:p w14:paraId="14AA9EB8" w14:textId="2411E8F0" w:rsidR="0019463C" w:rsidRPr="009C6C6B" w:rsidRDefault="00167892" w:rsidP="0019463C">
      <w:pPr>
        <w:pStyle w:val="Title"/>
        <w:spacing w:before="6"/>
        <w:jc w:val="center"/>
        <w:rPr>
          <w:rFonts w:ascii="Arial" w:hAnsi="Arial" w:cs="Arial"/>
          <w:b/>
          <w:color w:val="002060"/>
        </w:rPr>
      </w:pPr>
      <w:r>
        <w:rPr>
          <w:rFonts w:ascii="Arial" w:hAnsi="Arial" w:cs="Arial"/>
          <w:b/>
          <w:color w:val="002060"/>
          <w:sz w:val="24"/>
          <w:szCs w:val="24"/>
        </w:rPr>
        <w:t>St Anthony’s</w:t>
      </w:r>
      <w:r w:rsidR="0019463C" w:rsidRPr="009C6C6B">
        <w:rPr>
          <w:rFonts w:ascii="Arial" w:hAnsi="Arial" w:cs="Arial"/>
          <w:b/>
          <w:color w:val="002060"/>
          <w:sz w:val="24"/>
          <w:szCs w:val="24"/>
        </w:rPr>
        <w:t xml:space="preserve"> Catholic Primary School</w:t>
      </w:r>
    </w:p>
    <w:p w14:paraId="7097B48F" w14:textId="77777777" w:rsidR="0019463C" w:rsidRPr="009C6C6B" w:rsidRDefault="0019463C" w:rsidP="0019463C">
      <w:pPr>
        <w:pStyle w:val="Title"/>
        <w:spacing w:before="6"/>
        <w:jc w:val="center"/>
        <w:rPr>
          <w:rFonts w:ascii="Arial" w:hAnsi="Arial" w:cs="Arial"/>
          <w:b/>
          <w:color w:val="002060"/>
        </w:rPr>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72"/>
        <w:gridCol w:w="5954"/>
        <w:gridCol w:w="3115"/>
      </w:tblGrid>
      <w:tr w:rsidR="00446E53" w:rsidRPr="009C6C6B" w14:paraId="704AEBAC" w14:textId="77777777" w:rsidTr="00A774D6">
        <w:trPr>
          <w:trHeight w:val="476"/>
        </w:trPr>
        <w:tc>
          <w:tcPr>
            <w:tcW w:w="2272" w:type="dxa"/>
            <w:shd w:val="clear" w:color="auto" w:fill="548DD4" w:themeFill="text2" w:themeFillTint="99"/>
          </w:tcPr>
          <w:p w14:paraId="06F6C93D" w14:textId="77777777" w:rsidR="00B827AB" w:rsidRPr="00A774D6" w:rsidRDefault="00B827AB">
            <w:pPr>
              <w:pStyle w:val="TableParagraph"/>
              <w:spacing w:before="10"/>
              <w:rPr>
                <w:b/>
                <w:color w:val="FFFFFF" w:themeColor="background1"/>
              </w:rPr>
            </w:pPr>
          </w:p>
          <w:p w14:paraId="4492E33B" w14:textId="77777777" w:rsidR="00B827AB" w:rsidRPr="00A774D6" w:rsidRDefault="0019463C">
            <w:pPr>
              <w:pStyle w:val="TableParagraph"/>
              <w:ind w:left="61"/>
              <w:rPr>
                <w:rFonts w:ascii="Arial" w:hAnsi="Arial" w:cs="Arial"/>
                <w:b/>
                <w:color w:val="FFFFFF" w:themeColor="background1"/>
              </w:rPr>
            </w:pPr>
            <w:r w:rsidRPr="00A774D6">
              <w:rPr>
                <w:rFonts w:ascii="Arial" w:hAnsi="Arial" w:cs="Arial"/>
                <w:b/>
                <w:color w:val="FFFFFF" w:themeColor="background1"/>
              </w:rPr>
              <w:t>Competency</w:t>
            </w:r>
          </w:p>
        </w:tc>
        <w:tc>
          <w:tcPr>
            <w:tcW w:w="5954" w:type="dxa"/>
            <w:tcBorders>
              <w:bottom w:val="single" w:sz="4" w:space="0" w:color="auto"/>
            </w:tcBorders>
            <w:shd w:val="clear" w:color="auto" w:fill="548DD4" w:themeFill="text2" w:themeFillTint="99"/>
          </w:tcPr>
          <w:p w14:paraId="52241F81" w14:textId="77777777" w:rsidR="00B827AB" w:rsidRPr="00A774D6" w:rsidRDefault="00B827AB">
            <w:pPr>
              <w:pStyle w:val="TableParagraph"/>
              <w:spacing w:before="10"/>
              <w:rPr>
                <w:b/>
                <w:color w:val="FFFFFF" w:themeColor="background1"/>
              </w:rPr>
            </w:pPr>
          </w:p>
          <w:p w14:paraId="4ED9863B" w14:textId="77777777" w:rsidR="00B827AB" w:rsidRPr="00A774D6" w:rsidRDefault="0019463C">
            <w:pPr>
              <w:pStyle w:val="TableParagraph"/>
              <w:ind w:left="62"/>
              <w:rPr>
                <w:rFonts w:ascii="Arial" w:hAnsi="Arial" w:cs="Arial"/>
                <w:b/>
                <w:color w:val="FFFFFF" w:themeColor="background1"/>
              </w:rPr>
            </w:pPr>
            <w:r w:rsidRPr="00A774D6">
              <w:rPr>
                <w:rFonts w:ascii="Arial" w:hAnsi="Arial" w:cs="Arial"/>
                <w:b/>
                <w:noProof/>
                <w:color w:val="FFFFFF" w:themeColor="background1"/>
                <w:lang w:val="en-GB" w:eastAsia="en-GB"/>
              </w:rPr>
              <w:t>Essential</w:t>
            </w:r>
          </w:p>
        </w:tc>
        <w:tc>
          <w:tcPr>
            <w:tcW w:w="3115" w:type="dxa"/>
            <w:shd w:val="clear" w:color="auto" w:fill="548DD4" w:themeFill="text2" w:themeFillTint="99"/>
          </w:tcPr>
          <w:p w14:paraId="09FF74A1" w14:textId="77777777" w:rsidR="00B827AB" w:rsidRPr="00A774D6" w:rsidRDefault="00B827AB">
            <w:pPr>
              <w:pStyle w:val="TableParagraph"/>
              <w:spacing w:before="10"/>
              <w:rPr>
                <w:b/>
                <w:color w:val="FFFFFF" w:themeColor="background1"/>
              </w:rPr>
            </w:pPr>
          </w:p>
          <w:p w14:paraId="282A0D3F" w14:textId="77777777" w:rsidR="00B827AB" w:rsidRPr="00A774D6" w:rsidRDefault="00302967">
            <w:pPr>
              <w:pStyle w:val="TableParagraph"/>
              <w:ind w:left="64"/>
              <w:rPr>
                <w:rFonts w:ascii="Arial" w:hAnsi="Arial" w:cs="Arial"/>
                <w:b/>
                <w:color w:val="FFFFFF" w:themeColor="background1"/>
              </w:rPr>
            </w:pPr>
            <w:r w:rsidRPr="00A774D6">
              <w:rPr>
                <w:rFonts w:ascii="Arial" w:hAnsi="Arial" w:cs="Arial"/>
                <w:b/>
                <w:noProof/>
                <w:color w:val="FFFFFF" w:themeColor="background1"/>
                <w:lang w:val="en-GB" w:eastAsia="en-GB"/>
              </w:rPr>
              <w:t>Desireable</w:t>
            </w:r>
          </w:p>
        </w:tc>
      </w:tr>
      <w:tr w:rsidR="00446E53" w:rsidRPr="009C6C6B" w14:paraId="00BA20DF" w14:textId="77777777" w:rsidTr="00A774D6">
        <w:trPr>
          <w:trHeight w:val="1533"/>
        </w:trPr>
        <w:tc>
          <w:tcPr>
            <w:tcW w:w="2272" w:type="dxa"/>
            <w:shd w:val="clear" w:color="auto" w:fill="548DD4" w:themeFill="text2" w:themeFillTint="99"/>
          </w:tcPr>
          <w:p w14:paraId="054011C2" w14:textId="77777777" w:rsidR="0019463C" w:rsidRPr="00A774D6" w:rsidRDefault="0019463C">
            <w:pPr>
              <w:pStyle w:val="TableParagraph"/>
              <w:spacing w:before="10"/>
              <w:rPr>
                <w:color w:val="FFFFFF" w:themeColor="background1"/>
              </w:rPr>
            </w:pPr>
          </w:p>
          <w:p w14:paraId="05F60517" w14:textId="77777777" w:rsidR="0019463C" w:rsidRPr="00A774D6" w:rsidRDefault="00302967">
            <w:pPr>
              <w:pStyle w:val="TableParagraph"/>
              <w:ind w:left="61"/>
              <w:rPr>
                <w:rFonts w:ascii="Arial" w:hAnsi="Arial" w:cs="Arial"/>
                <w:b/>
                <w:color w:val="FFFFFF" w:themeColor="background1"/>
              </w:rPr>
            </w:pPr>
            <w:r w:rsidRPr="00A774D6">
              <w:rPr>
                <w:rFonts w:ascii="Arial" w:hAnsi="Arial" w:cs="Arial"/>
                <w:b/>
                <w:noProof/>
                <w:color w:val="FFFFFF" w:themeColor="background1"/>
                <w:lang w:val="en-GB" w:eastAsia="en-GB"/>
              </w:rPr>
              <w:t>Qualifications</w:t>
            </w:r>
          </w:p>
        </w:tc>
        <w:tc>
          <w:tcPr>
            <w:tcW w:w="5954" w:type="dxa"/>
          </w:tcPr>
          <w:p w14:paraId="4A2DED04" w14:textId="77777777" w:rsidR="0019463C" w:rsidRPr="009C6C6B" w:rsidRDefault="0019463C">
            <w:pPr>
              <w:pStyle w:val="TableParagraph"/>
              <w:spacing w:before="7"/>
              <w:rPr>
                <w:color w:val="002060"/>
              </w:rPr>
            </w:pPr>
          </w:p>
          <w:p w14:paraId="5EEA8BFE" w14:textId="77777777" w:rsidR="0019463C" w:rsidRPr="009C6C6B" w:rsidRDefault="0065178E" w:rsidP="0019463C">
            <w:pPr>
              <w:pStyle w:val="TableParagraph"/>
              <w:numPr>
                <w:ilvl w:val="0"/>
                <w:numId w:val="1"/>
              </w:numPr>
              <w:rPr>
                <w:color w:val="002060"/>
              </w:rPr>
            </w:pPr>
            <w:r w:rsidRPr="009C6C6B">
              <w:rPr>
                <w:rFonts w:ascii="Arial" w:hAnsi="Arial" w:cs="Arial"/>
                <w:color w:val="002060"/>
              </w:rPr>
              <w:t>To have QTS</w:t>
            </w:r>
          </w:p>
          <w:p w14:paraId="67096B6F" w14:textId="77777777" w:rsidR="0019463C" w:rsidRPr="009C6C6B" w:rsidRDefault="0065178E" w:rsidP="0019463C">
            <w:pPr>
              <w:pStyle w:val="TableParagraph"/>
              <w:numPr>
                <w:ilvl w:val="0"/>
                <w:numId w:val="1"/>
              </w:numPr>
              <w:rPr>
                <w:rFonts w:ascii="Arial" w:hAnsi="Arial" w:cs="Arial"/>
                <w:color w:val="002060"/>
              </w:rPr>
            </w:pPr>
            <w:r w:rsidRPr="009C6C6B">
              <w:rPr>
                <w:rFonts w:ascii="Arial" w:hAnsi="Arial" w:cs="Arial"/>
                <w:color w:val="002060"/>
              </w:rPr>
              <w:t>Evidence of participation in relevant CPD</w:t>
            </w:r>
          </w:p>
          <w:p w14:paraId="6F6B6B32" w14:textId="5E22108F" w:rsidR="0019463C" w:rsidRPr="009C6C6B" w:rsidRDefault="0019463C" w:rsidP="00167892">
            <w:pPr>
              <w:pStyle w:val="TableParagraph"/>
              <w:ind w:left="422"/>
              <w:rPr>
                <w:color w:val="002060"/>
              </w:rPr>
            </w:pPr>
          </w:p>
        </w:tc>
        <w:tc>
          <w:tcPr>
            <w:tcW w:w="3115" w:type="dxa"/>
          </w:tcPr>
          <w:p w14:paraId="06FC5042" w14:textId="77777777" w:rsidR="0019463C" w:rsidRPr="009C6C6B" w:rsidRDefault="0019463C">
            <w:pPr>
              <w:pStyle w:val="TableParagraph"/>
              <w:spacing w:before="7"/>
              <w:rPr>
                <w:color w:val="002060"/>
              </w:rPr>
            </w:pPr>
          </w:p>
          <w:p w14:paraId="189FA774" w14:textId="77777777" w:rsidR="004027F0" w:rsidRPr="009C6C6B" w:rsidRDefault="004027F0" w:rsidP="00DA36F0">
            <w:pPr>
              <w:pStyle w:val="TableParagraph"/>
              <w:numPr>
                <w:ilvl w:val="0"/>
                <w:numId w:val="1"/>
              </w:numPr>
              <w:rPr>
                <w:rFonts w:ascii="Arial" w:hAnsi="Arial" w:cs="Arial"/>
                <w:color w:val="002060"/>
              </w:rPr>
            </w:pPr>
            <w:r w:rsidRPr="009C6C6B">
              <w:rPr>
                <w:rFonts w:ascii="Arial" w:hAnsi="Arial" w:cs="Arial"/>
                <w:color w:val="002060"/>
              </w:rPr>
              <w:t>Evidence of participation in child protection / safeguarding children training</w:t>
            </w:r>
          </w:p>
          <w:p w14:paraId="3FE7DED0" w14:textId="77777777" w:rsidR="00DA36F0" w:rsidRPr="009C6C6B" w:rsidRDefault="00DA36F0" w:rsidP="00DA36F0">
            <w:pPr>
              <w:pStyle w:val="TableParagraph"/>
              <w:numPr>
                <w:ilvl w:val="0"/>
                <w:numId w:val="1"/>
              </w:numPr>
              <w:rPr>
                <w:rFonts w:ascii="Arial" w:hAnsi="Arial" w:cs="Arial"/>
                <w:color w:val="002060"/>
              </w:rPr>
            </w:pPr>
            <w:r w:rsidRPr="009C6C6B">
              <w:rPr>
                <w:rFonts w:ascii="Arial" w:hAnsi="Arial" w:cs="Arial"/>
                <w:color w:val="002060"/>
              </w:rPr>
              <w:t>Catholic Teacher’s Certificate</w:t>
            </w:r>
          </w:p>
          <w:p w14:paraId="3D5BAAF4" w14:textId="77777777" w:rsidR="0019463C" w:rsidRPr="009C6C6B" w:rsidRDefault="0019463C" w:rsidP="00B71569">
            <w:pPr>
              <w:pStyle w:val="TableParagraph"/>
              <w:ind w:left="64"/>
              <w:rPr>
                <w:color w:val="002060"/>
              </w:rPr>
            </w:pPr>
          </w:p>
        </w:tc>
      </w:tr>
      <w:tr w:rsidR="00446E53" w:rsidRPr="009C6C6B" w14:paraId="3B4D27AE" w14:textId="77777777" w:rsidTr="00A774D6">
        <w:trPr>
          <w:trHeight w:val="2663"/>
        </w:trPr>
        <w:tc>
          <w:tcPr>
            <w:tcW w:w="2272" w:type="dxa"/>
            <w:shd w:val="clear" w:color="auto" w:fill="548DD4" w:themeFill="text2" w:themeFillTint="99"/>
          </w:tcPr>
          <w:p w14:paraId="7F8BB066" w14:textId="77777777" w:rsidR="0019463C" w:rsidRPr="00A774D6" w:rsidRDefault="0019463C">
            <w:pPr>
              <w:pStyle w:val="TableParagraph"/>
              <w:spacing w:before="10"/>
              <w:rPr>
                <w:color w:val="FFFFFF" w:themeColor="background1"/>
              </w:rPr>
            </w:pPr>
          </w:p>
          <w:p w14:paraId="2CFB2B66" w14:textId="77777777" w:rsidR="0019463C" w:rsidRPr="00A774D6" w:rsidRDefault="0065178E">
            <w:pPr>
              <w:pStyle w:val="TableParagraph"/>
              <w:ind w:left="61" w:right="-58"/>
              <w:rPr>
                <w:rFonts w:ascii="Arial" w:hAnsi="Arial" w:cs="Arial"/>
                <w:b/>
                <w:color w:val="FFFFFF" w:themeColor="background1"/>
              </w:rPr>
            </w:pPr>
            <w:r w:rsidRPr="00A774D6">
              <w:rPr>
                <w:rFonts w:ascii="Arial" w:hAnsi="Arial" w:cs="Arial"/>
                <w:b/>
                <w:color w:val="FFFFFF" w:themeColor="background1"/>
              </w:rPr>
              <w:t>Knowledge and Understanding of the Curriculum</w:t>
            </w:r>
          </w:p>
          <w:p w14:paraId="3ABCAE1D" w14:textId="77777777" w:rsidR="0019463C" w:rsidRPr="00A774D6" w:rsidRDefault="0019463C">
            <w:pPr>
              <w:pStyle w:val="TableParagraph"/>
              <w:spacing w:before="10"/>
              <w:rPr>
                <w:color w:val="FFFFFF" w:themeColor="background1"/>
              </w:rPr>
            </w:pPr>
          </w:p>
          <w:p w14:paraId="73706201" w14:textId="77777777" w:rsidR="0019463C" w:rsidRPr="00A774D6" w:rsidRDefault="0019463C">
            <w:pPr>
              <w:pStyle w:val="TableParagraph"/>
              <w:ind w:left="61"/>
              <w:rPr>
                <w:color w:val="FFFFFF" w:themeColor="background1"/>
              </w:rPr>
            </w:pPr>
          </w:p>
          <w:p w14:paraId="396CA78A" w14:textId="77777777" w:rsidR="0019463C" w:rsidRPr="00A774D6" w:rsidRDefault="0019463C">
            <w:pPr>
              <w:pStyle w:val="TableParagraph"/>
              <w:spacing w:before="7"/>
              <w:rPr>
                <w:color w:val="FFFFFF" w:themeColor="background1"/>
              </w:rPr>
            </w:pPr>
          </w:p>
          <w:p w14:paraId="1864379F" w14:textId="77777777" w:rsidR="0019463C" w:rsidRPr="00A774D6" w:rsidRDefault="0019463C">
            <w:pPr>
              <w:pStyle w:val="TableParagraph"/>
              <w:ind w:left="61"/>
              <w:rPr>
                <w:color w:val="FFFFFF" w:themeColor="background1"/>
              </w:rPr>
            </w:pPr>
          </w:p>
          <w:p w14:paraId="57B6841C" w14:textId="77777777" w:rsidR="0019463C" w:rsidRPr="00A774D6" w:rsidRDefault="0019463C">
            <w:pPr>
              <w:pStyle w:val="TableParagraph"/>
              <w:spacing w:before="11"/>
              <w:rPr>
                <w:color w:val="FFFFFF" w:themeColor="background1"/>
              </w:rPr>
            </w:pPr>
          </w:p>
          <w:p w14:paraId="0FF70C9A" w14:textId="77777777" w:rsidR="0019463C" w:rsidRPr="00A774D6" w:rsidRDefault="0019463C">
            <w:pPr>
              <w:pStyle w:val="TableParagraph"/>
              <w:ind w:left="61"/>
              <w:rPr>
                <w:color w:val="FFFFFF" w:themeColor="background1"/>
              </w:rPr>
            </w:pPr>
          </w:p>
        </w:tc>
        <w:tc>
          <w:tcPr>
            <w:tcW w:w="5954" w:type="dxa"/>
          </w:tcPr>
          <w:p w14:paraId="13AB2F0A" w14:textId="77777777" w:rsidR="0019463C" w:rsidRPr="009C6C6B" w:rsidRDefault="0019463C">
            <w:pPr>
              <w:pStyle w:val="TableParagraph"/>
              <w:spacing w:before="7"/>
              <w:rPr>
                <w:color w:val="002060"/>
              </w:rPr>
            </w:pPr>
          </w:p>
          <w:p w14:paraId="293843DD" w14:textId="77777777" w:rsidR="0019463C" w:rsidRPr="009C6C6B" w:rsidRDefault="0019463C" w:rsidP="0065178E">
            <w:pPr>
              <w:pStyle w:val="TableParagraph"/>
              <w:numPr>
                <w:ilvl w:val="0"/>
                <w:numId w:val="1"/>
              </w:numPr>
              <w:ind w:right="-87"/>
              <w:rPr>
                <w:rFonts w:ascii="Arial" w:hAnsi="Arial" w:cs="Arial"/>
                <w:color w:val="002060"/>
              </w:rPr>
            </w:pPr>
            <w:r w:rsidRPr="009C6C6B">
              <w:rPr>
                <w:rFonts w:ascii="Arial" w:hAnsi="Arial" w:cs="Arial"/>
                <w:color w:val="002060"/>
              </w:rPr>
              <w:t xml:space="preserve">Understanding of </w:t>
            </w:r>
            <w:r w:rsidR="0065178E" w:rsidRPr="009C6C6B">
              <w:rPr>
                <w:rFonts w:ascii="Arial" w:hAnsi="Arial" w:cs="Arial"/>
                <w:color w:val="002060"/>
              </w:rPr>
              <w:t>safeguarding and child protection procedures</w:t>
            </w:r>
          </w:p>
          <w:p w14:paraId="6E9035B9" w14:textId="77777777" w:rsidR="00DA36F0" w:rsidRPr="009C6C6B" w:rsidRDefault="00DA36F0" w:rsidP="00DA36F0">
            <w:pPr>
              <w:pStyle w:val="TableParagraph"/>
              <w:numPr>
                <w:ilvl w:val="0"/>
                <w:numId w:val="1"/>
              </w:numPr>
              <w:ind w:right="-87"/>
              <w:rPr>
                <w:rFonts w:ascii="Arial" w:hAnsi="Arial" w:cs="Arial"/>
                <w:color w:val="002060"/>
              </w:rPr>
            </w:pPr>
            <w:r w:rsidRPr="009C6C6B">
              <w:rPr>
                <w:rFonts w:ascii="Arial" w:hAnsi="Arial" w:cs="Arial"/>
                <w:color w:val="002060"/>
              </w:rPr>
              <w:t xml:space="preserve">Understand the theory and practice of providing effectively for the individual needs of all children (e.g. classroom </w:t>
            </w:r>
            <w:proofErr w:type="spellStart"/>
            <w:r w:rsidRPr="009C6C6B">
              <w:rPr>
                <w:rFonts w:ascii="Arial" w:hAnsi="Arial" w:cs="Arial"/>
                <w:color w:val="002060"/>
              </w:rPr>
              <w:t>organisation</w:t>
            </w:r>
            <w:proofErr w:type="spellEnd"/>
            <w:r w:rsidRPr="009C6C6B">
              <w:rPr>
                <w:rFonts w:ascii="Arial" w:hAnsi="Arial" w:cs="Arial"/>
                <w:color w:val="002060"/>
              </w:rPr>
              <w:t xml:space="preserve"> and learning strategies</w:t>
            </w:r>
            <w:proofErr w:type="gramStart"/>
            <w:r w:rsidRPr="009C6C6B">
              <w:rPr>
                <w:rFonts w:ascii="Arial" w:hAnsi="Arial" w:cs="Arial"/>
                <w:color w:val="002060"/>
              </w:rPr>
              <w:t>);</w:t>
            </w:r>
            <w:proofErr w:type="gramEnd"/>
          </w:p>
          <w:p w14:paraId="2D69DC24" w14:textId="5862A9BF" w:rsidR="00DA36F0" w:rsidRPr="009C6C6B" w:rsidRDefault="00167892" w:rsidP="00DA36F0">
            <w:pPr>
              <w:pStyle w:val="TableParagraph"/>
              <w:numPr>
                <w:ilvl w:val="0"/>
                <w:numId w:val="1"/>
              </w:numPr>
              <w:ind w:right="-87"/>
              <w:rPr>
                <w:rFonts w:ascii="Arial" w:hAnsi="Arial" w:cs="Arial"/>
                <w:color w:val="002060"/>
              </w:rPr>
            </w:pPr>
            <w:r>
              <w:rPr>
                <w:rFonts w:ascii="Arial" w:hAnsi="Arial" w:cs="Arial"/>
                <w:color w:val="002060"/>
              </w:rPr>
              <w:t xml:space="preserve">Knowledge of </w:t>
            </w:r>
            <w:r w:rsidR="00DA36F0" w:rsidRPr="009C6C6B">
              <w:rPr>
                <w:rFonts w:ascii="Arial" w:hAnsi="Arial" w:cs="Arial"/>
                <w:color w:val="002060"/>
              </w:rPr>
              <w:t xml:space="preserve">monitoring, assessment, recording and reporting of pupils’ attainment and </w:t>
            </w:r>
            <w:proofErr w:type="gramStart"/>
            <w:r w:rsidR="00DA36F0" w:rsidRPr="009C6C6B">
              <w:rPr>
                <w:rFonts w:ascii="Arial" w:hAnsi="Arial" w:cs="Arial"/>
                <w:color w:val="002060"/>
              </w:rPr>
              <w:t>progress;</w:t>
            </w:r>
            <w:proofErr w:type="gramEnd"/>
          </w:p>
          <w:p w14:paraId="512F1423" w14:textId="645D9343" w:rsidR="00DA36F0" w:rsidRPr="009C6C6B" w:rsidRDefault="00167892" w:rsidP="00DA36F0">
            <w:pPr>
              <w:pStyle w:val="TableParagraph"/>
              <w:numPr>
                <w:ilvl w:val="0"/>
                <w:numId w:val="1"/>
              </w:numPr>
              <w:ind w:right="-87"/>
              <w:rPr>
                <w:rFonts w:ascii="Arial" w:hAnsi="Arial" w:cs="Arial"/>
                <w:color w:val="002060"/>
              </w:rPr>
            </w:pPr>
            <w:r>
              <w:rPr>
                <w:rFonts w:ascii="Arial" w:hAnsi="Arial" w:cs="Arial"/>
                <w:color w:val="002060"/>
              </w:rPr>
              <w:t xml:space="preserve">Knowledge of the </w:t>
            </w:r>
            <w:r w:rsidR="00DA36F0" w:rsidRPr="009C6C6B">
              <w:rPr>
                <w:rFonts w:ascii="Arial" w:hAnsi="Arial" w:cs="Arial"/>
                <w:color w:val="002060"/>
              </w:rPr>
              <w:t xml:space="preserve">statutory requirements of legislation concerning Equal Opportunities, Health &amp; Safety, SEN and Child </w:t>
            </w:r>
            <w:proofErr w:type="gramStart"/>
            <w:r w:rsidR="00DA36F0" w:rsidRPr="009C6C6B">
              <w:rPr>
                <w:rFonts w:ascii="Arial" w:hAnsi="Arial" w:cs="Arial"/>
                <w:color w:val="002060"/>
              </w:rPr>
              <w:t>Protection;</w:t>
            </w:r>
            <w:proofErr w:type="gramEnd"/>
          </w:p>
          <w:p w14:paraId="1624725C" w14:textId="41454347" w:rsidR="00DA36F0" w:rsidRPr="009C6C6B" w:rsidRDefault="00167892" w:rsidP="00DA36F0">
            <w:pPr>
              <w:pStyle w:val="TableParagraph"/>
              <w:numPr>
                <w:ilvl w:val="0"/>
                <w:numId w:val="1"/>
              </w:numPr>
              <w:tabs>
                <w:tab w:val="left" w:pos="468"/>
                <w:tab w:val="left" w:pos="469"/>
              </w:tabs>
              <w:ind w:right="246"/>
              <w:rPr>
                <w:rFonts w:ascii="Arial" w:hAnsi="Arial" w:cs="Arial"/>
                <w:color w:val="002060"/>
              </w:rPr>
            </w:pPr>
            <w:r>
              <w:rPr>
                <w:rFonts w:ascii="Arial" w:hAnsi="Arial" w:cs="Arial"/>
                <w:color w:val="002060"/>
              </w:rPr>
              <w:t xml:space="preserve">Knowledge of </w:t>
            </w:r>
            <w:r w:rsidR="00DA36F0" w:rsidRPr="009C6C6B">
              <w:rPr>
                <w:rFonts w:ascii="Arial" w:hAnsi="Arial" w:cs="Arial"/>
                <w:color w:val="002060"/>
              </w:rPr>
              <w:t xml:space="preserve">the positive links necessary within a school and with all its </w:t>
            </w:r>
            <w:proofErr w:type="gramStart"/>
            <w:r w:rsidR="00DA36F0" w:rsidRPr="009C6C6B">
              <w:rPr>
                <w:rFonts w:ascii="Arial" w:hAnsi="Arial" w:cs="Arial"/>
                <w:color w:val="002060"/>
              </w:rPr>
              <w:t>stakeholders;</w:t>
            </w:r>
            <w:proofErr w:type="gramEnd"/>
          </w:p>
          <w:p w14:paraId="0F43FFA1" w14:textId="77777777" w:rsidR="0065178E" w:rsidRPr="009C6C6B" w:rsidRDefault="0065178E" w:rsidP="0065178E">
            <w:pPr>
              <w:pStyle w:val="TableParagraph"/>
              <w:numPr>
                <w:ilvl w:val="0"/>
                <w:numId w:val="1"/>
              </w:numPr>
              <w:ind w:right="-87"/>
              <w:rPr>
                <w:rFonts w:ascii="Arial" w:hAnsi="Arial" w:cs="Arial"/>
                <w:color w:val="002060"/>
              </w:rPr>
            </w:pPr>
            <w:r w:rsidRPr="009C6C6B">
              <w:rPr>
                <w:rFonts w:ascii="Arial" w:hAnsi="Arial" w:cs="Arial"/>
                <w:color w:val="002060"/>
              </w:rPr>
              <w:t xml:space="preserve">A clear and good understanding of current </w:t>
            </w:r>
            <w:proofErr w:type="gramStart"/>
            <w:r w:rsidRPr="009C6C6B">
              <w:rPr>
                <w:rFonts w:ascii="Arial" w:hAnsi="Arial" w:cs="Arial"/>
                <w:color w:val="002060"/>
              </w:rPr>
              <w:t>educational</w:t>
            </w:r>
            <w:proofErr w:type="gramEnd"/>
            <w:r w:rsidRPr="009C6C6B">
              <w:rPr>
                <w:rFonts w:ascii="Arial" w:hAnsi="Arial" w:cs="Arial"/>
                <w:color w:val="002060"/>
              </w:rPr>
              <w:t xml:space="preserve"> </w:t>
            </w:r>
          </w:p>
          <w:p w14:paraId="3EB26C8D" w14:textId="77777777" w:rsidR="0065178E" w:rsidRPr="009C6C6B" w:rsidRDefault="0065178E" w:rsidP="0065178E">
            <w:pPr>
              <w:pStyle w:val="TableParagraph"/>
              <w:ind w:left="360" w:right="-87"/>
              <w:rPr>
                <w:rFonts w:ascii="Arial" w:hAnsi="Arial" w:cs="Arial"/>
                <w:color w:val="002060"/>
              </w:rPr>
            </w:pPr>
            <w:r w:rsidRPr="009C6C6B">
              <w:rPr>
                <w:rFonts w:ascii="Arial" w:hAnsi="Arial" w:cs="Arial"/>
                <w:color w:val="002060"/>
              </w:rPr>
              <w:t xml:space="preserve">issues, theory and practice, with </w:t>
            </w:r>
            <w:proofErr w:type="gramStart"/>
            <w:r w:rsidRPr="009C6C6B">
              <w:rPr>
                <w:rFonts w:ascii="Arial" w:hAnsi="Arial" w:cs="Arial"/>
                <w:color w:val="002060"/>
              </w:rPr>
              <w:t>particular regard</w:t>
            </w:r>
            <w:proofErr w:type="gramEnd"/>
            <w:r w:rsidRPr="009C6C6B">
              <w:rPr>
                <w:rFonts w:ascii="Arial" w:hAnsi="Arial" w:cs="Arial"/>
                <w:color w:val="002060"/>
              </w:rPr>
              <w:t xml:space="preserve"> to:</w:t>
            </w:r>
          </w:p>
          <w:p w14:paraId="5DFB2561" w14:textId="77777777" w:rsidR="0065178E" w:rsidRPr="009C6C6B" w:rsidRDefault="0065178E" w:rsidP="0065178E">
            <w:pPr>
              <w:pStyle w:val="TableParagraph"/>
              <w:numPr>
                <w:ilvl w:val="1"/>
                <w:numId w:val="2"/>
              </w:numPr>
              <w:ind w:right="-87"/>
              <w:rPr>
                <w:rFonts w:ascii="Arial" w:hAnsi="Arial" w:cs="Arial"/>
                <w:color w:val="002060"/>
              </w:rPr>
            </w:pPr>
            <w:r w:rsidRPr="009C6C6B">
              <w:rPr>
                <w:rFonts w:ascii="Arial" w:hAnsi="Arial" w:cs="Arial"/>
                <w:color w:val="002060"/>
              </w:rPr>
              <w:t xml:space="preserve">The National Curriculum Equality and issues relating to pupils’ access to learning </w:t>
            </w:r>
          </w:p>
          <w:p w14:paraId="06D5D102" w14:textId="77777777" w:rsidR="0065178E" w:rsidRPr="009C6C6B" w:rsidRDefault="0065178E" w:rsidP="0065178E">
            <w:pPr>
              <w:pStyle w:val="TableParagraph"/>
              <w:numPr>
                <w:ilvl w:val="1"/>
                <w:numId w:val="2"/>
              </w:numPr>
              <w:ind w:right="-87"/>
              <w:rPr>
                <w:rFonts w:ascii="Arial" w:hAnsi="Arial" w:cs="Arial"/>
                <w:color w:val="002060"/>
              </w:rPr>
            </w:pPr>
            <w:r w:rsidRPr="009C6C6B">
              <w:rPr>
                <w:rFonts w:ascii="Arial" w:hAnsi="Arial" w:cs="Arial"/>
                <w:color w:val="002060"/>
              </w:rPr>
              <w:t>Class management</w:t>
            </w:r>
          </w:p>
          <w:p w14:paraId="53BFFA3D" w14:textId="77777777" w:rsidR="0019463C" w:rsidRPr="009C6C6B" w:rsidRDefault="0019463C" w:rsidP="000D4317">
            <w:pPr>
              <w:pStyle w:val="TableParagraph"/>
              <w:ind w:left="62"/>
              <w:rPr>
                <w:color w:val="002060"/>
              </w:rPr>
            </w:pPr>
          </w:p>
        </w:tc>
        <w:tc>
          <w:tcPr>
            <w:tcW w:w="3115" w:type="dxa"/>
          </w:tcPr>
          <w:p w14:paraId="06EFDF10" w14:textId="77777777" w:rsidR="0019463C" w:rsidRPr="009C6C6B" w:rsidRDefault="0019463C" w:rsidP="00DA36F0">
            <w:pPr>
              <w:pStyle w:val="TableParagraph"/>
              <w:rPr>
                <w:color w:val="002060"/>
              </w:rPr>
            </w:pPr>
          </w:p>
        </w:tc>
      </w:tr>
      <w:tr w:rsidR="00446E53" w:rsidRPr="009C6C6B" w14:paraId="285B91BC" w14:textId="77777777" w:rsidTr="00A774D6">
        <w:trPr>
          <w:trHeight w:val="3216"/>
        </w:trPr>
        <w:tc>
          <w:tcPr>
            <w:tcW w:w="2272" w:type="dxa"/>
            <w:shd w:val="clear" w:color="auto" w:fill="548DD4" w:themeFill="text2" w:themeFillTint="99"/>
          </w:tcPr>
          <w:p w14:paraId="19F800E6" w14:textId="77777777" w:rsidR="004027F0" w:rsidRPr="00A774D6" w:rsidRDefault="004027F0">
            <w:pPr>
              <w:pStyle w:val="TableParagraph"/>
              <w:rPr>
                <w:color w:val="FFFFFF" w:themeColor="background1"/>
              </w:rPr>
            </w:pPr>
          </w:p>
          <w:p w14:paraId="5A47445B" w14:textId="77777777" w:rsidR="004027F0" w:rsidRPr="00A774D6" w:rsidRDefault="004027F0" w:rsidP="00354D10">
            <w:pPr>
              <w:pStyle w:val="TableParagraph"/>
              <w:ind w:left="61"/>
              <w:rPr>
                <w:rFonts w:ascii="Arial" w:hAnsi="Arial" w:cs="Arial"/>
                <w:b/>
                <w:color w:val="FFFFFF" w:themeColor="background1"/>
              </w:rPr>
            </w:pPr>
            <w:r w:rsidRPr="00A774D6">
              <w:rPr>
                <w:rFonts w:ascii="Arial" w:hAnsi="Arial" w:cs="Arial"/>
                <w:b/>
                <w:color w:val="FFFFFF" w:themeColor="background1"/>
              </w:rPr>
              <w:t>Teaching skills</w:t>
            </w:r>
          </w:p>
        </w:tc>
        <w:tc>
          <w:tcPr>
            <w:tcW w:w="5954" w:type="dxa"/>
          </w:tcPr>
          <w:p w14:paraId="7B1637DD" w14:textId="77777777" w:rsidR="004027F0" w:rsidRPr="009C6C6B" w:rsidRDefault="004027F0">
            <w:pPr>
              <w:pStyle w:val="TableParagraph"/>
              <w:spacing w:before="8"/>
              <w:rPr>
                <w:color w:val="002060"/>
              </w:rPr>
            </w:pPr>
          </w:p>
          <w:p w14:paraId="1E6A0D34" w14:textId="77777777" w:rsidR="004027F0" w:rsidRPr="009C6C6B" w:rsidRDefault="004027F0" w:rsidP="00DA36F0">
            <w:pPr>
              <w:pStyle w:val="TableParagraph"/>
              <w:numPr>
                <w:ilvl w:val="0"/>
                <w:numId w:val="1"/>
              </w:numPr>
              <w:ind w:right="-87"/>
              <w:rPr>
                <w:rFonts w:ascii="Arial" w:hAnsi="Arial" w:cs="Arial"/>
                <w:color w:val="002060"/>
              </w:rPr>
            </w:pPr>
            <w:r w:rsidRPr="009C6C6B">
              <w:rPr>
                <w:rFonts w:ascii="Arial" w:hAnsi="Arial" w:cs="Arial"/>
                <w:color w:val="002060"/>
              </w:rPr>
              <w:t xml:space="preserve">Evidence of good, successful teaching experience </w:t>
            </w:r>
          </w:p>
          <w:p w14:paraId="6589375D" w14:textId="77777777" w:rsidR="004027F0" w:rsidRPr="009C6C6B" w:rsidRDefault="004027F0" w:rsidP="004027F0">
            <w:pPr>
              <w:pStyle w:val="TableParagraph"/>
              <w:spacing w:before="9"/>
              <w:ind w:left="360"/>
              <w:rPr>
                <w:rFonts w:ascii="Arial" w:hAnsi="Arial" w:cs="Arial"/>
                <w:color w:val="002060"/>
              </w:rPr>
            </w:pPr>
            <w:r w:rsidRPr="009C6C6B">
              <w:rPr>
                <w:rFonts w:ascii="Arial" w:hAnsi="Arial" w:cs="Arial"/>
                <w:color w:val="002060"/>
              </w:rPr>
              <w:t>(Successful teaching placements for ECT’s)</w:t>
            </w:r>
          </w:p>
          <w:p w14:paraId="5C1DE2D2" w14:textId="77777777" w:rsidR="004027F0" w:rsidRPr="009C6C6B" w:rsidRDefault="004027F0" w:rsidP="00DA36F0">
            <w:pPr>
              <w:pStyle w:val="TableParagraph"/>
              <w:numPr>
                <w:ilvl w:val="0"/>
                <w:numId w:val="1"/>
              </w:numPr>
              <w:ind w:right="-87"/>
              <w:rPr>
                <w:rFonts w:ascii="Arial" w:hAnsi="Arial" w:cs="Arial"/>
                <w:color w:val="002060"/>
              </w:rPr>
            </w:pPr>
            <w:r w:rsidRPr="009C6C6B">
              <w:rPr>
                <w:rFonts w:ascii="Arial" w:hAnsi="Arial" w:cs="Arial"/>
                <w:color w:val="002060"/>
              </w:rPr>
              <w:t>The ability to use ICT effectively to engage pupils</w:t>
            </w:r>
          </w:p>
          <w:p w14:paraId="01936BAF" w14:textId="77777777" w:rsidR="004027F0" w:rsidRPr="009C6C6B" w:rsidRDefault="004027F0" w:rsidP="00DA36F0">
            <w:pPr>
              <w:pStyle w:val="TableParagraph"/>
              <w:numPr>
                <w:ilvl w:val="0"/>
                <w:numId w:val="1"/>
              </w:numPr>
              <w:ind w:right="-87"/>
              <w:rPr>
                <w:rFonts w:ascii="Arial" w:hAnsi="Arial" w:cs="Arial"/>
                <w:color w:val="002060"/>
              </w:rPr>
            </w:pPr>
            <w:r w:rsidRPr="009C6C6B">
              <w:rPr>
                <w:rFonts w:ascii="Arial" w:hAnsi="Arial" w:cs="Arial"/>
                <w:color w:val="002060"/>
              </w:rPr>
              <w:t>An understanding of how to use assessment to inform planning for good teaching and learning</w:t>
            </w:r>
          </w:p>
          <w:p w14:paraId="0F96C070" w14:textId="77777777" w:rsidR="004027F0" w:rsidRPr="009C6C6B" w:rsidRDefault="004027F0" w:rsidP="00DA36F0">
            <w:pPr>
              <w:pStyle w:val="TableParagraph"/>
              <w:numPr>
                <w:ilvl w:val="0"/>
                <w:numId w:val="1"/>
              </w:numPr>
              <w:ind w:right="-87"/>
              <w:rPr>
                <w:rFonts w:ascii="Arial" w:hAnsi="Arial" w:cs="Arial"/>
                <w:color w:val="002060"/>
              </w:rPr>
            </w:pPr>
            <w:r w:rsidRPr="009C6C6B">
              <w:rPr>
                <w:rFonts w:ascii="Arial" w:hAnsi="Arial" w:cs="Arial"/>
                <w:color w:val="002060"/>
              </w:rPr>
              <w:t>Demonstrate consistent and effective planning of lessons to meet pupils differing learning needs</w:t>
            </w:r>
          </w:p>
          <w:p w14:paraId="25615471" w14:textId="77777777" w:rsidR="004027F0" w:rsidRPr="009C6C6B" w:rsidRDefault="004027F0" w:rsidP="00DA36F0">
            <w:pPr>
              <w:pStyle w:val="TableParagraph"/>
              <w:numPr>
                <w:ilvl w:val="0"/>
                <w:numId w:val="1"/>
              </w:numPr>
              <w:ind w:right="-87"/>
              <w:rPr>
                <w:rFonts w:ascii="Arial" w:hAnsi="Arial" w:cs="Arial"/>
                <w:color w:val="002060"/>
              </w:rPr>
            </w:pPr>
            <w:r w:rsidRPr="009C6C6B">
              <w:rPr>
                <w:rFonts w:ascii="Arial" w:hAnsi="Arial" w:cs="Arial"/>
                <w:color w:val="002060"/>
              </w:rPr>
              <w:t>Evidence of good classroom management skills</w:t>
            </w:r>
          </w:p>
          <w:p w14:paraId="21F14A88" w14:textId="77777777" w:rsidR="004027F0" w:rsidRPr="009C6C6B" w:rsidRDefault="004027F0" w:rsidP="00DA36F0">
            <w:pPr>
              <w:pStyle w:val="TableParagraph"/>
              <w:numPr>
                <w:ilvl w:val="0"/>
                <w:numId w:val="1"/>
              </w:numPr>
              <w:ind w:right="-87"/>
              <w:rPr>
                <w:rFonts w:ascii="Arial" w:hAnsi="Arial" w:cs="Arial"/>
                <w:color w:val="002060"/>
              </w:rPr>
            </w:pPr>
            <w:r w:rsidRPr="009C6C6B">
              <w:rPr>
                <w:rFonts w:ascii="Arial" w:hAnsi="Arial" w:cs="Arial"/>
                <w:color w:val="002060"/>
              </w:rPr>
              <w:t xml:space="preserve">Create a </w:t>
            </w:r>
            <w:proofErr w:type="gramStart"/>
            <w:r w:rsidRPr="009C6C6B">
              <w:rPr>
                <w:rFonts w:ascii="Arial" w:hAnsi="Arial" w:cs="Arial"/>
                <w:color w:val="002060"/>
              </w:rPr>
              <w:t>happy</w:t>
            </w:r>
            <w:proofErr w:type="gramEnd"/>
            <w:r w:rsidRPr="009C6C6B">
              <w:rPr>
                <w:rFonts w:ascii="Arial" w:hAnsi="Arial" w:cs="Arial"/>
                <w:color w:val="002060"/>
              </w:rPr>
              <w:t xml:space="preserve"> challenging and effective learning environment</w:t>
            </w:r>
          </w:p>
          <w:p w14:paraId="40C50C93" w14:textId="77777777" w:rsidR="004027F0" w:rsidRPr="009C6C6B" w:rsidRDefault="004027F0" w:rsidP="00DA36F0">
            <w:pPr>
              <w:pStyle w:val="TableParagraph"/>
              <w:numPr>
                <w:ilvl w:val="0"/>
                <w:numId w:val="1"/>
              </w:numPr>
              <w:ind w:right="-87"/>
              <w:rPr>
                <w:rFonts w:ascii="Arial" w:hAnsi="Arial" w:cs="Arial"/>
                <w:color w:val="002060"/>
              </w:rPr>
            </w:pPr>
            <w:r w:rsidRPr="009C6C6B">
              <w:rPr>
                <w:rFonts w:ascii="Arial" w:hAnsi="Arial" w:cs="Arial"/>
                <w:color w:val="002060"/>
              </w:rPr>
              <w:t>Involvement and commitment to all aspects of school life</w:t>
            </w:r>
          </w:p>
          <w:p w14:paraId="1CE4C3FA" w14:textId="77777777" w:rsidR="00D6209D" w:rsidRDefault="00DA36F0" w:rsidP="00DA36F0">
            <w:pPr>
              <w:pStyle w:val="TableParagraph"/>
              <w:numPr>
                <w:ilvl w:val="0"/>
                <w:numId w:val="1"/>
              </w:numPr>
              <w:ind w:right="-87"/>
              <w:rPr>
                <w:rFonts w:ascii="Arial" w:hAnsi="Arial" w:cs="Arial"/>
                <w:color w:val="002060"/>
              </w:rPr>
            </w:pPr>
            <w:r w:rsidRPr="009C6C6B">
              <w:rPr>
                <w:rFonts w:ascii="Arial" w:hAnsi="Arial" w:cs="Arial"/>
                <w:color w:val="002060"/>
              </w:rPr>
              <w:t>Recent teaching experience</w:t>
            </w:r>
            <w:r w:rsidR="00D6209D">
              <w:rPr>
                <w:rFonts w:ascii="Arial" w:hAnsi="Arial" w:cs="Arial"/>
                <w:color w:val="002060"/>
              </w:rPr>
              <w:t xml:space="preserve"> </w:t>
            </w:r>
            <w:r w:rsidRPr="009C6C6B">
              <w:rPr>
                <w:rFonts w:ascii="Arial" w:hAnsi="Arial" w:cs="Arial"/>
                <w:color w:val="002060"/>
              </w:rPr>
              <w:t xml:space="preserve">(through teaching </w:t>
            </w:r>
          </w:p>
          <w:p w14:paraId="62803855" w14:textId="4AB50099" w:rsidR="00DA36F0" w:rsidRPr="009C6C6B" w:rsidRDefault="00DA36F0" w:rsidP="00D6209D">
            <w:pPr>
              <w:pStyle w:val="TableParagraph"/>
              <w:ind w:left="422" w:right="-87"/>
              <w:rPr>
                <w:rFonts w:ascii="Arial" w:hAnsi="Arial" w:cs="Arial"/>
                <w:color w:val="002060"/>
              </w:rPr>
            </w:pPr>
            <w:r w:rsidRPr="009C6C6B">
              <w:rPr>
                <w:rFonts w:ascii="Arial" w:hAnsi="Arial" w:cs="Arial"/>
                <w:color w:val="002060"/>
              </w:rPr>
              <w:t>placement if ECT applicant)</w:t>
            </w:r>
          </w:p>
          <w:p w14:paraId="6BFDFDA0" w14:textId="77777777" w:rsidR="004027F0" w:rsidRPr="009C6C6B" w:rsidRDefault="004027F0">
            <w:pPr>
              <w:pStyle w:val="TableParagraph"/>
              <w:spacing w:before="9"/>
              <w:rPr>
                <w:color w:val="002060"/>
              </w:rPr>
            </w:pPr>
          </w:p>
          <w:p w14:paraId="09F7E0C9" w14:textId="77777777" w:rsidR="004027F0" w:rsidRPr="009C6C6B" w:rsidRDefault="004027F0" w:rsidP="007E54D1">
            <w:pPr>
              <w:pStyle w:val="TableParagraph"/>
              <w:ind w:left="62"/>
              <w:rPr>
                <w:color w:val="002060"/>
              </w:rPr>
            </w:pPr>
          </w:p>
        </w:tc>
        <w:tc>
          <w:tcPr>
            <w:tcW w:w="3115" w:type="dxa"/>
          </w:tcPr>
          <w:p w14:paraId="469FDD6A" w14:textId="63D6F41F" w:rsidR="00DA36F0" w:rsidRPr="009C6C6B" w:rsidRDefault="00DA36F0" w:rsidP="00D6209D">
            <w:pPr>
              <w:pStyle w:val="TableParagraph"/>
              <w:rPr>
                <w:rFonts w:ascii="Arial" w:hAnsi="Arial" w:cs="Arial"/>
                <w:color w:val="002060"/>
              </w:rPr>
            </w:pPr>
          </w:p>
          <w:p w14:paraId="7DFE0F3C" w14:textId="77777777" w:rsidR="004027F0" w:rsidRPr="009C6C6B" w:rsidRDefault="00DA36F0" w:rsidP="00DA36F0">
            <w:pPr>
              <w:pStyle w:val="TableParagraph"/>
              <w:numPr>
                <w:ilvl w:val="0"/>
                <w:numId w:val="1"/>
              </w:numPr>
              <w:rPr>
                <w:rFonts w:ascii="Arial" w:hAnsi="Arial" w:cs="Arial"/>
                <w:color w:val="002060"/>
              </w:rPr>
            </w:pPr>
            <w:r w:rsidRPr="009C6C6B">
              <w:rPr>
                <w:rFonts w:ascii="Arial" w:hAnsi="Arial" w:cs="Arial"/>
                <w:color w:val="002060"/>
              </w:rPr>
              <w:t>Working in partnership with parents.</w:t>
            </w:r>
          </w:p>
          <w:p w14:paraId="169B67F0" w14:textId="77777777" w:rsidR="004027F0" w:rsidRPr="009C6C6B" w:rsidRDefault="004027F0" w:rsidP="00DA36F0">
            <w:pPr>
              <w:pStyle w:val="TableParagraph"/>
              <w:numPr>
                <w:ilvl w:val="0"/>
                <w:numId w:val="1"/>
              </w:numPr>
              <w:rPr>
                <w:rFonts w:ascii="Arial" w:hAnsi="Arial" w:cs="Arial"/>
                <w:color w:val="002060"/>
              </w:rPr>
            </w:pPr>
            <w:r w:rsidRPr="009C6C6B">
              <w:rPr>
                <w:rFonts w:ascii="Arial" w:hAnsi="Arial" w:cs="Arial"/>
                <w:color w:val="002060"/>
              </w:rPr>
              <w:t>Experience of working with and /or developing links with parents and/or the wider community</w:t>
            </w:r>
          </w:p>
          <w:p w14:paraId="62EF0E78" w14:textId="77777777" w:rsidR="00DA36F0" w:rsidRPr="009C6C6B" w:rsidRDefault="00DA36F0" w:rsidP="00DA36F0">
            <w:pPr>
              <w:pStyle w:val="ListParagraph"/>
              <w:rPr>
                <w:rFonts w:ascii="Arial" w:hAnsi="Arial" w:cs="Arial"/>
                <w:color w:val="002060"/>
              </w:rPr>
            </w:pPr>
          </w:p>
          <w:p w14:paraId="080AF8D9" w14:textId="77777777" w:rsidR="00DA36F0" w:rsidRPr="009C6C6B" w:rsidRDefault="00DA36F0" w:rsidP="00DA36F0">
            <w:pPr>
              <w:pStyle w:val="TableParagraph"/>
              <w:ind w:left="422"/>
              <w:rPr>
                <w:rFonts w:ascii="Arial" w:hAnsi="Arial" w:cs="Arial"/>
                <w:color w:val="002060"/>
              </w:rPr>
            </w:pPr>
          </w:p>
          <w:p w14:paraId="27F95BD9" w14:textId="77777777" w:rsidR="004027F0" w:rsidRPr="009C6C6B" w:rsidRDefault="004027F0">
            <w:pPr>
              <w:pStyle w:val="TableParagraph"/>
              <w:spacing w:before="4"/>
              <w:rPr>
                <w:rFonts w:ascii="Arial" w:hAnsi="Arial" w:cs="Arial"/>
                <w:color w:val="002060"/>
              </w:rPr>
            </w:pPr>
          </w:p>
          <w:p w14:paraId="24456475" w14:textId="77777777" w:rsidR="004027F0" w:rsidRPr="009C6C6B" w:rsidRDefault="004027F0">
            <w:pPr>
              <w:pStyle w:val="TableParagraph"/>
              <w:spacing w:before="9"/>
              <w:rPr>
                <w:rFonts w:ascii="Arial" w:hAnsi="Arial" w:cs="Arial"/>
                <w:color w:val="002060"/>
              </w:rPr>
            </w:pPr>
          </w:p>
          <w:p w14:paraId="152BA111" w14:textId="77777777" w:rsidR="004027F0" w:rsidRPr="009C6C6B" w:rsidRDefault="004027F0">
            <w:pPr>
              <w:pStyle w:val="TableParagraph"/>
              <w:ind w:left="64" w:right="-72"/>
              <w:rPr>
                <w:color w:val="002060"/>
              </w:rPr>
            </w:pPr>
          </w:p>
          <w:p w14:paraId="45CEC45E" w14:textId="77777777" w:rsidR="004027F0" w:rsidRPr="009C6C6B" w:rsidRDefault="004027F0">
            <w:pPr>
              <w:pStyle w:val="TableParagraph"/>
              <w:spacing w:before="4"/>
              <w:rPr>
                <w:color w:val="002060"/>
              </w:rPr>
            </w:pPr>
          </w:p>
          <w:p w14:paraId="28503705" w14:textId="77777777" w:rsidR="004027F0" w:rsidRPr="009C6C6B" w:rsidRDefault="004027F0" w:rsidP="0086634A">
            <w:pPr>
              <w:pStyle w:val="TableParagraph"/>
              <w:ind w:left="64"/>
              <w:rPr>
                <w:color w:val="002060"/>
              </w:rPr>
            </w:pPr>
          </w:p>
        </w:tc>
      </w:tr>
      <w:tr w:rsidR="00446E53" w:rsidRPr="009C6C6B" w14:paraId="5154DA06" w14:textId="77777777" w:rsidTr="00A774D6">
        <w:trPr>
          <w:trHeight w:val="3503"/>
        </w:trPr>
        <w:tc>
          <w:tcPr>
            <w:tcW w:w="2272" w:type="dxa"/>
            <w:shd w:val="clear" w:color="auto" w:fill="548DD4" w:themeFill="text2" w:themeFillTint="99"/>
          </w:tcPr>
          <w:p w14:paraId="5BF2A7BF" w14:textId="77777777" w:rsidR="00354D10" w:rsidRPr="00A774D6" w:rsidRDefault="00354D10">
            <w:pPr>
              <w:pStyle w:val="TableParagraph"/>
              <w:spacing w:before="1"/>
              <w:rPr>
                <w:color w:val="FFFFFF" w:themeColor="background1"/>
              </w:rPr>
            </w:pPr>
          </w:p>
          <w:p w14:paraId="071A2B0C" w14:textId="77777777" w:rsidR="00354D10" w:rsidRPr="00A774D6" w:rsidRDefault="00354D10">
            <w:pPr>
              <w:pStyle w:val="TableParagraph"/>
              <w:ind w:left="61"/>
              <w:rPr>
                <w:rFonts w:ascii="Arial" w:hAnsi="Arial" w:cs="Arial"/>
                <w:b/>
                <w:color w:val="FFFFFF" w:themeColor="background1"/>
              </w:rPr>
            </w:pPr>
            <w:r w:rsidRPr="00A774D6">
              <w:rPr>
                <w:rFonts w:ascii="Arial" w:hAnsi="Arial" w:cs="Arial"/>
                <w:b/>
                <w:color w:val="FFFFFF" w:themeColor="background1"/>
              </w:rPr>
              <w:t>Personal Qualities</w:t>
            </w:r>
          </w:p>
          <w:p w14:paraId="11F22AFA" w14:textId="77777777" w:rsidR="00354D10" w:rsidRPr="00A774D6" w:rsidRDefault="00354D10">
            <w:pPr>
              <w:pStyle w:val="TableParagraph"/>
              <w:spacing w:before="11"/>
              <w:rPr>
                <w:color w:val="FFFFFF" w:themeColor="background1"/>
              </w:rPr>
            </w:pPr>
          </w:p>
          <w:p w14:paraId="12677477" w14:textId="77777777" w:rsidR="00354D10" w:rsidRPr="00A774D6" w:rsidRDefault="00354D10">
            <w:pPr>
              <w:pStyle w:val="TableParagraph"/>
              <w:ind w:left="61"/>
              <w:rPr>
                <w:color w:val="FFFFFF" w:themeColor="background1"/>
              </w:rPr>
            </w:pPr>
          </w:p>
        </w:tc>
        <w:tc>
          <w:tcPr>
            <w:tcW w:w="5954" w:type="dxa"/>
          </w:tcPr>
          <w:p w14:paraId="25EBC330" w14:textId="77777777" w:rsidR="009C6C6B" w:rsidRDefault="009C6C6B" w:rsidP="009C6C6B">
            <w:pPr>
              <w:pStyle w:val="TableParagraph"/>
              <w:ind w:left="422" w:right="-87"/>
              <w:rPr>
                <w:rFonts w:ascii="Arial" w:hAnsi="Arial" w:cs="Arial"/>
                <w:color w:val="002060"/>
              </w:rPr>
            </w:pPr>
          </w:p>
          <w:p w14:paraId="60ABC6A0" w14:textId="77777777" w:rsidR="00354D10" w:rsidRPr="009C6C6B" w:rsidRDefault="00354D10" w:rsidP="00354D10">
            <w:pPr>
              <w:pStyle w:val="TableParagraph"/>
              <w:numPr>
                <w:ilvl w:val="0"/>
                <w:numId w:val="1"/>
              </w:numPr>
              <w:ind w:right="-87"/>
              <w:rPr>
                <w:rFonts w:ascii="Arial" w:hAnsi="Arial" w:cs="Arial"/>
                <w:color w:val="002060"/>
              </w:rPr>
            </w:pPr>
            <w:r w:rsidRPr="009C6C6B">
              <w:rPr>
                <w:rFonts w:ascii="Arial" w:hAnsi="Arial" w:cs="Arial"/>
                <w:color w:val="002060"/>
              </w:rPr>
              <w:t>A willingness to learn and develop new skills</w:t>
            </w:r>
          </w:p>
          <w:p w14:paraId="019CD5B4" w14:textId="77777777" w:rsidR="00D6209D" w:rsidRDefault="00354D10" w:rsidP="00354D10">
            <w:pPr>
              <w:pStyle w:val="TableParagraph"/>
              <w:numPr>
                <w:ilvl w:val="0"/>
                <w:numId w:val="1"/>
              </w:numPr>
              <w:ind w:right="-87"/>
              <w:rPr>
                <w:rFonts w:ascii="Arial" w:hAnsi="Arial" w:cs="Arial"/>
                <w:color w:val="002060"/>
              </w:rPr>
            </w:pPr>
            <w:r w:rsidRPr="009C6C6B">
              <w:rPr>
                <w:rFonts w:ascii="Arial" w:hAnsi="Arial" w:cs="Arial"/>
                <w:color w:val="002060"/>
              </w:rPr>
              <w:t xml:space="preserve">A desire to make a difference to the lives of young </w:t>
            </w:r>
          </w:p>
          <w:p w14:paraId="38EFDF30" w14:textId="65067582" w:rsidR="00354D10" w:rsidRPr="009C6C6B" w:rsidRDefault="00D6209D" w:rsidP="00D6209D">
            <w:pPr>
              <w:pStyle w:val="TableParagraph"/>
              <w:ind w:left="422" w:right="-87"/>
              <w:rPr>
                <w:rFonts w:ascii="Arial" w:hAnsi="Arial" w:cs="Arial"/>
                <w:color w:val="002060"/>
              </w:rPr>
            </w:pPr>
            <w:r>
              <w:rPr>
                <w:rFonts w:ascii="Arial" w:hAnsi="Arial" w:cs="Arial"/>
                <w:color w:val="002060"/>
              </w:rPr>
              <w:t>p</w:t>
            </w:r>
            <w:r w:rsidR="00354D10" w:rsidRPr="009C6C6B">
              <w:rPr>
                <w:rFonts w:ascii="Arial" w:hAnsi="Arial" w:cs="Arial"/>
                <w:color w:val="002060"/>
              </w:rPr>
              <w:t>eople</w:t>
            </w:r>
          </w:p>
          <w:p w14:paraId="6551FFF7" w14:textId="77777777" w:rsidR="00354D10" w:rsidRPr="009C6C6B" w:rsidRDefault="00354D10" w:rsidP="00354D10">
            <w:pPr>
              <w:pStyle w:val="TableParagraph"/>
              <w:numPr>
                <w:ilvl w:val="0"/>
                <w:numId w:val="1"/>
              </w:numPr>
              <w:ind w:right="-87"/>
              <w:rPr>
                <w:rFonts w:ascii="Arial" w:hAnsi="Arial" w:cs="Arial"/>
                <w:color w:val="002060"/>
              </w:rPr>
            </w:pPr>
            <w:r w:rsidRPr="009C6C6B">
              <w:rPr>
                <w:rFonts w:ascii="Arial" w:hAnsi="Arial" w:cs="Arial"/>
                <w:color w:val="002060"/>
              </w:rPr>
              <w:t>Good written and oral communication skills</w:t>
            </w:r>
          </w:p>
          <w:p w14:paraId="15D5842B" w14:textId="77777777" w:rsidR="00354D10" w:rsidRPr="009C6C6B" w:rsidRDefault="00354D10" w:rsidP="00354D10">
            <w:pPr>
              <w:pStyle w:val="TableParagraph"/>
              <w:numPr>
                <w:ilvl w:val="0"/>
                <w:numId w:val="1"/>
              </w:numPr>
              <w:ind w:right="-87"/>
              <w:rPr>
                <w:rFonts w:ascii="Arial" w:hAnsi="Arial" w:cs="Arial"/>
                <w:color w:val="002060"/>
              </w:rPr>
            </w:pPr>
            <w:r w:rsidRPr="009C6C6B">
              <w:rPr>
                <w:rFonts w:ascii="Arial" w:hAnsi="Arial" w:cs="Arial"/>
                <w:color w:val="002060"/>
              </w:rPr>
              <w:t>Enthusiastic and positive approachable, accessible and flexible</w:t>
            </w:r>
          </w:p>
          <w:p w14:paraId="3B3C2C81" w14:textId="77777777" w:rsidR="00354D10" w:rsidRPr="009C6C6B" w:rsidRDefault="00354D10" w:rsidP="00354D10">
            <w:pPr>
              <w:pStyle w:val="TableParagraph"/>
              <w:numPr>
                <w:ilvl w:val="0"/>
                <w:numId w:val="1"/>
              </w:numPr>
              <w:ind w:right="-87"/>
              <w:rPr>
                <w:rFonts w:ascii="Arial" w:hAnsi="Arial" w:cs="Arial"/>
                <w:color w:val="002060"/>
              </w:rPr>
            </w:pPr>
            <w:r w:rsidRPr="009C6C6B">
              <w:rPr>
                <w:rFonts w:ascii="Arial" w:hAnsi="Arial" w:cs="Arial"/>
                <w:color w:val="002060"/>
              </w:rPr>
              <w:t>Commitment to Catholic values and ethos</w:t>
            </w:r>
          </w:p>
          <w:p w14:paraId="0E842443" w14:textId="77777777" w:rsidR="00354D10" w:rsidRPr="009C6C6B" w:rsidRDefault="00354D10" w:rsidP="00354D10">
            <w:pPr>
              <w:pStyle w:val="TableParagraph"/>
              <w:numPr>
                <w:ilvl w:val="0"/>
                <w:numId w:val="1"/>
              </w:numPr>
              <w:ind w:right="-87"/>
              <w:rPr>
                <w:rFonts w:ascii="Arial" w:hAnsi="Arial" w:cs="Arial"/>
                <w:color w:val="002060"/>
              </w:rPr>
            </w:pPr>
            <w:r w:rsidRPr="009C6C6B">
              <w:rPr>
                <w:rFonts w:ascii="Arial" w:hAnsi="Arial" w:cs="Arial"/>
                <w:color w:val="002060"/>
              </w:rPr>
              <w:t>Ability to plan time and organize work effectively</w:t>
            </w:r>
          </w:p>
          <w:p w14:paraId="7E6FD82E" w14:textId="77777777" w:rsidR="00354D10" w:rsidRPr="009C6C6B" w:rsidRDefault="00354D10" w:rsidP="00354D10">
            <w:pPr>
              <w:pStyle w:val="TableParagraph"/>
              <w:numPr>
                <w:ilvl w:val="0"/>
                <w:numId w:val="1"/>
              </w:numPr>
              <w:ind w:right="-87"/>
              <w:rPr>
                <w:rFonts w:ascii="Arial" w:hAnsi="Arial" w:cs="Arial"/>
                <w:color w:val="002060"/>
              </w:rPr>
            </w:pPr>
            <w:r w:rsidRPr="009C6C6B">
              <w:rPr>
                <w:rFonts w:ascii="Arial" w:hAnsi="Arial" w:cs="Arial"/>
                <w:color w:val="002060"/>
              </w:rPr>
              <w:t>Ability to work with and as part of a team towards common purpose</w:t>
            </w:r>
          </w:p>
          <w:p w14:paraId="23C5659B" w14:textId="77777777" w:rsidR="00354D10" w:rsidRPr="009C6C6B" w:rsidRDefault="00354D10" w:rsidP="00354D10">
            <w:pPr>
              <w:pStyle w:val="TableParagraph"/>
              <w:numPr>
                <w:ilvl w:val="0"/>
                <w:numId w:val="1"/>
              </w:numPr>
              <w:ind w:right="-87"/>
              <w:rPr>
                <w:rFonts w:ascii="Arial" w:hAnsi="Arial" w:cs="Arial"/>
                <w:color w:val="002060"/>
              </w:rPr>
            </w:pPr>
            <w:r w:rsidRPr="009C6C6B">
              <w:rPr>
                <w:rFonts w:ascii="Arial" w:hAnsi="Arial" w:cs="Arial"/>
                <w:color w:val="002060"/>
              </w:rPr>
              <w:t>An excellent attendance record</w:t>
            </w:r>
          </w:p>
          <w:p w14:paraId="66D7BFC0" w14:textId="77777777" w:rsidR="00354D10" w:rsidRPr="009C6C6B" w:rsidRDefault="00354D10">
            <w:pPr>
              <w:pStyle w:val="TableParagraph"/>
              <w:spacing w:before="7"/>
              <w:rPr>
                <w:rFonts w:ascii="Arial" w:hAnsi="Arial" w:cs="Arial"/>
                <w:color w:val="002060"/>
              </w:rPr>
            </w:pPr>
          </w:p>
          <w:p w14:paraId="7DE41DC9" w14:textId="77777777" w:rsidR="00354D10" w:rsidRPr="009C6C6B" w:rsidRDefault="00354D10" w:rsidP="00EA0353">
            <w:pPr>
              <w:pStyle w:val="TableParagraph"/>
              <w:ind w:left="62"/>
              <w:rPr>
                <w:rFonts w:ascii="Arial" w:hAnsi="Arial" w:cs="Arial"/>
                <w:color w:val="002060"/>
              </w:rPr>
            </w:pPr>
          </w:p>
        </w:tc>
        <w:tc>
          <w:tcPr>
            <w:tcW w:w="3115" w:type="dxa"/>
          </w:tcPr>
          <w:p w14:paraId="33579D95" w14:textId="77777777" w:rsidR="009C6C6B" w:rsidRDefault="009C6C6B" w:rsidP="00117BA4">
            <w:pPr>
              <w:pStyle w:val="TableParagraph"/>
              <w:ind w:left="64"/>
              <w:rPr>
                <w:rFonts w:ascii="Arial" w:hAnsi="Arial" w:cs="Arial"/>
                <w:color w:val="002060"/>
              </w:rPr>
            </w:pPr>
          </w:p>
          <w:p w14:paraId="434536D1" w14:textId="77777777" w:rsidR="00354D10" w:rsidRPr="009C6C6B" w:rsidRDefault="00EA3748" w:rsidP="009C6C6B">
            <w:pPr>
              <w:pStyle w:val="TableParagraph"/>
              <w:numPr>
                <w:ilvl w:val="0"/>
                <w:numId w:val="1"/>
              </w:numPr>
              <w:rPr>
                <w:rFonts w:ascii="Arial" w:hAnsi="Arial" w:cs="Arial"/>
                <w:color w:val="002060"/>
              </w:rPr>
            </w:pPr>
            <w:proofErr w:type="spellStart"/>
            <w:r w:rsidRPr="009C6C6B">
              <w:rPr>
                <w:rFonts w:ascii="Arial" w:hAnsi="Arial" w:cs="Arial"/>
                <w:color w:val="002060"/>
              </w:rPr>
              <w:t>Practising</w:t>
            </w:r>
            <w:proofErr w:type="spellEnd"/>
            <w:r w:rsidR="00354D10" w:rsidRPr="009C6C6B">
              <w:rPr>
                <w:rFonts w:ascii="Arial" w:hAnsi="Arial" w:cs="Arial"/>
                <w:color w:val="002060"/>
              </w:rPr>
              <w:t xml:space="preserve"> Catholic</w:t>
            </w:r>
          </w:p>
        </w:tc>
      </w:tr>
      <w:tr w:rsidR="009C6C6B" w:rsidRPr="009C6C6B" w14:paraId="32ED6628" w14:textId="77777777" w:rsidTr="00A774D6">
        <w:trPr>
          <w:trHeight w:val="1143"/>
        </w:trPr>
        <w:tc>
          <w:tcPr>
            <w:tcW w:w="2272" w:type="dxa"/>
            <w:shd w:val="clear" w:color="auto" w:fill="548DD4" w:themeFill="text2" w:themeFillTint="99"/>
          </w:tcPr>
          <w:p w14:paraId="3F3CF9D0" w14:textId="77777777" w:rsidR="009C6C6B" w:rsidRPr="00A774D6" w:rsidRDefault="009C6C6B" w:rsidP="009C6C6B">
            <w:pPr>
              <w:spacing w:before="40" w:after="40"/>
              <w:jc w:val="both"/>
              <w:rPr>
                <w:rFonts w:ascii="Arial" w:hAnsi="Arial" w:cs="Arial"/>
                <w:b/>
                <w:color w:val="FFFFFF" w:themeColor="background1"/>
              </w:rPr>
            </w:pPr>
            <w:r w:rsidRPr="00A774D6">
              <w:rPr>
                <w:rFonts w:ascii="Arial" w:hAnsi="Arial" w:cs="Arial"/>
                <w:b/>
                <w:color w:val="FFFFFF" w:themeColor="background1"/>
              </w:rPr>
              <w:t>Health &amp; Safety</w:t>
            </w:r>
          </w:p>
          <w:p w14:paraId="21486E0A" w14:textId="77777777" w:rsidR="009C6C6B" w:rsidRPr="00A774D6" w:rsidRDefault="009C6C6B" w:rsidP="00117BA4">
            <w:pPr>
              <w:rPr>
                <w:rFonts w:ascii="Arial" w:hAnsi="Arial" w:cs="Arial"/>
                <w:b/>
                <w:color w:val="FFFFFF" w:themeColor="background1"/>
              </w:rPr>
            </w:pPr>
          </w:p>
        </w:tc>
        <w:tc>
          <w:tcPr>
            <w:tcW w:w="9069" w:type="dxa"/>
            <w:gridSpan w:val="2"/>
          </w:tcPr>
          <w:p w14:paraId="72B2486D" w14:textId="77777777" w:rsidR="009C6C6B" w:rsidRPr="009C6C6B" w:rsidRDefault="009C6C6B" w:rsidP="009C6C6B">
            <w:pPr>
              <w:pStyle w:val="ListParagraph"/>
              <w:numPr>
                <w:ilvl w:val="0"/>
                <w:numId w:val="15"/>
              </w:numPr>
              <w:spacing w:before="40" w:after="40"/>
              <w:jc w:val="both"/>
              <w:rPr>
                <w:rFonts w:ascii="Arial" w:hAnsi="Arial" w:cs="Arial"/>
                <w:color w:val="002060"/>
              </w:rPr>
            </w:pPr>
            <w:r w:rsidRPr="009C6C6B">
              <w:rPr>
                <w:rFonts w:ascii="Arial" w:hAnsi="Arial" w:cs="Arial"/>
                <w:color w:val="002060"/>
              </w:rPr>
              <w:t xml:space="preserve">The post holder will be responsible for his/her own health and safety. All duties and responsibilities must be carried out in line with the specific requirements detailed in the school Health and Safety policies. </w:t>
            </w:r>
          </w:p>
          <w:p w14:paraId="3C9172C9" w14:textId="77777777" w:rsidR="009C6C6B" w:rsidRPr="009C6C6B" w:rsidRDefault="009C6C6B" w:rsidP="009C6C6B">
            <w:pPr>
              <w:rPr>
                <w:rFonts w:ascii="Arial" w:hAnsi="Arial" w:cs="Arial"/>
                <w:b/>
                <w:color w:val="002060"/>
              </w:rPr>
            </w:pPr>
          </w:p>
        </w:tc>
      </w:tr>
      <w:tr w:rsidR="009C6C6B" w:rsidRPr="009C6C6B" w14:paraId="59317686" w14:textId="77777777" w:rsidTr="00A774D6">
        <w:trPr>
          <w:trHeight w:val="1273"/>
        </w:trPr>
        <w:tc>
          <w:tcPr>
            <w:tcW w:w="2272" w:type="dxa"/>
            <w:shd w:val="clear" w:color="auto" w:fill="548DD4" w:themeFill="text2" w:themeFillTint="99"/>
          </w:tcPr>
          <w:p w14:paraId="5874DDE7" w14:textId="77777777" w:rsidR="009C6C6B" w:rsidRPr="00A774D6" w:rsidRDefault="009C6C6B" w:rsidP="009C6C6B">
            <w:pPr>
              <w:spacing w:before="40" w:after="40"/>
              <w:rPr>
                <w:rFonts w:ascii="Arial" w:hAnsi="Arial" w:cs="Arial"/>
                <w:b/>
                <w:color w:val="FFFFFF" w:themeColor="background1"/>
              </w:rPr>
            </w:pPr>
            <w:r w:rsidRPr="00A774D6">
              <w:rPr>
                <w:rFonts w:ascii="Arial" w:hAnsi="Arial" w:cs="Arial"/>
                <w:b/>
                <w:color w:val="FFFFFF" w:themeColor="background1"/>
              </w:rPr>
              <w:t>Policies &amp; Procedures</w:t>
            </w:r>
          </w:p>
          <w:p w14:paraId="1671CACD" w14:textId="77777777" w:rsidR="009C6C6B" w:rsidRPr="00A774D6" w:rsidRDefault="009C6C6B" w:rsidP="00117BA4">
            <w:pPr>
              <w:rPr>
                <w:rFonts w:ascii="Arial" w:hAnsi="Arial" w:cs="Arial"/>
                <w:b/>
                <w:color w:val="FFFFFF" w:themeColor="background1"/>
              </w:rPr>
            </w:pPr>
          </w:p>
        </w:tc>
        <w:tc>
          <w:tcPr>
            <w:tcW w:w="9069" w:type="dxa"/>
            <w:gridSpan w:val="2"/>
          </w:tcPr>
          <w:p w14:paraId="267DD2D2" w14:textId="77777777" w:rsidR="009C6C6B" w:rsidRPr="009C6C6B" w:rsidRDefault="009C6C6B" w:rsidP="009C6C6B">
            <w:pPr>
              <w:pStyle w:val="ListParagraph"/>
              <w:numPr>
                <w:ilvl w:val="0"/>
                <w:numId w:val="15"/>
              </w:numPr>
              <w:spacing w:before="40" w:after="40"/>
              <w:jc w:val="both"/>
              <w:rPr>
                <w:rFonts w:ascii="Arial" w:hAnsi="Arial" w:cs="Arial"/>
                <w:color w:val="002060"/>
              </w:rPr>
            </w:pPr>
            <w:r w:rsidRPr="009C6C6B">
              <w:rPr>
                <w:rFonts w:ascii="Arial" w:hAnsi="Arial" w:cs="Arial"/>
                <w:color w:val="002060"/>
              </w:rPr>
              <w:t xml:space="preserve">The post holder will be accountable </w:t>
            </w:r>
            <w:proofErr w:type="gramStart"/>
            <w:r w:rsidRPr="009C6C6B">
              <w:rPr>
                <w:rFonts w:ascii="Arial" w:hAnsi="Arial" w:cs="Arial"/>
                <w:color w:val="002060"/>
              </w:rPr>
              <w:t>for ensuring</w:t>
            </w:r>
            <w:proofErr w:type="gramEnd"/>
            <w:r w:rsidRPr="009C6C6B">
              <w:rPr>
                <w:rFonts w:ascii="Arial" w:hAnsi="Arial" w:cs="Arial"/>
                <w:color w:val="002060"/>
              </w:rPr>
              <w:t xml:space="preserve"> that he/she is aware of relevant school policies and that all duties and responsibilities are carried out in line with the appropriate policies and procedures.</w:t>
            </w:r>
          </w:p>
          <w:p w14:paraId="440D8C8B" w14:textId="77777777" w:rsidR="009C6C6B" w:rsidRPr="009C6C6B" w:rsidRDefault="009C6C6B" w:rsidP="009C6C6B">
            <w:pPr>
              <w:spacing w:before="40" w:after="40"/>
              <w:jc w:val="both"/>
              <w:rPr>
                <w:rFonts w:ascii="Arial" w:hAnsi="Arial" w:cs="Arial"/>
                <w:color w:val="002060"/>
              </w:rPr>
            </w:pPr>
          </w:p>
          <w:p w14:paraId="56D58A8F" w14:textId="77777777" w:rsidR="009C6C6B" w:rsidRPr="009C6C6B" w:rsidRDefault="009C6C6B" w:rsidP="009C6C6B">
            <w:pPr>
              <w:rPr>
                <w:rFonts w:ascii="Arial" w:hAnsi="Arial" w:cs="Arial"/>
                <w:b/>
                <w:color w:val="002060"/>
              </w:rPr>
            </w:pPr>
          </w:p>
        </w:tc>
      </w:tr>
      <w:tr w:rsidR="009C6C6B" w:rsidRPr="009C6C6B" w14:paraId="7F056AD8" w14:textId="77777777" w:rsidTr="00A774D6">
        <w:trPr>
          <w:trHeight w:val="1138"/>
        </w:trPr>
        <w:tc>
          <w:tcPr>
            <w:tcW w:w="2272" w:type="dxa"/>
            <w:shd w:val="clear" w:color="auto" w:fill="548DD4" w:themeFill="text2" w:themeFillTint="99"/>
          </w:tcPr>
          <w:p w14:paraId="599CE611" w14:textId="77777777" w:rsidR="009C6C6B" w:rsidRPr="00A774D6" w:rsidRDefault="009C6C6B" w:rsidP="009C6C6B">
            <w:pPr>
              <w:spacing w:before="40" w:after="40"/>
              <w:jc w:val="both"/>
              <w:rPr>
                <w:rFonts w:ascii="Arial" w:hAnsi="Arial" w:cs="Arial"/>
                <w:b/>
                <w:color w:val="FFFFFF" w:themeColor="background1"/>
              </w:rPr>
            </w:pPr>
            <w:r w:rsidRPr="00A774D6">
              <w:rPr>
                <w:rFonts w:ascii="Arial" w:hAnsi="Arial" w:cs="Arial"/>
                <w:b/>
                <w:color w:val="FFFFFF" w:themeColor="background1"/>
              </w:rPr>
              <w:t>Equal Opportunities</w:t>
            </w:r>
          </w:p>
          <w:p w14:paraId="73330FE3" w14:textId="77777777" w:rsidR="009C6C6B" w:rsidRPr="00A774D6" w:rsidRDefault="009C6C6B" w:rsidP="00117BA4">
            <w:pPr>
              <w:rPr>
                <w:rFonts w:ascii="Arial" w:hAnsi="Arial" w:cs="Arial"/>
                <w:b/>
                <w:color w:val="FFFFFF" w:themeColor="background1"/>
              </w:rPr>
            </w:pPr>
          </w:p>
        </w:tc>
        <w:tc>
          <w:tcPr>
            <w:tcW w:w="9069" w:type="dxa"/>
            <w:gridSpan w:val="2"/>
          </w:tcPr>
          <w:p w14:paraId="08F55F05" w14:textId="77777777" w:rsidR="009C6C6B" w:rsidRPr="009C6C6B" w:rsidRDefault="009C6C6B" w:rsidP="009C6C6B">
            <w:pPr>
              <w:pStyle w:val="ListParagraph"/>
              <w:numPr>
                <w:ilvl w:val="0"/>
                <w:numId w:val="15"/>
              </w:numPr>
              <w:spacing w:before="40" w:after="40"/>
              <w:jc w:val="both"/>
              <w:rPr>
                <w:rFonts w:ascii="Arial" w:hAnsi="Arial" w:cs="Arial"/>
                <w:color w:val="002060"/>
              </w:rPr>
            </w:pPr>
            <w:r w:rsidRPr="009C6C6B">
              <w:rPr>
                <w:rFonts w:ascii="Arial" w:hAnsi="Arial" w:cs="Arial"/>
                <w:color w:val="002060"/>
              </w:rPr>
              <w:t xml:space="preserve">Our Lady and All Saints Catholic Multi Academy is committed to Equal Opportunities and expects all staff and volunteers to </w:t>
            </w:r>
            <w:proofErr w:type="spellStart"/>
            <w:r w:rsidRPr="009C6C6B">
              <w:rPr>
                <w:rFonts w:ascii="Arial" w:hAnsi="Arial" w:cs="Arial"/>
                <w:color w:val="002060"/>
              </w:rPr>
              <w:t>recognise</w:t>
            </w:r>
            <w:proofErr w:type="spellEnd"/>
            <w:r w:rsidRPr="009C6C6B">
              <w:rPr>
                <w:rFonts w:ascii="Arial" w:hAnsi="Arial" w:cs="Arial"/>
                <w:color w:val="002060"/>
              </w:rPr>
              <w:t xml:space="preserve"> and value differences and to treat everyone with dignity and respect. </w:t>
            </w:r>
          </w:p>
          <w:p w14:paraId="484AF77E" w14:textId="77777777" w:rsidR="009C6C6B" w:rsidRPr="009C6C6B" w:rsidRDefault="009C6C6B" w:rsidP="009C6C6B">
            <w:pPr>
              <w:rPr>
                <w:rFonts w:ascii="Arial" w:hAnsi="Arial" w:cs="Arial"/>
                <w:b/>
                <w:color w:val="002060"/>
              </w:rPr>
            </w:pPr>
          </w:p>
        </w:tc>
      </w:tr>
      <w:tr w:rsidR="00446E53" w:rsidRPr="009C6C6B" w14:paraId="3F68E65E" w14:textId="77777777" w:rsidTr="00A774D6">
        <w:trPr>
          <w:trHeight w:val="3503"/>
        </w:trPr>
        <w:tc>
          <w:tcPr>
            <w:tcW w:w="2272" w:type="dxa"/>
            <w:shd w:val="clear" w:color="auto" w:fill="548DD4" w:themeFill="text2" w:themeFillTint="99"/>
          </w:tcPr>
          <w:p w14:paraId="0DE0EB04" w14:textId="77777777" w:rsidR="00117BA4" w:rsidRPr="00A774D6" w:rsidRDefault="00117BA4" w:rsidP="00117BA4">
            <w:pPr>
              <w:rPr>
                <w:rFonts w:ascii="Arial" w:hAnsi="Arial" w:cs="Arial"/>
                <w:b/>
                <w:color w:val="FFFFFF" w:themeColor="background1"/>
              </w:rPr>
            </w:pPr>
            <w:r w:rsidRPr="00A774D6">
              <w:rPr>
                <w:rFonts w:ascii="Arial" w:hAnsi="Arial" w:cs="Arial"/>
                <w:b/>
                <w:color w:val="FFFFFF" w:themeColor="background1"/>
              </w:rPr>
              <w:t>Safeguarding</w:t>
            </w:r>
          </w:p>
        </w:tc>
        <w:tc>
          <w:tcPr>
            <w:tcW w:w="9069" w:type="dxa"/>
            <w:gridSpan w:val="2"/>
          </w:tcPr>
          <w:p w14:paraId="08A4A663" w14:textId="3D313161" w:rsidR="009C6C6B" w:rsidRPr="009C6C6B" w:rsidRDefault="00F6738E" w:rsidP="009C6C6B">
            <w:pPr>
              <w:rPr>
                <w:rFonts w:ascii="Arial" w:hAnsi="Arial" w:cs="Arial"/>
                <w:b/>
                <w:color w:val="002060"/>
              </w:rPr>
            </w:pPr>
            <w:r>
              <w:rPr>
                <w:rFonts w:ascii="Arial" w:hAnsi="Arial" w:cs="Arial"/>
                <w:b/>
                <w:color w:val="002060"/>
              </w:rPr>
              <w:t>St Anthony’s Catholic Primary School</w:t>
            </w:r>
            <w:r w:rsidR="009C6C6B" w:rsidRPr="009C6C6B">
              <w:rPr>
                <w:rFonts w:ascii="Arial" w:hAnsi="Arial" w:cs="Arial"/>
                <w:b/>
                <w:color w:val="002060"/>
              </w:rPr>
              <w:t>, part of Our Lady and All Saints Multi Academy Company (the MAC), has a responsibility for and is committed to safeguarding and promoting the welfare of children, young people and vulnerable groups. All employees and volunteers are expected to share this commitment.</w:t>
            </w:r>
          </w:p>
          <w:p w14:paraId="2F8FE4B4" w14:textId="77777777" w:rsidR="009C6C6B" w:rsidRPr="009C6C6B" w:rsidRDefault="009C6C6B" w:rsidP="009C6C6B">
            <w:pPr>
              <w:rPr>
                <w:rFonts w:ascii="Arial" w:hAnsi="Arial" w:cs="Arial"/>
                <w:b/>
                <w:color w:val="002060"/>
              </w:rPr>
            </w:pPr>
          </w:p>
          <w:p w14:paraId="3E45A4D5" w14:textId="77777777" w:rsidR="009C6C6B" w:rsidRPr="009C6C6B" w:rsidRDefault="009C6C6B" w:rsidP="009C6C6B">
            <w:pPr>
              <w:spacing w:before="40" w:after="40"/>
              <w:jc w:val="both"/>
              <w:rPr>
                <w:rFonts w:ascii="Arial" w:hAnsi="Arial" w:cs="Arial"/>
                <w:color w:val="002060"/>
              </w:rPr>
            </w:pPr>
            <w:r w:rsidRPr="009C6C6B">
              <w:rPr>
                <w:rFonts w:ascii="Arial" w:hAnsi="Arial" w:cs="Arial"/>
                <w:color w:val="002060"/>
              </w:rPr>
              <w:t xml:space="preserve">Our Lady and All Saints Catholic Multi Academy (The MAC) is committed to keeping children, young people and vulnerable adults safe. The post holder is responsible for promoting and safeguarding the welfare of the children, young people and vulnerable adults for whom she/he is responsible or </w:t>
            </w:r>
            <w:proofErr w:type="gramStart"/>
            <w:r w:rsidRPr="009C6C6B">
              <w:rPr>
                <w:rFonts w:ascii="Arial" w:hAnsi="Arial" w:cs="Arial"/>
                <w:color w:val="002060"/>
              </w:rPr>
              <w:t>comes into contact with</w:t>
            </w:r>
            <w:proofErr w:type="gramEnd"/>
            <w:r w:rsidRPr="009C6C6B">
              <w:rPr>
                <w:rFonts w:ascii="Arial" w:hAnsi="Arial" w:cs="Arial"/>
                <w:color w:val="002060"/>
              </w:rPr>
              <w:t>. The post holder must read and understand the most recent Part 1 of Keeping Children Safe in Education, signing to state that this has been carried out.</w:t>
            </w:r>
          </w:p>
          <w:p w14:paraId="10D1583F" w14:textId="77777777" w:rsidR="009C6C6B" w:rsidRPr="009C6C6B" w:rsidRDefault="009C6C6B" w:rsidP="009C6C6B">
            <w:pPr>
              <w:spacing w:before="40" w:after="40"/>
              <w:jc w:val="both"/>
              <w:rPr>
                <w:rFonts w:ascii="Arial" w:hAnsi="Arial" w:cs="Arial"/>
                <w:color w:val="002060"/>
              </w:rPr>
            </w:pPr>
          </w:p>
          <w:p w14:paraId="4A332CB2" w14:textId="77777777" w:rsidR="009C6C6B" w:rsidRPr="009C6C6B" w:rsidRDefault="009C6C6B" w:rsidP="009C6C6B">
            <w:pPr>
              <w:pStyle w:val="xelementtoproof"/>
              <w:shd w:val="clear" w:color="auto" w:fill="FFFFFF"/>
              <w:spacing w:before="0" w:beforeAutospacing="0" w:after="0" w:afterAutospacing="0"/>
              <w:rPr>
                <w:rFonts w:ascii="Arial" w:hAnsi="Arial" w:cs="Arial"/>
                <w:color w:val="002060"/>
                <w:sz w:val="22"/>
                <w:szCs w:val="22"/>
              </w:rPr>
            </w:pPr>
            <w:r w:rsidRPr="009C6C6B">
              <w:rPr>
                <w:rFonts w:ascii="Arial" w:hAnsi="Arial" w:cs="Arial"/>
                <w:color w:val="002060"/>
                <w:sz w:val="22"/>
                <w:szCs w:val="22"/>
              </w:rPr>
              <w:t>Carry out Annual Safeguarding training</w:t>
            </w:r>
          </w:p>
          <w:p w14:paraId="28469144" w14:textId="77777777" w:rsidR="009C6C6B" w:rsidRPr="009C6C6B" w:rsidRDefault="009C6C6B" w:rsidP="009C6C6B">
            <w:pPr>
              <w:pStyle w:val="xelementtoproof"/>
              <w:shd w:val="clear" w:color="auto" w:fill="FFFFFF"/>
              <w:spacing w:before="0" w:beforeAutospacing="0" w:after="0" w:afterAutospacing="0"/>
              <w:rPr>
                <w:rFonts w:ascii="Arial" w:hAnsi="Arial" w:cs="Arial"/>
                <w:color w:val="002060"/>
                <w:sz w:val="22"/>
                <w:szCs w:val="22"/>
              </w:rPr>
            </w:pPr>
            <w:r w:rsidRPr="009C6C6B">
              <w:rPr>
                <w:rFonts w:ascii="Arial" w:hAnsi="Arial" w:cs="Arial"/>
                <w:color w:val="002060"/>
                <w:sz w:val="22"/>
                <w:szCs w:val="22"/>
              </w:rPr>
              <w:t> </w:t>
            </w:r>
          </w:p>
          <w:p w14:paraId="363FA70F" w14:textId="72F392CB" w:rsidR="009C6C6B" w:rsidRPr="009C6C6B" w:rsidRDefault="009C6C6B" w:rsidP="009C6C6B">
            <w:pPr>
              <w:pStyle w:val="xelementtoproof"/>
              <w:numPr>
                <w:ilvl w:val="0"/>
                <w:numId w:val="14"/>
              </w:numPr>
              <w:shd w:val="clear" w:color="auto" w:fill="FFFFFF"/>
              <w:spacing w:before="0" w:beforeAutospacing="0" w:after="0" w:afterAutospacing="0"/>
              <w:rPr>
                <w:rFonts w:ascii="Arial" w:hAnsi="Arial" w:cs="Arial"/>
                <w:color w:val="002060"/>
                <w:sz w:val="22"/>
                <w:szCs w:val="22"/>
              </w:rPr>
            </w:pPr>
            <w:r w:rsidRPr="009C6C6B">
              <w:rPr>
                <w:rFonts w:ascii="Arial" w:hAnsi="Arial" w:cs="Arial"/>
                <w:color w:val="002060"/>
                <w:sz w:val="22"/>
                <w:szCs w:val="22"/>
              </w:rPr>
              <w:t xml:space="preserve">Support </w:t>
            </w:r>
            <w:r w:rsidR="00D6209D">
              <w:rPr>
                <w:rFonts w:ascii="Arial" w:hAnsi="Arial" w:cs="Arial"/>
                <w:color w:val="002060"/>
                <w:sz w:val="22"/>
                <w:szCs w:val="22"/>
              </w:rPr>
              <w:t>School</w:t>
            </w:r>
            <w:r w:rsidRPr="009C6C6B">
              <w:rPr>
                <w:rFonts w:ascii="Arial" w:hAnsi="Arial" w:cs="Arial"/>
                <w:color w:val="002060"/>
                <w:sz w:val="22"/>
                <w:szCs w:val="22"/>
              </w:rPr>
              <w:t xml:space="preserve"> in promoting safeguarding and welfare, being specifically responsible for the children, young people and vulnerable adults s/he is responsible for, or </w:t>
            </w:r>
            <w:proofErr w:type="gramStart"/>
            <w:r w:rsidRPr="009C6C6B">
              <w:rPr>
                <w:rFonts w:ascii="Arial" w:hAnsi="Arial" w:cs="Arial"/>
                <w:color w:val="002060"/>
                <w:sz w:val="22"/>
                <w:szCs w:val="22"/>
              </w:rPr>
              <w:t>comes into contact with</w:t>
            </w:r>
            <w:proofErr w:type="gramEnd"/>
          </w:p>
          <w:p w14:paraId="42F8BD9F" w14:textId="77777777" w:rsidR="009C6C6B" w:rsidRPr="009C6C6B" w:rsidRDefault="009C6C6B" w:rsidP="009C6C6B">
            <w:pPr>
              <w:pStyle w:val="NormalWeb"/>
              <w:numPr>
                <w:ilvl w:val="0"/>
                <w:numId w:val="14"/>
              </w:numPr>
              <w:shd w:val="clear" w:color="auto" w:fill="FFFFFF"/>
              <w:spacing w:before="0" w:after="0"/>
              <w:rPr>
                <w:rFonts w:ascii="Arial" w:hAnsi="Arial" w:cs="Arial"/>
                <w:color w:val="002060"/>
                <w:sz w:val="22"/>
                <w:szCs w:val="22"/>
              </w:rPr>
            </w:pPr>
            <w:r w:rsidRPr="009C6C6B">
              <w:rPr>
                <w:rFonts w:ascii="Arial" w:hAnsi="Arial" w:cs="Arial"/>
                <w:color w:val="002060"/>
                <w:sz w:val="22"/>
                <w:szCs w:val="22"/>
              </w:rPr>
              <w:t>Refer any safeguarding issues to the school’s DSL immediately and record concerns on the relevant IT system.</w:t>
            </w:r>
          </w:p>
          <w:p w14:paraId="5B8F4810" w14:textId="77777777" w:rsidR="009C6C6B" w:rsidRPr="009C6C6B" w:rsidRDefault="009C6C6B" w:rsidP="009C6C6B">
            <w:pPr>
              <w:pStyle w:val="NormalWeb"/>
              <w:numPr>
                <w:ilvl w:val="0"/>
                <w:numId w:val="14"/>
              </w:numPr>
              <w:shd w:val="clear" w:color="auto" w:fill="FFFFFF"/>
              <w:spacing w:before="0" w:after="0"/>
              <w:rPr>
                <w:rFonts w:ascii="Arial" w:hAnsi="Arial" w:cs="Arial"/>
                <w:color w:val="002060"/>
                <w:sz w:val="22"/>
                <w:szCs w:val="22"/>
              </w:rPr>
            </w:pPr>
            <w:r w:rsidRPr="009C6C6B">
              <w:rPr>
                <w:rFonts w:ascii="Arial" w:hAnsi="Arial" w:cs="Arial"/>
                <w:color w:val="002060"/>
                <w:sz w:val="22"/>
                <w:szCs w:val="22"/>
              </w:rPr>
              <w:t>Ensure compliance to Safeguarding Policies and Procedures within the MAC</w:t>
            </w:r>
          </w:p>
          <w:p w14:paraId="22CC7CB5" w14:textId="77777777" w:rsidR="009C6C6B" w:rsidRPr="009C6C6B" w:rsidRDefault="009C6C6B" w:rsidP="009C6C6B">
            <w:pPr>
              <w:pStyle w:val="TableParagraph"/>
              <w:tabs>
                <w:tab w:val="left" w:pos="496"/>
              </w:tabs>
              <w:spacing w:before="44" w:line="244" w:lineRule="auto"/>
              <w:ind w:right="65"/>
              <w:rPr>
                <w:rFonts w:ascii="Arial" w:eastAsiaTheme="minorHAnsi" w:hAnsi="Arial" w:cs="Arial"/>
                <w:color w:val="002060"/>
                <w:lang w:val="en-GB"/>
              </w:rPr>
            </w:pPr>
            <w:r w:rsidRPr="009C6C6B">
              <w:rPr>
                <w:rFonts w:ascii="Arial" w:eastAsiaTheme="minorHAnsi" w:hAnsi="Arial" w:cs="Arial"/>
                <w:color w:val="002060"/>
                <w:lang w:val="en-GB"/>
              </w:rPr>
              <w:t>Safeguarding Children, Young People and Vulnerable Adults</w:t>
            </w:r>
          </w:p>
          <w:p w14:paraId="19D8FF00" w14:textId="77777777" w:rsidR="009C6C6B" w:rsidRPr="009C6C6B" w:rsidRDefault="009C6C6B" w:rsidP="009C6C6B">
            <w:pPr>
              <w:pStyle w:val="TableParagraph"/>
              <w:tabs>
                <w:tab w:val="left" w:pos="496"/>
              </w:tabs>
              <w:spacing w:before="44" w:line="244" w:lineRule="auto"/>
              <w:ind w:right="65"/>
              <w:rPr>
                <w:rFonts w:ascii="Arial" w:eastAsiaTheme="minorHAnsi" w:hAnsi="Arial" w:cs="Arial"/>
                <w:color w:val="002060"/>
                <w:lang w:val="en-GB"/>
              </w:rPr>
            </w:pPr>
          </w:p>
          <w:p w14:paraId="34BB7546" w14:textId="77777777" w:rsidR="009C6C6B" w:rsidRPr="009C6C6B" w:rsidRDefault="009C6C6B" w:rsidP="009C6C6B">
            <w:pPr>
              <w:pStyle w:val="TableParagraph"/>
              <w:numPr>
                <w:ilvl w:val="0"/>
                <w:numId w:val="16"/>
              </w:numPr>
              <w:tabs>
                <w:tab w:val="left" w:pos="496"/>
              </w:tabs>
              <w:spacing w:before="44" w:line="244" w:lineRule="auto"/>
              <w:ind w:right="65"/>
              <w:rPr>
                <w:rFonts w:ascii="Arial" w:eastAsiaTheme="minorHAnsi" w:hAnsi="Arial" w:cs="Arial"/>
                <w:color w:val="002060"/>
                <w:lang w:val="en-GB"/>
              </w:rPr>
            </w:pPr>
            <w:r w:rsidRPr="009C6C6B">
              <w:rPr>
                <w:rFonts w:ascii="Arial" w:eastAsiaTheme="minorHAnsi" w:hAnsi="Arial" w:cs="Arial"/>
                <w:color w:val="002060"/>
                <w:lang w:val="en-GB"/>
              </w:rPr>
              <w:t>Understands their role in the context of safeguarding children, young people and vulnerable adults</w:t>
            </w:r>
          </w:p>
          <w:p w14:paraId="168EC2D8" w14:textId="77777777" w:rsidR="009C6C6B" w:rsidRPr="009C6C6B" w:rsidRDefault="009C6C6B" w:rsidP="009C6C6B">
            <w:pPr>
              <w:pStyle w:val="TableParagraph"/>
              <w:numPr>
                <w:ilvl w:val="0"/>
                <w:numId w:val="16"/>
              </w:numPr>
              <w:tabs>
                <w:tab w:val="left" w:pos="496"/>
              </w:tabs>
              <w:spacing w:before="44" w:line="244" w:lineRule="auto"/>
              <w:ind w:right="65"/>
              <w:rPr>
                <w:rFonts w:ascii="Arial" w:eastAsiaTheme="minorHAnsi" w:hAnsi="Arial" w:cs="Arial"/>
                <w:color w:val="002060"/>
                <w:lang w:val="en-GB"/>
              </w:rPr>
            </w:pPr>
            <w:r w:rsidRPr="009C6C6B">
              <w:rPr>
                <w:rFonts w:ascii="Arial" w:eastAsiaTheme="minorHAnsi" w:hAnsi="Arial" w:cs="Arial"/>
                <w:color w:val="002060"/>
                <w:lang w:val="en-GB"/>
              </w:rPr>
              <w:t>Ability to form and maintain appropriate relationships and personal boundaries with children and young people</w:t>
            </w:r>
          </w:p>
          <w:p w14:paraId="7DD585B9" w14:textId="77777777" w:rsidR="009C6C6B" w:rsidRDefault="009C6C6B" w:rsidP="009C6C6B">
            <w:pPr>
              <w:pStyle w:val="TableParagraph"/>
              <w:tabs>
                <w:tab w:val="left" w:pos="496"/>
              </w:tabs>
              <w:spacing w:before="44" w:line="244" w:lineRule="auto"/>
              <w:ind w:right="65"/>
              <w:rPr>
                <w:rFonts w:ascii="Arial" w:eastAsiaTheme="minorHAnsi" w:hAnsi="Arial" w:cs="Arial"/>
                <w:lang w:val="en-GB"/>
              </w:rPr>
            </w:pPr>
          </w:p>
          <w:p w14:paraId="0377FF53" w14:textId="77777777" w:rsidR="00117BA4" w:rsidRPr="009C6C6B" w:rsidRDefault="009C6C6B" w:rsidP="009C6C6B">
            <w:pPr>
              <w:rPr>
                <w:rFonts w:ascii="Arial" w:hAnsi="Arial" w:cs="Arial"/>
                <w:color w:val="002060"/>
              </w:rPr>
            </w:pPr>
            <w:r>
              <w:rPr>
                <w:rFonts w:ascii="Arial" w:hAnsi="Arial" w:cs="Arial"/>
                <w:lang w:val="en-GB"/>
              </w:rPr>
              <w:br/>
            </w:r>
          </w:p>
          <w:p w14:paraId="2D8AC308" w14:textId="77777777" w:rsidR="00117BA4" w:rsidRPr="009C6C6B" w:rsidRDefault="00117BA4" w:rsidP="00117BA4">
            <w:pPr>
              <w:rPr>
                <w:rFonts w:ascii="Arial" w:hAnsi="Arial" w:cs="Arial"/>
                <w:color w:val="002060"/>
              </w:rPr>
            </w:pPr>
          </w:p>
        </w:tc>
      </w:tr>
    </w:tbl>
    <w:p w14:paraId="365A8388" w14:textId="77777777" w:rsidR="007E0A15" w:rsidRPr="009C6C6B" w:rsidRDefault="007E0A15">
      <w:pPr>
        <w:rPr>
          <w:color w:val="002060"/>
        </w:rPr>
      </w:pPr>
    </w:p>
    <w:sectPr w:rsidR="007E0A15" w:rsidRPr="009C6C6B">
      <w:type w:val="continuous"/>
      <w:pgSz w:w="11910" w:h="16900"/>
      <w:pgMar w:top="380" w:right="16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64B6" w14:textId="77777777" w:rsidR="00014392" w:rsidRDefault="00014392" w:rsidP="004F7429">
      <w:r>
        <w:separator/>
      </w:r>
    </w:p>
  </w:endnote>
  <w:endnote w:type="continuationSeparator" w:id="0">
    <w:p w14:paraId="01895C35" w14:textId="77777777" w:rsidR="00014392" w:rsidRDefault="00014392" w:rsidP="004F7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77087" w14:textId="77777777" w:rsidR="00014392" w:rsidRDefault="00014392" w:rsidP="004F7429">
      <w:r>
        <w:separator/>
      </w:r>
    </w:p>
  </w:footnote>
  <w:footnote w:type="continuationSeparator" w:id="0">
    <w:p w14:paraId="530AE08E" w14:textId="77777777" w:rsidR="00014392" w:rsidRDefault="00014392" w:rsidP="004F7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A03"/>
    <w:multiLevelType w:val="hybridMultilevel"/>
    <w:tmpl w:val="A73086CA"/>
    <w:lvl w:ilvl="0" w:tplc="755E3478">
      <w:numFmt w:val="bullet"/>
      <w:lvlText w:val=""/>
      <w:lvlJc w:val="left"/>
      <w:pPr>
        <w:ind w:left="468" w:hanging="361"/>
      </w:pPr>
      <w:rPr>
        <w:rFonts w:ascii="Symbol" w:eastAsia="Symbol" w:hAnsi="Symbol" w:cs="Symbol" w:hint="default"/>
        <w:b w:val="0"/>
        <w:bCs w:val="0"/>
        <w:i w:val="0"/>
        <w:iCs w:val="0"/>
        <w:w w:val="100"/>
        <w:sz w:val="24"/>
        <w:szCs w:val="24"/>
        <w:lang w:val="en-US" w:eastAsia="en-US" w:bidi="ar-SA"/>
      </w:rPr>
    </w:lvl>
    <w:lvl w:ilvl="1" w:tplc="41AE21A2">
      <w:numFmt w:val="bullet"/>
      <w:lvlText w:val="•"/>
      <w:lvlJc w:val="left"/>
      <w:pPr>
        <w:ind w:left="818" w:hanging="361"/>
      </w:pPr>
      <w:rPr>
        <w:rFonts w:hint="default"/>
        <w:lang w:val="en-US" w:eastAsia="en-US" w:bidi="ar-SA"/>
      </w:rPr>
    </w:lvl>
    <w:lvl w:ilvl="2" w:tplc="A420DD32">
      <w:numFmt w:val="bullet"/>
      <w:lvlText w:val="•"/>
      <w:lvlJc w:val="left"/>
      <w:pPr>
        <w:ind w:left="1176" w:hanging="361"/>
      </w:pPr>
      <w:rPr>
        <w:rFonts w:hint="default"/>
        <w:lang w:val="en-US" w:eastAsia="en-US" w:bidi="ar-SA"/>
      </w:rPr>
    </w:lvl>
    <w:lvl w:ilvl="3" w:tplc="6D10906A">
      <w:numFmt w:val="bullet"/>
      <w:lvlText w:val="•"/>
      <w:lvlJc w:val="left"/>
      <w:pPr>
        <w:ind w:left="1534" w:hanging="361"/>
      </w:pPr>
      <w:rPr>
        <w:rFonts w:hint="default"/>
        <w:lang w:val="en-US" w:eastAsia="en-US" w:bidi="ar-SA"/>
      </w:rPr>
    </w:lvl>
    <w:lvl w:ilvl="4" w:tplc="9D50B49C">
      <w:numFmt w:val="bullet"/>
      <w:lvlText w:val="•"/>
      <w:lvlJc w:val="left"/>
      <w:pPr>
        <w:ind w:left="1892" w:hanging="361"/>
      </w:pPr>
      <w:rPr>
        <w:rFonts w:hint="default"/>
        <w:lang w:val="en-US" w:eastAsia="en-US" w:bidi="ar-SA"/>
      </w:rPr>
    </w:lvl>
    <w:lvl w:ilvl="5" w:tplc="44B8CBEC">
      <w:numFmt w:val="bullet"/>
      <w:lvlText w:val="•"/>
      <w:lvlJc w:val="left"/>
      <w:pPr>
        <w:ind w:left="2250" w:hanging="361"/>
      </w:pPr>
      <w:rPr>
        <w:rFonts w:hint="default"/>
        <w:lang w:val="en-US" w:eastAsia="en-US" w:bidi="ar-SA"/>
      </w:rPr>
    </w:lvl>
    <w:lvl w:ilvl="6" w:tplc="D29AEC6A">
      <w:numFmt w:val="bullet"/>
      <w:lvlText w:val="•"/>
      <w:lvlJc w:val="left"/>
      <w:pPr>
        <w:ind w:left="2608" w:hanging="361"/>
      </w:pPr>
      <w:rPr>
        <w:rFonts w:hint="default"/>
        <w:lang w:val="en-US" w:eastAsia="en-US" w:bidi="ar-SA"/>
      </w:rPr>
    </w:lvl>
    <w:lvl w:ilvl="7" w:tplc="606C90DE">
      <w:numFmt w:val="bullet"/>
      <w:lvlText w:val="•"/>
      <w:lvlJc w:val="left"/>
      <w:pPr>
        <w:ind w:left="2966" w:hanging="361"/>
      </w:pPr>
      <w:rPr>
        <w:rFonts w:hint="default"/>
        <w:lang w:val="en-US" w:eastAsia="en-US" w:bidi="ar-SA"/>
      </w:rPr>
    </w:lvl>
    <w:lvl w:ilvl="8" w:tplc="345AAEEC">
      <w:numFmt w:val="bullet"/>
      <w:lvlText w:val="•"/>
      <w:lvlJc w:val="left"/>
      <w:pPr>
        <w:ind w:left="3324" w:hanging="361"/>
      </w:pPr>
      <w:rPr>
        <w:rFonts w:hint="default"/>
        <w:lang w:val="en-US" w:eastAsia="en-US" w:bidi="ar-SA"/>
      </w:rPr>
    </w:lvl>
  </w:abstractNum>
  <w:abstractNum w:abstractNumId="1" w15:restartNumberingAfterBreak="0">
    <w:nsid w:val="1B3F0306"/>
    <w:multiLevelType w:val="hybridMultilevel"/>
    <w:tmpl w:val="33A493FC"/>
    <w:lvl w:ilvl="0" w:tplc="99B2D554">
      <w:numFmt w:val="bullet"/>
      <w:lvlText w:val=""/>
      <w:lvlJc w:val="left"/>
      <w:pPr>
        <w:ind w:left="467" w:hanging="360"/>
      </w:pPr>
      <w:rPr>
        <w:rFonts w:ascii="Symbol" w:eastAsia="Symbol" w:hAnsi="Symbol" w:cs="Symbol" w:hint="default"/>
        <w:b w:val="0"/>
        <w:bCs w:val="0"/>
        <w:i w:val="0"/>
        <w:iCs w:val="0"/>
        <w:w w:val="100"/>
        <w:sz w:val="24"/>
        <w:szCs w:val="24"/>
        <w:lang w:val="en-US" w:eastAsia="en-US" w:bidi="ar-SA"/>
      </w:rPr>
    </w:lvl>
    <w:lvl w:ilvl="1" w:tplc="B6F43B50">
      <w:numFmt w:val="bullet"/>
      <w:lvlText w:val="•"/>
      <w:lvlJc w:val="left"/>
      <w:pPr>
        <w:ind w:left="807" w:hanging="360"/>
      </w:pPr>
      <w:rPr>
        <w:rFonts w:hint="default"/>
        <w:lang w:val="en-US" w:eastAsia="en-US" w:bidi="ar-SA"/>
      </w:rPr>
    </w:lvl>
    <w:lvl w:ilvl="2" w:tplc="D38A07BE">
      <w:numFmt w:val="bullet"/>
      <w:lvlText w:val="•"/>
      <w:lvlJc w:val="left"/>
      <w:pPr>
        <w:ind w:left="1154" w:hanging="360"/>
      </w:pPr>
      <w:rPr>
        <w:rFonts w:hint="default"/>
        <w:lang w:val="en-US" w:eastAsia="en-US" w:bidi="ar-SA"/>
      </w:rPr>
    </w:lvl>
    <w:lvl w:ilvl="3" w:tplc="622240B6">
      <w:numFmt w:val="bullet"/>
      <w:lvlText w:val="•"/>
      <w:lvlJc w:val="left"/>
      <w:pPr>
        <w:ind w:left="1501" w:hanging="360"/>
      </w:pPr>
      <w:rPr>
        <w:rFonts w:hint="default"/>
        <w:lang w:val="en-US" w:eastAsia="en-US" w:bidi="ar-SA"/>
      </w:rPr>
    </w:lvl>
    <w:lvl w:ilvl="4" w:tplc="E6D2AC6C">
      <w:numFmt w:val="bullet"/>
      <w:lvlText w:val="•"/>
      <w:lvlJc w:val="left"/>
      <w:pPr>
        <w:ind w:left="1848" w:hanging="360"/>
      </w:pPr>
      <w:rPr>
        <w:rFonts w:hint="default"/>
        <w:lang w:val="en-US" w:eastAsia="en-US" w:bidi="ar-SA"/>
      </w:rPr>
    </w:lvl>
    <w:lvl w:ilvl="5" w:tplc="1A1E5BCC">
      <w:numFmt w:val="bullet"/>
      <w:lvlText w:val="•"/>
      <w:lvlJc w:val="left"/>
      <w:pPr>
        <w:ind w:left="2196" w:hanging="360"/>
      </w:pPr>
      <w:rPr>
        <w:rFonts w:hint="default"/>
        <w:lang w:val="en-US" w:eastAsia="en-US" w:bidi="ar-SA"/>
      </w:rPr>
    </w:lvl>
    <w:lvl w:ilvl="6" w:tplc="1B94535C">
      <w:numFmt w:val="bullet"/>
      <w:lvlText w:val="•"/>
      <w:lvlJc w:val="left"/>
      <w:pPr>
        <w:ind w:left="2543" w:hanging="360"/>
      </w:pPr>
      <w:rPr>
        <w:rFonts w:hint="default"/>
        <w:lang w:val="en-US" w:eastAsia="en-US" w:bidi="ar-SA"/>
      </w:rPr>
    </w:lvl>
    <w:lvl w:ilvl="7" w:tplc="48CE7A78">
      <w:numFmt w:val="bullet"/>
      <w:lvlText w:val="•"/>
      <w:lvlJc w:val="left"/>
      <w:pPr>
        <w:ind w:left="2890" w:hanging="360"/>
      </w:pPr>
      <w:rPr>
        <w:rFonts w:hint="default"/>
        <w:lang w:val="en-US" w:eastAsia="en-US" w:bidi="ar-SA"/>
      </w:rPr>
    </w:lvl>
    <w:lvl w:ilvl="8" w:tplc="D51AC6C2">
      <w:numFmt w:val="bullet"/>
      <w:lvlText w:val="•"/>
      <w:lvlJc w:val="left"/>
      <w:pPr>
        <w:ind w:left="3237" w:hanging="360"/>
      </w:pPr>
      <w:rPr>
        <w:rFonts w:hint="default"/>
        <w:lang w:val="en-US" w:eastAsia="en-US" w:bidi="ar-SA"/>
      </w:rPr>
    </w:lvl>
  </w:abstractNum>
  <w:abstractNum w:abstractNumId="2" w15:restartNumberingAfterBreak="0">
    <w:nsid w:val="20656C5A"/>
    <w:multiLevelType w:val="hybridMultilevel"/>
    <w:tmpl w:val="F4F27614"/>
    <w:lvl w:ilvl="0" w:tplc="08090003">
      <w:start w:val="1"/>
      <w:numFmt w:val="bullet"/>
      <w:lvlText w:val="o"/>
      <w:lvlJc w:val="left"/>
      <w:pPr>
        <w:ind w:left="784" w:hanging="360"/>
      </w:pPr>
      <w:rPr>
        <w:rFonts w:ascii="Courier New" w:hAnsi="Courier New" w:cs="Courier New"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 w15:restartNumberingAfterBreak="0">
    <w:nsid w:val="21B859B0"/>
    <w:multiLevelType w:val="hybridMultilevel"/>
    <w:tmpl w:val="DA4AE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5A17E7"/>
    <w:multiLevelType w:val="hybridMultilevel"/>
    <w:tmpl w:val="3D6CD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8D0E40"/>
    <w:multiLevelType w:val="hybridMultilevel"/>
    <w:tmpl w:val="C6F652E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6" w15:restartNumberingAfterBreak="0">
    <w:nsid w:val="321A5543"/>
    <w:multiLevelType w:val="hybridMultilevel"/>
    <w:tmpl w:val="836A0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A90A3D"/>
    <w:multiLevelType w:val="hybridMultilevel"/>
    <w:tmpl w:val="D848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094A3F"/>
    <w:multiLevelType w:val="hybridMultilevel"/>
    <w:tmpl w:val="7E30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B0B50"/>
    <w:multiLevelType w:val="hybridMultilevel"/>
    <w:tmpl w:val="9B6C2CE6"/>
    <w:lvl w:ilvl="0" w:tplc="08090001">
      <w:start w:val="1"/>
      <w:numFmt w:val="bullet"/>
      <w:lvlText w:val=""/>
      <w:lvlJc w:val="left"/>
      <w:pPr>
        <w:ind w:left="422" w:hanging="360"/>
      </w:pPr>
      <w:rPr>
        <w:rFonts w:ascii="Symbol" w:hAnsi="Symbol" w:hint="default"/>
      </w:rPr>
    </w:lvl>
    <w:lvl w:ilvl="1" w:tplc="08090003" w:tentative="1">
      <w:start w:val="1"/>
      <w:numFmt w:val="bullet"/>
      <w:lvlText w:val="o"/>
      <w:lvlJc w:val="left"/>
      <w:pPr>
        <w:ind w:left="1142" w:hanging="360"/>
      </w:pPr>
      <w:rPr>
        <w:rFonts w:ascii="Courier New" w:hAnsi="Courier New" w:cs="Courier New" w:hint="default"/>
      </w:rPr>
    </w:lvl>
    <w:lvl w:ilvl="2" w:tplc="08090005" w:tentative="1">
      <w:start w:val="1"/>
      <w:numFmt w:val="bullet"/>
      <w:lvlText w:val=""/>
      <w:lvlJc w:val="left"/>
      <w:pPr>
        <w:ind w:left="1862" w:hanging="360"/>
      </w:pPr>
      <w:rPr>
        <w:rFonts w:ascii="Wingdings" w:hAnsi="Wingdings" w:hint="default"/>
      </w:rPr>
    </w:lvl>
    <w:lvl w:ilvl="3" w:tplc="08090001" w:tentative="1">
      <w:start w:val="1"/>
      <w:numFmt w:val="bullet"/>
      <w:lvlText w:val=""/>
      <w:lvlJc w:val="left"/>
      <w:pPr>
        <w:ind w:left="2582" w:hanging="360"/>
      </w:pPr>
      <w:rPr>
        <w:rFonts w:ascii="Symbol" w:hAnsi="Symbol" w:hint="default"/>
      </w:rPr>
    </w:lvl>
    <w:lvl w:ilvl="4" w:tplc="08090003" w:tentative="1">
      <w:start w:val="1"/>
      <w:numFmt w:val="bullet"/>
      <w:lvlText w:val="o"/>
      <w:lvlJc w:val="left"/>
      <w:pPr>
        <w:ind w:left="3302" w:hanging="360"/>
      </w:pPr>
      <w:rPr>
        <w:rFonts w:ascii="Courier New" w:hAnsi="Courier New" w:cs="Courier New" w:hint="default"/>
      </w:rPr>
    </w:lvl>
    <w:lvl w:ilvl="5" w:tplc="08090005" w:tentative="1">
      <w:start w:val="1"/>
      <w:numFmt w:val="bullet"/>
      <w:lvlText w:val=""/>
      <w:lvlJc w:val="left"/>
      <w:pPr>
        <w:ind w:left="4022" w:hanging="360"/>
      </w:pPr>
      <w:rPr>
        <w:rFonts w:ascii="Wingdings" w:hAnsi="Wingdings" w:hint="default"/>
      </w:rPr>
    </w:lvl>
    <w:lvl w:ilvl="6" w:tplc="08090001" w:tentative="1">
      <w:start w:val="1"/>
      <w:numFmt w:val="bullet"/>
      <w:lvlText w:val=""/>
      <w:lvlJc w:val="left"/>
      <w:pPr>
        <w:ind w:left="4742" w:hanging="360"/>
      </w:pPr>
      <w:rPr>
        <w:rFonts w:ascii="Symbol" w:hAnsi="Symbol" w:hint="default"/>
      </w:rPr>
    </w:lvl>
    <w:lvl w:ilvl="7" w:tplc="08090003" w:tentative="1">
      <w:start w:val="1"/>
      <w:numFmt w:val="bullet"/>
      <w:lvlText w:val="o"/>
      <w:lvlJc w:val="left"/>
      <w:pPr>
        <w:ind w:left="5462" w:hanging="360"/>
      </w:pPr>
      <w:rPr>
        <w:rFonts w:ascii="Courier New" w:hAnsi="Courier New" w:cs="Courier New" w:hint="default"/>
      </w:rPr>
    </w:lvl>
    <w:lvl w:ilvl="8" w:tplc="08090005" w:tentative="1">
      <w:start w:val="1"/>
      <w:numFmt w:val="bullet"/>
      <w:lvlText w:val=""/>
      <w:lvlJc w:val="left"/>
      <w:pPr>
        <w:ind w:left="6182" w:hanging="360"/>
      </w:pPr>
      <w:rPr>
        <w:rFonts w:ascii="Wingdings" w:hAnsi="Wingdings" w:hint="default"/>
      </w:rPr>
    </w:lvl>
  </w:abstractNum>
  <w:abstractNum w:abstractNumId="10" w15:restartNumberingAfterBreak="0">
    <w:nsid w:val="4A8D41CE"/>
    <w:multiLevelType w:val="hybridMultilevel"/>
    <w:tmpl w:val="FCFC1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5B0294"/>
    <w:multiLevelType w:val="hybridMultilevel"/>
    <w:tmpl w:val="ED8A6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B02A75"/>
    <w:multiLevelType w:val="hybridMultilevel"/>
    <w:tmpl w:val="EA80D3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0459B1"/>
    <w:multiLevelType w:val="hybridMultilevel"/>
    <w:tmpl w:val="5F442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2E160AF"/>
    <w:multiLevelType w:val="hybridMultilevel"/>
    <w:tmpl w:val="6A22F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E53EF3"/>
    <w:multiLevelType w:val="hybridMultilevel"/>
    <w:tmpl w:val="42923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9506425">
    <w:abstractNumId w:val="9"/>
  </w:num>
  <w:num w:numId="2" w16cid:durableId="1959988611">
    <w:abstractNumId w:val="12"/>
  </w:num>
  <w:num w:numId="3" w16cid:durableId="786267925">
    <w:abstractNumId w:val="7"/>
  </w:num>
  <w:num w:numId="4" w16cid:durableId="1866821864">
    <w:abstractNumId w:val="6"/>
  </w:num>
  <w:num w:numId="5" w16cid:durableId="1519267849">
    <w:abstractNumId w:val="10"/>
  </w:num>
  <w:num w:numId="6" w16cid:durableId="2089033912">
    <w:abstractNumId w:val="13"/>
  </w:num>
  <w:num w:numId="7" w16cid:durableId="632711212">
    <w:abstractNumId w:val="15"/>
  </w:num>
  <w:num w:numId="8" w16cid:durableId="792403587">
    <w:abstractNumId w:val="8"/>
  </w:num>
  <w:num w:numId="9" w16cid:durableId="2113739778">
    <w:abstractNumId w:val="3"/>
  </w:num>
  <w:num w:numId="10" w16cid:durableId="1490635858">
    <w:abstractNumId w:val="4"/>
  </w:num>
  <w:num w:numId="11" w16cid:durableId="19671745">
    <w:abstractNumId w:val="2"/>
  </w:num>
  <w:num w:numId="12" w16cid:durableId="428695735">
    <w:abstractNumId w:val="0"/>
  </w:num>
  <w:num w:numId="13" w16cid:durableId="310601975">
    <w:abstractNumId w:val="1"/>
  </w:num>
  <w:num w:numId="14" w16cid:durableId="567106384">
    <w:abstractNumId w:val="14"/>
  </w:num>
  <w:num w:numId="15" w16cid:durableId="770903005">
    <w:abstractNumId w:val="11"/>
  </w:num>
  <w:num w:numId="16" w16cid:durableId="549612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7AB"/>
    <w:rsid w:val="00014392"/>
    <w:rsid w:val="00116DE1"/>
    <w:rsid w:val="00117BA4"/>
    <w:rsid w:val="00167892"/>
    <w:rsid w:val="0019463C"/>
    <w:rsid w:val="00302967"/>
    <w:rsid w:val="00354D10"/>
    <w:rsid w:val="00390A92"/>
    <w:rsid w:val="004027F0"/>
    <w:rsid w:val="00446E53"/>
    <w:rsid w:val="00491C26"/>
    <w:rsid w:val="004F7429"/>
    <w:rsid w:val="005B769D"/>
    <w:rsid w:val="0065178E"/>
    <w:rsid w:val="0067367C"/>
    <w:rsid w:val="007E0A15"/>
    <w:rsid w:val="009C6C6B"/>
    <w:rsid w:val="00A774D6"/>
    <w:rsid w:val="00B827AB"/>
    <w:rsid w:val="00CB6622"/>
    <w:rsid w:val="00D6209D"/>
    <w:rsid w:val="00DA36F0"/>
    <w:rsid w:val="00E56ABC"/>
    <w:rsid w:val="00EA3748"/>
    <w:rsid w:val="00F6738E"/>
    <w:rsid w:val="00F85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EA15"/>
  <w15:docId w15:val="{70A35014-B1AB-4883-86B2-0E3C1594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character" w:customStyle="1" w:styleId="contentpasted2">
    <w:name w:val="contentpasted2"/>
    <w:basedOn w:val="DefaultParagraphFont"/>
    <w:rsid w:val="00117BA4"/>
  </w:style>
  <w:style w:type="paragraph" w:styleId="Header">
    <w:name w:val="header"/>
    <w:basedOn w:val="Normal"/>
    <w:link w:val="HeaderChar"/>
    <w:uiPriority w:val="99"/>
    <w:unhideWhenUsed/>
    <w:rsid w:val="004F7429"/>
    <w:pPr>
      <w:tabs>
        <w:tab w:val="center" w:pos="4513"/>
        <w:tab w:val="right" w:pos="9026"/>
      </w:tabs>
    </w:pPr>
  </w:style>
  <w:style w:type="character" w:customStyle="1" w:styleId="HeaderChar">
    <w:name w:val="Header Char"/>
    <w:basedOn w:val="DefaultParagraphFont"/>
    <w:link w:val="Header"/>
    <w:uiPriority w:val="99"/>
    <w:rsid w:val="004F7429"/>
  </w:style>
  <w:style w:type="paragraph" w:styleId="Footer">
    <w:name w:val="footer"/>
    <w:basedOn w:val="Normal"/>
    <w:link w:val="FooterChar"/>
    <w:uiPriority w:val="99"/>
    <w:unhideWhenUsed/>
    <w:rsid w:val="004F7429"/>
    <w:pPr>
      <w:tabs>
        <w:tab w:val="center" w:pos="4513"/>
        <w:tab w:val="right" w:pos="9026"/>
      </w:tabs>
    </w:pPr>
  </w:style>
  <w:style w:type="character" w:customStyle="1" w:styleId="FooterChar">
    <w:name w:val="Footer Char"/>
    <w:basedOn w:val="DefaultParagraphFont"/>
    <w:link w:val="Footer"/>
    <w:uiPriority w:val="99"/>
    <w:rsid w:val="004F7429"/>
  </w:style>
  <w:style w:type="paragraph" w:customStyle="1" w:styleId="xelementtoproof">
    <w:name w:val="x_elementtoproof"/>
    <w:basedOn w:val="Normal"/>
    <w:rsid w:val="009C6C6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9C6C6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SMBC Education ICT</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Jane Martin</dc:creator>
  <cp:lastModifiedBy>Michelle O'Grady</cp:lastModifiedBy>
  <cp:revision>2</cp:revision>
  <dcterms:created xsi:type="dcterms:W3CDTF">2026-04-28T07:58:00Z</dcterms:created>
  <dcterms:modified xsi:type="dcterms:W3CDTF">2026-04-28T07:58:00Z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Creator">
    <vt:lpwstr>Microsoft® PowerPoint® 2016</vt:lpwstr>
  </property>
  <property fmtid="{D5CDD505-2E9C-101B-9397-08002B2CF9AE}" pid="4" name="LastSaved">
    <vt:filetime>2023-03-28T00:00:00Z</vt:filetime>
  </property>
  <property fmtid="{D5CDD505-2E9C-101B-9397-08002B2CF9AE}" pid="5" name="Producer">
    <vt:lpwstr>Microsoft® PowerPoint® 2016</vt:lpwstr>
  </property>
</Properties>
</file>