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FE48C" w14:textId="77777777" w:rsidR="00D1524D" w:rsidRPr="000C1D67" w:rsidRDefault="00D1524D" w:rsidP="00D1524D">
      <w:pPr>
        <w:jc w:val="center"/>
        <w:rPr>
          <w:rFonts w:ascii="Poppins" w:hAnsi="Poppins" w:cs="Poppins"/>
          <w:sz w:val="22"/>
          <w:szCs w:val="22"/>
        </w:rPr>
      </w:pPr>
      <w:bookmarkStart w:id="0" w:name="_Hlk221280096"/>
      <w:r w:rsidRPr="000C1D67">
        <w:rPr>
          <w:rFonts w:ascii="Poppins" w:hAnsi="Poppins" w:cs="Poppins"/>
          <w:sz w:val="22"/>
          <w:szCs w:val="22"/>
        </w:rPr>
        <w:t xml:space="preserve">JOB DESCRIPTION </w:t>
      </w:r>
    </w:p>
    <w:tbl>
      <w:tblPr>
        <w:tblStyle w:val="TableGrid"/>
        <w:tblpPr w:leftFromText="180" w:rightFromText="180" w:vertAnchor="text" w:horzAnchor="margin" w:tblpY="-44"/>
        <w:tblW w:w="9258" w:type="dxa"/>
        <w:tblInd w:w="0" w:type="dxa"/>
        <w:tblCellMar>
          <w:top w:w="53" w:type="dxa"/>
          <w:left w:w="126" w:type="dxa"/>
          <w:right w:w="115" w:type="dxa"/>
        </w:tblCellMar>
        <w:tblLook w:val="04A0" w:firstRow="1" w:lastRow="0" w:firstColumn="1" w:lastColumn="0" w:noHBand="0" w:noVBand="1"/>
      </w:tblPr>
      <w:tblGrid>
        <w:gridCol w:w="2486"/>
        <w:gridCol w:w="6772"/>
      </w:tblGrid>
      <w:tr w:rsidR="003D6E60" w:rsidRPr="000C1D67" w14:paraId="4393A062" w14:textId="77777777" w:rsidTr="003D6E60">
        <w:trPr>
          <w:trHeight w:val="512"/>
        </w:trPr>
        <w:tc>
          <w:tcPr>
            <w:tcW w:w="248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D0DAFBD" w14:textId="77777777" w:rsidR="003D6E60" w:rsidRPr="000C1D67" w:rsidRDefault="003D6E60" w:rsidP="003D6E60">
            <w:pPr>
              <w:ind w:left="6"/>
              <w:jc w:val="center"/>
              <w:rPr>
                <w:rFonts w:ascii="Poppins" w:hAnsi="Poppins" w:cs="Poppins"/>
                <w:b w:val="0"/>
                <w:bCs/>
                <w:sz w:val="22"/>
                <w:szCs w:val="22"/>
              </w:rPr>
            </w:pPr>
            <w:r w:rsidRPr="000C1D67">
              <w:rPr>
                <w:rFonts w:ascii="Poppins" w:hAnsi="Poppins" w:cs="Poppins"/>
                <w:b w:val="0"/>
                <w:bCs/>
                <w:sz w:val="22"/>
                <w:szCs w:val="22"/>
              </w:rPr>
              <w:t xml:space="preserve">Job Title </w:t>
            </w:r>
          </w:p>
        </w:tc>
        <w:tc>
          <w:tcPr>
            <w:tcW w:w="6772" w:type="dxa"/>
            <w:tcBorders>
              <w:top w:val="single" w:sz="6" w:space="0" w:color="000000"/>
              <w:left w:val="single" w:sz="6" w:space="0" w:color="000000"/>
              <w:bottom w:val="single" w:sz="6" w:space="0" w:color="000000"/>
              <w:right w:val="single" w:sz="6" w:space="0" w:color="000000"/>
            </w:tcBorders>
            <w:vAlign w:val="center"/>
          </w:tcPr>
          <w:p w14:paraId="211BD3A8" w14:textId="57A88A94" w:rsidR="003D6E60" w:rsidRPr="000C1D67" w:rsidRDefault="003D6E60" w:rsidP="003D6E60">
            <w:pPr>
              <w:jc w:val="left"/>
              <w:rPr>
                <w:rFonts w:ascii="Poppins" w:hAnsi="Poppins" w:cs="Poppins"/>
                <w:b w:val="0"/>
                <w:bCs/>
                <w:sz w:val="22"/>
                <w:szCs w:val="22"/>
              </w:rPr>
            </w:pPr>
            <w:r w:rsidRPr="000C1D67">
              <w:rPr>
                <w:rFonts w:ascii="Poppins" w:eastAsia="Calibri" w:hAnsi="Poppins" w:cs="Poppins"/>
                <w:b w:val="0"/>
                <w:bCs/>
                <w:sz w:val="22"/>
                <w:szCs w:val="22"/>
              </w:rPr>
              <w:t>School Business A</w:t>
            </w:r>
            <w:r w:rsidR="00533209">
              <w:rPr>
                <w:rFonts w:ascii="Poppins" w:eastAsia="Calibri" w:hAnsi="Poppins" w:cs="Poppins"/>
                <w:b w:val="0"/>
                <w:bCs/>
                <w:sz w:val="22"/>
                <w:szCs w:val="22"/>
              </w:rPr>
              <w:t>ssistant</w:t>
            </w:r>
            <w:r w:rsidRPr="000C1D67">
              <w:rPr>
                <w:rFonts w:ascii="Poppins" w:eastAsia="Calibri" w:hAnsi="Poppins" w:cs="Poppins"/>
                <w:b w:val="0"/>
                <w:bCs/>
                <w:sz w:val="22"/>
                <w:szCs w:val="22"/>
              </w:rPr>
              <w:t xml:space="preserve"> - Reception</w:t>
            </w:r>
          </w:p>
        </w:tc>
      </w:tr>
      <w:tr w:rsidR="003D6E60" w:rsidRPr="000C1D67" w14:paraId="790A7474" w14:textId="77777777" w:rsidTr="003D6E60">
        <w:trPr>
          <w:trHeight w:val="496"/>
        </w:trPr>
        <w:tc>
          <w:tcPr>
            <w:tcW w:w="2486" w:type="dxa"/>
            <w:tcBorders>
              <w:top w:val="single" w:sz="6" w:space="0" w:color="000000"/>
              <w:left w:val="single" w:sz="6" w:space="0" w:color="000000"/>
              <w:bottom w:val="single" w:sz="6" w:space="0" w:color="000000"/>
              <w:right w:val="single" w:sz="6" w:space="0" w:color="000000"/>
            </w:tcBorders>
            <w:shd w:val="clear" w:color="auto" w:fill="E0E0E0"/>
          </w:tcPr>
          <w:p w14:paraId="117CACF7" w14:textId="77777777" w:rsidR="003D6E60" w:rsidRPr="000C1D67" w:rsidRDefault="003D6E60" w:rsidP="003D6E60">
            <w:pPr>
              <w:ind w:right="1"/>
              <w:jc w:val="center"/>
              <w:rPr>
                <w:rFonts w:ascii="Poppins" w:hAnsi="Poppins" w:cs="Poppins"/>
                <w:b w:val="0"/>
                <w:bCs/>
                <w:sz w:val="22"/>
                <w:szCs w:val="22"/>
              </w:rPr>
            </w:pPr>
            <w:r w:rsidRPr="000C1D67">
              <w:rPr>
                <w:rFonts w:ascii="Poppins" w:hAnsi="Poppins" w:cs="Poppins"/>
                <w:b w:val="0"/>
                <w:bCs/>
                <w:sz w:val="22"/>
                <w:szCs w:val="22"/>
              </w:rPr>
              <w:t xml:space="preserve">Location </w:t>
            </w:r>
          </w:p>
        </w:tc>
        <w:tc>
          <w:tcPr>
            <w:tcW w:w="6772" w:type="dxa"/>
            <w:tcBorders>
              <w:top w:val="single" w:sz="6" w:space="0" w:color="000000"/>
              <w:left w:val="single" w:sz="6" w:space="0" w:color="000000"/>
              <w:bottom w:val="single" w:sz="6" w:space="0" w:color="000000"/>
              <w:right w:val="single" w:sz="6" w:space="0" w:color="000000"/>
            </w:tcBorders>
          </w:tcPr>
          <w:p w14:paraId="77043FA4" w14:textId="77777777" w:rsidR="003D6E60" w:rsidRPr="000C1D67" w:rsidRDefault="003D6E60" w:rsidP="003D6E60">
            <w:pPr>
              <w:jc w:val="left"/>
              <w:rPr>
                <w:rFonts w:ascii="Poppins" w:hAnsi="Poppins" w:cs="Poppins"/>
                <w:b w:val="0"/>
                <w:bCs/>
                <w:sz w:val="22"/>
                <w:szCs w:val="22"/>
              </w:rPr>
            </w:pPr>
            <w:r w:rsidRPr="000C1D67">
              <w:rPr>
                <w:rFonts w:ascii="Poppins" w:hAnsi="Poppins" w:cs="Poppins"/>
                <w:b w:val="0"/>
                <w:bCs/>
                <w:sz w:val="22"/>
                <w:szCs w:val="22"/>
              </w:rPr>
              <w:t>Ashgate Croft School</w:t>
            </w:r>
          </w:p>
        </w:tc>
      </w:tr>
      <w:tr w:rsidR="003D6E60" w:rsidRPr="000C1D67" w14:paraId="40CAF717" w14:textId="77777777" w:rsidTr="003D6E60">
        <w:trPr>
          <w:trHeight w:val="511"/>
        </w:trPr>
        <w:tc>
          <w:tcPr>
            <w:tcW w:w="2486" w:type="dxa"/>
            <w:tcBorders>
              <w:top w:val="single" w:sz="6" w:space="0" w:color="000000"/>
              <w:left w:val="single" w:sz="6" w:space="0" w:color="000000"/>
              <w:bottom w:val="single" w:sz="6" w:space="0" w:color="000000"/>
              <w:right w:val="single" w:sz="6" w:space="0" w:color="000000"/>
            </w:tcBorders>
            <w:shd w:val="clear" w:color="auto" w:fill="E0E0E0"/>
          </w:tcPr>
          <w:p w14:paraId="21228C57" w14:textId="77777777" w:rsidR="003D6E60" w:rsidRPr="000C1D67" w:rsidRDefault="003D6E60" w:rsidP="003D6E60">
            <w:pPr>
              <w:ind w:right="1"/>
              <w:jc w:val="center"/>
              <w:rPr>
                <w:rFonts w:ascii="Poppins" w:hAnsi="Poppins" w:cs="Poppins"/>
                <w:b w:val="0"/>
                <w:bCs/>
                <w:sz w:val="22"/>
                <w:szCs w:val="22"/>
              </w:rPr>
            </w:pPr>
            <w:r w:rsidRPr="000C1D67">
              <w:rPr>
                <w:rFonts w:ascii="Poppins" w:hAnsi="Poppins" w:cs="Poppins"/>
                <w:b w:val="0"/>
                <w:bCs/>
                <w:sz w:val="22"/>
                <w:szCs w:val="22"/>
              </w:rPr>
              <w:t xml:space="preserve">Reporting to </w:t>
            </w:r>
          </w:p>
        </w:tc>
        <w:tc>
          <w:tcPr>
            <w:tcW w:w="6772" w:type="dxa"/>
            <w:tcBorders>
              <w:top w:val="single" w:sz="6" w:space="0" w:color="000000"/>
              <w:left w:val="single" w:sz="6" w:space="0" w:color="000000"/>
              <w:bottom w:val="single" w:sz="6" w:space="0" w:color="000000"/>
              <w:right w:val="single" w:sz="6" w:space="0" w:color="000000"/>
            </w:tcBorders>
          </w:tcPr>
          <w:p w14:paraId="456EA55F" w14:textId="77777777" w:rsidR="003D6E60" w:rsidRPr="000C1D67" w:rsidRDefault="003D6E60" w:rsidP="003D6E60">
            <w:pPr>
              <w:jc w:val="left"/>
              <w:rPr>
                <w:rFonts w:ascii="Poppins" w:hAnsi="Poppins" w:cs="Poppins"/>
                <w:b w:val="0"/>
                <w:bCs/>
                <w:sz w:val="22"/>
                <w:szCs w:val="22"/>
              </w:rPr>
            </w:pPr>
            <w:r w:rsidRPr="000C1D67">
              <w:rPr>
                <w:rFonts w:ascii="Poppins" w:hAnsi="Poppins" w:cs="Poppins"/>
                <w:b w:val="0"/>
                <w:bCs/>
                <w:sz w:val="22"/>
                <w:szCs w:val="22"/>
              </w:rPr>
              <w:t>School Business Manager</w:t>
            </w:r>
          </w:p>
        </w:tc>
      </w:tr>
      <w:tr w:rsidR="003D6E60" w:rsidRPr="000C1D67" w14:paraId="3360B45C" w14:textId="77777777" w:rsidTr="003D6E60">
        <w:trPr>
          <w:trHeight w:val="245"/>
        </w:trPr>
        <w:tc>
          <w:tcPr>
            <w:tcW w:w="248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576156E" w14:textId="77777777" w:rsidR="003D6E60" w:rsidRPr="000C1D67" w:rsidRDefault="003D6E60" w:rsidP="003D6E60">
            <w:pPr>
              <w:ind w:left="20"/>
              <w:jc w:val="center"/>
              <w:rPr>
                <w:rFonts w:ascii="Poppins" w:hAnsi="Poppins" w:cs="Poppins"/>
                <w:b w:val="0"/>
                <w:bCs/>
                <w:sz w:val="22"/>
                <w:szCs w:val="22"/>
              </w:rPr>
            </w:pPr>
            <w:r w:rsidRPr="000C1D67">
              <w:rPr>
                <w:rFonts w:ascii="Poppins" w:hAnsi="Poppins" w:cs="Poppins"/>
                <w:b w:val="0"/>
                <w:bCs/>
                <w:sz w:val="22"/>
                <w:szCs w:val="22"/>
              </w:rPr>
              <w:t xml:space="preserve">Effective date  </w:t>
            </w:r>
          </w:p>
        </w:tc>
        <w:tc>
          <w:tcPr>
            <w:tcW w:w="6772" w:type="dxa"/>
            <w:tcBorders>
              <w:top w:val="single" w:sz="6" w:space="0" w:color="000000"/>
              <w:left w:val="single" w:sz="6" w:space="0" w:color="000000"/>
              <w:bottom w:val="single" w:sz="6" w:space="0" w:color="000000"/>
              <w:right w:val="single" w:sz="6" w:space="0" w:color="000000"/>
            </w:tcBorders>
            <w:vAlign w:val="center"/>
          </w:tcPr>
          <w:p w14:paraId="5E210243" w14:textId="77777777" w:rsidR="003D6E60" w:rsidRPr="000C1D67" w:rsidRDefault="003D6E60" w:rsidP="003D6E60">
            <w:pPr>
              <w:jc w:val="left"/>
              <w:rPr>
                <w:rFonts w:ascii="Poppins" w:hAnsi="Poppins" w:cs="Poppins"/>
                <w:b w:val="0"/>
                <w:bCs/>
                <w:sz w:val="22"/>
                <w:szCs w:val="22"/>
              </w:rPr>
            </w:pPr>
            <w:r w:rsidRPr="000C1D67">
              <w:rPr>
                <w:rFonts w:ascii="Poppins" w:eastAsia="Calibri" w:hAnsi="Poppins" w:cs="Poppins"/>
                <w:b w:val="0"/>
                <w:bCs/>
                <w:sz w:val="22"/>
                <w:szCs w:val="22"/>
              </w:rPr>
              <w:t xml:space="preserve"> </w:t>
            </w:r>
          </w:p>
        </w:tc>
      </w:tr>
      <w:tr w:rsidR="003D6E60" w:rsidRPr="000C1D67" w14:paraId="2ACAFE85" w14:textId="77777777" w:rsidTr="003D6E60">
        <w:trPr>
          <w:trHeight w:val="510"/>
        </w:trPr>
        <w:tc>
          <w:tcPr>
            <w:tcW w:w="248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1FF3F61B" w14:textId="77777777" w:rsidR="003D6E60" w:rsidRPr="000C1D67" w:rsidRDefault="003D6E60" w:rsidP="003D6E60">
            <w:pPr>
              <w:ind w:left="28"/>
              <w:jc w:val="center"/>
              <w:rPr>
                <w:rFonts w:ascii="Poppins" w:hAnsi="Poppins" w:cs="Poppins"/>
                <w:b w:val="0"/>
                <w:bCs/>
                <w:sz w:val="22"/>
                <w:szCs w:val="22"/>
              </w:rPr>
            </w:pPr>
            <w:r w:rsidRPr="000C1D67">
              <w:rPr>
                <w:rFonts w:ascii="Poppins" w:hAnsi="Poppins" w:cs="Poppins"/>
                <w:b w:val="0"/>
                <w:bCs/>
                <w:sz w:val="22"/>
                <w:szCs w:val="22"/>
              </w:rPr>
              <w:t xml:space="preserve">Hours </w:t>
            </w:r>
          </w:p>
        </w:tc>
        <w:tc>
          <w:tcPr>
            <w:tcW w:w="6772" w:type="dxa"/>
            <w:tcBorders>
              <w:top w:val="single" w:sz="6" w:space="0" w:color="000000"/>
              <w:left w:val="single" w:sz="6" w:space="0" w:color="000000"/>
              <w:bottom w:val="single" w:sz="6" w:space="0" w:color="000000"/>
              <w:right w:val="single" w:sz="6" w:space="0" w:color="000000"/>
            </w:tcBorders>
            <w:vAlign w:val="center"/>
          </w:tcPr>
          <w:p w14:paraId="6D3524A0" w14:textId="77777777" w:rsidR="003D6E60" w:rsidRPr="000C1D67" w:rsidRDefault="003D6E60" w:rsidP="003D6E60">
            <w:pPr>
              <w:jc w:val="left"/>
              <w:rPr>
                <w:rFonts w:ascii="Poppins" w:hAnsi="Poppins" w:cs="Poppins"/>
                <w:b w:val="0"/>
                <w:bCs/>
                <w:sz w:val="22"/>
                <w:szCs w:val="22"/>
              </w:rPr>
            </w:pPr>
            <w:r w:rsidRPr="000C1D67">
              <w:rPr>
                <w:rFonts w:ascii="Poppins" w:eastAsia="Calibri" w:hAnsi="Poppins" w:cs="Poppins"/>
                <w:b w:val="0"/>
                <w:bCs/>
                <w:sz w:val="22"/>
                <w:szCs w:val="22"/>
              </w:rPr>
              <w:t>31.25 hours (08.30am-15:15pm Monday to Friday)</w:t>
            </w:r>
          </w:p>
        </w:tc>
      </w:tr>
      <w:tr w:rsidR="003D6E60" w:rsidRPr="000C1D67" w14:paraId="56AC0875" w14:textId="77777777" w:rsidTr="003D6E60">
        <w:trPr>
          <w:trHeight w:val="510"/>
        </w:trPr>
        <w:tc>
          <w:tcPr>
            <w:tcW w:w="248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4892F97A" w14:textId="77777777" w:rsidR="003D6E60" w:rsidRPr="000C1D67" w:rsidRDefault="003D6E60" w:rsidP="003D6E60">
            <w:pPr>
              <w:ind w:left="14"/>
              <w:jc w:val="center"/>
              <w:rPr>
                <w:rFonts w:ascii="Poppins" w:hAnsi="Poppins" w:cs="Poppins"/>
                <w:b w:val="0"/>
                <w:bCs/>
                <w:sz w:val="22"/>
                <w:szCs w:val="22"/>
              </w:rPr>
            </w:pPr>
            <w:r w:rsidRPr="000C1D67">
              <w:rPr>
                <w:rFonts w:ascii="Poppins" w:hAnsi="Poppins" w:cs="Poppins"/>
                <w:b w:val="0"/>
                <w:bCs/>
                <w:sz w:val="22"/>
                <w:szCs w:val="22"/>
              </w:rPr>
              <w:t xml:space="preserve">Weeks </w:t>
            </w:r>
          </w:p>
        </w:tc>
        <w:tc>
          <w:tcPr>
            <w:tcW w:w="6772" w:type="dxa"/>
            <w:tcBorders>
              <w:top w:val="single" w:sz="6" w:space="0" w:color="000000"/>
              <w:left w:val="single" w:sz="6" w:space="0" w:color="000000"/>
              <w:bottom w:val="single" w:sz="6" w:space="0" w:color="000000"/>
              <w:right w:val="single" w:sz="6" w:space="0" w:color="000000"/>
            </w:tcBorders>
            <w:vAlign w:val="center"/>
          </w:tcPr>
          <w:p w14:paraId="497989E6" w14:textId="77777777" w:rsidR="003D6E60" w:rsidRPr="000C1D67" w:rsidRDefault="003D6E60" w:rsidP="003D6E60">
            <w:pPr>
              <w:jc w:val="left"/>
              <w:rPr>
                <w:rFonts w:ascii="Poppins" w:hAnsi="Poppins" w:cs="Poppins"/>
                <w:b w:val="0"/>
                <w:bCs/>
                <w:sz w:val="22"/>
                <w:szCs w:val="22"/>
              </w:rPr>
            </w:pPr>
            <w:r w:rsidRPr="000C1D67">
              <w:rPr>
                <w:rFonts w:ascii="Poppins" w:eastAsia="Calibri" w:hAnsi="Poppins" w:cs="Poppins"/>
                <w:b w:val="0"/>
                <w:bCs/>
                <w:sz w:val="22"/>
                <w:szCs w:val="22"/>
              </w:rPr>
              <w:t xml:space="preserve">Term-time </w:t>
            </w:r>
          </w:p>
        </w:tc>
      </w:tr>
      <w:tr w:rsidR="003D6E60" w:rsidRPr="000C1D67" w14:paraId="4618BFAC" w14:textId="77777777" w:rsidTr="003D6E60">
        <w:trPr>
          <w:trHeight w:val="507"/>
        </w:trPr>
        <w:tc>
          <w:tcPr>
            <w:tcW w:w="2486" w:type="dxa"/>
            <w:tcBorders>
              <w:top w:val="single" w:sz="6" w:space="0" w:color="000000"/>
              <w:left w:val="single" w:sz="6" w:space="0" w:color="000000"/>
              <w:bottom w:val="single" w:sz="6" w:space="0" w:color="000000"/>
              <w:right w:val="single" w:sz="6" w:space="0" w:color="000000"/>
            </w:tcBorders>
            <w:shd w:val="clear" w:color="auto" w:fill="E0E0E0"/>
            <w:vAlign w:val="center"/>
          </w:tcPr>
          <w:p w14:paraId="20CD4A6C" w14:textId="77777777" w:rsidR="003D6E60" w:rsidRPr="000C1D67" w:rsidRDefault="003D6E60" w:rsidP="003D6E60">
            <w:pPr>
              <w:ind w:left="20"/>
              <w:jc w:val="center"/>
              <w:rPr>
                <w:rFonts w:ascii="Poppins" w:hAnsi="Poppins" w:cs="Poppins"/>
                <w:b w:val="0"/>
                <w:bCs/>
                <w:sz w:val="22"/>
                <w:szCs w:val="22"/>
              </w:rPr>
            </w:pPr>
            <w:r w:rsidRPr="000C1D67">
              <w:rPr>
                <w:rFonts w:ascii="Poppins" w:hAnsi="Poppins" w:cs="Poppins"/>
                <w:b w:val="0"/>
                <w:bCs/>
                <w:sz w:val="22"/>
                <w:szCs w:val="22"/>
              </w:rPr>
              <w:t xml:space="preserve">Salary Range </w:t>
            </w:r>
          </w:p>
        </w:tc>
        <w:tc>
          <w:tcPr>
            <w:tcW w:w="6772" w:type="dxa"/>
            <w:tcBorders>
              <w:top w:val="single" w:sz="6" w:space="0" w:color="000000"/>
              <w:left w:val="single" w:sz="6" w:space="0" w:color="000000"/>
              <w:bottom w:val="single" w:sz="6" w:space="0" w:color="000000"/>
              <w:right w:val="single" w:sz="6" w:space="0" w:color="000000"/>
            </w:tcBorders>
          </w:tcPr>
          <w:p w14:paraId="7EACC382" w14:textId="77777777" w:rsidR="003D6E60" w:rsidRPr="000C1D67" w:rsidRDefault="003D6E60" w:rsidP="003D6E60">
            <w:pPr>
              <w:jc w:val="left"/>
              <w:rPr>
                <w:rFonts w:ascii="Poppins" w:hAnsi="Poppins" w:cs="Poppins"/>
                <w:b w:val="0"/>
                <w:bCs/>
                <w:sz w:val="22"/>
                <w:szCs w:val="22"/>
              </w:rPr>
            </w:pPr>
            <w:r w:rsidRPr="000C1D67">
              <w:rPr>
                <w:rFonts w:ascii="Poppins" w:hAnsi="Poppins" w:cs="Poppins"/>
                <w:b w:val="0"/>
                <w:bCs/>
                <w:sz w:val="22"/>
                <w:szCs w:val="22"/>
              </w:rPr>
              <w:t>Grade 6</w:t>
            </w:r>
          </w:p>
          <w:p w14:paraId="44D54DDC" w14:textId="77777777" w:rsidR="003D6E60" w:rsidRPr="000C1D67" w:rsidRDefault="003D6E60" w:rsidP="003D6E60">
            <w:pPr>
              <w:jc w:val="left"/>
              <w:rPr>
                <w:rFonts w:ascii="Poppins" w:hAnsi="Poppins" w:cs="Poppins"/>
                <w:b w:val="0"/>
                <w:bCs/>
                <w:sz w:val="22"/>
                <w:szCs w:val="22"/>
              </w:rPr>
            </w:pPr>
            <w:r w:rsidRPr="000C1D67">
              <w:rPr>
                <w:rFonts w:ascii="Poppins" w:eastAsia="Calibri" w:hAnsi="Poppins" w:cs="Poppins"/>
                <w:b w:val="0"/>
                <w:bCs/>
                <w:sz w:val="22"/>
                <w:szCs w:val="22"/>
              </w:rPr>
              <w:t xml:space="preserve"> </w:t>
            </w:r>
          </w:p>
        </w:tc>
      </w:tr>
    </w:tbl>
    <w:p w14:paraId="6082C58C" w14:textId="4BFCDB8D" w:rsidR="0059181F" w:rsidRPr="003F02A4" w:rsidRDefault="00D1524D" w:rsidP="003F02A4">
      <w:pPr>
        <w:jc w:val="left"/>
        <w:rPr>
          <w:rFonts w:ascii="Poppins" w:hAnsi="Poppins" w:cs="Poppins"/>
          <w:b w:val="0"/>
          <w:bCs/>
          <w:sz w:val="22"/>
          <w:szCs w:val="22"/>
        </w:rPr>
      </w:pPr>
      <w:r w:rsidRPr="000C1D67">
        <w:rPr>
          <w:rFonts w:ascii="Poppins" w:hAnsi="Poppins" w:cs="Poppins"/>
          <w:b w:val="0"/>
          <w:bCs/>
          <w:sz w:val="22"/>
          <w:szCs w:val="22"/>
        </w:rPr>
        <w:t xml:space="preserve"> </w:t>
      </w:r>
      <w:bookmarkEnd w:id="0"/>
      <w:r w:rsidR="0059181F">
        <w:rPr>
          <w:rFonts w:ascii="Poppins" w:eastAsia="Poppins" w:hAnsi="Poppins" w:cs="Poppins"/>
          <w:sz w:val="18"/>
          <w:szCs w:val="18"/>
        </w:rPr>
        <w:tab/>
      </w:r>
    </w:p>
    <w:tbl>
      <w:tblPr>
        <w:tblStyle w:val="TableGrid"/>
        <w:tblW w:w="9931" w:type="dxa"/>
        <w:tblInd w:w="-253" w:type="dxa"/>
        <w:tblCellMar>
          <w:top w:w="55" w:type="dxa"/>
          <w:left w:w="103" w:type="dxa"/>
          <w:right w:w="78" w:type="dxa"/>
        </w:tblCellMar>
        <w:tblLook w:val="04A0" w:firstRow="1" w:lastRow="0" w:firstColumn="1" w:lastColumn="0" w:noHBand="0" w:noVBand="1"/>
      </w:tblPr>
      <w:tblGrid>
        <w:gridCol w:w="9931"/>
      </w:tblGrid>
      <w:tr w:rsidR="0059181F" w14:paraId="4CC1AAC3" w14:textId="77777777" w:rsidTr="003D6E60">
        <w:trPr>
          <w:trHeight w:val="454"/>
        </w:trPr>
        <w:tc>
          <w:tcPr>
            <w:tcW w:w="9931" w:type="dxa"/>
            <w:tcBorders>
              <w:top w:val="single" w:sz="6" w:space="0" w:color="000000"/>
              <w:left w:val="single" w:sz="6" w:space="0" w:color="000000"/>
              <w:bottom w:val="single" w:sz="6" w:space="0" w:color="000000"/>
              <w:right w:val="single" w:sz="6" w:space="0" w:color="000000"/>
            </w:tcBorders>
            <w:shd w:val="clear" w:color="auto" w:fill="EEECE1"/>
            <w:vAlign w:val="center"/>
          </w:tcPr>
          <w:p w14:paraId="13E17E94" w14:textId="77777777" w:rsidR="0059181F" w:rsidRDefault="0059181F" w:rsidP="00CE2673">
            <w:pPr>
              <w:ind w:right="46"/>
              <w:jc w:val="center"/>
            </w:pPr>
            <w:r>
              <w:rPr>
                <w:sz w:val="24"/>
              </w:rPr>
              <w:t xml:space="preserve">Key Responsibilities </w:t>
            </w:r>
          </w:p>
        </w:tc>
      </w:tr>
      <w:tr w:rsidR="0059181F" w14:paraId="5C60E788" w14:textId="77777777" w:rsidTr="008847EA">
        <w:trPr>
          <w:trHeight w:val="214"/>
        </w:trPr>
        <w:tc>
          <w:tcPr>
            <w:tcW w:w="9931" w:type="dxa"/>
            <w:tcBorders>
              <w:top w:val="single" w:sz="6" w:space="0" w:color="000000"/>
              <w:left w:val="single" w:sz="6" w:space="0" w:color="000000"/>
              <w:bottom w:val="single" w:sz="6" w:space="0" w:color="000000"/>
              <w:right w:val="single" w:sz="6" w:space="0" w:color="000000"/>
            </w:tcBorders>
          </w:tcPr>
          <w:p w14:paraId="131E3704" w14:textId="088A090E" w:rsidR="00380FD3" w:rsidRPr="008847EA" w:rsidRDefault="00380FD3" w:rsidP="00CE2673">
            <w:pPr>
              <w:spacing w:after="106" w:line="246" w:lineRule="auto"/>
              <w:rPr>
                <w:rFonts w:ascii="Poppins" w:hAnsi="Poppins" w:cs="Poppins"/>
                <w:bCs/>
                <w:sz w:val="20"/>
                <w:szCs w:val="20"/>
              </w:rPr>
            </w:pPr>
            <w:r w:rsidRPr="008847EA">
              <w:rPr>
                <w:rFonts w:ascii="Poppins" w:hAnsi="Poppins" w:cs="Poppins"/>
                <w:bCs/>
                <w:sz w:val="20"/>
                <w:szCs w:val="20"/>
              </w:rPr>
              <w:t>All staff at Ashgate Crof</w:t>
            </w:r>
            <w:r w:rsidR="001E45C7" w:rsidRPr="008847EA">
              <w:rPr>
                <w:rFonts w:ascii="Poppins" w:hAnsi="Poppins" w:cs="Poppins"/>
                <w:bCs/>
                <w:sz w:val="20"/>
                <w:szCs w:val="20"/>
              </w:rPr>
              <w:t>t School are expected to:</w:t>
            </w:r>
          </w:p>
          <w:p w14:paraId="4E89136A" w14:textId="18C1B4E0" w:rsidR="0059181F" w:rsidRPr="008847EA" w:rsidRDefault="00030FC7" w:rsidP="00F20023">
            <w:pPr>
              <w:numPr>
                <w:ilvl w:val="0"/>
                <w:numId w:val="1"/>
              </w:numPr>
              <w:spacing w:after="91"/>
              <w:ind w:hanging="361"/>
              <w:jc w:val="left"/>
              <w:rPr>
                <w:rFonts w:ascii="Poppins" w:hAnsi="Poppins" w:cs="Poppins"/>
                <w:b w:val="0"/>
                <w:sz w:val="20"/>
                <w:szCs w:val="20"/>
              </w:rPr>
            </w:pPr>
            <w:r w:rsidRPr="008847EA">
              <w:rPr>
                <w:rFonts w:ascii="Poppins" w:eastAsia="Calibri" w:hAnsi="Poppins" w:cs="Poppins"/>
                <w:b w:val="0"/>
                <w:sz w:val="20"/>
                <w:szCs w:val="20"/>
              </w:rPr>
              <w:t>C</w:t>
            </w:r>
            <w:r w:rsidR="0059181F" w:rsidRPr="008847EA">
              <w:rPr>
                <w:rFonts w:ascii="Poppins" w:eastAsia="Calibri" w:hAnsi="Poppins" w:cs="Poppins"/>
                <w:b w:val="0"/>
                <w:sz w:val="20"/>
                <w:szCs w:val="20"/>
              </w:rPr>
              <w:t>ontribu</w:t>
            </w:r>
            <w:r w:rsidR="001E45C7" w:rsidRPr="008847EA">
              <w:rPr>
                <w:rFonts w:ascii="Poppins" w:eastAsia="Calibri" w:hAnsi="Poppins" w:cs="Poppins"/>
                <w:b w:val="0"/>
                <w:sz w:val="20"/>
                <w:szCs w:val="20"/>
              </w:rPr>
              <w:t>te</w:t>
            </w:r>
            <w:r w:rsidR="0059181F" w:rsidRPr="008847EA">
              <w:rPr>
                <w:rFonts w:ascii="Poppins" w:eastAsia="Calibri" w:hAnsi="Poppins" w:cs="Poppins"/>
                <w:b w:val="0"/>
                <w:sz w:val="20"/>
                <w:szCs w:val="20"/>
              </w:rPr>
              <w:t xml:space="preserve"> to the overall ethos, work and aims of the school.  </w:t>
            </w:r>
          </w:p>
          <w:p w14:paraId="7BBAA956" w14:textId="546B0C3D" w:rsidR="0059181F" w:rsidRPr="008847EA" w:rsidRDefault="0059181F" w:rsidP="00F20023">
            <w:pPr>
              <w:keepLines/>
              <w:numPr>
                <w:ilvl w:val="0"/>
                <w:numId w:val="1"/>
              </w:numPr>
              <w:spacing w:after="105" w:line="247" w:lineRule="auto"/>
              <w:ind w:left="720" w:hanging="363"/>
              <w:jc w:val="left"/>
              <w:rPr>
                <w:rFonts w:ascii="Poppins" w:hAnsi="Poppins" w:cs="Poppins"/>
                <w:b w:val="0"/>
                <w:sz w:val="20"/>
                <w:szCs w:val="20"/>
              </w:rPr>
            </w:pPr>
            <w:r w:rsidRPr="008847EA">
              <w:rPr>
                <w:rFonts w:ascii="Poppins" w:eastAsia="Calibri" w:hAnsi="Poppins" w:cs="Poppins"/>
                <w:b w:val="0"/>
                <w:sz w:val="20"/>
                <w:szCs w:val="20"/>
              </w:rPr>
              <w:t xml:space="preserve">Develop positive, well maintained, and productive relationships with colleagues in school, across the Trust and with external agencies, setting an example of personal integrity and professionalism. </w:t>
            </w:r>
          </w:p>
          <w:p w14:paraId="42FF54A8" w14:textId="4CDA048B" w:rsidR="0059181F" w:rsidRPr="008847EA" w:rsidRDefault="00C754E0" w:rsidP="00F20023">
            <w:pPr>
              <w:numPr>
                <w:ilvl w:val="0"/>
                <w:numId w:val="1"/>
              </w:numPr>
              <w:spacing w:after="76"/>
              <w:ind w:hanging="361"/>
              <w:jc w:val="left"/>
              <w:rPr>
                <w:rFonts w:ascii="Poppins" w:hAnsi="Poppins" w:cs="Poppins"/>
                <w:b w:val="0"/>
                <w:sz w:val="20"/>
                <w:szCs w:val="20"/>
              </w:rPr>
            </w:pPr>
            <w:r w:rsidRPr="008847EA">
              <w:rPr>
                <w:rFonts w:ascii="Poppins" w:eastAsia="Calibri" w:hAnsi="Poppins" w:cs="Poppins"/>
                <w:b w:val="0"/>
                <w:sz w:val="20"/>
                <w:szCs w:val="20"/>
              </w:rPr>
              <w:t>E</w:t>
            </w:r>
            <w:r w:rsidR="0059181F" w:rsidRPr="008847EA">
              <w:rPr>
                <w:rFonts w:ascii="Poppins" w:eastAsia="Calibri" w:hAnsi="Poppins" w:cs="Poppins"/>
                <w:b w:val="0"/>
                <w:sz w:val="20"/>
                <w:szCs w:val="20"/>
              </w:rPr>
              <w:t>mploy efficient strategies saving time and resources</w:t>
            </w:r>
            <w:r w:rsidR="00C16282">
              <w:rPr>
                <w:rFonts w:ascii="Poppins" w:eastAsia="Calibri" w:hAnsi="Poppins" w:cs="Poppins"/>
                <w:b w:val="0"/>
                <w:sz w:val="20"/>
                <w:szCs w:val="20"/>
              </w:rPr>
              <w:t>.</w:t>
            </w:r>
          </w:p>
          <w:p w14:paraId="05F61C9C" w14:textId="62ED2EEC" w:rsidR="00E432B1" w:rsidRPr="008847EA" w:rsidRDefault="00E432B1" w:rsidP="00F20023">
            <w:pPr>
              <w:numPr>
                <w:ilvl w:val="0"/>
                <w:numId w:val="1"/>
              </w:numPr>
              <w:spacing w:after="76"/>
              <w:ind w:hanging="361"/>
              <w:jc w:val="left"/>
              <w:rPr>
                <w:rFonts w:ascii="Poppins" w:hAnsi="Poppins" w:cs="Poppins"/>
                <w:b w:val="0"/>
                <w:sz w:val="20"/>
                <w:szCs w:val="20"/>
              </w:rPr>
            </w:pPr>
            <w:r w:rsidRPr="008847EA">
              <w:rPr>
                <w:rFonts w:ascii="Poppins" w:hAnsi="Poppins" w:cs="Poppins"/>
                <w:b w:val="0"/>
                <w:sz w:val="20"/>
                <w:szCs w:val="20"/>
              </w:rPr>
              <w:t>Be excellent</w:t>
            </w:r>
            <w:r w:rsidR="00060130" w:rsidRPr="008847EA">
              <w:rPr>
                <w:rFonts w:ascii="Poppins" w:hAnsi="Poppins" w:cs="Poppins"/>
                <w:b w:val="0"/>
                <w:sz w:val="20"/>
                <w:szCs w:val="20"/>
              </w:rPr>
              <w:t xml:space="preserve"> practitioners and team members who adhere to high professional standards</w:t>
            </w:r>
            <w:r w:rsidR="00C16282">
              <w:rPr>
                <w:rFonts w:ascii="Poppins" w:hAnsi="Poppins" w:cs="Poppins"/>
                <w:b w:val="0"/>
                <w:sz w:val="20"/>
                <w:szCs w:val="20"/>
              </w:rPr>
              <w:t>.</w:t>
            </w:r>
          </w:p>
          <w:p w14:paraId="3AE3DBE2" w14:textId="402DF930" w:rsidR="00317D14" w:rsidRPr="008847EA" w:rsidRDefault="00317D14" w:rsidP="0059181F">
            <w:pPr>
              <w:numPr>
                <w:ilvl w:val="0"/>
                <w:numId w:val="1"/>
              </w:numPr>
              <w:spacing w:after="76"/>
              <w:ind w:hanging="361"/>
              <w:jc w:val="left"/>
              <w:rPr>
                <w:rFonts w:ascii="Poppins" w:hAnsi="Poppins" w:cs="Poppins"/>
                <w:b w:val="0"/>
                <w:sz w:val="20"/>
                <w:szCs w:val="20"/>
              </w:rPr>
            </w:pPr>
            <w:r w:rsidRPr="008847EA">
              <w:rPr>
                <w:rFonts w:ascii="Poppins" w:hAnsi="Poppins" w:cs="Poppins"/>
                <w:b w:val="0"/>
                <w:sz w:val="20"/>
                <w:szCs w:val="20"/>
              </w:rPr>
              <w:t>Work together effectively by following the code of conduct</w:t>
            </w:r>
            <w:r w:rsidR="00C16282">
              <w:rPr>
                <w:rFonts w:ascii="Poppins" w:hAnsi="Poppins" w:cs="Poppins"/>
                <w:b w:val="0"/>
                <w:sz w:val="20"/>
                <w:szCs w:val="20"/>
              </w:rPr>
              <w:t>.</w:t>
            </w:r>
          </w:p>
          <w:p w14:paraId="585F9A28" w14:textId="0698B959" w:rsidR="0059181F" w:rsidRPr="008847EA" w:rsidRDefault="00C754E0" w:rsidP="0059181F">
            <w:pPr>
              <w:numPr>
                <w:ilvl w:val="0"/>
                <w:numId w:val="1"/>
              </w:numPr>
              <w:spacing w:after="92"/>
              <w:ind w:hanging="361"/>
              <w:jc w:val="left"/>
              <w:rPr>
                <w:rFonts w:ascii="Poppins" w:hAnsi="Poppins" w:cs="Poppins"/>
                <w:b w:val="0"/>
                <w:sz w:val="20"/>
                <w:szCs w:val="20"/>
              </w:rPr>
            </w:pPr>
            <w:r w:rsidRPr="008847EA">
              <w:rPr>
                <w:rFonts w:ascii="Poppins" w:eastAsia="Calibri" w:hAnsi="Poppins" w:cs="Poppins"/>
                <w:b w:val="0"/>
                <w:sz w:val="20"/>
                <w:szCs w:val="20"/>
              </w:rPr>
              <w:t>S</w:t>
            </w:r>
            <w:r w:rsidR="0059181F" w:rsidRPr="008847EA">
              <w:rPr>
                <w:rFonts w:ascii="Poppins" w:eastAsia="Calibri" w:hAnsi="Poppins" w:cs="Poppins"/>
                <w:b w:val="0"/>
                <w:sz w:val="20"/>
                <w:szCs w:val="20"/>
              </w:rPr>
              <w:t>har</w:t>
            </w:r>
            <w:r w:rsidR="001E45C7" w:rsidRPr="008847EA">
              <w:rPr>
                <w:rFonts w:ascii="Poppins" w:eastAsia="Calibri" w:hAnsi="Poppins" w:cs="Poppins"/>
                <w:b w:val="0"/>
                <w:sz w:val="20"/>
                <w:szCs w:val="20"/>
              </w:rPr>
              <w:t>e</w:t>
            </w:r>
            <w:r w:rsidR="0059181F" w:rsidRPr="008847EA">
              <w:rPr>
                <w:rFonts w:ascii="Poppins" w:eastAsia="Calibri" w:hAnsi="Poppins" w:cs="Poppins"/>
                <w:b w:val="0"/>
                <w:sz w:val="20"/>
                <w:szCs w:val="20"/>
              </w:rPr>
              <w:t xml:space="preserve"> information openly, broadly, and deliberately with relevant parties</w:t>
            </w:r>
            <w:r w:rsidR="00C16282">
              <w:rPr>
                <w:rFonts w:ascii="Poppins" w:eastAsia="Calibri" w:hAnsi="Poppins" w:cs="Poppins"/>
                <w:b w:val="0"/>
                <w:sz w:val="20"/>
                <w:szCs w:val="20"/>
              </w:rPr>
              <w:t>.</w:t>
            </w:r>
          </w:p>
          <w:p w14:paraId="66A9C44D" w14:textId="77777777" w:rsidR="0059181F" w:rsidRPr="008847EA" w:rsidRDefault="0059181F" w:rsidP="0059181F">
            <w:pPr>
              <w:numPr>
                <w:ilvl w:val="0"/>
                <w:numId w:val="1"/>
              </w:numPr>
              <w:spacing w:after="76"/>
              <w:ind w:hanging="361"/>
              <w:jc w:val="left"/>
              <w:rPr>
                <w:rFonts w:ascii="Poppins" w:hAnsi="Poppins" w:cs="Poppins"/>
                <w:sz w:val="20"/>
                <w:szCs w:val="20"/>
              </w:rPr>
            </w:pPr>
            <w:r w:rsidRPr="008847EA">
              <w:rPr>
                <w:rFonts w:ascii="Poppins" w:eastAsia="Calibri" w:hAnsi="Poppins" w:cs="Poppins"/>
                <w:b w:val="0"/>
                <w:sz w:val="20"/>
                <w:szCs w:val="20"/>
              </w:rPr>
              <w:t xml:space="preserve">To ensure policies and procedures are effective. </w:t>
            </w:r>
          </w:p>
          <w:p w14:paraId="19DC9AA9" w14:textId="77777777" w:rsidR="0059181F" w:rsidRPr="008847EA" w:rsidRDefault="0059181F" w:rsidP="0059181F">
            <w:pPr>
              <w:numPr>
                <w:ilvl w:val="0"/>
                <w:numId w:val="1"/>
              </w:numPr>
              <w:spacing w:after="91"/>
              <w:ind w:hanging="361"/>
              <w:jc w:val="left"/>
              <w:rPr>
                <w:rFonts w:ascii="Poppins" w:hAnsi="Poppins" w:cs="Poppins"/>
                <w:sz w:val="20"/>
                <w:szCs w:val="20"/>
              </w:rPr>
            </w:pPr>
            <w:r w:rsidRPr="008847EA">
              <w:rPr>
                <w:rFonts w:ascii="Poppins" w:eastAsia="Calibri" w:hAnsi="Poppins" w:cs="Poppins"/>
                <w:b w:val="0"/>
                <w:sz w:val="20"/>
                <w:szCs w:val="20"/>
              </w:rPr>
              <w:t xml:space="preserve">To provide compassionately candid feedback to help improve school and Trust provision.  </w:t>
            </w:r>
          </w:p>
          <w:p w14:paraId="3F261352" w14:textId="47ABCEE7" w:rsidR="0059181F" w:rsidRPr="008847EA" w:rsidRDefault="0059181F" w:rsidP="0059181F">
            <w:pPr>
              <w:numPr>
                <w:ilvl w:val="0"/>
                <w:numId w:val="1"/>
              </w:numPr>
              <w:spacing w:after="76"/>
              <w:ind w:hanging="361"/>
              <w:jc w:val="left"/>
              <w:rPr>
                <w:rFonts w:ascii="Poppins" w:hAnsi="Poppins" w:cs="Poppins"/>
                <w:sz w:val="20"/>
                <w:szCs w:val="20"/>
              </w:rPr>
            </w:pPr>
            <w:r w:rsidRPr="008847EA">
              <w:rPr>
                <w:rFonts w:ascii="Poppins" w:eastAsia="Calibri" w:hAnsi="Poppins" w:cs="Poppins"/>
                <w:b w:val="0"/>
                <w:sz w:val="20"/>
                <w:szCs w:val="20"/>
              </w:rPr>
              <w:t>To seek continuous improvement in policies, procedures, and self-development</w:t>
            </w:r>
            <w:r w:rsidR="00C16282">
              <w:rPr>
                <w:rFonts w:ascii="Poppins" w:eastAsia="Calibri" w:hAnsi="Poppins" w:cs="Poppins"/>
                <w:b w:val="0"/>
                <w:sz w:val="20"/>
                <w:szCs w:val="20"/>
              </w:rPr>
              <w:t>.</w:t>
            </w:r>
          </w:p>
          <w:p w14:paraId="0BDA9A5F" w14:textId="77777777" w:rsidR="00F36FF2" w:rsidRPr="008847EA" w:rsidRDefault="0059181F" w:rsidP="008847EA">
            <w:pPr>
              <w:numPr>
                <w:ilvl w:val="0"/>
                <w:numId w:val="1"/>
              </w:numPr>
              <w:ind w:hanging="361"/>
              <w:jc w:val="left"/>
              <w:rPr>
                <w:sz w:val="20"/>
                <w:szCs w:val="20"/>
              </w:rPr>
            </w:pPr>
            <w:r w:rsidRPr="008847EA">
              <w:rPr>
                <w:rFonts w:ascii="Poppins" w:eastAsia="Calibri" w:hAnsi="Poppins" w:cs="Poppins"/>
                <w:b w:val="0"/>
                <w:sz w:val="20"/>
                <w:szCs w:val="20"/>
              </w:rPr>
              <w:t>Be aware of and ensure equal opportunities for all.</w:t>
            </w:r>
            <w:r w:rsidRPr="008847EA">
              <w:rPr>
                <w:rFonts w:ascii="Calibri" w:eastAsia="Calibri" w:hAnsi="Calibri" w:cs="Calibri"/>
                <w:b w:val="0"/>
                <w:sz w:val="20"/>
                <w:szCs w:val="20"/>
              </w:rPr>
              <w:t xml:space="preserve"> </w:t>
            </w:r>
          </w:p>
        </w:tc>
      </w:tr>
      <w:tr w:rsidR="004A075D" w14:paraId="5C010AB1" w14:textId="77777777" w:rsidTr="00CE2673">
        <w:trPr>
          <w:trHeight w:val="552"/>
        </w:trPr>
        <w:tc>
          <w:tcPr>
            <w:tcW w:w="9931" w:type="dxa"/>
            <w:tcBorders>
              <w:top w:val="single" w:sz="6" w:space="0" w:color="000000"/>
              <w:left w:val="single" w:sz="6" w:space="0" w:color="000000"/>
              <w:bottom w:val="single" w:sz="6" w:space="0" w:color="000000"/>
              <w:right w:val="single" w:sz="6" w:space="0" w:color="000000"/>
            </w:tcBorders>
            <w:shd w:val="clear" w:color="auto" w:fill="EEECE1"/>
            <w:vAlign w:val="center"/>
          </w:tcPr>
          <w:p w14:paraId="62AB2D98" w14:textId="09DE7F4C" w:rsidR="004A075D" w:rsidRPr="0063768B" w:rsidRDefault="00CF6977" w:rsidP="00CE2673">
            <w:pPr>
              <w:ind w:right="46"/>
              <w:jc w:val="center"/>
              <w:rPr>
                <w:rFonts w:ascii="Poppins" w:hAnsi="Poppins" w:cs="Poppins"/>
                <w:sz w:val="22"/>
                <w:szCs w:val="22"/>
              </w:rPr>
            </w:pPr>
            <w:r w:rsidRPr="0063768B">
              <w:rPr>
                <w:rFonts w:ascii="Poppins" w:hAnsi="Poppins" w:cs="Poppins"/>
                <w:sz w:val="22"/>
                <w:szCs w:val="22"/>
              </w:rPr>
              <w:t xml:space="preserve">Purpose of the </w:t>
            </w:r>
            <w:r w:rsidR="008D5799" w:rsidRPr="0063768B">
              <w:rPr>
                <w:rFonts w:ascii="Poppins" w:hAnsi="Poppins" w:cs="Poppins"/>
                <w:sz w:val="22"/>
                <w:szCs w:val="22"/>
              </w:rPr>
              <w:t>Role</w:t>
            </w:r>
          </w:p>
        </w:tc>
      </w:tr>
      <w:tr w:rsidR="004A075D" w14:paraId="6D787C92" w14:textId="77777777" w:rsidTr="008D5799">
        <w:trPr>
          <w:trHeight w:val="1307"/>
        </w:trPr>
        <w:tc>
          <w:tcPr>
            <w:tcW w:w="9931" w:type="dxa"/>
            <w:tcBorders>
              <w:top w:val="single" w:sz="6" w:space="0" w:color="000000"/>
              <w:left w:val="single" w:sz="6" w:space="0" w:color="000000"/>
              <w:bottom w:val="single" w:sz="6" w:space="0" w:color="000000"/>
              <w:right w:val="single" w:sz="6" w:space="0" w:color="000000"/>
            </w:tcBorders>
          </w:tcPr>
          <w:p w14:paraId="3EB1EE65" w14:textId="77777777" w:rsidR="004A075D" w:rsidRPr="00C16282" w:rsidRDefault="00A22BA1" w:rsidP="008D5799">
            <w:pPr>
              <w:spacing w:after="106" w:line="246" w:lineRule="auto"/>
              <w:rPr>
                <w:rFonts w:ascii="Poppins" w:hAnsi="Poppins" w:cs="Poppins"/>
                <w:b w:val="0"/>
                <w:sz w:val="20"/>
                <w:szCs w:val="20"/>
              </w:rPr>
            </w:pPr>
            <w:r w:rsidRPr="00C16282">
              <w:rPr>
                <w:rFonts w:ascii="Poppins" w:hAnsi="Poppins" w:cs="Poppins"/>
                <w:b w:val="0"/>
                <w:sz w:val="20"/>
                <w:szCs w:val="20"/>
              </w:rPr>
              <w:t>As the School Business Administrator (Reception), you will help ensure the school and Trust run efficiently by overseeing the day</w:t>
            </w:r>
            <w:r w:rsidRPr="00C16282">
              <w:rPr>
                <w:rFonts w:ascii="Poppins" w:hAnsi="Poppins" w:cs="Poppins"/>
                <w:b w:val="0"/>
                <w:sz w:val="20"/>
                <w:szCs w:val="20"/>
              </w:rPr>
              <w:noBreakHyphen/>
              <w:t>to</w:t>
            </w:r>
            <w:r w:rsidRPr="00C16282">
              <w:rPr>
                <w:rFonts w:ascii="Poppins" w:hAnsi="Poppins" w:cs="Poppins"/>
                <w:b w:val="0"/>
                <w:sz w:val="20"/>
                <w:szCs w:val="20"/>
              </w:rPr>
              <w:noBreakHyphen/>
              <w:t>day operation of the school reception and providing vital administrative support.</w:t>
            </w:r>
          </w:p>
          <w:p w14:paraId="7D101813" w14:textId="4FF112C6" w:rsidR="002B2096" w:rsidRPr="008D5799" w:rsidRDefault="002B2096" w:rsidP="008D5799">
            <w:pPr>
              <w:spacing w:after="106" w:line="246" w:lineRule="auto"/>
              <w:rPr>
                <w:rFonts w:ascii="Poppins" w:hAnsi="Poppins" w:cs="Poppins"/>
                <w:b w:val="0"/>
                <w:sz w:val="22"/>
                <w:szCs w:val="22"/>
              </w:rPr>
            </w:pPr>
          </w:p>
        </w:tc>
      </w:tr>
      <w:tr w:rsidR="008D5799" w14:paraId="7EBA171A" w14:textId="77777777" w:rsidTr="0085682C">
        <w:trPr>
          <w:trHeight w:val="633"/>
        </w:trPr>
        <w:tc>
          <w:tcPr>
            <w:tcW w:w="9931"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55EBE5E" w14:textId="15A5BA2C" w:rsidR="008D5799" w:rsidRPr="008D5799" w:rsidRDefault="0063768B" w:rsidP="00F656CF">
            <w:pPr>
              <w:tabs>
                <w:tab w:val="left" w:pos="5400"/>
              </w:tabs>
              <w:jc w:val="center"/>
              <w:rPr>
                <w:rFonts w:ascii="Poppins" w:hAnsi="Poppins" w:cs="Poppins"/>
                <w:sz w:val="22"/>
                <w:szCs w:val="22"/>
              </w:rPr>
            </w:pPr>
            <w:r>
              <w:rPr>
                <w:rFonts w:ascii="Poppins" w:hAnsi="Poppins" w:cs="Poppins"/>
                <w:sz w:val="22"/>
                <w:szCs w:val="22"/>
              </w:rPr>
              <w:lastRenderedPageBreak/>
              <w:t>Core Tasks</w:t>
            </w:r>
          </w:p>
        </w:tc>
      </w:tr>
      <w:tr w:rsidR="00E2153C" w14:paraId="26038056" w14:textId="77777777" w:rsidTr="00E948F4">
        <w:trPr>
          <w:trHeight w:val="633"/>
        </w:trPr>
        <w:tc>
          <w:tcPr>
            <w:tcW w:w="9931" w:type="dxa"/>
            <w:tcBorders>
              <w:top w:val="single" w:sz="6" w:space="0" w:color="000000"/>
              <w:left w:val="single" w:sz="6" w:space="0" w:color="000000"/>
              <w:bottom w:val="single" w:sz="6" w:space="0" w:color="000000"/>
              <w:right w:val="single" w:sz="6" w:space="0" w:color="000000"/>
            </w:tcBorders>
          </w:tcPr>
          <w:p w14:paraId="264C4EBD" w14:textId="77777777" w:rsidR="00E948F4" w:rsidRPr="00475187" w:rsidRDefault="009C57F8" w:rsidP="00E948F4">
            <w:pPr>
              <w:pStyle w:val="Heading3"/>
              <w:keepNext w:val="0"/>
              <w:numPr>
                <w:ilvl w:val="0"/>
                <w:numId w:val="12"/>
              </w:numPr>
              <w:spacing w:line="259" w:lineRule="auto"/>
              <w:jc w:val="left"/>
              <w:rPr>
                <w:rFonts w:ascii="Poppins" w:hAnsi="Poppins" w:cs="Poppins"/>
                <w:sz w:val="20"/>
                <w:szCs w:val="20"/>
              </w:rPr>
            </w:pPr>
            <w:r w:rsidRPr="00475187">
              <w:rPr>
                <w:rFonts w:ascii="Poppins" w:hAnsi="Poppins" w:cs="Poppins"/>
                <w:sz w:val="20"/>
                <w:szCs w:val="20"/>
              </w:rPr>
              <w:t>To provide a welcoming and helpful first point of contact for visitors, responding to enquiries, directing them to the appropriate area within the school, and promptly notifying the relevant staff member of their arrival.</w:t>
            </w:r>
            <w:r w:rsidR="00E948F4" w:rsidRPr="00475187">
              <w:rPr>
                <w:rFonts w:ascii="Poppins" w:hAnsi="Poppins" w:cs="Poppins"/>
                <w:sz w:val="20"/>
                <w:szCs w:val="20"/>
              </w:rPr>
              <w:t xml:space="preserve"> </w:t>
            </w:r>
          </w:p>
          <w:p w14:paraId="4595450E" w14:textId="6B408C1E" w:rsidR="00E2153C" w:rsidRPr="00475187" w:rsidRDefault="00E2153C" w:rsidP="00E948F4">
            <w:pPr>
              <w:pStyle w:val="Heading3"/>
              <w:keepNext w:val="0"/>
              <w:numPr>
                <w:ilvl w:val="0"/>
                <w:numId w:val="12"/>
              </w:numPr>
              <w:spacing w:line="259" w:lineRule="auto"/>
              <w:jc w:val="left"/>
              <w:rPr>
                <w:rFonts w:ascii="Poppins" w:hAnsi="Poppins" w:cs="Poppins"/>
                <w:sz w:val="20"/>
                <w:szCs w:val="20"/>
              </w:rPr>
            </w:pPr>
            <w:r w:rsidRPr="00475187">
              <w:rPr>
                <w:rFonts w:ascii="Poppins" w:hAnsi="Poppins" w:cs="Poppins"/>
                <w:sz w:val="20"/>
                <w:szCs w:val="20"/>
              </w:rPr>
              <w:t>Ensure the security of the school site by strictly adhering to procedures for identifying, signing in, and monitoring visitors and agency supply staff</w:t>
            </w:r>
            <w:r w:rsidR="009C57F8" w:rsidRPr="00475187">
              <w:rPr>
                <w:rFonts w:ascii="Poppins" w:hAnsi="Poppins" w:cs="Poppins"/>
                <w:sz w:val="20"/>
                <w:szCs w:val="20"/>
              </w:rPr>
              <w:t xml:space="preserve">. </w:t>
            </w:r>
            <w:r w:rsidRPr="00475187">
              <w:rPr>
                <w:rFonts w:ascii="Poppins" w:hAnsi="Poppins" w:cs="Poppins"/>
                <w:sz w:val="20"/>
                <w:szCs w:val="20"/>
              </w:rPr>
              <w:t>Being the main point of contact for incoming and outgoing communications, including phone calls, emails (such as the ACS Info mailbox), and messages, ensuring they reach the correct staff promptly and in line with procedures.</w:t>
            </w:r>
          </w:p>
          <w:p w14:paraId="0A86F1B9" w14:textId="77777777" w:rsidR="00E2153C" w:rsidRPr="00475187" w:rsidRDefault="00E2153C" w:rsidP="00E948F4">
            <w:pPr>
              <w:pStyle w:val="Heading3"/>
              <w:keepNext w:val="0"/>
              <w:numPr>
                <w:ilvl w:val="1"/>
                <w:numId w:val="3"/>
              </w:numPr>
              <w:tabs>
                <w:tab w:val="num" w:pos="360"/>
              </w:tabs>
              <w:ind w:left="0" w:firstLine="0"/>
              <w:rPr>
                <w:rFonts w:ascii="Poppins" w:hAnsi="Poppins" w:cs="Poppins"/>
                <w:sz w:val="20"/>
                <w:szCs w:val="20"/>
              </w:rPr>
            </w:pPr>
            <w:r w:rsidRPr="00475187">
              <w:rPr>
                <w:rFonts w:ascii="Poppins" w:hAnsi="Poppins" w:cs="Poppins"/>
                <w:sz w:val="20"/>
                <w:szCs w:val="20"/>
              </w:rPr>
              <w:t>Support the school attendance team by being responsible for:</w:t>
            </w:r>
          </w:p>
          <w:p w14:paraId="75F3EC31" w14:textId="77777777" w:rsidR="00E2153C" w:rsidRPr="00475187" w:rsidRDefault="00E2153C" w:rsidP="00E2153C">
            <w:pPr>
              <w:pStyle w:val="Heading3"/>
              <w:keepNext w:val="0"/>
              <w:numPr>
                <w:ilvl w:val="0"/>
                <w:numId w:val="5"/>
              </w:numPr>
              <w:rPr>
                <w:rFonts w:ascii="Arial" w:hAnsi="Arial"/>
                <w:sz w:val="20"/>
                <w:szCs w:val="20"/>
              </w:rPr>
            </w:pPr>
            <w:r w:rsidRPr="00475187">
              <w:rPr>
                <w:rFonts w:ascii="Poppins" w:hAnsi="Poppins" w:cs="Poppins"/>
                <w:sz w:val="20"/>
                <w:szCs w:val="20"/>
              </w:rPr>
              <w:t xml:space="preserve"> Follow the daily pupil attendance procedure, contacting parents/carers when needed, ensuring all records are completed on time, and distributing the daily pupil absence list to relevant staff within required deadlines</w:t>
            </w:r>
            <w:r w:rsidRPr="00475187">
              <w:rPr>
                <w:rFonts w:ascii="Arial" w:hAnsi="Arial"/>
                <w:sz w:val="20"/>
                <w:szCs w:val="20"/>
              </w:rPr>
              <w:t>.</w:t>
            </w:r>
            <w:r w:rsidRPr="00475187">
              <w:rPr>
                <w:rFonts w:ascii="Segoe UI" w:eastAsia="Times New Roman" w:hAnsi="Segoe UI" w:cs="Segoe UI"/>
                <w:b/>
                <w:color w:val="auto"/>
                <w:kern w:val="0"/>
                <w:sz w:val="20"/>
                <w:szCs w:val="20"/>
                <w14:ligatures w14:val="none"/>
              </w:rPr>
              <w:t xml:space="preserve"> </w:t>
            </w:r>
          </w:p>
          <w:p w14:paraId="29B91787" w14:textId="77777777" w:rsidR="00E2153C" w:rsidRPr="00475187" w:rsidRDefault="00E2153C" w:rsidP="00E2153C">
            <w:pPr>
              <w:pStyle w:val="Heading3"/>
              <w:keepNext w:val="0"/>
              <w:numPr>
                <w:ilvl w:val="0"/>
                <w:numId w:val="5"/>
              </w:numPr>
              <w:rPr>
                <w:rFonts w:ascii="Poppins" w:hAnsi="Poppins" w:cs="Poppins"/>
                <w:sz w:val="20"/>
                <w:szCs w:val="20"/>
              </w:rPr>
            </w:pPr>
            <w:r w:rsidRPr="00475187">
              <w:rPr>
                <w:rFonts w:ascii="Poppins" w:hAnsi="Poppins" w:cs="Poppins"/>
                <w:sz w:val="20"/>
                <w:szCs w:val="20"/>
              </w:rPr>
              <w:t>Write letters regarding absence issues and fines, and send texts, as directed.</w:t>
            </w:r>
          </w:p>
          <w:p w14:paraId="3CC8561B" w14:textId="77777777" w:rsidR="00E2153C" w:rsidRPr="00475187" w:rsidRDefault="00E2153C" w:rsidP="00E2153C">
            <w:pPr>
              <w:pStyle w:val="Heading3"/>
              <w:keepNext w:val="0"/>
              <w:numPr>
                <w:ilvl w:val="0"/>
                <w:numId w:val="5"/>
              </w:numPr>
              <w:rPr>
                <w:rFonts w:ascii="Poppins" w:hAnsi="Poppins" w:cs="Poppins"/>
                <w:sz w:val="20"/>
                <w:szCs w:val="20"/>
              </w:rPr>
            </w:pPr>
            <w:r w:rsidRPr="00475187">
              <w:rPr>
                <w:rFonts w:ascii="Poppins" w:hAnsi="Poppins" w:cs="Poppins"/>
                <w:sz w:val="20"/>
                <w:szCs w:val="20"/>
              </w:rPr>
              <w:t xml:space="preserve">Run attendance reports as required. </w:t>
            </w:r>
          </w:p>
          <w:p w14:paraId="6C9C2F42" w14:textId="77777777" w:rsidR="00E2153C" w:rsidRPr="00475187" w:rsidRDefault="00E2153C" w:rsidP="00E2153C">
            <w:pPr>
              <w:pStyle w:val="Heading3"/>
              <w:keepNext w:val="0"/>
              <w:numPr>
                <w:ilvl w:val="0"/>
                <w:numId w:val="5"/>
              </w:numPr>
              <w:rPr>
                <w:rFonts w:ascii="Poppins" w:hAnsi="Poppins" w:cs="Poppins"/>
                <w:sz w:val="20"/>
                <w:szCs w:val="20"/>
              </w:rPr>
            </w:pPr>
            <w:r w:rsidRPr="00475187">
              <w:rPr>
                <w:rFonts w:ascii="Poppins" w:hAnsi="Poppins" w:cs="Poppins"/>
                <w:sz w:val="20"/>
                <w:szCs w:val="20"/>
              </w:rPr>
              <w:t xml:space="preserve">Log exclusion data as required when directed. </w:t>
            </w:r>
          </w:p>
          <w:p w14:paraId="3ECDF4EE" w14:textId="77777777" w:rsidR="00E2153C" w:rsidRPr="00475187" w:rsidRDefault="00E2153C" w:rsidP="00E2153C">
            <w:pPr>
              <w:pStyle w:val="Heading3"/>
              <w:keepNext w:val="0"/>
              <w:numPr>
                <w:ilvl w:val="1"/>
                <w:numId w:val="3"/>
              </w:numPr>
              <w:tabs>
                <w:tab w:val="num" w:pos="360"/>
              </w:tabs>
              <w:ind w:left="0" w:firstLine="0"/>
              <w:rPr>
                <w:rFonts w:ascii="Poppins" w:hAnsi="Poppins" w:cs="Poppins"/>
                <w:sz w:val="20"/>
                <w:szCs w:val="20"/>
              </w:rPr>
            </w:pPr>
            <w:r w:rsidRPr="00475187">
              <w:rPr>
                <w:rFonts w:ascii="Poppins" w:hAnsi="Poppins" w:cs="Poppins"/>
                <w:sz w:val="20"/>
                <w:szCs w:val="20"/>
              </w:rPr>
              <w:t>Maintain the MIS database, including completing termly census returns and other statistical reports required by the School, LA, and DfE, and updating case notes where needed.</w:t>
            </w:r>
          </w:p>
          <w:p w14:paraId="7E3A3556" w14:textId="77777777" w:rsidR="00E2153C" w:rsidRPr="00475187" w:rsidRDefault="00E2153C" w:rsidP="00E2153C">
            <w:pPr>
              <w:pStyle w:val="Heading3"/>
              <w:keepNext w:val="0"/>
              <w:numPr>
                <w:ilvl w:val="1"/>
                <w:numId w:val="3"/>
              </w:numPr>
              <w:tabs>
                <w:tab w:val="num" w:pos="360"/>
              </w:tabs>
              <w:ind w:left="0" w:firstLine="0"/>
              <w:rPr>
                <w:rFonts w:ascii="Arial" w:hAnsi="Arial"/>
                <w:sz w:val="20"/>
                <w:szCs w:val="20"/>
              </w:rPr>
            </w:pPr>
            <w:r w:rsidRPr="00475187">
              <w:rPr>
                <w:rFonts w:ascii="Poppins" w:hAnsi="Poppins" w:cs="Poppins"/>
                <w:sz w:val="20"/>
                <w:szCs w:val="20"/>
              </w:rPr>
              <w:t>Administer the DfE S2S platform to ensure the secure exchange of pupil data, including managing CTF files for all starters and leavers. Maintain accurate pupil records by processing annual pupil update forms, proactively request missing CTF files from previous schools, and complete all associated tasks on the new</w:t>
            </w:r>
            <w:r w:rsidRPr="00475187">
              <w:rPr>
                <w:rFonts w:ascii="Poppins" w:hAnsi="Poppins" w:cs="Poppins"/>
                <w:sz w:val="20"/>
                <w:szCs w:val="20"/>
              </w:rPr>
              <w:noBreakHyphen/>
              <w:t>pupil checklist</w:t>
            </w:r>
            <w:r w:rsidRPr="00475187">
              <w:rPr>
                <w:rFonts w:ascii="Arial" w:hAnsi="Arial"/>
                <w:sz w:val="20"/>
                <w:szCs w:val="20"/>
              </w:rPr>
              <w:t>.</w:t>
            </w:r>
          </w:p>
          <w:p w14:paraId="1A1D0D25" w14:textId="77777777" w:rsidR="00E2153C" w:rsidRPr="00475187" w:rsidRDefault="00E2153C" w:rsidP="00E2153C">
            <w:pPr>
              <w:pStyle w:val="Heading3"/>
              <w:keepNext w:val="0"/>
              <w:numPr>
                <w:ilvl w:val="1"/>
                <w:numId w:val="3"/>
              </w:numPr>
              <w:tabs>
                <w:tab w:val="num" w:pos="360"/>
              </w:tabs>
              <w:ind w:left="0" w:firstLine="0"/>
              <w:rPr>
                <w:rFonts w:ascii="Poppins" w:hAnsi="Poppins" w:cs="Poppins"/>
                <w:sz w:val="20"/>
                <w:szCs w:val="20"/>
              </w:rPr>
            </w:pPr>
            <w:r w:rsidRPr="00475187">
              <w:rPr>
                <w:rFonts w:ascii="Arial" w:hAnsi="Arial"/>
                <w:sz w:val="20"/>
                <w:szCs w:val="20"/>
              </w:rPr>
              <w:t xml:space="preserve"> </w:t>
            </w:r>
            <w:r w:rsidRPr="00475187">
              <w:rPr>
                <w:rFonts w:ascii="Poppins" w:hAnsi="Poppins" w:cs="Poppins"/>
                <w:sz w:val="20"/>
                <w:szCs w:val="20"/>
              </w:rPr>
              <w:t xml:space="preserve">Issue Bursary letters and the Bursary Policy to all eligible students, as directed by Finance/HR/SBA, and ensure all eligible pupils are accurately added to the MIS system. </w:t>
            </w:r>
          </w:p>
          <w:p w14:paraId="678E034E" w14:textId="77777777" w:rsidR="00E2153C" w:rsidRPr="00004135" w:rsidRDefault="00E2153C" w:rsidP="00E2153C">
            <w:pPr>
              <w:pStyle w:val="Heading3"/>
              <w:keepNext w:val="0"/>
              <w:numPr>
                <w:ilvl w:val="1"/>
                <w:numId w:val="3"/>
              </w:numPr>
              <w:tabs>
                <w:tab w:val="num" w:pos="360"/>
              </w:tabs>
              <w:ind w:left="0" w:firstLine="0"/>
              <w:rPr>
                <w:rFonts w:ascii="Poppins" w:hAnsi="Poppins" w:cs="Poppins"/>
                <w:sz w:val="20"/>
                <w:szCs w:val="20"/>
              </w:rPr>
            </w:pPr>
            <w:r w:rsidRPr="00004135">
              <w:rPr>
                <w:rFonts w:ascii="Poppins" w:hAnsi="Poppins" w:cs="Poppins"/>
                <w:sz w:val="20"/>
                <w:szCs w:val="20"/>
              </w:rPr>
              <w:t>Manage all administrative processes related to pupil and staff school meals, including free school meal allocations, dinner</w:t>
            </w:r>
            <w:r w:rsidRPr="00004135">
              <w:rPr>
                <w:rFonts w:ascii="Poppins" w:hAnsi="Poppins" w:cs="Poppins"/>
                <w:sz w:val="20"/>
                <w:szCs w:val="20"/>
              </w:rPr>
              <w:noBreakHyphen/>
              <w:t>money debt recovery, and the daily monitoring and recording of online payments. Ensure daily meal orders are provided to the kitchen within required deadlines and that weekly totals are accurately entered into the relevant spreadsheet</w:t>
            </w:r>
          </w:p>
          <w:p w14:paraId="4E21B063" w14:textId="77777777" w:rsidR="00E2153C" w:rsidRPr="00D46487" w:rsidRDefault="00E2153C" w:rsidP="00E2153C">
            <w:pPr>
              <w:pStyle w:val="Heading3"/>
              <w:keepNext w:val="0"/>
              <w:numPr>
                <w:ilvl w:val="1"/>
                <w:numId w:val="3"/>
              </w:numPr>
              <w:tabs>
                <w:tab w:val="num" w:pos="360"/>
              </w:tabs>
              <w:ind w:left="0" w:firstLine="0"/>
              <w:rPr>
                <w:rFonts w:ascii="Poppins" w:hAnsi="Poppins" w:cs="Poppins"/>
                <w:sz w:val="20"/>
                <w:szCs w:val="20"/>
              </w:rPr>
            </w:pPr>
            <w:r w:rsidRPr="00D46487">
              <w:rPr>
                <w:rFonts w:ascii="Poppins" w:hAnsi="Poppins" w:cs="Poppins"/>
                <w:sz w:val="20"/>
                <w:szCs w:val="20"/>
              </w:rPr>
              <w:t>Add pupils eligible for Pupil Premium to the MIS system.</w:t>
            </w:r>
          </w:p>
          <w:p w14:paraId="7D7892C3" w14:textId="77777777" w:rsidR="00E2153C" w:rsidRPr="00D46487" w:rsidRDefault="00E2153C" w:rsidP="00E2153C">
            <w:pPr>
              <w:pStyle w:val="Heading3"/>
              <w:keepNext w:val="0"/>
              <w:numPr>
                <w:ilvl w:val="1"/>
                <w:numId w:val="3"/>
              </w:numPr>
              <w:tabs>
                <w:tab w:val="num" w:pos="360"/>
              </w:tabs>
              <w:ind w:left="0" w:firstLine="0"/>
              <w:jc w:val="left"/>
              <w:rPr>
                <w:rFonts w:ascii="Poppins" w:hAnsi="Poppins" w:cs="Poppins"/>
                <w:sz w:val="20"/>
                <w:szCs w:val="20"/>
              </w:rPr>
            </w:pPr>
            <w:r w:rsidRPr="00D46487">
              <w:rPr>
                <w:rFonts w:ascii="Poppins" w:hAnsi="Poppins" w:cs="Poppins"/>
                <w:sz w:val="20"/>
                <w:szCs w:val="20"/>
              </w:rPr>
              <w:lastRenderedPageBreak/>
              <w:t xml:space="preserve">Communicate with Parents/Carers, Staff and Transport using the school’s online communication system. </w:t>
            </w:r>
          </w:p>
          <w:p w14:paraId="15A34A03" w14:textId="77777777" w:rsidR="00E2153C" w:rsidRPr="00D46487" w:rsidRDefault="00E2153C" w:rsidP="00E2153C">
            <w:pPr>
              <w:pStyle w:val="Heading3"/>
              <w:keepNext w:val="0"/>
              <w:numPr>
                <w:ilvl w:val="1"/>
                <w:numId w:val="3"/>
              </w:numPr>
              <w:tabs>
                <w:tab w:val="num" w:pos="360"/>
              </w:tabs>
              <w:ind w:left="0" w:firstLine="0"/>
              <w:jc w:val="left"/>
              <w:rPr>
                <w:rFonts w:ascii="Poppins" w:hAnsi="Poppins" w:cs="Poppins"/>
                <w:b/>
                <w:sz w:val="20"/>
                <w:szCs w:val="20"/>
              </w:rPr>
            </w:pPr>
            <w:r w:rsidRPr="00D46487">
              <w:rPr>
                <w:rFonts w:ascii="Poppins" w:hAnsi="Poppins" w:cs="Poppins"/>
                <w:sz w:val="20"/>
                <w:szCs w:val="20"/>
              </w:rPr>
              <w:t>Act as the main point of contact for the school</w:t>
            </w:r>
            <w:r w:rsidRPr="00D46487">
              <w:rPr>
                <w:rFonts w:ascii="Poppins" w:hAnsi="Poppins" w:cs="Poppins"/>
                <w:sz w:val="20"/>
                <w:szCs w:val="20"/>
              </w:rPr>
              <w:noBreakHyphen/>
              <w:t xml:space="preserve">uniform ordering system (School Trends), including sharing the ordering link with Parents/Carers and staff as required. </w:t>
            </w:r>
          </w:p>
          <w:p w14:paraId="345B22A4" w14:textId="77777777" w:rsidR="00E2153C" w:rsidRPr="00D46487" w:rsidRDefault="00E2153C" w:rsidP="00E2153C">
            <w:pPr>
              <w:pStyle w:val="Heading3"/>
              <w:keepNext w:val="0"/>
              <w:numPr>
                <w:ilvl w:val="1"/>
                <w:numId w:val="3"/>
              </w:numPr>
              <w:tabs>
                <w:tab w:val="num" w:pos="360"/>
              </w:tabs>
              <w:ind w:left="0" w:firstLine="0"/>
              <w:jc w:val="left"/>
              <w:rPr>
                <w:rFonts w:ascii="Poppins" w:hAnsi="Poppins" w:cs="Poppins"/>
                <w:sz w:val="20"/>
                <w:szCs w:val="20"/>
              </w:rPr>
            </w:pPr>
            <w:r w:rsidRPr="00D46487">
              <w:rPr>
                <w:rFonts w:ascii="Poppins" w:hAnsi="Poppins" w:cs="Poppins"/>
                <w:sz w:val="20"/>
                <w:szCs w:val="20"/>
              </w:rPr>
              <w:t>Undertake a range of clerical and administrative duties, including:</w:t>
            </w:r>
          </w:p>
          <w:p w14:paraId="274CC758"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Key security:</w:t>
            </w:r>
            <w:r w:rsidRPr="00D46487">
              <w:rPr>
                <w:rFonts w:ascii="Poppins" w:hAnsi="Poppins" w:cs="Poppins"/>
                <w:sz w:val="20"/>
                <w:szCs w:val="20"/>
              </w:rPr>
              <w:t xml:space="preserve"> Daily monitoring and management of minibus keys.</w:t>
            </w:r>
          </w:p>
          <w:p w14:paraId="478845AC"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School mobile phones:</w:t>
            </w:r>
            <w:r w:rsidRPr="00D46487">
              <w:rPr>
                <w:rFonts w:ascii="Poppins" w:hAnsi="Poppins" w:cs="Poppins"/>
                <w:sz w:val="20"/>
                <w:szCs w:val="20"/>
              </w:rPr>
              <w:t xml:space="preserve"> Maintaining a log of phones being signed in/out, ensuring they are fully charged on return and switched off at the end of the day.</w:t>
            </w:r>
          </w:p>
          <w:p w14:paraId="51E5B4FE"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Going</w:t>
            </w:r>
            <w:r w:rsidRPr="00D46487">
              <w:rPr>
                <w:rFonts w:ascii="Poppins" w:hAnsi="Poppins" w:cs="Poppins"/>
                <w:b/>
                <w:bCs/>
                <w:sz w:val="20"/>
                <w:szCs w:val="20"/>
              </w:rPr>
              <w:noBreakHyphen/>
              <w:t>out packs:</w:t>
            </w:r>
            <w:r w:rsidRPr="00D46487">
              <w:rPr>
                <w:rFonts w:ascii="Poppins" w:hAnsi="Poppins" w:cs="Poppins"/>
                <w:sz w:val="20"/>
                <w:szCs w:val="20"/>
              </w:rPr>
              <w:t xml:space="preserve"> Creating and managing class going</w:t>
            </w:r>
            <w:r w:rsidRPr="00D46487">
              <w:rPr>
                <w:rFonts w:ascii="Poppins" w:hAnsi="Poppins" w:cs="Poppins"/>
                <w:sz w:val="20"/>
                <w:szCs w:val="20"/>
              </w:rPr>
              <w:noBreakHyphen/>
              <w:t>out packs, keeping them updated with pupil changes, and issuing them to classes for school trips.</w:t>
            </w:r>
          </w:p>
          <w:p w14:paraId="745D687C"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Mail handling:</w:t>
            </w:r>
            <w:r w:rsidRPr="00D46487">
              <w:rPr>
                <w:rFonts w:ascii="Poppins" w:hAnsi="Poppins" w:cs="Poppins"/>
                <w:sz w:val="20"/>
                <w:szCs w:val="20"/>
              </w:rPr>
              <w:t xml:space="preserve"> Opening and distributing incoming mail and parcels to the appropriate staff.</w:t>
            </w:r>
          </w:p>
          <w:p w14:paraId="010E4A36" w14:textId="77777777" w:rsidR="00E948F4" w:rsidRPr="00D46487" w:rsidRDefault="00E2153C" w:rsidP="00E2153C">
            <w:pPr>
              <w:pStyle w:val="Heading3"/>
              <w:keepNext w:val="0"/>
              <w:jc w:val="left"/>
              <w:rPr>
                <w:rFonts w:ascii="Poppins" w:hAnsi="Poppins" w:cs="Poppins"/>
                <w:sz w:val="20"/>
                <w:szCs w:val="20"/>
              </w:rPr>
            </w:pPr>
            <w:r w:rsidRPr="00D46487">
              <w:rPr>
                <w:rFonts w:ascii="Poppins" w:hAnsi="Poppins" w:cs="Poppins"/>
                <w:sz w:val="20"/>
                <w:szCs w:val="20"/>
              </w:rPr>
              <w:t xml:space="preserve"> </w:t>
            </w:r>
            <w:r w:rsidRPr="00D46487">
              <w:rPr>
                <w:rFonts w:ascii="Poppins" w:hAnsi="Poppins" w:cs="Poppins"/>
                <w:b/>
                <w:bCs/>
                <w:sz w:val="20"/>
                <w:szCs w:val="20"/>
              </w:rPr>
              <w:t>Outgoing post:</w:t>
            </w:r>
            <w:r w:rsidRPr="00D46487">
              <w:rPr>
                <w:rFonts w:ascii="Poppins" w:hAnsi="Poppins" w:cs="Poppins"/>
                <w:sz w:val="20"/>
                <w:szCs w:val="20"/>
              </w:rPr>
              <w:t xml:space="preserve"> Preparing and sending outgoing post, including making visits to the Post Office when required.</w:t>
            </w:r>
          </w:p>
          <w:p w14:paraId="0F36E44F" w14:textId="0777268B"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Administrative support:</w:t>
            </w:r>
            <w:r w:rsidRPr="00D46487">
              <w:rPr>
                <w:rFonts w:ascii="Poppins" w:hAnsi="Poppins" w:cs="Poppins"/>
                <w:sz w:val="20"/>
                <w:szCs w:val="20"/>
              </w:rPr>
              <w:t xml:space="preserve"> Providing word processing, text</w:t>
            </w:r>
            <w:r w:rsidRPr="00D46487">
              <w:rPr>
                <w:rFonts w:ascii="Poppins" w:hAnsi="Poppins" w:cs="Poppins"/>
                <w:sz w:val="20"/>
                <w:szCs w:val="20"/>
              </w:rPr>
              <w:noBreakHyphen/>
              <w:t>messaging, and email support to the Admin Team, Teachers, and Support Staff.</w:t>
            </w:r>
          </w:p>
          <w:p w14:paraId="47E17148"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Kitchen admin support:</w:t>
            </w:r>
            <w:r w:rsidRPr="00D46487">
              <w:rPr>
                <w:rFonts w:ascii="Poppins" w:hAnsi="Poppins" w:cs="Poppins"/>
                <w:sz w:val="20"/>
                <w:szCs w:val="20"/>
              </w:rPr>
              <w:t xml:space="preserve"> Assisting kitchen staff with administrative tasks as required.</w:t>
            </w:r>
          </w:p>
          <w:p w14:paraId="2EC3B50B"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Lost property:</w:t>
            </w:r>
            <w:r w:rsidRPr="00D46487">
              <w:rPr>
                <w:rFonts w:ascii="Poppins" w:hAnsi="Poppins" w:cs="Poppins"/>
                <w:sz w:val="20"/>
                <w:szCs w:val="20"/>
              </w:rPr>
              <w:t xml:space="preserve"> Logging, organising, and ensuring the safekeeping of lost property.</w:t>
            </w:r>
          </w:p>
          <w:p w14:paraId="25053154"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Reprographics:</w:t>
            </w:r>
            <w:r w:rsidRPr="00D46487">
              <w:rPr>
                <w:rFonts w:ascii="Poppins" w:hAnsi="Poppins" w:cs="Poppins"/>
                <w:sz w:val="20"/>
                <w:szCs w:val="20"/>
              </w:rPr>
              <w:t xml:space="preserve"> Completing photocopying, binding, collating, stapling, scanning, and laminating tasks.</w:t>
            </w:r>
          </w:p>
          <w:p w14:paraId="53421E2F"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Booking management:</w:t>
            </w:r>
            <w:r w:rsidRPr="00D46487">
              <w:rPr>
                <w:rFonts w:ascii="Poppins" w:hAnsi="Poppins" w:cs="Poppins"/>
                <w:sz w:val="20"/>
                <w:szCs w:val="20"/>
              </w:rPr>
              <w:t xml:space="preserve"> Maintaining and updating booking spreadsheets for meeting rooms and minibuses. </w:t>
            </w:r>
          </w:p>
          <w:p w14:paraId="2A8CD388" w14:textId="77777777" w:rsidR="00E2153C" w:rsidRPr="00D46487" w:rsidRDefault="00E2153C" w:rsidP="00E2153C">
            <w:pPr>
              <w:pStyle w:val="Heading3"/>
              <w:keepNext w:val="0"/>
              <w:jc w:val="left"/>
              <w:rPr>
                <w:rFonts w:ascii="Poppins" w:hAnsi="Poppins" w:cs="Poppins"/>
                <w:b/>
                <w:sz w:val="20"/>
                <w:szCs w:val="20"/>
              </w:rPr>
            </w:pPr>
            <w:r w:rsidRPr="00D46487">
              <w:rPr>
                <w:rFonts w:ascii="Poppins" w:hAnsi="Poppins" w:cs="Poppins"/>
                <w:b/>
                <w:bCs/>
                <w:sz w:val="20"/>
                <w:szCs w:val="20"/>
              </w:rPr>
              <w:t xml:space="preserve">Process improvement: </w:t>
            </w:r>
            <w:r w:rsidRPr="00D46487">
              <w:rPr>
                <w:rFonts w:ascii="Poppins" w:hAnsi="Poppins" w:cs="Poppins"/>
                <w:sz w:val="20"/>
                <w:szCs w:val="20"/>
              </w:rPr>
              <w:t>Redesigning and improving administrative systems/processes as required.</w:t>
            </w:r>
          </w:p>
          <w:p w14:paraId="779BD5CE" w14:textId="77777777" w:rsidR="00E2153C" w:rsidRPr="00D46487" w:rsidRDefault="00E2153C" w:rsidP="00E2153C">
            <w:pPr>
              <w:pStyle w:val="Heading3"/>
              <w:keepNext w:val="0"/>
              <w:jc w:val="left"/>
              <w:rPr>
                <w:rFonts w:ascii="Poppins" w:hAnsi="Poppins" w:cs="Poppins"/>
                <w:sz w:val="20"/>
                <w:szCs w:val="20"/>
              </w:rPr>
            </w:pPr>
            <w:r w:rsidRPr="00D46487">
              <w:rPr>
                <w:rFonts w:ascii="Poppins" w:hAnsi="Poppins" w:cs="Poppins"/>
                <w:b/>
                <w:bCs/>
                <w:sz w:val="20"/>
                <w:szCs w:val="20"/>
              </w:rPr>
              <w:t>Transport</w:t>
            </w:r>
            <w:r w:rsidRPr="00D46487">
              <w:rPr>
                <w:rFonts w:ascii="Poppins" w:hAnsi="Poppins" w:cs="Poppins"/>
                <w:b/>
                <w:bCs/>
                <w:sz w:val="20"/>
                <w:szCs w:val="20"/>
              </w:rPr>
              <w:noBreakHyphen/>
              <w:t>related duties:</w:t>
            </w:r>
          </w:p>
          <w:p w14:paraId="30663207" w14:textId="77777777" w:rsidR="00E2153C" w:rsidRPr="00D46487" w:rsidRDefault="00E2153C" w:rsidP="00E2153C">
            <w:pPr>
              <w:pStyle w:val="Heading3"/>
              <w:keepNext w:val="0"/>
              <w:ind w:left="720"/>
              <w:jc w:val="left"/>
              <w:rPr>
                <w:rFonts w:ascii="Poppins" w:hAnsi="Poppins" w:cs="Poppins"/>
                <w:sz w:val="20"/>
                <w:szCs w:val="20"/>
              </w:rPr>
            </w:pPr>
            <w:r w:rsidRPr="00D46487">
              <w:rPr>
                <w:rFonts w:ascii="Poppins" w:hAnsi="Poppins" w:cs="Poppins"/>
                <w:sz w:val="20"/>
                <w:szCs w:val="20"/>
              </w:rPr>
              <w:t>Updating the Transport List each September.</w:t>
            </w:r>
          </w:p>
          <w:p w14:paraId="5B9A097D" w14:textId="77777777" w:rsidR="00E2153C" w:rsidRPr="00D46487" w:rsidRDefault="00E2153C" w:rsidP="00E2153C">
            <w:pPr>
              <w:pStyle w:val="Heading3"/>
              <w:keepNext w:val="0"/>
              <w:ind w:left="720"/>
              <w:jc w:val="left"/>
              <w:rPr>
                <w:rFonts w:ascii="Poppins" w:hAnsi="Poppins" w:cs="Poppins"/>
                <w:sz w:val="20"/>
                <w:szCs w:val="20"/>
              </w:rPr>
            </w:pPr>
            <w:r w:rsidRPr="00D46487">
              <w:rPr>
                <w:rFonts w:ascii="Poppins" w:hAnsi="Poppins" w:cs="Poppins"/>
                <w:sz w:val="20"/>
                <w:szCs w:val="20"/>
              </w:rPr>
              <w:t>Liaising with the Matlock SEND Transport Team regarding any issues raised in school.</w:t>
            </w:r>
          </w:p>
          <w:p w14:paraId="7125B6C2" w14:textId="3E65476C" w:rsidR="00E2153C" w:rsidRPr="002F403A" w:rsidRDefault="00E2153C" w:rsidP="002F403A">
            <w:pPr>
              <w:pStyle w:val="Heading3"/>
              <w:keepNext w:val="0"/>
              <w:ind w:left="720"/>
              <w:jc w:val="left"/>
              <w:rPr>
                <w:rFonts w:ascii="Poppins" w:hAnsi="Poppins" w:cs="Poppins"/>
                <w:sz w:val="20"/>
                <w:szCs w:val="20"/>
              </w:rPr>
            </w:pPr>
            <w:r w:rsidRPr="002F403A">
              <w:rPr>
                <w:rFonts w:ascii="Poppins" w:hAnsi="Poppins" w:cs="Poppins"/>
                <w:sz w:val="20"/>
                <w:szCs w:val="20"/>
              </w:rPr>
              <w:t>Checking, signing, and emailing travel</w:t>
            </w:r>
            <w:r w:rsidRPr="002F403A">
              <w:rPr>
                <w:rFonts w:ascii="Poppins" w:hAnsi="Poppins" w:cs="Poppins"/>
                <w:sz w:val="20"/>
                <w:szCs w:val="20"/>
              </w:rPr>
              <w:noBreakHyphen/>
              <w:t>claim forms submitted by parents.</w:t>
            </w:r>
          </w:p>
          <w:p w14:paraId="2431CFF4" w14:textId="1D213BE6" w:rsidR="00E2153C" w:rsidRDefault="00E2153C" w:rsidP="00E2153C">
            <w:pPr>
              <w:tabs>
                <w:tab w:val="left" w:pos="5400"/>
              </w:tabs>
              <w:jc w:val="center"/>
              <w:rPr>
                <w:rFonts w:ascii="Poppins" w:hAnsi="Poppins" w:cs="Poppins"/>
                <w:sz w:val="22"/>
                <w:szCs w:val="22"/>
              </w:rPr>
            </w:pPr>
          </w:p>
        </w:tc>
      </w:tr>
      <w:tr w:rsidR="00E2153C" w14:paraId="0871D250" w14:textId="77777777" w:rsidTr="003326B1">
        <w:trPr>
          <w:trHeight w:val="649"/>
        </w:trPr>
        <w:tc>
          <w:tcPr>
            <w:tcW w:w="9931" w:type="dxa"/>
            <w:tcBorders>
              <w:top w:val="single" w:sz="6" w:space="0" w:color="000000"/>
              <w:left w:val="single" w:sz="6" w:space="0" w:color="000000"/>
              <w:bottom w:val="single" w:sz="6" w:space="0" w:color="000000"/>
              <w:right w:val="single" w:sz="6" w:space="0" w:color="000000"/>
            </w:tcBorders>
            <w:shd w:val="clear" w:color="auto" w:fill="EEECE1" w:themeFill="background2"/>
          </w:tcPr>
          <w:p w14:paraId="6D5F9F5E" w14:textId="02D52B62" w:rsidR="00E2153C" w:rsidRPr="003326B1" w:rsidRDefault="00E2153C" w:rsidP="00E2153C">
            <w:pPr>
              <w:pStyle w:val="Heading3"/>
              <w:rPr>
                <w:rFonts w:ascii="Poppins" w:hAnsi="Poppins" w:cs="Poppins"/>
                <w:b/>
                <w:bCs/>
                <w:sz w:val="22"/>
                <w:szCs w:val="22"/>
              </w:rPr>
            </w:pPr>
            <w:r>
              <w:rPr>
                <w:rFonts w:ascii="Poppins" w:hAnsi="Poppins" w:cs="Poppins"/>
                <w:sz w:val="22"/>
                <w:szCs w:val="22"/>
              </w:rPr>
              <w:lastRenderedPageBreak/>
              <w:t xml:space="preserve">                                                                    </w:t>
            </w:r>
            <w:r w:rsidRPr="003326B1">
              <w:rPr>
                <w:rFonts w:ascii="Poppins" w:hAnsi="Poppins" w:cs="Poppins"/>
                <w:b/>
                <w:bCs/>
                <w:sz w:val="22"/>
                <w:szCs w:val="22"/>
              </w:rPr>
              <w:t>Other Duties</w:t>
            </w:r>
          </w:p>
        </w:tc>
      </w:tr>
      <w:tr w:rsidR="00E2153C" w14:paraId="5DF8AF61" w14:textId="77777777" w:rsidTr="003326B1">
        <w:trPr>
          <w:trHeight w:val="649"/>
        </w:trPr>
        <w:tc>
          <w:tcPr>
            <w:tcW w:w="9931" w:type="dxa"/>
            <w:tcBorders>
              <w:top w:val="single" w:sz="6" w:space="0" w:color="000000"/>
              <w:left w:val="single" w:sz="6" w:space="0" w:color="000000"/>
              <w:bottom w:val="single" w:sz="6" w:space="0" w:color="000000"/>
              <w:right w:val="single" w:sz="6" w:space="0" w:color="000000"/>
            </w:tcBorders>
          </w:tcPr>
          <w:p w14:paraId="40502028" w14:textId="04945A8F" w:rsidR="00E2153C" w:rsidRPr="002F403A" w:rsidRDefault="00E2153C" w:rsidP="00E2153C">
            <w:pPr>
              <w:pStyle w:val="Heading3"/>
              <w:jc w:val="left"/>
              <w:rPr>
                <w:rFonts w:ascii="Poppins" w:hAnsi="Poppins" w:cs="Poppins"/>
                <w:sz w:val="20"/>
                <w:szCs w:val="20"/>
              </w:rPr>
            </w:pPr>
            <w:r w:rsidRPr="002F403A">
              <w:rPr>
                <w:rFonts w:ascii="Poppins" w:hAnsi="Poppins" w:cs="Poppins"/>
                <w:sz w:val="20"/>
                <w:szCs w:val="20"/>
              </w:rPr>
              <w:t>• To undertake any other duties which may reasonably be regarded as within the nature of the duties/responsibilities/grade of the post as specified by the Headteacher/School Business Manager/Trust Business Manager or Trust.</w:t>
            </w:r>
          </w:p>
          <w:p w14:paraId="1A2D7BF2" w14:textId="62D77D69" w:rsidR="00E2153C" w:rsidRDefault="00E2153C" w:rsidP="00E2153C">
            <w:pPr>
              <w:pStyle w:val="Heading3"/>
              <w:jc w:val="left"/>
              <w:rPr>
                <w:rFonts w:ascii="Poppins" w:hAnsi="Poppins" w:cs="Poppins"/>
                <w:sz w:val="22"/>
                <w:szCs w:val="22"/>
              </w:rPr>
            </w:pPr>
            <w:r w:rsidRPr="002F403A">
              <w:rPr>
                <w:rFonts w:ascii="Poppins" w:hAnsi="Poppins" w:cs="Poppins"/>
                <w:sz w:val="20"/>
                <w:szCs w:val="20"/>
              </w:rPr>
              <w:t xml:space="preserve">• Comply with policies and procedures relating to child protection, health, safety and security, confidentiality, and data protection, reporting all concerns to an appropriate </w:t>
            </w:r>
            <w:r w:rsidRPr="002F403A">
              <w:rPr>
                <w:rFonts w:ascii="Poppins" w:hAnsi="Poppins" w:cs="Poppins"/>
                <w:bCs/>
                <w:sz w:val="20"/>
                <w:szCs w:val="20"/>
              </w:rPr>
              <w:t>person.</w:t>
            </w:r>
          </w:p>
        </w:tc>
      </w:tr>
    </w:tbl>
    <w:p w14:paraId="6B1799BA" w14:textId="32AAE0E7" w:rsidR="0059181F" w:rsidRPr="0059181F" w:rsidRDefault="0059181F" w:rsidP="0059181F">
      <w:pPr>
        <w:tabs>
          <w:tab w:val="left" w:pos="570"/>
        </w:tabs>
        <w:jc w:val="left"/>
        <w:rPr>
          <w:rFonts w:ascii="Poppins" w:eastAsia="Poppins" w:hAnsi="Poppins" w:cs="Poppins"/>
          <w:sz w:val="18"/>
          <w:szCs w:val="18"/>
        </w:rPr>
      </w:pPr>
    </w:p>
    <w:sectPr w:rsidR="0059181F" w:rsidRPr="0059181F" w:rsidSect="00813CFB">
      <w:headerReference w:type="default" r:id="rId12"/>
      <w:footerReference w:type="default" r:id="rId13"/>
      <w:pgSz w:w="11906" w:h="16838"/>
      <w:pgMar w:top="1440" w:right="1077" w:bottom="1440" w:left="1077" w:header="0" w:footer="0" w:gutter="0"/>
      <w:pgNumType w:start="1"/>
      <w:cols w:space="720"/>
      <w:docGrid w:linePitch="3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6BD4C" w14:textId="77777777" w:rsidR="0076650C" w:rsidRDefault="0076650C">
      <w:r>
        <w:separator/>
      </w:r>
    </w:p>
  </w:endnote>
  <w:endnote w:type="continuationSeparator" w:id="0">
    <w:p w14:paraId="60F96166" w14:textId="77777777" w:rsidR="0076650C" w:rsidRDefault="00766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44AFA51-A0BC-4CD7-85B7-065827A3DAAD}"/>
  </w:font>
  <w:font w:name="Calibri">
    <w:panose1 w:val="020F0502020204030204"/>
    <w:charset w:val="00"/>
    <w:family w:val="swiss"/>
    <w:pitch w:val="variable"/>
    <w:sig w:usb0="E4002EFF" w:usb1="C200247B" w:usb2="00000009" w:usb3="00000000" w:csb0="000001FF" w:csb1="00000000"/>
    <w:embedRegular r:id="rId2" w:fontKey="{EE69EA94-019B-4BD4-BDBC-7887A595869C}"/>
    <w:embedBold r:id="rId3" w:fontKey="{21BDF0EE-EA65-4601-AA8B-C18CC4A62DCF}"/>
  </w:font>
  <w:font w:name="Tahoma">
    <w:panose1 w:val="020B0604030504040204"/>
    <w:charset w:val="00"/>
    <w:family w:val="swiss"/>
    <w:pitch w:val="variable"/>
    <w:sig w:usb0="E1002EFF" w:usb1="C000605B" w:usb2="00000029" w:usb3="00000000" w:csb0="000101FF" w:csb1="00000000"/>
    <w:embedRegular r:id="rId4" w:fontKey="{BE3DF552-2CDA-42F6-B511-2CFEFE3AC642}"/>
    <w:embedBold r:id="rId5" w:fontKey="{BE427E7A-4DBF-4F31-B6D0-D133E442C2BC}"/>
  </w:font>
  <w:font w:name="Georgia">
    <w:panose1 w:val="02040502050405020303"/>
    <w:charset w:val="00"/>
    <w:family w:val="roman"/>
    <w:pitch w:val="variable"/>
    <w:sig w:usb0="00000287" w:usb1="00000000" w:usb2="00000000" w:usb3="00000000" w:csb0="0000009F" w:csb1="00000000"/>
    <w:embedRegular r:id="rId6" w:fontKey="{6A24166A-952F-49A8-945B-563DA580DC34}"/>
    <w:embedBoldItalic r:id="rId7" w:fontKey="{83C7386D-F4D0-4325-9D46-D23819D08FF4}"/>
  </w:font>
  <w:font w:name="Poppins">
    <w:panose1 w:val="00000500000000000000"/>
    <w:charset w:val="00"/>
    <w:family w:val="auto"/>
    <w:pitch w:val="variable"/>
    <w:sig w:usb0="00008007" w:usb1="00000000" w:usb2="00000000" w:usb3="00000000" w:csb0="00000093" w:csb1="00000000"/>
    <w:embedRegular r:id="rId8" w:fontKey="{DD25FEBA-A34F-487B-9007-AA47211AE4DF}"/>
    <w:embedBold r:id="rId9" w:fontKey="{8871D925-26DE-4F50-ACB1-1F3F8E8813B7}"/>
  </w:font>
  <w:font w:name="Segoe UI">
    <w:panose1 w:val="020B0502040204020203"/>
    <w:charset w:val="00"/>
    <w:family w:val="swiss"/>
    <w:pitch w:val="variable"/>
    <w:sig w:usb0="E4002EFF" w:usb1="C000E47F" w:usb2="00000009" w:usb3="00000000" w:csb0="000001FF" w:csb1="00000000"/>
    <w:embedRegular r:id="rId10" w:fontKey="{AF8AD091-F726-490C-B082-2E1F32CAD9B2}"/>
    <w:embedBold r:id="rId11" w:fontKey="{7C231897-4884-4C71-925C-BF0A4238EFA4}"/>
  </w:font>
  <w:font w:name="Cambria">
    <w:panose1 w:val="02040503050406030204"/>
    <w:charset w:val="00"/>
    <w:family w:val="roman"/>
    <w:pitch w:val="variable"/>
    <w:sig w:usb0="E00006FF" w:usb1="420024FF" w:usb2="02000000" w:usb3="00000000" w:csb0="0000019F" w:csb1="00000000"/>
    <w:embedRegular r:id="rId12" w:fontKey="{779BA2D3-487E-449E-8EDB-5C9A455964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77690" w14:textId="77777777" w:rsidR="00B7781E" w:rsidRDefault="00B7781E">
    <w:pPr>
      <w:tabs>
        <w:tab w:val="center" w:pos="4513"/>
        <w:tab w:val="right" w:pos="9026"/>
      </w:tabs>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14E64145" w14:textId="77777777" w:rsidTr="00B7781E">
          <w:trPr>
            <w:trHeight w:val="1176"/>
          </w:trPr>
          <w:tc>
            <w:tcPr>
              <w:tcW w:w="5340" w:type="dxa"/>
              <w:tcMar>
                <w:top w:w="0" w:type="dxa"/>
                <w:left w:w="0" w:type="dxa"/>
                <w:bottom w:w="0" w:type="dxa"/>
                <w:right w:w="0" w:type="dxa"/>
              </w:tcMar>
              <w:vAlign w:val="center"/>
            </w:tcPr>
            <w:p w14:paraId="68D18992" w14:textId="77777777" w:rsidR="00583466" w:rsidRDefault="00137F75">
              <w:pPr>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49978C9E" w14:textId="77777777" w:rsidR="00583466" w:rsidRDefault="00137F75">
              <w:pPr>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55FA566C" w14:textId="77777777" w:rsidR="00583466" w:rsidRDefault="00583466">
              <w:pPr>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FD262F1"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2C1DA2CC" wp14:editId="07FB3B76">
                    <wp:extent cx="144000" cy="126720"/>
                    <wp:effectExtent l="0" t="0" r="0" b="0"/>
                    <wp:docPr id="19039473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452AC577" w14:textId="77777777" w:rsidR="00583466" w:rsidRDefault="00137F75">
              <w:pPr>
                <w:tabs>
                  <w:tab w:val="center" w:pos="4513"/>
                  <w:tab w:val="right" w:pos="9026"/>
                </w:tabs>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4C24DF0E" wp14:editId="3D8DF6F9">
                    <wp:extent cx="154800" cy="143117"/>
                    <wp:effectExtent l="0" t="0" r="0" b="0"/>
                    <wp:docPr id="11000912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062C224" w14:textId="77777777" w:rsidR="00583466" w:rsidRDefault="00583466">
    <w:pPr>
      <w:pBdr>
        <w:top w:val="nil"/>
        <w:left w:val="nil"/>
        <w:bottom w:val="nil"/>
        <w:right w:val="nil"/>
        <w:between w:val="nil"/>
      </w:pBdr>
      <w:tabs>
        <w:tab w:val="center" w:pos="4513"/>
        <w:tab w:val="right" w:pos="9026"/>
      </w:tabs>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6FAD4" w14:textId="77777777" w:rsidR="0076650C" w:rsidRDefault="0076650C">
      <w:r>
        <w:separator/>
      </w:r>
    </w:p>
  </w:footnote>
  <w:footnote w:type="continuationSeparator" w:id="0">
    <w:p w14:paraId="2C67AE64" w14:textId="77777777" w:rsidR="0076650C" w:rsidRDefault="00766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0"/>
      <w:tblW w:w="9645" w:type="dxa"/>
      <w:tblLayout w:type="fixed"/>
      <w:tblLook w:val="0600" w:firstRow="0" w:lastRow="0" w:firstColumn="0" w:lastColumn="0" w:noHBand="1" w:noVBand="1"/>
    </w:tblPr>
    <w:tblGrid>
      <w:gridCol w:w="6825"/>
      <w:gridCol w:w="2820"/>
    </w:tblGrid>
    <w:sdt>
      <w:sdtPr>
        <w:tag w:val="goog_rdk_1"/>
        <w:id w:val="957689506"/>
        <w:lock w:val="contentLocked"/>
      </w:sdtPr>
      <w:sdtContent>
        <w:tr w:rsidR="00E948F4" w14:paraId="5ED868D2" w14:textId="77777777" w:rsidTr="005A1136">
          <w:trPr>
            <w:trHeight w:val="1275"/>
          </w:trPr>
          <w:tc>
            <w:tcPr>
              <w:tcW w:w="6825" w:type="dxa"/>
              <w:tcMar>
                <w:top w:w="0" w:type="dxa"/>
                <w:left w:w="0" w:type="dxa"/>
                <w:bottom w:w="0" w:type="dxa"/>
                <w:right w:w="0" w:type="dxa"/>
              </w:tcMar>
              <w:vAlign w:val="center"/>
            </w:tcPr>
            <w:p w14:paraId="25C7EFF0" w14:textId="77777777" w:rsidR="00E948F4" w:rsidRDefault="00E948F4" w:rsidP="005A1136">
              <w:pPr>
                <w:rPr>
                  <w:rFonts w:ascii="Poppins" w:eastAsia="Poppins" w:hAnsi="Poppins" w:cs="Poppins"/>
                </w:rPr>
              </w:pPr>
              <w:r>
                <w:rPr>
                  <w:rFonts w:ascii="Poppins" w:eastAsia="Poppins" w:hAnsi="Poppins" w:cs="Poppins"/>
                  <w:noProof/>
                </w:rPr>
                <w:drawing>
                  <wp:inline distT="114300" distB="114300" distL="114300" distR="114300" wp14:anchorId="2F3A2FB5" wp14:editId="6645106A">
                    <wp:extent cx="1313588" cy="344548"/>
                    <wp:effectExtent l="0" t="0" r="0" b="0"/>
                    <wp:docPr id="2115137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24C9605" w14:textId="77777777" w:rsidR="00E948F4" w:rsidRDefault="00E948F4" w:rsidP="005A1136">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4F23EA66" w14:textId="77777777" w:rsidR="00E948F4" w:rsidRDefault="00E948F4" w:rsidP="005A1136">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2FE427D2" w14:textId="77777777" w:rsidR="00E948F4" w:rsidRDefault="00E948F4" w:rsidP="005A1136">
              <w:pPr>
                <w:tabs>
                  <w:tab w:val="center" w:pos="4513"/>
                  <w:tab w:val="right" w:pos="9026"/>
                </w:tabs>
                <w:rPr>
                  <w:rFonts w:ascii="Poppins" w:eastAsia="Poppins" w:hAnsi="Poppins" w:cs="Poppins"/>
                  <w:color w:val="FFFFFF"/>
                  <w:sz w:val="18"/>
                  <w:szCs w:val="18"/>
                </w:rPr>
              </w:pPr>
              <w:r>
                <w:rPr>
                  <w:rFonts w:ascii="Poppins" w:eastAsia="Poppins" w:hAnsi="Poppins" w:cs="Poppins"/>
                  <w:color w:val="FFFFFF"/>
                  <w:sz w:val="18"/>
                  <w:szCs w:val="18"/>
                </w:rPr>
                <w:t>Sheffield, S21 4DA</w:t>
              </w:r>
            </w:p>
          </w:tc>
        </w:tr>
      </w:sdtContent>
    </w:sdt>
  </w:tbl>
  <w:p w14:paraId="54A2858E" w14:textId="2CECF7CE" w:rsidR="00583466" w:rsidRDefault="00993C28">
    <w:pPr>
      <w:tabs>
        <w:tab w:val="center" w:pos="4513"/>
        <w:tab w:val="right" w:pos="9026"/>
      </w:tabs>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1" locked="0" layoutInCell="1" hidden="0" allowOverlap="1" wp14:anchorId="1D06CC6C" wp14:editId="216FAEC3">
          <wp:simplePos x="0" y="0"/>
          <wp:positionH relativeFrom="page">
            <wp:align>right</wp:align>
          </wp:positionH>
          <wp:positionV relativeFrom="page">
            <wp:posOffset>-768350</wp:posOffset>
          </wp:positionV>
          <wp:extent cx="7823200" cy="1823598"/>
          <wp:effectExtent l="0" t="0" r="6350" b="5715"/>
          <wp:wrapNone/>
          <wp:docPr id="19900051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823200" cy="1823598"/>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B3791"/>
    <w:multiLevelType w:val="multilevel"/>
    <w:tmpl w:val="F876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A063BD"/>
    <w:multiLevelType w:val="hybridMultilevel"/>
    <w:tmpl w:val="28444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D33BD"/>
    <w:multiLevelType w:val="hybridMultilevel"/>
    <w:tmpl w:val="5D82B84C"/>
    <w:lvl w:ilvl="0" w:tplc="08090013">
      <w:start w:val="1"/>
      <w:numFmt w:val="upperRoman"/>
      <w:lvlText w:val="%1."/>
      <w:lvlJc w:val="righ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FE1055"/>
    <w:multiLevelType w:val="hybridMultilevel"/>
    <w:tmpl w:val="92A09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04450"/>
    <w:multiLevelType w:val="multilevel"/>
    <w:tmpl w:val="FEE6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030C40"/>
    <w:multiLevelType w:val="hybridMultilevel"/>
    <w:tmpl w:val="6A56BB46"/>
    <w:lvl w:ilvl="0" w:tplc="E3A01114">
      <w:start w:val="1"/>
      <w:numFmt w:val="bullet"/>
      <w:lvlText w:val=""/>
      <w:lvlJc w:val="left"/>
      <w:pPr>
        <w:ind w:left="144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322BE"/>
    <w:multiLevelType w:val="hybridMultilevel"/>
    <w:tmpl w:val="3CD87658"/>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4C870AD6"/>
    <w:multiLevelType w:val="multilevel"/>
    <w:tmpl w:val="B204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1419FA"/>
    <w:multiLevelType w:val="multilevel"/>
    <w:tmpl w:val="A4525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521E3"/>
    <w:multiLevelType w:val="hybridMultilevel"/>
    <w:tmpl w:val="609A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7D3DF9"/>
    <w:multiLevelType w:val="hybridMultilevel"/>
    <w:tmpl w:val="887E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9C5731"/>
    <w:multiLevelType w:val="hybridMultilevel"/>
    <w:tmpl w:val="FBD02416"/>
    <w:lvl w:ilvl="0" w:tplc="DE40F98A">
      <w:start w:val="1"/>
      <w:numFmt w:val="bullet"/>
      <w:lvlText w:val="•"/>
      <w:lvlJc w:val="left"/>
      <w:pPr>
        <w:ind w:left="721" w:firstLine="0"/>
      </w:pPr>
      <w:rPr>
        <w:rFonts w:ascii="Arial" w:eastAsia="Arial" w:hAnsi="Arial" w:hint="default"/>
        <w:b w:val="0"/>
        <w:i w:val="0"/>
        <w:strike w:val="0"/>
        <w:dstrike w:val="0"/>
        <w:color w:val="000000"/>
        <w:sz w:val="24"/>
        <w:szCs w:val="24"/>
        <w:u w:val="none" w:color="000000"/>
        <w:bdr w:val="none" w:sz="0" w:space="0" w:color="auto"/>
        <w:shd w:val="clear" w:color="auto" w:fill="auto"/>
        <w:vertAlign w:val="baseline"/>
      </w:rPr>
    </w:lvl>
    <w:lvl w:ilvl="1" w:tplc="6498AAD0">
      <w:start w:val="1"/>
      <w:numFmt w:val="bullet"/>
      <w:lvlText w:val="o"/>
      <w:lvlJc w:val="left"/>
      <w:pPr>
        <w:ind w:left="1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27770">
      <w:start w:val="1"/>
      <w:numFmt w:val="bullet"/>
      <w:lvlText w:val="▪"/>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3C68DC">
      <w:start w:val="1"/>
      <w:numFmt w:val="bullet"/>
      <w:lvlText w:val="•"/>
      <w:lvlJc w:val="left"/>
      <w:pPr>
        <w:ind w:left="2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3AA01C">
      <w:start w:val="1"/>
      <w:numFmt w:val="bullet"/>
      <w:lvlText w:val="o"/>
      <w:lvlJc w:val="left"/>
      <w:pPr>
        <w:ind w:left="3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BA1D74">
      <w:start w:val="1"/>
      <w:numFmt w:val="bullet"/>
      <w:lvlText w:val="▪"/>
      <w:lvlJc w:val="left"/>
      <w:pPr>
        <w:ind w:left="4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ACF12">
      <w:start w:val="1"/>
      <w:numFmt w:val="bullet"/>
      <w:lvlText w:val="•"/>
      <w:lvlJc w:val="left"/>
      <w:pPr>
        <w:ind w:left="5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62268">
      <w:start w:val="1"/>
      <w:numFmt w:val="bullet"/>
      <w:lvlText w:val="o"/>
      <w:lvlJc w:val="left"/>
      <w:pPr>
        <w:ind w:left="5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880892C">
      <w:start w:val="1"/>
      <w:numFmt w:val="bullet"/>
      <w:lvlText w:val="▪"/>
      <w:lvlJc w:val="left"/>
      <w:pPr>
        <w:ind w:left="6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741363826">
    <w:abstractNumId w:val="11"/>
  </w:num>
  <w:num w:numId="2" w16cid:durableId="1477449375">
    <w:abstractNumId w:val="10"/>
  </w:num>
  <w:num w:numId="3" w16cid:durableId="104230164">
    <w:abstractNumId w:val="6"/>
  </w:num>
  <w:num w:numId="4" w16cid:durableId="1061252921">
    <w:abstractNumId w:val="5"/>
  </w:num>
  <w:num w:numId="5" w16cid:durableId="1543249695">
    <w:abstractNumId w:val="2"/>
  </w:num>
  <w:num w:numId="6" w16cid:durableId="514543621">
    <w:abstractNumId w:val="1"/>
  </w:num>
  <w:num w:numId="7" w16cid:durableId="476844055">
    <w:abstractNumId w:val="0"/>
  </w:num>
  <w:num w:numId="8" w16cid:durableId="615453843">
    <w:abstractNumId w:val="7"/>
  </w:num>
  <w:num w:numId="9" w16cid:durableId="521168254">
    <w:abstractNumId w:val="8"/>
  </w:num>
  <w:num w:numId="10" w16cid:durableId="1542598351">
    <w:abstractNumId w:val="4"/>
  </w:num>
  <w:num w:numId="11" w16cid:durableId="785273811">
    <w:abstractNumId w:val="3"/>
  </w:num>
  <w:num w:numId="12" w16cid:durableId="3324884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5E"/>
    <w:rsid w:val="00004135"/>
    <w:rsid w:val="00006F01"/>
    <w:rsid w:val="00025DFD"/>
    <w:rsid w:val="00030FC7"/>
    <w:rsid w:val="00031391"/>
    <w:rsid w:val="00052196"/>
    <w:rsid w:val="00060130"/>
    <w:rsid w:val="000705D9"/>
    <w:rsid w:val="000721C0"/>
    <w:rsid w:val="000744EB"/>
    <w:rsid w:val="000B39DB"/>
    <w:rsid w:val="000C1D67"/>
    <w:rsid w:val="000D04C0"/>
    <w:rsid w:val="00137F75"/>
    <w:rsid w:val="0015205D"/>
    <w:rsid w:val="00195F8B"/>
    <w:rsid w:val="001D0148"/>
    <w:rsid w:val="001D4E10"/>
    <w:rsid w:val="001D7DBA"/>
    <w:rsid w:val="001E45C7"/>
    <w:rsid w:val="002145A8"/>
    <w:rsid w:val="00226A71"/>
    <w:rsid w:val="00260425"/>
    <w:rsid w:val="002B2096"/>
    <w:rsid w:val="002C0212"/>
    <w:rsid w:val="002D4864"/>
    <w:rsid w:val="002F403A"/>
    <w:rsid w:val="002F5F5E"/>
    <w:rsid w:val="00302B65"/>
    <w:rsid w:val="00317D14"/>
    <w:rsid w:val="003326B1"/>
    <w:rsid w:val="00346F3B"/>
    <w:rsid w:val="00350FB2"/>
    <w:rsid w:val="0037584C"/>
    <w:rsid w:val="00380FD3"/>
    <w:rsid w:val="003B4591"/>
    <w:rsid w:val="003D6E60"/>
    <w:rsid w:val="003F02A4"/>
    <w:rsid w:val="003F5628"/>
    <w:rsid w:val="00412179"/>
    <w:rsid w:val="00442BD8"/>
    <w:rsid w:val="004747A7"/>
    <w:rsid w:val="00475187"/>
    <w:rsid w:val="004837D1"/>
    <w:rsid w:val="004A075D"/>
    <w:rsid w:val="004A6D44"/>
    <w:rsid w:val="004C69DF"/>
    <w:rsid w:val="0050671D"/>
    <w:rsid w:val="00532FF2"/>
    <w:rsid w:val="00533209"/>
    <w:rsid w:val="00583466"/>
    <w:rsid w:val="0059181F"/>
    <w:rsid w:val="00596AFD"/>
    <w:rsid w:val="005A459D"/>
    <w:rsid w:val="005C7BA2"/>
    <w:rsid w:val="0063768B"/>
    <w:rsid w:val="006B12F4"/>
    <w:rsid w:val="006E20FF"/>
    <w:rsid w:val="00702ABA"/>
    <w:rsid w:val="00711138"/>
    <w:rsid w:val="00715501"/>
    <w:rsid w:val="00715CEC"/>
    <w:rsid w:val="00733540"/>
    <w:rsid w:val="00750C13"/>
    <w:rsid w:val="0076185E"/>
    <w:rsid w:val="0076650C"/>
    <w:rsid w:val="007767FA"/>
    <w:rsid w:val="007A2C2A"/>
    <w:rsid w:val="007B77F3"/>
    <w:rsid w:val="007E5D8E"/>
    <w:rsid w:val="007F344D"/>
    <w:rsid w:val="008032D7"/>
    <w:rsid w:val="00813CFB"/>
    <w:rsid w:val="008258C0"/>
    <w:rsid w:val="0085682C"/>
    <w:rsid w:val="008847EA"/>
    <w:rsid w:val="008A29B7"/>
    <w:rsid w:val="008C12B6"/>
    <w:rsid w:val="008D5799"/>
    <w:rsid w:val="008E2191"/>
    <w:rsid w:val="0095407B"/>
    <w:rsid w:val="009623AD"/>
    <w:rsid w:val="009625D4"/>
    <w:rsid w:val="00977BF8"/>
    <w:rsid w:val="00993C28"/>
    <w:rsid w:val="009C57F8"/>
    <w:rsid w:val="00A02F29"/>
    <w:rsid w:val="00A16E41"/>
    <w:rsid w:val="00A22BA1"/>
    <w:rsid w:val="00A40DAB"/>
    <w:rsid w:val="00A65210"/>
    <w:rsid w:val="00A76E31"/>
    <w:rsid w:val="00AA396F"/>
    <w:rsid w:val="00B22876"/>
    <w:rsid w:val="00B64D63"/>
    <w:rsid w:val="00B67CC5"/>
    <w:rsid w:val="00B7226D"/>
    <w:rsid w:val="00B7781E"/>
    <w:rsid w:val="00B83A02"/>
    <w:rsid w:val="00B8683D"/>
    <w:rsid w:val="00B95720"/>
    <w:rsid w:val="00C07A24"/>
    <w:rsid w:val="00C16282"/>
    <w:rsid w:val="00C429B5"/>
    <w:rsid w:val="00C47848"/>
    <w:rsid w:val="00C54474"/>
    <w:rsid w:val="00C754E0"/>
    <w:rsid w:val="00CB05EA"/>
    <w:rsid w:val="00CC226D"/>
    <w:rsid w:val="00CF0174"/>
    <w:rsid w:val="00CF1F61"/>
    <w:rsid w:val="00CF6977"/>
    <w:rsid w:val="00D11CA2"/>
    <w:rsid w:val="00D1524D"/>
    <w:rsid w:val="00D43979"/>
    <w:rsid w:val="00D46487"/>
    <w:rsid w:val="00D8603D"/>
    <w:rsid w:val="00DB63B8"/>
    <w:rsid w:val="00E166CB"/>
    <w:rsid w:val="00E2153C"/>
    <w:rsid w:val="00E41A00"/>
    <w:rsid w:val="00E432B1"/>
    <w:rsid w:val="00E60509"/>
    <w:rsid w:val="00E766CD"/>
    <w:rsid w:val="00E84D9A"/>
    <w:rsid w:val="00E90EAB"/>
    <w:rsid w:val="00E92522"/>
    <w:rsid w:val="00E948F4"/>
    <w:rsid w:val="00EA2B04"/>
    <w:rsid w:val="00EF53AA"/>
    <w:rsid w:val="00F20023"/>
    <w:rsid w:val="00F251EC"/>
    <w:rsid w:val="00F31110"/>
    <w:rsid w:val="00F36FF2"/>
    <w:rsid w:val="00F40E7F"/>
    <w:rsid w:val="00F52607"/>
    <w:rsid w:val="00F656CF"/>
    <w:rsid w:val="00FB054F"/>
    <w:rsid w:val="00FD0D48"/>
    <w:rsid w:val="00FE1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7676D"/>
  <w15:docId w15:val="{FE94EB98-6BAD-4D4B-AC47-DFDEC1EC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524D"/>
    <w:rPr>
      <w:b/>
      <w:color w:val="000000"/>
      <w:kern w:val="2"/>
      <w:sz w:val="29"/>
      <w:szCs w:val="24"/>
      <w14:ligatures w14:val="standardContextual"/>
    </w:rPr>
  </w:style>
  <w:style w:type="paragraph" w:styleId="Heading1">
    <w:name w:val="heading 1"/>
    <w:basedOn w:val="Normal"/>
    <w:next w:val="Normal"/>
    <w:uiPriority w:val="9"/>
    <w:qFormat/>
    <w:pPr>
      <w:keepNext/>
      <w:keepLines/>
      <w:spacing w:before="480" w:after="120"/>
      <w:outlineLvl w:val="0"/>
    </w:pPr>
    <w:rPr>
      <w:b w:val="0"/>
      <w:sz w:val="48"/>
      <w:szCs w:val="48"/>
    </w:rPr>
  </w:style>
  <w:style w:type="paragraph" w:styleId="Heading2">
    <w:name w:val="heading 2"/>
    <w:basedOn w:val="Normal"/>
    <w:next w:val="Normal"/>
    <w:uiPriority w:val="9"/>
    <w:semiHidden/>
    <w:unhideWhenUsed/>
    <w:qFormat/>
    <w:pPr>
      <w:keepNext/>
      <w:keepLines/>
      <w:spacing w:before="360" w:after="80"/>
      <w:outlineLvl w:val="1"/>
    </w:pPr>
    <w:rPr>
      <w:b w:val="0"/>
      <w:sz w:val="36"/>
      <w:szCs w:val="36"/>
    </w:rPr>
  </w:style>
  <w:style w:type="paragraph" w:styleId="Heading3">
    <w:name w:val="heading 3"/>
    <w:basedOn w:val="Normal"/>
    <w:next w:val="Normal"/>
    <w:uiPriority w:val="9"/>
    <w:unhideWhenUsed/>
    <w:qFormat/>
    <w:pPr>
      <w:keepNext/>
      <w:keepLines/>
      <w:spacing w:before="280" w:after="80"/>
      <w:outlineLvl w:val="2"/>
    </w:pPr>
    <w:rPr>
      <w:b w:val="0"/>
      <w:sz w:val="28"/>
      <w:szCs w:val="28"/>
    </w:rPr>
  </w:style>
  <w:style w:type="paragraph" w:styleId="Heading4">
    <w:name w:val="heading 4"/>
    <w:basedOn w:val="Normal"/>
    <w:next w:val="Normal"/>
    <w:uiPriority w:val="9"/>
    <w:semiHidden/>
    <w:unhideWhenUsed/>
    <w:qFormat/>
    <w:pPr>
      <w:keepNext/>
      <w:keepLines/>
      <w:spacing w:before="240" w:after="40"/>
      <w:outlineLvl w:val="3"/>
    </w:pPr>
    <w:rPr>
      <w:b w:val="0"/>
      <w:sz w:val="24"/>
    </w:rPr>
  </w:style>
  <w:style w:type="paragraph" w:styleId="Heading5">
    <w:name w:val="heading 5"/>
    <w:basedOn w:val="Normal"/>
    <w:next w:val="Normal"/>
    <w:uiPriority w:val="9"/>
    <w:semiHidden/>
    <w:unhideWhenUsed/>
    <w:qFormat/>
    <w:pPr>
      <w:keepNext/>
      <w:keepLines/>
      <w:spacing w:before="220" w:after="40"/>
      <w:outlineLvl w:val="4"/>
    </w:pPr>
    <w:rPr>
      <w:b w:val="0"/>
    </w:rPr>
  </w:style>
  <w:style w:type="paragraph" w:styleId="Heading6">
    <w:name w:val="heading 6"/>
    <w:basedOn w:val="Normal"/>
    <w:next w:val="Normal"/>
    <w:uiPriority w:val="9"/>
    <w:semiHidden/>
    <w:unhideWhenUsed/>
    <w:qFormat/>
    <w:pPr>
      <w:keepNext/>
      <w:keepLines/>
      <w:spacing w:before="200" w:after="40"/>
      <w:outlineLvl w:val="5"/>
    </w:pPr>
    <w:rPr>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val="0"/>
      <w:sz w:val="72"/>
      <w:szCs w:val="72"/>
    </w:rPr>
  </w:style>
  <w:style w:type="paragraph" w:styleId="BalloonText">
    <w:name w:val="Balloon Text"/>
    <w:basedOn w:val="Normal"/>
    <w:link w:val="BalloonTextChar"/>
    <w:uiPriority w:val="99"/>
    <w:semiHidden/>
    <w:unhideWhenUsed/>
    <w:rsid w:val="00095C8B"/>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pPr>
    <w:rPr>
      <w:rFonts w:ascii="Times New Roman" w:eastAsia="Times New Roman" w:hAnsi="Times New Roman"/>
      <w:sz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TableGrid">
    <w:name w:val="TableGrid"/>
    <w:rsid w:val="00D1524D"/>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 w:type="paragraph" w:styleId="ListParagraph">
    <w:name w:val="List Paragraph"/>
    <w:basedOn w:val="Normal"/>
    <w:uiPriority w:val="34"/>
    <w:qFormat/>
    <w:rsid w:val="007F344D"/>
    <w:pPr>
      <w:ind w:left="720"/>
      <w:contextualSpacing/>
    </w:pPr>
  </w:style>
  <w:style w:type="paragraph" w:styleId="NoSpacing">
    <w:name w:val="No Spacing"/>
    <w:uiPriority w:val="1"/>
    <w:qFormat/>
    <w:rsid w:val="00260425"/>
    <w:pPr>
      <w:jc w:val="right"/>
    </w:pPr>
    <w:rPr>
      <w:b/>
      <w:color w:val="000000"/>
      <w:kern w:val="2"/>
      <w:sz w:val="29"/>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enquiries@learnerstrust.or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Catton\AppData\Local\Microsoft\Olk\Attachments\ooa-07b6b0b7-0165-4991-9880-dcd903304f41\9ec1380cf0e43225209e92aa69f520bf21da000f562940ee77c289df09a77bd1\2025-26%20LEARNERs%20Trust%20-%20letter%20head%20-%20A4%20portrait%20(6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be8d863-4136-4e60-9e3b-55abc60789d6">
      <Terms xmlns="http://schemas.microsoft.com/office/infopath/2007/PartnerControls"/>
    </lcf76f155ced4ddcb4097134ff3c332f>
    <TaxCatchAll xmlns="6afe009f-d1ff-4573-86b6-7d46ed54ba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19000443579F43A638756A9B95ECAE" ma:contentTypeVersion="19" ma:contentTypeDescription="Create a new document." ma:contentTypeScope="" ma:versionID="a303130bf55f2110339018352246bbb6">
  <xsd:schema xmlns:xsd="http://www.w3.org/2001/XMLSchema" xmlns:xs="http://www.w3.org/2001/XMLSchema" xmlns:p="http://schemas.microsoft.com/office/2006/metadata/properties" xmlns:ns2="3be8d863-4136-4e60-9e3b-55abc60789d6" xmlns:ns3="6afe009f-d1ff-4573-86b6-7d46ed54ba53" targetNamespace="http://schemas.microsoft.com/office/2006/metadata/properties" ma:root="true" ma:fieldsID="21e0658556468229a6c6a4f56bcd315f" ns2:_="" ns3:_="">
    <xsd:import namespace="3be8d863-4136-4e60-9e3b-55abc60789d6"/>
    <xsd:import namespace="6afe009f-d1ff-4573-86b6-7d46ed54ba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8d863-4136-4e60-9e3b-55abc60789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fe009f-d1ff-4573-86b6-7d46ed54ba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de64a4-9bf0-47fa-9649-1e38cbd5a10f}" ma:internalName="TaxCatchAll" ma:showField="CatchAllData" ma:web="6afe009f-d1ff-4573-86b6-7d46ed54b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6106983-D4A5-402D-90B1-17AD84EA3DA2}">
  <ds:schemaRefs>
    <ds:schemaRef ds:uri="http://schemas.openxmlformats.org/officeDocument/2006/bibliography"/>
  </ds:schemaRefs>
</ds:datastoreItem>
</file>

<file path=customXml/itemProps3.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3be8d863-4136-4e60-9e3b-55abc60789d6"/>
    <ds:schemaRef ds:uri="6afe009f-d1ff-4573-86b6-7d46ed54ba53"/>
  </ds:schemaRefs>
</ds:datastoreItem>
</file>

<file path=customXml/itemProps4.xml><?xml version="1.0" encoding="utf-8"?>
<ds:datastoreItem xmlns:ds="http://schemas.openxmlformats.org/officeDocument/2006/customXml" ds:itemID="{6130E16F-C85B-4BC6-ADCB-C05A76D80A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8d863-4136-4e60-9e3b-55abc60789d6"/>
    <ds:schemaRef ds:uri="6afe009f-d1ff-4573-86b6-7d46ed54b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(67)</Template>
  <TotalTime>59</TotalTime>
  <Pages>4</Pages>
  <Words>815</Words>
  <Characters>4950</Characters>
  <Application>Microsoft Office Word</Application>
  <DocSecurity>0</DocSecurity>
  <Lines>110</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 Catton</dc:creator>
  <cp:lastModifiedBy>Jenni Catton</cp:lastModifiedBy>
  <cp:revision>32</cp:revision>
  <dcterms:created xsi:type="dcterms:W3CDTF">2026-02-11T10:15:00Z</dcterms:created>
  <dcterms:modified xsi:type="dcterms:W3CDTF">2026-02-12T11:06:00Z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0x0101005A19000443579F43A638756A9B95ECAE</vt:lpwstr>
  </property>
</Properties>
</file>