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0E86" w14:textId="436D7A6D" w:rsidR="003E07FA" w:rsidRPr="00552A7E" w:rsidRDefault="003E07FA">
      <w:pPr>
        <w:pStyle w:val="Title"/>
        <w:rPr>
          <w:rFonts w:ascii="Arial" w:hAnsi="Arial" w:cs="Arial"/>
        </w:rPr>
      </w:pPr>
    </w:p>
    <w:p w14:paraId="6CEC2A48" w14:textId="77777777" w:rsidR="0066114E" w:rsidRDefault="0066114E" w:rsidP="003240E0">
      <w:pPr>
        <w:pStyle w:val="Title"/>
        <w:rPr>
          <w:rFonts w:ascii="Arial" w:hAnsi="Arial" w:cs="Arial"/>
          <w:sz w:val="32"/>
          <w:szCs w:val="32"/>
        </w:rPr>
      </w:pPr>
    </w:p>
    <w:p w14:paraId="3B1EF2E2" w14:textId="77777777" w:rsidR="00FB1E14" w:rsidRPr="00224A74" w:rsidRDefault="003240E0" w:rsidP="003240E0">
      <w:pPr>
        <w:pStyle w:val="Title"/>
        <w:rPr>
          <w:rFonts w:ascii="Segoe UI" w:hAnsi="Segoe UI" w:cs="Segoe UI"/>
          <w:sz w:val="32"/>
          <w:szCs w:val="32"/>
        </w:rPr>
      </w:pPr>
      <w:r w:rsidRPr="00224A74">
        <w:rPr>
          <w:rFonts w:ascii="Segoe UI" w:hAnsi="Segoe UI" w:cs="Segoe UI"/>
          <w:sz w:val="32"/>
          <w:szCs w:val="32"/>
        </w:rPr>
        <w:t xml:space="preserve">Head of Department </w:t>
      </w:r>
    </w:p>
    <w:p w14:paraId="2D58A324" w14:textId="77777777" w:rsidR="003240E0" w:rsidRPr="00224A74" w:rsidRDefault="003240E0" w:rsidP="00FB1E14">
      <w:pPr>
        <w:pStyle w:val="Title"/>
        <w:jc w:val="left"/>
        <w:rPr>
          <w:rFonts w:ascii="Segoe UI" w:hAnsi="Segoe UI" w:cs="Segoe UI"/>
          <w:b w:val="0"/>
        </w:rPr>
      </w:pPr>
    </w:p>
    <w:p w14:paraId="3C776A27" w14:textId="77777777" w:rsidR="003E07FA" w:rsidRPr="00224A74" w:rsidRDefault="003E07FA">
      <w:pPr>
        <w:pStyle w:val="Title"/>
        <w:rPr>
          <w:rFonts w:ascii="Segoe UI" w:hAnsi="Segoe UI" w:cs="Segoe UI"/>
        </w:rPr>
      </w:pPr>
      <w:r w:rsidRPr="00224A74">
        <w:rPr>
          <w:rFonts w:ascii="Segoe UI" w:hAnsi="Segoe UI" w:cs="Segoe UI"/>
        </w:rPr>
        <w:t>JOB DESCRIPTION</w:t>
      </w:r>
    </w:p>
    <w:p w14:paraId="4C303E59" w14:textId="77777777" w:rsidR="00FB1E14" w:rsidRPr="00224A74" w:rsidRDefault="00FB1E14">
      <w:pPr>
        <w:pStyle w:val="Title"/>
        <w:rPr>
          <w:rFonts w:ascii="Segoe UI" w:hAnsi="Segoe UI" w:cs="Segoe UI"/>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7665"/>
      </w:tblGrid>
      <w:tr w:rsidR="00FB1E14" w:rsidRPr="00224A74" w14:paraId="38890BB2" w14:textId="77777777" w:rsidTr="000F081B">
        <w:tc>
          <w:tcPr>
            <w:tcW w:w="3030" w:type="dxa"/>
          </w:tcPr>
          <w:p w14:paraId="71D4B08C" w14:textId="77777777" w:rsidR="00FB1E14" w:rsidRPr="00224A74" w:rsidRDefault="00FB1E14" w:rsidP="00FB1E14">
            <w:pPr>
              <w:rPr>
                <w:rFonts w:ascii="Segoe UI" w:hAnsi="Segoe UI" w:cs="Segoe UI"/>
              </w:rPr>
            </w:pPr>
            <w:r w:rsidRPr="00224A74">
              <w:rPr>
                <w:rFonts w:ascii="Segoe UI" w:hAnsi="Segoe UI" w:cs="Segoe UI"/>
                <w:b/>
                <w:bCs/>
              </w:rPr>
              <w:t>Purpose:</w:t>
            </w:r>
          </w:p>
        </w:tc>
        <w:tc>
          <w:tcPr>
            <w:tcW w:w="7710" w:type="dxa"/>
          </w:tcPr>
          <w:p w14:paraId="0785F15C" w14:textId="77777777" w:rsidR="00FB1E14" w:rsidRPr="00224A74" w:rsidRDefault="00FB1E14">
            <w:pPr>
              <w:rPr>
                <w:rFonts w:ascii="Segoe UI" w:hAnsi="Segoe UI" w:cs="Segoe UI"/>
              </w:rPr>
            </w:pPr>
          </w:p>
        </w:tc>
      </w:tr>
      <w:tr w:rsidR="00FB1E14" w:rsidRPr="00224A74" w14:paraId="78A5DC20" w14:textId="77777777" w:rsidTr="000F081B">
        <w:tc>
          <w:tcPr>
            <w:tcW w:w="3030" w:type="dxa"/>
          </w:tcPr>
          <w:p w14:paraId="7C928B1F" w14:textId="77777777" w:rsidR="00FB1E14" w:rsidRPr="00224A74" w:rsidRDefault="00FB1E14">
            <w:pPr>
              <w:rPr>
                <w:rFonts w:ascii="Segoe UI" w:hAnsi="Segoe UI" w:cs="Segoe UI"/>
                <w:b/>
                <w:bCs/>
              </w:rPr>
            </w:pPr>
          </w:p>
        </w:tc>
        <w:tc>
          <w:tcPr>
            <w:tcW w:w="7710" w:type="dxa"/>
          </w:tcPr>
          <w:p w14:paraId="1CF00DD7" w14:textId="77777777" w:rsidR="00FB1E14" w:rsidRPr="00224A74" w:rsidRDefault="00FB1E14">
            <w:pPr>
              <w:numPr>
                <w:ilvl w:val="0"/>
                <w:numId w:val="2"/>
              </w:numPr>
              <w:rPr>
                <w:rFonts w:ascii="Segoe UI" w:hAnsi="Segoe UI" w:cs="Segoe UI"/>
              </w:rPr>
            </w:pPr>
            <w:r w:rsidRPr="00224A74">
              <w:rPr>
                <w:rFonts w:ascii="Segoe UI" w:hAnsi="Segoe UI" w:cs="Segoe UI"/>
              </w:rPr>
              <w:t>To raise standards of student attainment &amp; achievement within department and to monitor and support student progress</w:t>
            </w:r>
          </w:p>
          <w:p w14:paraId="404FA209" w14:textId="77777777" w:rsidR="00FB1E14" w:rsidRPr="00224A74" w:rsidRDefault="00FB1E14">
            <w:pPr>
              <w:numPr>
                <w:ilvl w:val="0"/>
                <w:numId w:val="2"/>
              </w:numPr>
              <w:rPr>
                <w:rFonts w:ascii="Segoe UI" w:hAnsi="Segoe UI" w:cs="Segoe UI"/>
              </w:rPr>
            </w:pPr>
            <w:r w:rsidRPr="00224A74">
              <w:rPr>
                <w:rFonts w:ascii="Segoe UI" w:hAnsi="Segoe UI" w:cs="Segoe UI"/>
              </w:rPr>
              <w:t>To be accountable for student progress &amp; development within the subject area</w:t>
            </w:r>
          </w:p>
          <w:p w14:paraId="4A07FE33" w14:textId="77777777" w:rsidR="00FB1E14" w:rsidRPr="00224A74" w:rsidRDefault="00FB1E14">
            <w:pPr>
              <w:numPr>
                <w:ilvl w:val="0"/>
                <w:numId w:val="2"/>
              </w:numPr>
              <w:rPr>
                <w:rFonts w:ascii="Segoe UI" w:hAnsi="Segoe UI" w:cs="Segoe UI"/>
              </w:rPr>
            </w:pPr>
            <w:r w:rsidRPr="00224A74">
              <w:rPr>
                <w:rFonts w:ascii="Segoe UI" w:hAnsi="Segoe UI" w:cs="Segoe UI"/>
              </w:rPr>
              <w:t>To develop &amp; enhance the teaching practice of others</w:t>
            </w:r>
          </w:p>
          <w:p w14:paraId="2FAFB695" w14:textId="77777777" w:rsidR="00FB1E14" w:rsidRPr="00224A74" w:rsidRDefault="00FB1E14">
            <w:pPr>
              <w:numPr>
                <w:ilvl w:val="0"/>
                <w:numId w:val="2"/>
              </w:numPr>
              <w:rPr>
                <w:rFonts w:ascii="Segoe UI" w:hAnsi="Segoe UI" w:cs="Segoe UI"/>
              </w:rPr>
            </w:pPr>
            <w:r w:rsidRPr="00224A74">
              <w:rPr>
                <w:rFonts w:ascii="Segoe UI" w:hAnsi="Segoe UI" w:cs="Segoe UI"/>
              </w:rPr>
              <w:t>To be accountable for leading, managing and developing the subject/curriculum area</w:t>
            </w:r>
          </w:p>
          <w:p w14:paraId="02FC339F" w14:textId="77777777" w:rsidR="00FB1E14" w:rsidRPr="00224A74" w:rsidRDefault="00FB1E14">
            <w:pPr>
              <w:numPr>
                <w:ilvl w:val="0"/>
                <w:numId w:val="2"/>
              </w:numPr>
              <w:rPr>
                <w:rFonts w:ascii="Segoe UI" w:hAnsi="Segoe UI" w:cs="Segoe UI"/>
              </w:rPr>
            </w:pPr>
            <w:r w:rsidRPr="00224A74">
              <w:rPr>
                <w:rFonts w:ascii="Segoe UI" w:hAnsi="Segoe UI" w:cs="Segoe UI"/>
              </w:rPr>
              <w:t>To manage effectively and deploy teaching /support staff, financial and physical resources within the department to support the designated curriculum portfolio.</w:t>
            </w:r>
          </w:p>
          <w:p w14:paraId="205504CC" w14:textId="77777777" w:rsidR="00FB1E14" w:rsidRPr="00224A74" w:rsidRDefault="00FB1E14">
            <w:pPr>
              <w:numPr>
                <w:ilvl w:val="0"/>
                <w:numId w:val="2"/>
              </w:numPr>
              <w:rPr>
                <w:rFonts w:ascii="Segoe UI" w:hAnsi="Segoe UI" w:cs="Segoe UI"/>
              </w:rPr>
            </w:pPr>
            <w:r w:rsidRPr="00224A74">
              <w:rPr>
                <w:rFonts w:ascii="Segoe UI" w:hAnsi="Segoe UI" w:cs="Segoe UI"/>
              </w:rPr>
              <w:t>To develop structures which will facilitate progression and continuity in curriculum.</w:t>
            </w:r>
          </w:p>
        </w:tc>
      </w:tr>
      <w:tr w:rsidR="00FB1E14" w:rsidRPr="00224A74" w14:paraId="57EC352E" w14:textId="77777777" w:rsidTr="000F081B">
        <w:tc>
          <w:tcPr>
            <w:tcW w:w="3030" w:type="dxa"/>
          </w:tcPr>
          <w:p w14:paraId="0DFABC8D" w14:textId="77777777" w:rsidR="00FB1E14" w:rsidRPr="00224A74" w:rsidRDefault="00FB1E14">
            <w:pPr>
              <w:rPr>
                <w:rFonts w:ascii="Segoe UI" w:hAnsi="Segoe UI" w:cs="Segoe UI"/>
              </w:rPr>
            </w:pPr>
            <w:r w:rsidRPr="00224A74">
              <w:rPr>
                <w:rFonts w:ascii="Segoe UI" w:hAnsi="Segoe UI" w:cs="Segoe UI"/>
                <w:b/>
                <w:bCs/>
              </w:rPr>
              <w:t>Reporting to:</w:t>
            </w:r>
          </w:p>
        </w:tc>
        <w:tc>
          <w:tcPr>
            <w:tcW w:w="7710" w:type="dxa"/>
          </w:tcPr>
          <w:p w14:paraId="672029B0" w14:textId="77777777" w:rsidR="00FB1E14" w:rsidRPr="00224A74" w:rsidRDefault="00FB1E14">
            <w:pPr>
              <w:rPr>
                <w:rFonts w:ascii="Segoe UI" w:hAnsi="Segoe UI" w:cs="Segoe UI"/>
              </w:rPr>
            </w:pPr>
          </w:p>
        </w:tc>
      </w:tr>
      <w:tr w:rsidR="00FB1E14" w:rsidRPr="00224A74" w14:paraId="11FBFA1E" w14:textId="77777777" w:rsidTr="000F081B">
        <w:tc>
          <w:tcPr>
            <w:tcW w:w="3030" w:type="dxa"/>
          </w:tcPr>
          <w:p w14:paraId="1BC1034D" w14:textId="77777777" w:rsidR="00FB1E14" w:rsidRPr="00224A74" w:rsidRDefault="00FB1E14">
            <w:pPr>
              <w:rPr>
                <w:rFonts w:ascii="Segoe UI" w:hAnsi="Segoe UI" w:cs="Segoe UI"/>
                <w:b/>
                <w:bCs/>
              </w:rPr>
            </w:pPr>
          </w:p>
        </w:tc>
        <w:tc>
          <w:tcPr>
            <w:tcW w:w="7710" w:type="dxa"/>
          </w:tcPr>
          <w:p w14:paraId="56A84F6D" w14:textId="77777777" w:rsidR="00FB1E14" w:rsidRPr="00224A74" w:rsidRDefault="00FB1E14">
            <w:pPr>
              <w:rPr>
                <w:rFonts w:ascii="Segoe UI" w:hAnsi="Segoe UI" w:cs="Segoe UI"/>
              </w:rPr>
            </w:pPr>
            <w:r w:rsidRPr="00224A74">
              <w:rPr>
                <w:rFonts w:ascii="Segoe UI" w:hAnsi="Segoe UI" w:cs="Segoe UI"/>
              </w:rPr>
              <w:t>Head of Faculty</w:t>
            </w:r>
          </w:p>
        </w:tc>
      </w:tr>
      <w:tr w:rsidR="00FB1E14" w:rsidRPr="00224A74" w14:paraId="6D8327DC" w14:textId="77777777" w:rsidTr="000F081B">
        <w:tc>
          <w:tcPr>
            <w:tcW w:w="3030" w:type="dxa"/>
          </w:tcPr>
          <w:p w14:paraId="0AB70B7F" w14:textId="77777777" w:rsidR="00FB1E14" w:rsidRPr="00224A74" w:rsidRDefault="00FB1E14">
            <w:pPr>
              <w:rPr>
                <w:rFonts w:ascii="Segoe UI" w:hAnsi="Segoe UI" w:cs="Segoe UI"/>
              </w:rPr>
            </w:pPr>
            <w:r w:rsidRPr="00224A74">
              <w:rPr>
                <w:rFonts w:ascii="Segoe UI" w:hAnsi="Segoe UI" w:cs="Segoe UI"/>
                <w:b/>
                <w:bCs/>
              </w:rPr>
              <w:t>Responsible for:</w:t>
            </w:r>
          </w:p>
        </w:tc>
        <w:tc>
          <w:tcPr>
            <w:tcW w:w="7710" w:type="dxa"/>
          </w:tcPr>
          <w:p w14:paraId="2B40BC43" w14:textId="77777777" w:rsidR="00FB1E14" w:rsidRPr="00224A74" w:rsidRDefault="00FB1E14">
            <w:pPr>
              <w:rPr>
                <w:rFonts w:ascii="Segoe UI" w:hAnsi="Segoe UI" w:cs="Segoe UI"/>
              </w:rPr>
            </w:pPr>
          </w:p>
        </w:tc>
      </w:tr>
      <w:tr w:rsidR="00FB1E14" w:rsidRPr="00224A74" w14:paraId="673735DC" w14:textId="77777777" w:rsidTr="000F081B">
        <w:tc>
          <w:tcPr>
            <w:tcW w:w="3030" w:type="dxa"/>
          </w:tcPr>
          <w:p w14:paraId="5B9D14BD" w14:textId="77777777" w:rsidR="00FB1E14" w:rsidRPr="00224A74" w:rsidRDefault="00FB1E14">
            <w:pPr>
              <w:rPr>
                <w:rFonts w:ascii="Segoe UI" w:hAnsi="Segoe UI" w:cs="Segoe UI"/>
                <w:b/>
                <w:bCs/>
              </w:rPr>
            </w:pPr>
          </w:p>
        </w:tc>
        <w:tc>
          <w:tcPr>
            <w:tcW w:w="7710" w:type="dxa"/>
          </w:tcPr>
          <w:p w14:paraId="34316D34" w14:textId="77777777" w:rsidR="00FB1E14" w:rsidRPr="00224A74" w:rsidRDefault="00FB1E14">
            <w:pPr>
              <w:rPr>
                <w:rFonts w:ascii="Segoe UI" w:hAnsi="Segoe UI" w:cs="Segoe UI"/>
              </w:rPr>
            </w:pPr>
            <w:r w:rsidRPr="00224A74">
              <w:rPr>
                <w:rFonts w:ascii="Segoe UI" w:hAnsi="Segoe UI" w:cs="Segoe UI"/>
              </w:rPr>
              <w:t>Teaching staff and other relevant personnel within the department</w:t>
            </w:r>
          </w:p>
        </w:tc>
      </w:tr>
      <w:tr w:rsidR="00FB1E14" w:rsidRPr="00224A74" w14:paraId="4D4FA2F6" w14:textId="77777777" w:rsidTr="000F081B">
        <w:tc>
          <w:tcPr>
            <w:tcW w:w="3030" w:type="dxa"/>
          </w:tcPr>
          <w:p w14:paraId="4C1A2E2F" w14:textId="77777777" w:rsidR="00FB1E14" w:rsidRPr="00224A74" w:rsidRDefault="00FB1E14">
            <w:pPr>
              <w:rPr>
                <w:rFonts w:ascii="Segoe UI" w:hAnsi="Segoe UI" w:cs="Segoe UI"/>
                <w:b/>
                <w:bCs/>
              </w:rPr>
            </w:pPr>
            <w:r w:rsidRPr="00224A74">
              <w:rPr>
                <w:rFonts w:ascii="Segoe UI" w:hAnsi="Segoe UI" w:cs="Segoe UI"/>
                <w:b/>
                <w:bCs/>
              </w:rPr>
              <w:t>Liaising with:</w:t>
            </w:r>
          </w:p>
        </w:tc>
        <w:tc>
          <w:tcPr>
            <w:tcW w:w="7710" w:type="dxa"/>
          </w:tcPr>
          <w:p w14:paraId="236AA52E" w14:textId="77777777" w:rsidR="00FB1E14" w:rsidRPr="00224A74" w:rsidRDefault="00FB1E14">
            <w:pPr>
              <w:rPr>
                <w:rFonts w:ascii="Segoe UI" w:hAnsi="Segoe UI" w:cs="Segoe UI"/>
              </w:rPr>
            </w:pPr>
          </w:p>
        </w:tc>
      </w:tr>
      <w:tr w:rsidR="00FB1E14" w:rsidRPr="00224A74" w14:paraId="3D042F4B" w14:textId="77777777" w:rsidTr="000F081B">
        <w:tc>
          <w:tcPr>
            <w:tcW w:w="3030" w:type="dxa"/>
          </w:tcPr>
          <w:p w14:paraId="032B9BA0" w14:textId="77777777" w:rsidR="00FB1E14" w:rsidRPr="00224A74" w:rsidRDefault="00FB1E14">
            <w:pPr>
              <w:rPr>
                <w:rFonts w:ascii="Segoe UI" w:hAnsi="Segoe UI" w:cs="Segoe UI"/>
                <w:b/>
                <w:bCs/>
              </w:rPr>
            </w:pPr>
          </w:p>
        </w:tc>
        <w:tc>
          <w:tcPr>
            <w:tcW w:w="7710" w:type="dxa"/>
          </w:tcPr>
          <w:p w14:paraId="3AFDFDF3" w14:textId="45690AF4" w:rsidR="00FB1E14" w:rsidRPr="00224A74" w:rsidRDefault="00FB1E14" w:rsidP="00F67223">
            <w:pPr>
              <w:rPr>
                <w:rFonts w:ascii="Segoe UI" w:hAnsi="Segoe UI" w:cs="Segoe UI"/>
              </w:rPr>
            </w:pPr>
            <w:r w:rsidRPr="00224A74">
              <w:rPr>
                <w:rFonts w:ascii="Segoe UI" w:hAnsi="Segoe UI" w:cs="Segoe UI"/>
              </w:rPr>
              <w:t>Head/deputies, Head of Faculty, Student Support Services and relevant staff with cross-</w:t>
            </w:r>
            <w:r w:rsidR="00224A74" w:rsidRPr="00224A74">
              <w:rPr>
                <w:rFonts w:ascii="Segoe UI" w:hAnsi="Segoe UI" w:cs="Segoe UI"/>
              </w:rPr>
              <w:t>school</w:t>
            </w:r>
            <w:r w:rsidRPr="00224A74">
              <w:rPr>
                <w:rFonts w:ascii="Segoe UI" w:hAnsi="Segoe UI" w:cs="Segoe UI"/>
              </w:rPr>
              <w:t xml:space="preserve"> responsibilities, relevant non-teaching support staff, LEA staff, parents</w:t>
            </w:r>
          </w:p>
        </w:tc>
      </w:tr>
      <w:tr w:rsidR="00FB1E14" w:rsidRPr="00224A74" w14:paraId="00519F81" w14:textId="77777777" w:rsidTr="000F081B">
        <w:tc>
          <w:tcPr>
            <w:tcW w:w="3030" w:type="dxa"/>
          </w:tcPr>
          <w:p w14:paraId="64971CD2" w14:textId="77777777" w:rsidR="00FB1E14" w:rsidRPr="00224A74" w:rsidRDefault="00FB1E14">
            <w:pPr>
              <w:rPr>
                <w:rFonts w:ascii="Segoe UI" w:hAnsi="Segoe UI" w:cs="Segoe UI"/>
              </w:rPr>
            </w:pPr>
            <w:r w:rsidRPr="00224A74">
              <w:rPr>
                <w:rFonts w:ascii="Segoe UI" w:hAnsi="Segoe UI" w:cs="Segoe UI"/>
                <w:b/>
                <w:bCs/>
              </w:rPr>
              <w:t>Working time:</w:t>
            </w:r>
          </w:p>
        </w:tc>
        <w:tc>
          <w:tcPr>
            <w:tcW w:w="7710" w:type="dxa"/>
          </w:tcPr>
          <w:p w14:paraId="1439968F" w14:textId="77777777" w:rsidR="00FB1E14" w:rsidRPr="00224A74" w:rsidRDefault="00FB1E14">
            <w:pPr>
              <w:rPr>
                <w:rFonts w:ascii="Segoe UI" w:hAnsi="Segoe UI" w:cs="Segoe UI"/>
              </w:rPr>
            </w:pPr>
          </w:p>
        </w:tc>
      </w:tr>
      <w:tr w:rsidR="00FB1E14" w:rsidRPr="00224A74" w14:paraId="2275DF52" w14:textId="77777777" w:rsidTr="000F081B">
        <w:tc>
          <w:tcPr>
            <w:tcW w:w="3030" w:type="dxa"/>
          </w:tcPr>
          <w:p w14:paraId="5660CA24" w14:textId="77777777" w:rsidR="00FB1E14" w:rsidRPr="00224A74" w:rsidRDefault="00FB1E14">
            <w:pPr>
              <w:rPr>
                <w:rFonts w:ascii="Segoe UI" w:hAnsi="Segoe UI" w:cs="Segoe UI"/>
                <w:b/>
                <w:bCs/>
              </w:rPr>
            </w:pPr>
          </w:p>
        </w:tc>
        <w:tc>
          <w:tcPr>
            <w:tcW w:w="7710" w:type="dxa"/>
          </w:tcPr>
          <w:p w14:paraId="5A379C59" w14:textId="423D578A" w:rsidR="00FB1E14" w:rsidRPr="00224A74" w:rsidRDefault="00FB1E14">
            <w:pPr>
              <w:rPr>
                <w:rFonts w:ascii="Segoe UI" w:hAnsi="Segoe UI" w:cs="Segoe UI"/>
              </w:rPr>
            </w:pPr>
            <w:r w:rsidRPr="00224A74">
              <w:rPr>
                <w:rFonts w:ascii="Segoe UI" w:hAnsi="Segoe UI" w:cs="Segoe UI"/>
              </w:rPr>
              <w:t>195 days per year. Full time</w:t>
            </w:r>
            <w:r w:rsidR="00644066" w:rsidRPr="00224A74">
              <w:rPr>
                <w:rFonts w:ascii="Segoe UI" w:hAnsi="Segoe UI" w:cs="Segoe UI"/>
              </w:rPr>
              <w:t xml:space="preserve"> or pro rata</w:t>
            </w:r>
          </w:p>
        </w:tc>
      </w:tr>
      <w:tr w:rsidR="00FB1E14" w:rsidRPr="00224A74" w14:paraId="294610FA" w14:textId="77777777" w:rsidTr="000F081B">
        <w:tc>
          <w:tcPr>
            <w:tcW w:w="3030" w:type="dxa"/>
          </w:tcPr>
          <w:p w14:paraId="1F05103A" w14:textId="77777777" w:rsidR="00FB1E14" w:rsidRPr="00224A74" w:rsidRDefault="00FB1E14">
            <w:pPr>
              <w:rPr>
                <w:rFonts w:ascii="Segoe UI" w:hAnsi="Segoe UI" w:cs="Segoe UI"/>
              </w:rPr>
            </w:pPr>
            <w:r w:rsidRPr="00224A74">
              <w:rPr>
                <w:rFonts w:ascii="Segoe UI" w:hAnsi="Segoe UI" w:cs="Segoe UI"/>
                <w:b/>
                <w:bCs/>
              </w:rPr>
              <w:t>Salary/grade:</w:t>
            </w:r>
          </w:p>
        </w:tc>
        <w:tc>
          <w:tcPr>
            <w:tcW w:w="7710" w:type="dxa"/>
          </w:tcPr>
          <w:p w14:paraId="204C46D5" w14:textId="0A3E243C" w:rsidR="00FB1E14" w:rsidRPr="00224A74" w:rsidRDefault="00FA6B9A" w:rsidP="00FA6B9A">
            <w:pPr>
              <w:rPr>
                <w:rFonts w:ascii="Segoe UI" w:hAnsi="Segoe UI" w:cs="Segoe UI"/>
              </w:rPr>
            </w:pPr>
            <w:r w:rsidRPr="00224A74">
              <w:rPr>
                <w:rFonts w:ascii="Segoe UI" w:hAnsi="Segoe UI" w:cs="Segoe UI"/>
              </w:rPr>
              <w:t xml:space="preserve">Main </w:t>
            </w:r>
            <w:r w:rsidR="00224A74" w:rsidRPr="00224A74">
              <w:rPr>
                <w:rFonts w:ascii="Segoe UI" w:hAnsi="Segoe UI" w:cs="Segoe UI"/>
              </w:rPr>
              <w:t>/Upper</w:t>
            </w:r>
            <w:r w:rsidRPr="00224A74">
              <w:rPr>
                <w:rFonts w:ascii="Segoe UI" w:hAnsi="Segoe UI" w:cs="Segoe UI"/>
              </w:rPr>
              <w:t xml:space="preserve"> Teachers Pay Scale and Head of Subject TLR</w:t>
            </w:r>
          </w:p>
        </w:tc>
      </w:tr>
      <w:tr w:rsidR="00FB1E14" w:rsidRPr="00224A74" w14:paraId="707CCF07" w14:textId="77777777" w:rsidTr="000F081B">
        <w:tc>
          <w:tcPr>
            <w:tcW w:w="3030" w:type="dxa"/>
          </w:tcPr>
          <w:p w14:paraId="0006181F" w14:textId="77777777" w:rsidR="00FB1E14" w:rsidRPr="00224A74" w:rsidRDefault="00FB1E14">
            <w:pPr>
              <w:rPr>
                <w:rFonts w:ascii="Segoe UI" w:hAnsi="Segoe UI" w:cs="Segoe UI"/>
                <w:b/>
                <w:bCs/>
              </w:rPr>
            </w:pPr>
          </w:p>
        </w:tc>
        <w:tc>
          <w:tcPr>
            <w:tcW w:w="7710" w:type="dxa"/>
          </w:tcPr>
          <w:p w14:paraId="04D813D0" w14:textId="77777777" w:rsidR="00FB1E14" w:rsidRPr="00224A74" w:rsidRDefault="00FB1E14">
            <w:pPr>
              <w:rPr>
                <w:rFonts w:ascii="Segoe UI" w:hAnsi="Segoe UI" w:cs="Segoe UI"/>
              </w:rPr>
            </w:pPr>
          </w:p>
        </w:tc>
      </w:tr>
      <w:tr w:rsidR="00FB1E14" w:rsidRPr="00224A74" w14:paraId="42FB8CAE" w14:textId="77777777" w:rsidTr="000F081B">
        <w:tc>
          <w:tcPr>
            <w:tcW w:w="3030" w:type="dxa"/>
          </w:tcPr>
          <w:p w14:paraId="7F1F3D70" w14:textId="77777777" w:rsidR="00FB1E14" w:rsidRPr="00224A74" w:rsidRDefault="00FB1E14">
            <w:pPr>
              <w:rPr>
                <w:rFonts w:ascii="Segoe UI" w:hAnsi="Segoe UI" w:cs="Segoe UI"/>
                <w:b/>
                <w:bCs/>
              </w:rPr>
            </w:pPr>
            <w:r w:rsidRPr="00224A74">
              <w:rPr>
                <w:rFonts w:ascii="Segoe UI" w:hAnsi="Segoe UI" w:cs="Segoe UI"/>
                <w:b/>
                <w:bCs/>
              </w:rPr>
              <w:t>Disclosure level:</w:t>
            </w:r>
          </w:p>
        </w:tc>
        <w:tc>
          <w:tcPr>
            <w:tcW w:w="7710" w:type="dxa"/>
          </w:tcPr>
          <w:p w14:paraId="6C84F017" w14:textId="77777777" w:rsidR="00FB1E14" w:rsidRPr="00224A74" w:rsidRDefault="00FA6B9A">
            <w:pPr>
              <w:rPr>
                <w:rFonts w:ascii="Segoe UI" w:hAnsi="Segoe UI" w:cs="Segoe UI"/>
              </w:rPr>
            </w:pPr>
            <w:r w:rsidRPr="00224A74">
              <w:rPr>
                <w:rFonts w:ascii="Segoe UI" w:hAnsi="Segoe UI" w:cs="Segoe UI"/>
              </w:rPr>
              <w:t>Enhanced</w:t>
            </w:r>
          </w:p>
        </w:tc>
      </w:tr>
      <w:tr w:rsidR="00FB1E14" w:rsidRPr="00224A74" w14:paraId="172F0F14" w14:textId="77777777" w:rsidTr="000F081B">
        <w:tc>
          <w:tcPr>
            <w:tcW w:w="3030" w:type="dxa"/>
          </w:tcPr>
          <w:p w14:paraId="4750BF76" w14:textId="77777777" w:rsidR="00FB1E14" w:rsidRPr="00224A74" w:rsidRDefault="00FB1E14">
            <w:pPr>
              <w:rPr>
                <w:rFonts w:ascii="Segoe UI" w:hAnsi="Segoe UI" w:cs="Segoe UI"/>
                <w:b/>
                <w:bCs/>
              </w:rPr>
            </w:pPr>
          </w:p>
        </w:tc>
        <w:tc>
          <w:tcPr>
            <w:tcW w:w="7710" w:type="dxa"/>
          </w:tcPr>
          <w:p w14:paraId="7FCDD9F2" w14:textId="77777777" w:rsidR="00FB1E14" w:rsidRPr="00224A74" w:rsidRDefault="00FB1E14">
            <w:pPr>
              <w:rPr>
                <w:rFonts w:ascii="Segoe UI" w:hAnsi="Segoe UI" w:cs="Segoe UI"/>
              </w:rPr>
            </w:pPr>
          </w:p>
        </w:tc>
      </w:tr>
      <w:tr w:rsidR="00FB1E14" w:rsidRPr="00224A74" w14:paraId="65C697E7" w14:textId="77777777" w:rsidTr="000F081B">
        <w:tc>
          <w:tcPr>
            <w:tcW w:w="3030" w:type="dxa"/>
          </w:tcPr>
          <w:p w14:paraId="036236FB" w14:textId="77777777" w:rsidR="00FB1E14" w:rsidRPr="00224A74" w:rsidRDefault="00FB1E14">
            <w:pPr>
              <w:rPr>
                <w:rFonts w:ascii="Segoe UI" w:hAnsi="Segoe UI" w:cs="Segoe UI"/>
              </w:rPr>
            </w:pPr>
            <w:r w:rsidRPr="00224A74">
              <w:rPr>
                <w:rFonts w:ascii="Segoe UI" w:hAnsi="Segoe UI" w:cs="Segoe UI"/>
                <w:b/>
                <w:bCs/>
              </w:rPr>
              <w:t>MAIN (CORE) DUTIES</w:t>
            </w:r>
          </w:p>
        </w:tc>
        <w:tc>
          <w:tcPr>
            <w:tcW w:w="7710" w:type="dxa"/>
          </w:tcPr>
          <w:p w14:paraId="69E3DDF3" w14:textId="77777777" w:rsidR="00FB1E14" w:rsidRPr="00224A74" w:rsidRDefault="00FB1E14">
            <w:pPr>
              <w:rPr>
                <w:rFonts w:ascii="Segoe UI" w:hAnsi="Segoe UI" w:cs="Segoe UI"/>
              </w:rPr>
            </w:pPr>
          </w:p>
        </w:tc>
      </w:tr>
      <w:tr w:rsidR="000F081B" w:rsidRPr="00224A74" w14:paraId="4A1677A3" w14:textId="77777777" w:rsidTr="000F081B">
        <w:tc>
          <w:tcPr>
            <w:tcW w:w="3030" w:type="dxa"/>
          </w:tcPr>
          <w:p w14:paraId="0EBE76F3" w14:textId="77777777" w:rsidR="000F081B" w:rsidRPr="00224A74" w:rsidRDefault="000F081B">
            <w:pPr>
              <w:rPr>
                <w:rFonts w:ascii="Segoe UI" w:hAnsi="Segoe UI" w:cs="Segoe UI"/>
                <w:b/>
                <w:bCs/>
              </w:rPr>
            </w:pPr>
          </w:p>
          <w:p w14:paraId="3BE60FAF" w14:textId="77777777" w:rsidR="000F081B" w:rsidRPr="00224A74" w:rsidRDefault="000F081B">
            <w:pPr>
              <w:rPr>
                <w:rFonts w:ascii="Segoe UI" w:hAnsi="Segoe UI" w:cs="Segoe UI"/>
                <w:b/>
                <w:bCs/>
              </w:rPr>
            </w:pPr>
            <w:r w:rsidRPr="00224A74">
              <w:rPr>
                <w:rFonts w:ascii="Segoe UI" w:hAnsi="Segoe UI" w:cs="Segoe UI"/>
                <w:b/>
                <w:bCs/>
              </w:rPr>
              <w:t>Operational/strategic planning</w:t>
            </w:r>
          </w:p>
        </w:tc>
        <w:tc>
          <w:tcPr>
            <w:tcW w:w="7710" w:type="dxa"/>
          </w:tcPr>
          <w:p w14:paraId="03F48A63" w14:textId="77777777" w:rsidR="000F081B" w:rsidRPr="00224A74" w:rsidRDefault="000F081B" w:rsidP="000F081B">
            <w:pPr>
              <w:numPr>
                <w:ilvl w:val="0"/>
                <w:numId w:val="3"/>
              </w:numPr>
              <w:rPr>
                <w:rFonts w:ascii="Segoe UI" w:hAnsi="Segoe UI" w:cs="Segoe UI"/>
              </w:rPr>
            </w:pPr>
            <w:r w:rsidRPr="00224A74">
              <w:rPr>
                <w:rFonts w:ascii="Segoe UI" w:hAnsi="Segoe UI" w:cs="Segoe UI"/>
              </w:rPr>
              <w:t>To lead the development of appropriate syllabuses, resources, schemes of work, marking policies, assessment and teaching and learning strategies in the faculty</w:t>
            </w:r>
          </w:p>
          <w:p w14:paraId="576DBB53" w14:textId="77777777" w:rsidR="000F081B" w:rsidRPr="00224A74" w:rsidRDefault="000F081B" w:rsidP="000F081B">
            <w:pPr>
              <w:numPr>
                <w:ilvl w:val="0"/>
                <w:numId w:val="3"/>
              </w:numPr>
              <w:rPr>
                <w:rFonts w:ascii="Segoe UI" w:hAnsi="Segoe UI" w:cs="Segoe UI"/>
              </w:rPr>
            </w:pPr>
            <w:r w:rsidRPr="00224A74">
              <w:rPr>
                <w:rFonts w:ascii="Segoe UI" w:hAnsi="Segoe UI" w:cs="Segoe UI"/>
              </w:rPr>
              <w:t>The day-to-day management, control and operation of course provision within the department, including effective deployment of staff and physical resources</w:t>
            </w:r>
          </w:p>
          <w:p w14:paraId="27B8444F" w14:textId="77777777" w:rsidR="000F081B" w:rsidRPr="00224A74" w:rsidRDefault="000F081B" w:rsidP="000F081B">
            <w:pPr>
              <w:numPr>
                <w:ilvl w:val="0"/>
                <w:numId w:val="3"/>
              </w:numPr>
              <w:rPr>
                <w:rFonts w:ascii="Segoe UI" w:hAnsi="Segoe UI" w:cs="Segoe UI"/>
              </w:rPr>
            </w:pPr>
            <w:r w:rsidRPr="00224A74">
              <w:rPr>
                <w:rFonts w:ascii="Segoe UI" w:hAnsi="Segoe UI" w:cs="Segoe UI"/>
              </w:rPr>
              <w:t>To actively monitor and follow up student progress</w:t>
            </w:r>
          </w:p>
          <w:p w14:paraId="6321466A" w14:textId="529B6883" w:rsidR="000F081B" w:rsidRPr="00224A74" w:rsidRDefault="000F081B" w:rsidP="000F081B">
            <w:pPr>
              <w:numPr>
                <w:ilvl w:val="0"/>
                <w:numId w:val="3"/>
              </w:numPr>
              <w:rPr>
                <w:rFonts w:ascii="Segoe UI" w:hAnsi="Segoe UI" w:cs="Segoe UI"/>
              </w:rPr>
            </w:pPr>
            <w:r w:rsidRPr="00224A74">
              <w:rPr>
                <w:rFonts w:ascii="Segoe UI" w:hAnsi="Segoe UI" w:cs="Segoe UI"/>
              </w:rPr>
              <w:t xml:space="preserve">To implement </w:t>
            </w:r>
            <w:r w:rsidR="00224A74" w:rsidRPr="00224A74">
              <w:rPr>
                <w:rFonts w:ascii="Segoe UI" w:hAnsi="Segoe UI" w:cs="Segoe UI"/>
              </w:rPr>
              <w:t>school</w:t>
            </w:r>
            <w:r w:rsidRPr="00224A74">
              <w:rPr>
                <w:rFonts w:ascii="Segoe UI" w:hAnsi="Segoe UI" w:cs="Segoe UI"/>
              </w:rPr>
              <w:t xml:space="preserve"> policies &amp; procedures, </w:t>
            </w:r>
            <w:proofErr w:type="gramStart"/>
            <w:r w:rsidRPr="00224A74">
              <w:rPr>
                <w:rFonts w:ascii="Segoe UI" w:hAnsi="Segoe UI" w:cs="Segoe UI"/>
              </w:rPr>
              <w:t>e.g.</w:t>
            </w:r>
            <w:proofErr w:type="gramEnd"/>
            <w:r w:rsidRPr="00224A74">
              <w:rPr>
                <w:rFonts w:ascii="Segoe UI" w:hAnsi="Segoe UI" w:cs="Segoe UI"/>
              </w:rPr>
              <w:t xml:space="preserve"> equal opportunities, health &amp; safety, COSHH, accommodation strategy ICT, ECMs etc.</w:t>
            </w:r>
          </w:p>
          <w:p w14:paraId="0E9747CC" w14:textId="78771EF0" w:rsidR="000F081B" w:rsidRPr="00224A74" w:rsidRDefault="000F081B" w:rsidP="000F081B">
            <w:pPr>
              <w:numPr>
                <w:ilvl w:val="0"/>
                <w:numId w:val="3"/>
              </w:numPr>
              <w:rPr>
                <w:rFonts w:ascii="Segoe UI" w:hAnsi="Segoe UI" w:cs="Segoe UI"/>
              </w:rPr>
            </w:pPr>
            <w:r w:rsidRPr="00224A74">
              <w:rPr>
                <w:rFonts w:ascii="Segoe UI" w:hAnsi="Segoe UI" w:cs="Segoe UI"/>
              </w:rPr>
              <w:t xml:space="preserve">To work with colleagues to formulate aims, objectives and strategic plans for the department which have coherence and relevance to the needs of students and to the aims, objectives </w:t>
            </w:r>
            <w:r w:rsidRPr="00224A74">
              <w:rPr>
                <w:rFonts w:ascii="Segoe UI" w:hAnsi="Segoe UI" w:cs="Segoe UI"/>
              </w:rPr>
              <w:lastRenderedPageBreak/>
              <w:t xml:space="preserve">and strategic plans of the </w:t>
            </w:r>
            <w:r w:rsidR="00224A74" w:rsidRPr="00224A74">
              <w:rPr>
                <w:rFonts w:ascii="Segoe UI" w:hAnsi="Segoe UI" w:cs="Segoe UI"/>
              </w:rPr>
              <w:t>school</w:t>
            </w:r>
          </w:p>
          <w:p w14:paraId="5CAA172D" w14:textId="2ABD45BF" w:rsidR="000F081B" w:rsidRPr="00224A74" w:rsidRDefault="000F081B" w:rsidP="000F081B">
            <w:pPr>
              <w:numPr>
                <w:ilvl w:val="0"/>
                <w:numId w:val="3"/>
              </w:numPr>
              <w:rPr>
                <w:rFonts w:ascii="Segoe UI" w:hAnsi="Segoe UI" w:cs="Segoe UI"/>
              </w:rPr>
            </w:pPr>
            <w:r w:rsidRPr="00224A74">
              <w:rPr>
                <w:rFonts w:ascii="Segoe UI" w:hAnsi="Segoe UI" w:cs="Segoe UI"/>
              </w:rPr>
              <w:t xml:space="preserve">To lead and manage the business planning function of the department and to ensure that the planning activities of the department reflect the needs of students within the subject area, CDP/DDP and the aims and objectives of the </w:t>
            </w:r>
            <w:r w:rsidR="00224A74" w:rsidRPr="00224A74">
              <w:rPr>
                <w:rFonts w:ascii="Segoe UI" w:hAnsi="Segoe UI" w:cs="Segoe UI"/>
              </w:rPr>
              <w:t>school</w:t>
            </w:r>
          </w:p>
          <w:p w14:paraId="044810CA" w14:textId="655E139D" w:rsidR="000F081B" w:rsidRPr="00224A74" w:rsidRDefault="000F081B" w:rsidP="000F081B">
            <w:pPr>
              <w:numPr>
                <w:ilvl w:val="0"/>
                <w:numId w:val="3"/>
              </w:numPr>
              <w:rPr>
                <w:rFonts w:ascii="Segoe UI" w:hAnsi="Segoe UI" w:cs="Segoe UI"/>
              </w:rPr>
            </w:pPr>
            <w:r w:rsidRPr="00224A74">
              <w:rPr>
                <w:rFonts w:ascii="Segoe UI" w:hAnsi="Segoe UI" w:cs="Segoe UI"/>
              </w:rPr>
              <w:t xml:space="preserve">To link with colleagues to ensure that the work in the curriculum area fully reflects the </w:t>
            </w:r>
            <w:r w:rsidR="00224A74" w:rsidRPr="00224A74">
              <w:rPr>
                <w:rFonts w:ascii="Segoe UI" w:hAnsi="Segoe UI" w:cs="Segoe UI"/>
              </w:rPr>
              <w:t>school</w:t>
            </w:r>
            <w:r w:rsidRPr="00224A74">
              <w:rPr>
                <w:rFonts w:ascii="Segoe UI" w:hAnsi="Segoe UI" w:cs="Segoe UI"/>
              </w:rPr>
              <w:t>’s distinctive ethos and mission</w:t>
            </w:r>
          </w:p>
          <w:p w14:paraId="5BB8B706" w14:textId="77777777" w:rsidR="000F081B" w:rsidRPr="00224A74" w:rsidRDefault="000F081B" w:rsidP="000F081B">
            <w:pPr>
              <w:numPr>
                <w:ilvl w:val="0"/>
                <w:numId w:val="3"/>
              </w:numPr>
              <w:rPr>
                <w:rFonts w:ascii="Segoe UI" w:hAnsi="Segoe UI" w:cs="Segoe UI"/>
              </w:rPr>
            </w:pPr>
            <w:r w:rsidRPr="00224A74">
              <w:rPr>
                <w:rFonts w:ascii="Segoe UI" w:hAnsi="Segoe UI" w:cs="Segoe UI"/>
              </w:rPr>
              <w:t>In conjunction with the DH (ICT) to foster &amp; oversee the application of ICT in your area including the development of materials for teaching &amp; learning</w:t>
            </w:r>
          </w:p>
          <w:p w14:paraId="5852505F" w14:textId="1780376B" w:rsidR="000F081B" w:rsidRPr="00224A74" w:rsidRDefault="000F081B" w:rsidP="000F081B">
            <w:pPr>
              <w:numPr>
                <w:ilvl w:val="0"/>
                <w:numId w:val="3"/>
              </w:numPr>
              <w:rPr>
                <w:rFonts w:ascii="Segoe UI" w:hAnsi="Segoe UI" w:cs="Segoe UI"/>
              </w:rPr>
            </w:pPr>
            <w:r w:rsidRPr="00224A74">
              <w:rPr>
                <w:rFonts w:ascii="Segoe UI" w:hAnsi="Segoe UI" w:cs="Segoe UI"/>
              </w:rPr>
              <w:t xml:space="preserve">To ensure that health &amp; safety policies and practices, including risk assessments, throughout the faculty are in line with national requirements and are updated where necessary, therefore liaising with the </w:t>
            </w:r>
            <w:r w:rsidR="00224A74" w:rsidRPr="00224A74">
              <w:rPr>
                <w:rFonts w:ascii="Segoe UI" w:hAnsi="Segoe UI" w:cs="Segoe UI"/>
              </w:rPr>
              <w:t>school</w:t>
            </w:r>
            <w:r w:rsidRPr="00224A74">
              <w:rPr>
                <w:rFonts w:ascii="Segoe UI" w:hAnsi="Segoe UI" w:cs="Segoe UI"/>
              </w:rPr>
              <w:t>’s Health &amp; Safety Manager</w:t>
            </w:r>
          </w:p>
          <w:p w14:paraId="68E23BA1" w14:textId="77777777" w:rsidR="000F081B" w:rsidRPr="00224A74" w:rsidRDefault="000F081B" w:rsidP="000F081B">
            <w:pPr>
              <w:rPr>
                <w:rFonts w:ascii="Segoe UI" w:hAnsi="Segoe UI" w:cs="Segoe UI"/>
              </w:rPr>
            </w:pPr>
          </w:p>
        </w:tc>
      </w:tr>
      <w:tr w:rsidR="000F081B" w:rsidRPr="00224A74" w14:paraId="0112C0F9" w14:textId="77777777" w:rsidTr="000F081B">
        <w:tc>
          <w:tcPr>
            <w:tcW w:w="3030" w:type="dxa"/>
          </w:tcPr>
          <w:p w14:paraId="5AF8947C" w14:textId="77777777" w:rsidR="000F081B" w:rsidRPr="00224A74" w:rsidRDefault="000F081B">
            <w:pPr>
              <w:rPr>
                <w:rFonts w:ascii="Segoe UI" w:hAnsi="Segoe UI" w:cs="Segoe UI"/>
              </w:rPr>
            </w:pPr>
            <w:r w:rsidRPr="00224A74">
              <w:rPr>
                <w:rFonts w:ascii="Segoe UI" w:hAnsi="Segoe UI" w:cs="Segoe UI"/>
                <w:b/>
                <w:bCs/>
              </w:rPr>
              <w:lastRenderedPageBreak/>
              <w:t>Curriculum provision/development</w:t>
            </w:r>
          </w:p>
        </w:tc>
        <w:tc>
          <w:tcPr>
            <w:tcW w:w="7710" w:type="dxa"/>
          </w:tcPr>
          <w:p w14:paraId="0D6544F2" w14:textId="77777777" w:rsidR="000F081B" w:rsidRPr="00224A74" w:rsidRDefault="000F081B">
            <w:pPr>
              <w:rPr>
                <w:rFonts w:ascii="Segoe UI" w:hAnsi="Segoe UI" w:cs="Segoe UI"/>
              </w:rPr>
            </w:pPr>
          </w:p>
        </w:tc>
      </w:tr>
      <w:tr w:rsidR="000F081B" w:rsidRPr="00224A74" w14:paraId="421ED53A" w14:textId="77777777" w:rsidTr="000F081B">
        <w:tc>
          <w:tcPr>
            <w:tcW w:w="3030" w:type="dxa"/>
          </w:tcPr>
          <w:p w14:paraId="4781C7C1" w14:textId="77777777" w:rsidR="000F081B" w:rsidRPr="00224A74" w:rsidRDefault="000F081B" w:rsidP="00F67223">
            <w:pPr>
              <w:rPr>
                <w:rFonts w:ascii="Segoe UI" w:hAnsi="Segoe UI" w:cs="Segoe UI"/>
                <w:b/>
                <w:bCs/>
              </w:rPr>
            </w:pPr>
          </w:p>
        </w:tc>
        <w:tc>
          <w:tcPr>
            <w:tcW w:w="7710" w:type="dxa"/>
          </w:tcPr>
          <w:p w14:paraId="58D912E7" w14:textId="730AD7C1" w:rsidR="000F081B" w:rsidRPr="00224A74" w:rsidRDefault="000F081B">
            <w:pPr>
              <w:numPr>
                <w:ilvl w:val="0"/>
                <w:numId w:val="13"/>
              </w:numPr>
              <w:rPr>
                <w:rFonts w:ascii="Segoe UI" w:hAnsi="Segoe UI" w:cs="Segoe UI"/>
              </w:rPr>
            </w:pPr>
            <w:r w:rsidRPr="00224A74">
              <w:rPr>
                <w:rFonts w:ascii="Segoe UI" w:hAnsi="Segoe UI" w:cs="Segoe UI"/>
              </w:rPr>
              <w:t xml:space="preserve">Reporting to </w:t>
            </w:r>
            <w:r w:rsidR="00224A74" w:rsidRPr="00224A74">
              <w:rPr>
                <w:rFonts w:ascii="Segoe UI" w:hAnsi="Segoe UI" w:cs="Segoe UI"/>
              </w:rPr>
              <w:t>Local Academy Committee</w:t>
            </w:r>
            <w:r w:rsidRPr="00224A74">
              <w:rPr>
                <w:rFonts w:ascii="Segoe UI" w:hAnsi="Segoe UI" w:cs="Segoe UI"/>
              </w:rPr>
              <w:t xml:space="preserve"> when required</w:t>
            </w:r>
          </w:p>
          <w:p w14:paraId="1AB6FA6B" w14:textId="77777777" w:rsidR="000F081B" w:rsidRPr="00224A74" w:rsidRDefault="000F081B">
            <w:pPr>
              <w:numPr>
                <w:ilvl w:val="0"/>
                <w:numId w:val="4"/>
              </w:numPr>
              <w:rPr>
                <w:rFonts w:ascii="Segoe UI" w:hAnsi="Segoe UI" w:cs="Segoe UI"/>
              </w:rPr>
            </w:pPr>
            <w:r w:rsidRPr="00224A74">
              <w:rPr>
                <w:rFonts w:ascii="Segoe UI" w:hAnsi="Segoe UI" w:cs="Segoe UI"/>
              </w:rPr>
              <w:t>Discuss timetable issues, where appropriate, which arise in your department</w:t>
            </w:r>
          </w:p>
          <w:p w14:paraId="78B18DD2" w14:textId="77777777" w:rsidR="000F081B" w:rsidRPr="00224A74" w:rsidRDefault="000F081B">
            <w:pPr>
              <w:numPr>
                <w:ilvl w:val="0"/>
                <w:numId w:val="4"/>
              </w:numPr>
              <w:rPr>
                <w:rFonts w:ascii="Segoe UI" w:hAnsi="Segoe UI" w:cs="Segoe UI"/>
              </w:rPr>
            </w:pPr>
            <w:r w:rsidRPr="00224A74">
              <w:rPr>
                <w:rFonts w:ascii="Segoe UI" w:hAnsi="Segoe UI" w:cs="Segoe UI"/>
              </w:rPr>
              <w:t>Keeping other staff informed about the work of the department area</w:t>
            </w:r>
          </w:p>
          <w:p w14:paraId="4E9A9EE9" w14:textId="77777777" w:rsidR="000F081B" w:rsidRPr="00224A74" w:rsidRDefault="000F081B">
            <w:pPr>
              <w:numPr>
                <w:ilvl w:val="0"/>
                <w:numId w:val="4"/>
              </w:numPr>
              <w:rPr>
                <w:rFonts w:ascii="Segoe UI" w:hAnsi="Segoe UI" w:cs="Segoe UI"/>
              </w:rPr>
            </w:pPr>
            <w:r w:rsidRPr="00224A74">
              <w:rPr>
                <w:rFonts w:ascii="Segoe UI" w:hAnsi="Segoe UI" w:cs="Segoe UI"/>
              </w:rPr>
              <w:t>Representing department where necessary</w:t>
            </w:r>
          </w:p>
          <w:p w14:paraId="1CCF2098" w14:textId="12134512" w:rsidR="000F081B" w:rsidRPr="00224A74" w:rsidRDefault="000F081B">
            <w:pPr>
              <w:numPr>
                <w:ilvl w:val="0"/>
                <w:numId w:val="4"/>
              </w:numPr>
              <w:rPr>
                <w:rFonts w:ascii="Segoe UI" w:hAnsi="Segoe UI" w:cs="Segoe UI"/>
              </w:rPr>
            </w:pPr>
            <w:r w:rsidRPr="00224A74">
              <w:rPr>
                <w:rFonts w:ascii="Segoe UI" w:hAnsi="Segoe UI" w:cs="Segoe UI"/>
              </w:rPr>
              <w:t xml:space="preserve">Liaise with </w:t>
            </w:r>
            <w:proofErr w:type="spellStart"/>
            <w:proofErr w:type="gramStart"/>
            <w:r w:rsidRPr="00224A74">
              <w:rPr>
                <w:rFonts w:ascii="Segoe UI" w:hAnsi="Segoe UI" w:cs="Segoe UI"/>
              </w:rPr>
              <w:t>A.Ht</w:t>
            </w:r>
            <w:proofErr w:type="spellEnd"/>
            <w:proofErr w:type="gramEnd"/>
            <w:r w:rsidRPr="00224A74">
              <w:rPr>
                <w:rFonts w:ascii="Segoe UI" w:hAnsi="Segoe UI" w:cs="Segoe UI"/>
              </w:rPr>
              <w:t xml:space="preserve"> T &amp; </w:t>
            </w:r>
            <w:proofErr w:type="spellStart"/>
            <w:r w:rsidRPr="00224A74">
              <w:rPr>
                <w:rFonts w:ascii="Segoe UI" w:hAnsi="Segoe UI" w:cs="Segoe UI"/>
              </w:rPr>
              <w:t>DHd</w:t>
            </w:r>
            <w:proofErr w:type="spellEnd"/>
            <w:r w:rsidRPr="00224A74">
              <w:rPr>
                <w:rFonts w:ascii="Segoe UI" w:hAnsi="Segoe UI" w:cs="Segoe UI"/>
              </w:rPr>
              <w:t xml:space="preserve"> to ensure delivery of an appropriate, comprehensive, high quality &amp; cost effective curriculum programme which complements the </w:t>
            </w:r>
            <w:r w:rsidR="00224A74" w:rsidRPr="00224A74">
              <w:rPr>
                <w:rFonts w:ascii="Segoe UI" w:hAnsi="Segoe UI" w:cs="Segoe UI"/>
              </w:rPr>
              <w:t>school</w:t>
            </w:r>
            <w:r w:rsidRPr="00224A74">
              <w:rPr>
                <w:rFonts w:ascii="Segoe UI" w:hAnsi="Segoe UI" w:cs="Segoe UI"/>
              </w:rPr>
              <w:t xml:space="preserve"> improvement plan</w:t>
            </w:r>
          </w:p>
          <w:p w14:paraId="512239CA" w14:textId="77777777" w:rsidR="000F081B" w:rsidRPr="00224A74" w:rsidRDefault="000F081B">
            <w:pPr>
              <w:numPr>
                <w:ilvl w:val="0"/>
                <w:numId w:val="4"/>
              </w:numPr>
              <w:rPr>
                <w:rFonts w:ascii="Segoe UI" w:hAnsi="Segoe UI" w:cs="Segoe UI"/>
              </w:rPr>
            </w:pPr>
            <w:r w:rsidRPr="00224A74">
              <w:rPr>
                <w:rFonts w:ascii="Segoe UI" w:hAnsi="Segoe UI" w:cs="Segoe UI"/>
              </w:rPr>
              <w:t>To keep up-to-date with national developments in the subject area and teaching practice and methodology</w:t>
            </w:r>
          </w:p>
          <w:p w14:paraId="290FDAAB" w14:textId="77777777" w:rsidR="000F081B" w:rsidRPr="00224A74" w:rsidRDefault="000F081B">
            <w:pPr>
              <w:numPr>
                <w:ilvl w:val="0"/>
                <w:numId w:val="4"/>
              </w:numPr>
              <w:rPr>
                <w:rFonts w:ascii="Segoe UI" w:hAnsi="Segoe UI" w:cs="Segoe UI"/>
              </w:rPr>
            </w:pPr>
            <w:r w:rsidRPr="00224A74">
              <w:rPr>
                <w:rFonts w:ascii="Segoe UI" w:hAnsi="Segoe UI" w:cs="Segoe UI"/>
              </w:rPr>
              <w:t>To actively monitor and respond to curriculum development and initiatives at national, regional and local levels</w:t>
            </w:r>
          </w:p>
          <w:p w14:paraId="60449541" w14:textId="77777777" w:rsidR="000F081B" w:rsidRPr="00224A74" w:rsidRDefault="000F081B">
            <w:pPr>
              <w:numPr>
                <w:ilvl w:val="0"/>
                <w:numId w:val="4"/>
              </w:numPr>
              <w:rPr>
                <w:rFonts w:ascii="Segoe UI" w:hAnsi="Segoe UI" w:cs="Segoe UI"/>
              </w:rPr>
            </w:pPr>
            <w:r w:rsidRPr="00224A74">
              <w:rPr>
                <w:rFonts w:ascii="Segoe UI" w:hAnsi="Segoe UI" w:cs="Segoe UI"/>
              </w:rPr>
              <w:t>To liaise with the Exams Officer to maintain accreditation with the relevant examination and validating bodies</w:t>
            </w:r>
          </w:p>
        </w:tc>
      </w:tr>
      <w:tr w:rsidR="000F081B" w:rsidRPr="00224A74" w14:paraId="0F7E4479" w14:textId="77777777" w:rsidTr="000F081B">
        <w:tc>
          <w:tcPr>
            <w:tcW w:w="3030" w:type="dxa"/>
          </w:tcPr>
          <w:p w14:paraId="33E6DA27" w14:textId="77777777" w:rsidR="000F081B" w:rsidRPr="00224A74" w:rsidRDefault="000F081B">
            <w:pPr>
              <w:pStyle w:val="Heading1"/>
              <w:rPr>
                <w:rFonts w:ascii="Segoe UI" w:hAnsi="Segoe UI" w:cs="Segoe UI"/>
                <w:u w:val="single"/>
              </w:rPr>
            </w:pPr>
            <w:r w:rsidRPr="00224A74">
              <w:rPr>
                <w:rFonts w:ascii="Segoe UI" w:hAnsi="Segoe UI" w:cs="Segoe UI"/>
                <w:u w:val="single"/>
              </w:rPr>
              <w:t>Staffing</w:t>
            </w:r>
          </w:p>
          <w:p w14:paraId="3A4BD9F8" w14:textId="77777777" w:rsidR="000F081B" w:rsidRPr="00224A74" w:rsidRDefault="000F081B" w:rsidP="00D54C5B">
            <w:pPr>
              <w:rPr>
                <w:rFonts w:ascii="Segoe UI" w:hAnsi="Segoe UI" w:cs="Segoe UI"/>
                <w:b/>
                <w:bCs/>
              </w:rPr>
            </w:pPr>
            <w:r w:rsidRPr="00224A74">
              <w:rPr>
                <w:rFonts w:ascii="Segoe UI" w:hAnsi="Segoe UI" w:cs="Segoe UI"/>
                <w:b/>
                <w:bCs/>
              </w:rPr>
              <w:t>Staff development</w:t>
            </w:r>
          </w:p>
          <w:p w14:paraId="0AF5C3BB" w14:textId="77777777" w:rsidR="000F081B" w:rsidRPr="00224A74" w:rsidRDefault="000F081B" w:rsidP="00D54C5B">
            <w:pPr>
              <w:rPr>
                <w:rFonts w:ascii="Segoe UI" w:hAnsi="Segoe UI" w:cs="Segoe UI"/>
              </w:rPr>
            </w:pPr>
            <w:r w:rsidRPr="00224A74">
              <w:rPr>
                <w:rFonts w:ascii="Segoe UI" w:hAnsi="Segoe UI" w:cs="Segoe UI"/>
                <w:b/>
                <w:bCs/>
              </w:rPr>
              <w:t>Recruitment/deployment of staff</w:t>
            </w:r>
          </w:p>
        </w:tc>
        <w:tc>
          <w:tcPr>
            <w:tcW w:w="7710" w:type="dxa"/>
          </w:tcPr>
          <w:p w14:paraId="11629F19" w14:textId="77777777" w:rsidR="000F081B" w:rsidRPr="00224A74" w:rsidRDefault="000F081B">
            <w:pPr>
              <w:rPr>
                <w:rFonts w:ascii="Segoe UI" w:hAnsi="Segoe UI" w:cs="Segoe UI"/>
              </w:rPr>
            </w:pPr>
          </w:p>
        </w:tc>
      </w:tr>
      <w:tr w:rsidR="000F081B" w:rsidRPr="00224A74" w14:paraId="58F4B09C" w14:textId="77777777" w:rsidTr="000F081B">
        <w:tc>
          <w:tcPr>
            <w:tcW w:w="3030" w:type="dxa"/>
          </w:tcPr>
          <w:p w14:paraId="7A1586E2" w14:textId="77777777" w:rsidR="000F081B" w:rsidRPr="00224A74" w:rsidRDefault="000F081B">
            <w:pPr>
              <w:rPr>
                <w:rFonts w:ascii="Segoe UI" w:hAnsi="Segoe UI" w:cs="Segoe UI"/>
                <w:b/>
                <w:bCs/>
              </w:rPr>
            </w:pPr>
          </w:p>
        </w:tc>
        <w:tc>
          <w:tcPr>
            <w:tcW w:w="7710" w:type="dxa"/>
          </w:tcPr>
          <w:p w14:paraId="26E47D65" w14:textId="77777777" w:rsidR="000F081B" w:rsidRPr="00224A74" w:rsidRDefault="000F081B">
            <w:pPr>
              <w:numPr>
                <w:ilvl w:val="0"/>
                <w:numId w:val="5"/>
              </w:numPr>
              <w:rPr>
                <w:rFonts w:ascii="Segoe UI" w:hAnsi="Segoe UI" w:cs="Segoe UI"/>
              </w:rPr>
            </w:pPr>
            <w:r w:rsidRPr="00224A74">
              <w:rPr>
                <w:rFonts w:ascii="Segoe UI" w:hAnsi="Segoe UI" w:cs="Segoe UI"/>
              </w:rPr>
              <w:t xml:space="preserve">To work with the Dep. </w:t>
            </w:r>
            <w:proofErr w:type="spellStart"/>
            <w:r w:rsidRPr="00224A74">
              <w:rPr>
                <w:rFonts w:ascii="Segoe UI" w:hAnsi="Segoe UI" w:cs="Segoe UI"/>
              </w:rPr>
              <w:t>Hd</w:t>
            </w:r>
            <w:proofErr w:type="spellEnd"/>
            <w:r w:rsidRPr="00224A74">
              <w:rPr>
                <w:rFonts w:ascii="Segoe UI" w:hAnsi="Segoe UI" w:cs="Segoe UI"/>
              </w:rPr>
              <w:t xml:space="preserve"> for Professional Development to ensure that staff development needs are identified and that appropriate programmes are designed to meet such needs</w:t>
            </w:r>
          </w:p>
          <w:p w14:paraId="26AB57BF" w14:textId="77777777" w:rsidR="000F081B" w:rsidRPr="00224A74" w:rsidRDefault="000F081B">
            <w:pPr>
              <w:numPr>
                <w:ilvl w:val="0"/>
                <w:numId w:val="5"/>
              </w:numPr>
              <w:rPr>
                <w:rFonts w:ascii="Segoe UI" w:hAnsi="Segoe UI" w:cs="Segoe UI"/>
              </w:rPr>
            </w:pPr>
            <w:r w:rsidRPr="00224A74">
              <w:rPr>
                <w:rFonts w:ascii="Segoe UI" w:hAnsi="Segoe UI" w:cs="Segoe UI"/>
              </w:rPr>
              <w:t>To be responsible for the efficient and effective deployment of the faculty’s technicians/support staff within your department</w:t>
            </w:r>
          </w:p>
          <w:p w14:paraId="1651FBE0" w14:textId="77777777" w:rsidR="000F081B" w:rsidRPr="00224A74" w:rsidRDefault="000F081B">
            <w:pPr>
              <w:numPr>
                <w:ilvl w:val="0"/>
                <w:numId w:val="5"/>
              </w:numPr>
              <w:rPr>
                <w:rFonts w:ascii="Segoe UI" w:hAnsi="Segoe UI" w:cs="Segoe UI"/>
              </w:rPr>
            </w:pPr>
            <w:r w:rsidRPr="00224A74">
              <w:rPr>
                <w:rFonts w:ascii="Segoe UI" w:hAnsi="Segoe UI" w:cs="Segoe UI"/>
              </w:rPr>
              <w:t>To undertake performance management reviews and to act as reviewer for a group of staff within your department</w:t>
            </w:r>
          </w:p>
          <w:p w14:paraId="623890C5" w14:textId="77777777" w:rsidR="000F081B" w:rsidRPr="00224A74" w:rsidRDefault="000F081B">
            <w:pPr>
              <w:numPr>
                <w:ilvl w:val="0"/>
                <w:numId w:val="5"/>
              </w:numPr>
              <w:rPr>
                <w:rFonts w:ascii="Segoe UI" w:hAnsi="Segoe UI" w:cs="Segoe UI"/>
              </w:rPr>
            </w:pPr>
            <w:r w:rsidRPr="00224A74">
              <w:rPr>
                <w:rFonts w:ascii="Segoe UI" w:hAnsi="Segoe UI" w:cs="Segoe UI"/>
              </w:rPr>
              <w:t>To make appropriate arrangements for classes when staff are absent, ensuring appropriate cover within the department by liaising with the DH/relevant staff to secure appropriate cover within the department</w:t>
            </w:r>
          </w:p>
          <w:p w14:paraId="2F16D1F3" w14:textId="1FF5BC02" w:rsidR="000F081B" w:rsidRPr="00224A74" w:rsidRDefault="000F081B">
            <w:pPr>
              <w:numPr>
                <w:ilvl w:val="0"/>
                <w:numId w:val="5"/>
              </w:numPr>
              <w:rPr>
                <w:rFonts w:ascii="Segoe UI" w:hAnsi="Segoe UI" w:cs="Segoe UI"/>
              </w:rPr>
            </w:pPr>
            <w:r w:rsidRPr="00224A74">
              <w:rPr>
                <w:rFonts w:ascii="Segoe UI" w:hAnsi="Segoe UI" w:cs="Segoe UI"/>
              </w:rPr>
              <w:lastRenderedPageBreak/>
              <w:t xml:space="preserve">To participate in the interview process for teaching posts when required and to ensure effective induction of new staff in line with </w:t>
            </w:r>
            <w:r w:rsidR="00224A74" w:rsidRPr="00224A74">
              <w:rPr>
                <w:rFonts w:ascii="Segoe UI" w:hAnsi="Segoe UI" w:cs="Segoe UI"/>
              </w:rPr>
              <w:t>school</w:t>
            </w:r>
            <w:r w:rsidRPr="00224A74">
              <w:rPr>
                <w:rFonts w:ascii="Segoe UI" w:hAnsi="Segoe UI" w:cs="Segoe UI"/>
              </w:rPr>
              <w:t xml:space="preserve"> procedures</w:t>
            </w:r>
          </w:p>
          <w:p w14:paraId="19811ED6" w14:textId="77777777" w:rsidR="000F081B" w:rsidRPr="00224A74" w:rsidRDefault="000F081B">
            <w:pPr>
              <w:numPr>
                <w:ilvl w:val="0"/>
                <w:numId w:val="5"/>
              </w:numPr>
              <w:rPr>
                <w:rFonts w:ascii="Segoe UI" w:hAnsi="Segoe UI" w:cs="Segoe UI"/>
              </w:rPr>
            </w:pPr>
            <w:r w:rsidRPr="00224A74">
              <w:rPr>
                <w:rFonts w:ascii="Segoe UI" w:hAnsi="Segoe UI" w:cs="Segoe UI"/>
              </w:rPr>
              <w:t>To promote teamwork and to motivate staff to ensure effective working relations</w:t>
            </w:r>
          </w:p>
          <w:p w14:paraId="0988BD21" w14:textId="28BA6853" w:rsidR="000F081B" w:rsidRPr="00224A74" w:rsidRDefault="000F081B">
            <w:pPr>
              <w:numPr>
                <w:ilvl w:val="0"/>
                <w:numId w:val="5"/>
              </w:numPr>
              <w:rPr>
                <w:rFonts w:ascii="Segoe UI" w:hAnsi="Segoe UI" w:cs="Segoe UI"/>
              </w:rPr>
            </w:pPr>
            <w:r w:rsidRPr="00224A74">
              <w:rPr>
                <w:rFonts w:ascii="Segoe UI" w:hAnsi="Segoe UI" w:cs="Segoe UI"/>
              </w:rPr>
              <w:t xml:space="preserve">To participate in the </w:t>
            </w:r>
            <w:r w:rsidR="00224A74" w:rsidRPr="00224A74">
              <w:rPr>
                <w:rFonts w:ascii="Segoe UI" w:hAnsi="Segoe UI" w:cs="Segoe UI"/>
              </w:rPr>
              <w:t>school</w:t>
            </w:r>
            <w:r w:rsidRPr="00224A74">
              <w:rPr>
                <w:rFonts w:ascii="Segoe UI" w:hAnsi="Segoe UI" w:cs="Segoe UI"/>
              </w:rPr>
              <w:t>’s training school programme</w:t>
            </w:r>
          </w:p>
          <w:p w14:paraId="5DCC561B" w14:textId="64E6343F" w:rsidR="00C51AA9" w:rsidRPr="00224A74" w:rsidRDefault="00C51AA9" w:rsidP="00C51AA9">
            <w:pPr>
              <w:widowControl w:val="0"/>
              <w:numPr>
                <w:ilvl w:val="0"/>
                <w:numId w:val="15"/>
              </w:numPr>
              <w:overflowPunct w:val="0"/>
              <w:autoSpaceDE w:val="0"/>
              <w:autoSpaceDN w:val="0"/>
              <w:adjustRightInd w:val="0"/>
              <w:jc w:val="both"/>
              <w:rPr>
                <w:rFonts w:ascii="Segoe UI" w:hAnsi="Segoe UI" w:cs="Segoe UI"/>
              </w:rPr>
            </w:pPr>
            <w:r w:rsidRPr="00224A74">
              <w:rPr>
                <w:rFonts w:ascii="Segoe UI" w:hAnsi="Segoe UI" w:cs="Segoe UI"/>
              </w:rPr>
              <w:t xml:space="preserve">To commit to the </w:t>
            </w:r>
            <w:r w:rsidR="00224A74" w:rsidRPr="00224A74">
              <w:rPr>
                <w:rFonts w:ascii="Segoe UI" w:hAnsi="Segoe UI" w:cs="Segoe UI"/>
              </w:rPr>
              <w:t>school</w:t>
            </w:r>
            <w:r w:rsidRPr="00224A74">
              <w:rPr>
                <w:rFonts w:ascii="Segoe UI" w:hAnsi="Segoe UI" w:cs="Segoe UI"/>
              </w:rPr>
              <w:t xml:space="preserve"> performance management programme, reviewing your own contribution to the organisation and participating in CPD as required to meet the requirements of your job role and meet legislative requirements.</w:t>
            </w:r>
          </w:p>
          <w:p w14:paraId="03102FB7" w14:textId="3CA22D40" w:rsidR="000F081B" w:rsidRPr="00224A74" w:rsidRDefault="000F081B">
            <w:pPr>
              <w:numPr>
                <w:ilvl w:val="0"/>
                <w:numId w:val="5"/>
              </w:numPr>
              <w:rPr>
                <w:rFonts w:ascii="Segoe UI" w:hAnsi="Segoe UI" w:cs="Segoe UI"/>
              </w:rPr>
            </w:pPr>
            <w:r w:rsidRPr="00224A74">
              <w:rPr>
                <w:rFonts w:ascii="Segoe UI" w:hAnsi="Segoe UI" w:cs="Segoe UI"/>
              </w:rPr>
              <w:t xml:space="preserve">To participate in the </w:t>
            </w:r>
            <w:r w:rsidR="00224A74" w:rsidRPr="00224A74">
              <w:rPr>
                <w:rFonts w:ascii="Segoe UI" w:hAnsi="Segoe UI" w:cs="Segoe UI"/>
              </w:rPr>
              <w:t>school</w:t>
            </w:r>
            <w:r w:rsidRPr="00224A74">
              <w:rPr>
                <w:rFonts w:ascii="Segoe UI" w:hAnsi="Segoe UI" w:cs="Segoe UI"/>
              </w:rPr>
              <w:t>’s B&amp;E specialism</w:t>
            </w:r>
          </w:p>
          <w:p w14:paraId="1F033428" w14:textId="77777777" w:rsidR="000F081B" w:rsidRPr="00224A74" w:rsidRDefault="000F081B">
            <w:pPr>
              <w:numPr>
                <w:ilvl w:val="0"/>
                <w:numId w:val="5"/>
              </w:numPr>
              <w:rPr>
                <w:rFonts w:ascii="Segoe UI" w:hAnsi="Segoe UI" w:cs="Segoe UI"/>
              </w:rPr>
            </w:pPr>
            <w:r w:rsidRPr="00224A74">
              <w:rPr>
                <w:rFonts w:ascii="Segoe UI" w:hAnsi="Segoe UI" w:cs="Segoe UI"/>
              </w:rPr>
              <w:t>To be responsible for the day-to-day management of staff within the department and act as a positive role model</w:t>
            </w:r>
          </w:p>
        </w:tc>
      </w:tr>
      <w:tr w:rsidR="000F081B" w:rsidRPr="00224A74" w14:paraId="350FEE0E" w14:textId="77777777" w:rsidTr="000F081B">
        <w:tc>
          <w:tcPr>
            <w:tcW w:w="3030" w:type="dxa"/>
          </w:tcPr>
          <w:p w14:paraId="3E28257E" w14:textId="77777777" w:rsidR="000F081B" w:rsidRPr="00224A74" w:rsidRDefault="000F081B">
            <w:pPr>
              <w:rPr>
                <w:rFonts w:ascii="Segoe UI" w:hAnsi="Segoe UI" w:cs="Segoe UI"/>
              </w:rPr>
            </w:pPr>
            <w:r w:rsidRPr="00224A74">
              <w:rPr>
                <w:rFonts w:ascii="Segoe UI" w:hAnsi="Segoe UI" w:cs="Segoe UI"/>
                <w:b/>
                <w:bCs/>
              </w:rPr>
              <w:lastRenderedPageBreak/>
              <w:t>Quality assurance:</w:t>
            </w:r>
          </w:p>
        </w:tc>
        <w:tc>
          <w:tcPr>
            <w:tcW w:w="7710" w:type="dxa"/>
          </w:tcPr>
          <w:p w14:paraId="25331DEE" w14:textId="77777777" w:rsidR="000F081B" w:rsidRPr="00224A74" w:rsidRDefault="000F081B">
            <w:pPr>
              <w:rPr>
                <w:rFonts w:ascii="Segoe UI" w:hAnsi="Segoe UI" w:cs="Segoe UI"/>
              </w:rPr>
            </w:pPr>
          </w:p>
        </w:tc>
      </w:tr>
      <w:tr w:rsidR="000F081B" w:rsidRPr="00224A74" w14:paraId="72ECDADB" w14:textId="77777777" w:rsidTr="000F081B">
        <w:tc>
          <w:tcPr>
            <w:tcW w:w="3030" w:type="dxa"/>
          </w:tcPr>
          <w:p w14:paraId="3F2C6A93" w14:textId="77777777" w:rsidR="000F081B" w:rsidRPr="00224A74" w:rsidRDefault="000F081B">
            <w:pPr>
              <w:rPr>
                <w:rFonts w:ascii="Segoe UI" w:hAnsi="Segoe UI" w:cs="Segoe UI"/>
                <w:b/>
                <w:bCs/>
              </w:rPr>
            </w:pPr>
          </w:p>
        </w:tc>
        <w:tc>
          <w:tcPr>
            <w:tcW w:w="7710" w:type="dxa"/>
          </w:tcPr>
          <w:p w14:paraId="26015AED" w14:textId="77777777" w:rsidR="000F081B" w:rsidRPr="00224A74" w:rsidRDefault="000F081B">
            <w:pPr>
              <w:numPr>
                <w:ilvl w:val="0"/>
                <w:numId w:val="6"/>
              </w:numPr>
              <w:rPr>
                <w:rFonts w:ascii="Segoe UI" w:hAnsi="Segoe UI" w:cs="Segoe UI"/>
              </w:rPr>
            </w:pPr>
            <w:r w:rsidRPr="00224A74">
              <w:rPr>
                <w:rFonts w:ascii="Segoe UI" w:hAnsi="Segoe UI" w:cs="Segoe UI"/>
              </w:rPr>
              <w:t>To ensure the effective operation of quality control systems</w:t>
            </w:r>
          </w:p>
          <w:p w14:paraId="1D0A018E" w14:textId="77777777" w:rsidR="000F081B" w:rsidRPr="00224A74" w:rsidRDefault="000F081B">
            <w:pPr>
              <w:numPr>
                <w:ilvl w:val="0"/>
                <w:numId w:val="6"/>
              </w:numPr>
              <w:rPr>
                <w:rFonts w:ascii="Segoe UI" w:hAnsi="Segoe UI" w:cs="Segoe UI"/>
              </w:rPr>
            </w:pPr>
            <w:r w:rsidRPr="00224A74">
              <w:rPr>
                <w:rFonts w:ascii="Segoe UI" w:hAnsi="Segoe UI" w:cs="Segoe UI"/>
              </w:rPr>
              <w:t>To establish the process of the setting of targets within the department and to work towards their achievement</w:t>
            </w:r>
          </w:p>
          <w:p w14:paraId="23EA54B1" w14:textId="77777777" w:rsidR="000F081B" w:rsidRPr="00224A74" w:rsidRDefault="000F081B">
            <w:pPr>
              <w:numPr>
                <w:ilvl w:val="0"/>
                <w:numId w:val="6"/>
              </w:numPr>
              <w:rPr>
                <w:rFonts w:ascii="Segoe UI" w:hAnsi="Segoe UI" w:cs="Segoe UI"/>
              </w:rPr>
            </w:pPr>
            <w:r w:rsidRPr="00224A74">
              <w:rPr>
                <w:rFonts w:ascii="Segoe UI" w:hAnsi="Segoe UI" w:cs="Segoe UI"/>
              </w:rPr>
              <w:t>To establish common standards of practice within the department and develop the effectiveness of teaching and learning styles in your department</w:t>
            </w:r>
          </w:p>
          <w:p w14:paraId="6FBFD54D" w14:textId="2D164DDC" w:rsidR="000F081B" w:rsidRPr="00224A74" w:rsidRDefault="000F081B">
            <w:pPr>
              <w:numPr>
                <w:ilvl w:val="0"/>
                <w:numId w:val="6"/>
              </w:numPr>
              <w:rPr>
                <w:rFonts w:ascii="Segoe UI" w:hAnsi="Segoe UI" w:cs="Segoe UI"/>
              </w:rPr>
            </w:pPr>
            <w:r w:rsidRPr="00224A74">
              <w:rPr>
                <w:rFonts w:ascii="Segoe UI" w:hAnsi="Segoe UI" w:cs="Segoe UI"/>
              </w:rPr>
              <w:t xml:space="preserve">To contribute to the </w:t>
            </w:r>
            <w:r w:rsidR="00224A74" w:rsidRPr="00224A74">
              <w:rPr>
                <w:rFonts w:ascii="Segoe UI" w:hAnsi="Segoe UI" w:cs="Segoe UI"/>
              </w:rPr>
              <w:t>school</w:t>
            </w:r>
            <w:r w:rsidRPr="00224A74">
              <w:rPr>
                <w:rFonts w:ascii="Segoe UI" w:hAnsi="Segoe UI" w:cs="Segoe UI"/>
              </w:rPr>
              <w:t xml:space="preserve"> procedures for lesson observation</w:t>
            </w:r>
          </w:p>
          <w:p w14:paraId="2D66E45C" w14:textId="77777777" w:rsidR="000F081B" w:rsidRPr="00224A74" w:rsidRDefault="000F081B">
            <w:pPr>
              <w:numPr>
                <w:ilvl w:val="0"/>
                <w:numId w:val="6"/>
              </w:numPr>
              <w:rPr>
                <w:rFonts w:ascii="Segoe UI" w:hAnsi="Segoe UI" w:cs="Segoe UI"/>
              </w:rPr>
            </w:pPr>
            <w:r w:rsidRPr="00224A74">
              <w:rPr>
                <w:rFonts w:ascii="Segoe UI" w:hAnsi="Segoe UI" w:cs="Segoe UI"/>
              </w:rPr>
              <w:t>To implement quality procedures and to ensure adherence to those within the department</w:t>
            </w:r>
          </w:p>
          <w:p w14:paraId="5F535AC9" w14:textId="189DA79A" w:rsidR="000F081B" w:rsidRPr="00224A74" w:rsidRDefault="000F081B">
            <w:pPr>
              <w:numPr>
                <w:ilvl w:val="0"/>
                <w:numId w:val="6"/>
              </w:numPr>
              <w:rPr>
                <w:rFonts w:ascii="Segoe UI" w:hAnsi="Segoe UI" w:cs="Segoe UI"/>
              </w:rPr>
            </w:pPr>
            <w:r w:rsidRPr="00224A74">
              <w:rPr>
                <w:rFonts w:ascii="Segoe UI" w:hAnsi="Segoe UI" w:cs="Segoe UI"/>
              </w:rPr>
              <w:t xml:space="preserve">To monitor and evaluate the curriculum in line with agreed </w:t>
            </w:r>
            <w:r w:rsidR="00224A74" w:rsidRPr="00224A74">
              <w:rPr>
                <w:rFonts w:ascii="Segoe UI" w:hAnsi="Segoe UI" w:cs="Segoe UI"/>
              </w:rPr>
              <w:t>school</w:t>
            </w:r>
            <w:r w:rsidRPr="00224A74">
              <w:rPr>
                <w:rFonts w:ascii="Segoe UI" w:hAnsi="Segoe UI" w:cs="Segoe UI"/>
              </w:rPr>
              <w:t xml:space="preserve"> procedures including evaluation against quality standards and performance criteria</w:t>
            </w:r>
          </w:p>
          <w:p w14:paraId="1BCEC828" w14:textId="77777777" w:rsidR="000F081B" w:rsidRPr="00224A74" w:rsidRDefault="000F081B">
            <w:pPr>
              <w:numPr>
                <w:ilvl w:val="0"/>
                <w:numId w:val="6"/>
              </w:numPr>
              <w:rPr>
                <w:rFonts w:ascii="Segoe UI" w:hAnsi="Segoe UI" w:cs="Segoe UI"/>
              </w:rPr>
            </w:pPr>
            <w:r w:rsidRPr="00224A74">
              <w:rPr>
                <w:rFonts w:ascii="Segoe UI" w:hAnsi="Segoe UI" w:cs="Segoe UI"/>
              </w:rPr>
              <w:t>To seek/implement modification and improvement where required</w:t>
            </w:r>
          </w:p>
          <w:p w14:paraId="66E17906" w14:textId="77777777" w:rsidR="000F081B" w:rsidRPr="00224A74" w:rsidRDefault="000F081B" w:rsidP="00FC5DB1">
            <w:pPr>
              <w:numPr>
                <w:ilvl w:val="0"/>
                <w:numId w:val="6"/>
              </w:numPr>
              <w:rPr>
                <w:rFonts w:ascii="Segoe UI" w:hAnsi="Segoe UI" w:cs="Segoe UI"/>
              </w:rPr>
            </w:pPr>
            <w:r w:rsidRPr="00224A74">
              <w:rPr>
                <w:rFonts w:ascii="Segoe UI" w:hAnsi="Segoe UI" w:cs="Segoe UI"/>
              </w:rPr>
              <w:t>To ensure that the department’s quality procedures meet the requirements of self evaluation and the strategic plan</w:t>
            </w:r>
          </w:p>
        </w:tc>
      </w:tr>
      <w:tr w:rsidR="000F081B" w:rsidRPr="00224A74" w14:paraId="72E4C2F6" w14:textId="77777777" w:rsidTr="000F081B">
        <w:tc>
          <w:tcPr>
            <w:tcW w:w="3030" w:type="dxa"/>
          </w:tcPr>
          <w:p w14:paraId="0394F12F" w14:textId="77777777" w:rsidR="000F081B" w:rsidRPr="00224A74" w:rsidRDefault="000F081B">
            <w:pPr>
              <w:rPr>
                <w:rFonts w:ascii="Segoe UI" w:hAnsi="Segoe UI" w:cs="Segoe UI"/>
              </w:rPr>
            </w:pPr>
            <w:r w:rsidRPr="00224A74">
              <w:rPr>
                <w:rFonts w:ascii="Segoe UI" w:hAnsi="Segoe UI" w:cs="Segoe UI"/>
                <w:b/>
                <w:bCs/>
              </w:rPr>
              <w:t>Management information:</w:t>
            </w:r>
          </w:p>
        </w:tc>
        <w:tc>
          <w:tcPr>
            <w:tcW w:w="7710" w:type="dxa"/>
          </w:tcPr>
          <w:p w14:paraId="03F541AA" w14:textId="77777777" w:rsidR="000F081B" w:rsidRPr="00224A74" w:rsidRDefault="000F081B">
            <w:pPr>
              <w:rPr>
                <w:rFonts w:ascii="Segoe UI" w:hAnsi="Segoe UI" w:cs="Segoe UI"/>
              </w:rPr>
            </w:pPr>
          </w:p>
        </w:tc>
      </w:tr>
      <w:tr w:rsidR="000F081B" w:rsidRPr="00224A74" w14:paraId="6B3DEC41" w14:textId="77777777" w:rsidTr="000F081B">
        <w:tc>
          <w:tcPr>
            <w:tcW w:w="3030" w:type="dxa"/>
          </w:tcPr>
          <w:p w14:paraId="4D185E03" w14:textId="77777777" w:rsidR="000F081B" w:rsidRPr="00224A74" w:rsidRDefault="000F081B">
            <w:pPr>
              <w:rPr>
                <w:rFonts w:ascii="Segoe UI" w:hAnsi="Segoe UI" w:cs="Segoe UI"/>
                <w:b/>
                <w:bCs/>
              </w:rPr>
            </w:pPr>
          </w:p>
        </w:tc>
        <w:tc>
          <w:tcPr>
            <w:tcW w:w="7710" w:type="dxa"/>
          </w:tcPr>
          <w:p w14:paraId="3ADB82AA" w14:textId="77777777" w:rsidR="000F081B" w:rsidRPr="00224A74" w:rsidRDefault="000F081B">
            <w:pPr>
              <w:numPr>
                <w:ilvl w:val="0"/>
                <w:numId w:val="7"/>
              </w:numPr>
              <w:rPr>
                <w:rFonts w:ascii="Segoe UI" w:hAnsi="Segoe UI" w:cs="Segoe UI"/>
              </w:rPr>
            </w:pPr>
            <w:r w:rsidRPr="00224A74">
              <w:rPr>
                <w:rFonts w:ascii="Segoe UI" w:hAnsi="Segoe UI" w:cs="Segoe UI"/>
              </w:rPr>
              <w:t>To ensure the maintenance of accurate and up-to-date information concerning the department on the management information system</w:t>
            </w:r>
          </w:p>
          <w:p w14:paraId="12308AFA" w14:textId="77777777" w:rsidR="000F081B" w:rsidRPr="00224A74" w:rsidRDefault="000F081B">
            <w:pPr>
              <w:numPr>
                <w:ilvl w:val="0"/>
                <w:numId w:val="7"/>
              </w:numPr>
              <w:rPr>
                <w:rFonts w:ascii="Segoe UI" w:hAnsi="Segoe UI" w:cs="Segoe UI"/>
              </w:rPr>
            </w:pPr>
            <w:r w:rsidRPr="00224A74">
              <w:rPr>
                <w:rFonts w:ascii="Segoe UI" w:hAnsi="Segoe UI" w:cs="Segoe UI"/>
              </w:rPr>
              <w:t>To make use of analysis and evaluate performance data provided</w:t>
            </w:r>
          </w:p>
          <w:p w14:paraId="6B505CC7" w14:textId="77777777" w:rsidR="000F081B" w:rsidRPr="00224A74" w:rsidRDefault="000F081B">
            <w:pPr>
              <w:numPr>
                <w:ilvl w:val="0"/>
                <w:numId w:val="7"/>
              </w:numPr>
              <w:rPr>
                <w:rFonts w:ascii="Segoe UI" w:hAnsi="Segoe UI" w:cs="Segoe UI"/>
              </w:rPr>
            </w:pPr>
            <w:r w:rsidRPr="00224A74">
              <w:rPr>
                <w:rFonts w:ascii="Segoe UI" w:hAnsi="Segoe UI" w:cs="Segoe UI"/>
              </w:rPr>
              <w:t>To identify and take appropriate action on issues arising from data, systems and reports; setting deadlines where necessary and reviewing progress on the action taken</w:t>
            </w:r>
          </w:p>
          <w:p w14:paraId="050434D5" w14:textId="77777777" w:rsidR="000F081B" w:rsidRPr="00224A74" w:rsidRDefault="000F081B">
            <w:pPr>
              <w:numPr>
                <w:ilvl w:val="0"/>
                <w:numId w:val="7"/>
              </w:numPr>
              <w:rPr>
                <w:rFonts w:ascii="Segoe UI" w:hAnsi="Segoe UI" w:cs="Segoe UI"/>
              </w:rPr>
            </w:pPr>
            <w:r w:rsidRPr="00224A74">
              <w:rPr>
                <w:rFonts w:ascii="Segoe UI" w:hAnsi="Segoe UI" w:cs="Segoe UI"/>
              </w:rPr>
              <w:t>To produce reports within the quality assurance cycle for the department</w:t>
            </w:r>
          </w:p>
          <w:p w14:paraId="0D6B90A5" w14:textId="77777777" w:rsidR="000F081B" w:rsidRPr="00224A74" w:rsidRDefault="000F081B">
            <w:pPr>
              <w:numPr>
                <w:ilvl w:val="0"/>
                <w:numId w:val="7"/>
              </w:numPr>
              <w:rPr>
                <w:rFonts w:ascii="Segoe UI" w:hAnsi="Segoe UI" w:cs="Segoe UI"/>
              </w:rPr>
            </w:pPr>
            <w:r w:rsidRPr="00224A74">
              <w:rPr>
                <w:rFonts w:ascii="Segoe UI" w:hAnsi="Segoe UI" w:cs="Segoe UI"/>
              </w:rPr>
              <w:t>To produce reports on examination performance, including the use of value-added data</w:t>
            </w:r>
          </w:p>
          <w:p w14:paraId="7298C56F" w14:textId="77777777" w:rsidR="000F081B" w:rsidRPr="00224A74" w:rsidRDefault="000F081B">
            <w:pPr>
              <w:numPr>
                <w:ilvl w:val="0"/>
                <w:numId w:val="7"/>
              </w:numPr>
              <w:rPr>
                <w:rFonts w:ascii="Segoe UI" w:hAnsi="Segoe UI" w:cs="Segoe UI"/>
              </w:rPr>
            </w:pPr>
            <w:r w:rsidRPr="00224A74">
              <w:rPr>
                <w:rFonts w:ascii="Segoe UI" w:hAnsi="Segoe UI" w:cs="Segoe UI"/>
              </w:rPr>
              <w:t>In conjunction with the relevant member of the Senior Leadership Team, to manage the department’s collection of data</w:t>
            </w:r>
          </w:p>
          <w:p w14:paraId="69DB15B4" w14:textId="303D7A04" w:rsidR="000F081B" w:rsidRPr="00224A74" w:rsidRDefault="000F081B">
            <w:pPr>
              <w:numPr>
                <w:ilvl w:val="0"/>
                <w:numId w:val="7"/>
              </w:numPr>
              <w:rPr>
                <w:rFonts w:ascii="Segoe UI" w:hAnsi="Segoe UI" w:cs="Segoe UI"/>
              </w:rPr>
            </w:pPr>
            <w:r w:rsidRPr="00224A74">
              <w:rPr>
                <w:rFonts w:ascii="Segoe UI" w:hAnsi="Segoe UI" w:cs="Segoe UI"/>
              </w:rPr>
              <w:lastRenderedPageBreak/>
              <w:t xml:space="preserve">To provide the </w:t>
            </w:r>
            <w:r w:rsidR="00224A74" w:rsidRPr="00224A74">
              <w:rPr>
                <w:rFonts w:ascii="Segoe UI" w:hAnsi="Segoe UI" w:cs="Segoe UI"/>
              </w:rPr>
              <w:t xml:space="preserve">Local Academy Committee </w:t>
            </w:r>
            <w:r w:rsidRPr="00224A74">
              <w:rPr>
                <w:rFonts w:ascii="Segoe UI" w:hAnsi="Segoe UI" w:cs="Segoe UI"/>
              </w:rPr>
              <w:t>with relevant information relating to the department performance and development</w:t>
            </w:r>
          </w:p>
          <w:p w14:paraId="14DC8744" w14:textId="77777777" w:rsidR="000F081B" w:rsidRPr="00224A74" w:rsidRDefault="000F081B">
            <w:pPr>
              <w:rPr>
                <w:rFonts w:ascii="Segoe UI" w:hAnsi="Segoe UI" w:cs="Segoe UI"/>
              </w:rPr>
            </w:pPr>
          </w:p>
        </w:tc>
      </w:tr>
      <w:tr w:rsidR="000F081B" w:rsidRPr="00224A74" w14:paraId="1B8B7F77" w14:textId="77777777" w:rsidTr="000F081B">
        <w:tc>
          <w:tcPr>
            <w:tcW w:w="3030" w:type="dxa"/>
          </w:tcPr>
          <w:p w14:paraId="419D6E6D" w14:textId="77777777" w:rsidR="000F081B" w:rsidRPr="00224A74" w:rsidRDefault="000F081B">
            <w:pPr>
              <w:rPr>
                <w:rFonts w:ascii="Segoe UI" w:hAnsi="Segoe UI" w:cs="Segoe UI"/>
              </w:rPr>
            </w:pPr>
            <w:r w:rsidRPr="00224A74">
              <w:rPr>
                <w:rFonts w:ascii="Segoe UI" w:hAnsi="Segoe UI" w:cs="Segoe UI"/>
                <w:b/>
                <w:bCs/>
              </w:rPr>
              <w:lastRenderedPageBreak/>
              <w:t>Communications:</w:t>
            </w:r>
          </w:p>
        </w:tc>
        <w:tc>
          <w:tcPr>
            <w:tcW w:w="7710" w:type="dxa"/>
          </w:tcPr>
          <w:p w14:paraId="4FA22C54" w14:textId="77777777" w:rsidR="000F081B" w:rsidRPr="00224A74" w:rsidRDefault="000F081B">
            <w:pPr>
              <w:rPr>
                <w:rFonts w:ascii="Segoe UI" w:hAnsi="Segoe UI" w:cs="Segoe UI"/>
              </w:rPr>
            </w:pPr>
          </w:p>
        </w:tc>
      </w:tr>
      <w:tr w:rsidR="000F081B" w:rsidRPr="00224A74" w14:paraId="0D6CF486" w14:textId="77777777" w:rsidTr="000F081B">
        <w:tc>
          <w:tcPr>
            <w:tcW w:w="3030" w:type="dxa"/>
          </w:tcPr>
          <w:p w14:paraId="51A5AFC0" w14:textId="77777777" w:rsidR="000F081B" w:rsidRPr="00224A74" w:rsidRDefault="000F081B">
            <w:pPr>
              <w:rPr>
                <w:rFonts w:ascii="Segoe UI" w:hAnsi="Segoe UI" w:cs="Segoe UI"/>
                <w:b/>
                <w:bCs/>
              </w:rPr>
            </w:pPr>
          </w:p>
        </w:tc>
        <w:tc>
          <w:tcPr>
            <w:tcW w:w="7710" w:type="dxa"/>
          </w:tcPr>
          <w:p w14:paraId="5C544971" w14:textId="77777777" w:rsidR="000F081B" w:rsidRPr="00224A74" w:rsidRDefault="000F081B">
            <w:pPr>
              <w:numPr>
                <w:ilvl w:val="0"/>
                <w:numId w:val="8"/>
              </w:numPr>
              <w:rPr>
                <w:rFonts w:ascii="Segoe UI" w:hAnsi="Segoe UI" w:cs="Segoe UI"/>
              </w:rPr>
            </w:pPr>
            <w:r w:rsidRPr="00224A74">
              <w:rPr>
                <w:rFonts w:ascii="Segoe UI" w:hAnsi="Segoe UI" w:cs="Segoe UI"/>
              </w:rPr>
              <w:t>To ensure that all members of the department are familiar with its aims and objectives</w:t>
            </w:r>
          </w:p>
          <w:p w14:paraId="28925516" w14:textId="77777777" w:rsidR="000F081B" w:rsidRPr="00224A74" w:rsidRDefault="000F081B">
            <w:pPr>
              <w:numPr>
                <w:ilvl w:val="0"/>
                <w:numId w:val="8"/>
              </w:numPr>
              <w:rPr>
                <w:rFonts w:ascii="Segoe UI" w:hAnsi="Segoe UI" w:cs="Segoe UI"/>
              </w:rPr>
            </w:pPr>
            <w:r w:rsidRPr="00224A74">
              <w:rPr>
                <w:rFonts w:ascii="Segoe UI" w:hAnsi="Segoe UI" w:cs="Segoe UI"/>
              </w:rPr>
              <w:t>To ensure effective communication/consultation as appropriate with the parents of students</w:t>
            </w:r>
          </w:p>
          <w:p w14:paraId="10D6E916" w14:textId="77777777" w:rsidR="000F081B" w:rsidRPr="00224A74" w:rsidRDefault="000F081B">
            <w:pPr>
              <w:numPr>
                <w:ilvl w:val="0"/>
                <w:numId w:val="8"/>
              </w:numPr>
              <w:rPr>
                <w:rFonts w:ascii="Segoe UI" w:hAnsi="Segoe UI" w:cs="Segoe UI"/>
              </w:rPr>
            </w:pPr>
            <w:r w:rsidRPr="00224A74">
              <w:rPr>
                <w:rFonts w:ascii="Segoe UI" w:hAnsi="Segoe UI" w:cs="Segoe UI"/>
              </w:rPr>
              <w:t>To liaise with partner schools, higher education, industry, examination boards, awarding bodies and other relevant external bodies</w:t>
            </w:r>
          </w:p>
          <w:p w14:paraId="1FB8BE65" w14:textId="77777777" w:rsidR="000F081B" w:rsidRPr="00224A74" w:rsidRDefault="000F081B">
            <w:pPr>
              <w:numPr>
                <w:ilvl w:val="0"/>
                <w:numId w:val="8"/>
              </w:numPr>
              <w:rPr>
                <w:rFonts w:ascii="Segoe UI" w:hAnsi="Segoe UI" w:cs="Segoe UI"/>
              </w:rPr>
            </w:pPr>
            <w:r w:rsidRPr="00224A74">
              <w:rPr>
                <w:rFonts w:ascii="Segoe UI" w:hAnsi="Segoe UI" w:cs="Segoe UI"/>
              </w:rPr>
              <w:t>To represent the department’s views and interests</w:t>
            </w:r>
          </w:p>
        </w:tc>
      </w:tr>
      <w:tr w:rsidR="000F081B" w:rsidRPr="00224A74" w14:paraId="50A1F257" w14:textId="77777777" w:rsidTr="000F081B">
        <w:tc>
          <w:tcPr>
            <w:tcW w:w="3030" w:type="dxa"/>
          </w:tcPr>
          <w:p w14:paraId="27ED6544" w14:textId="77777777" w:rsidR="000F081B" w:rsidRPr="00224A74" w:rsidRDefault="000F081B">
            <w:pPr>
              <w:rPr>
                <w:rFonts w:ascii="Segoe UI" w:hAnsi="Segoe UI" w:cs="Segoe UI"/>
              </w:rPr>
            </w:pPr>
            <w:r w:rsidRPr="00224A74">
              <w:rPr>
                <w:rFonts w:ascii="Segoe UI" w:hAnsi="Segoe UI" w:cs="Segoe UI"/>
                <w:b/>
                <w:bCs/>
              </w:rPr>
              <w:t>Marketing and liaison:</w:t>
            </w:r>
          </w:p>
        </w:tc>
        <w:tc>
          <w:tcPr>
            <w:tcW w:w="7710" w:type="dxa"/>
          </w:tcPr>
          <w:p w14:paraId="5952981A" w14:textId="77777777" w:rsidR="000F081B" w:rsidRPr="00224A74" w:rsidRDefault="000F081B">
            <w:pPr>
              <w:rPr>
                <w:rFonts w:ascii="Segoe UI" w:hAnsi="Segoe UI" w:cs="Segoe UI"/>
              </w:rPr>
            </w:pPr>
          </w:p>
        </w:tc>
      </w:tr>
      <w:tr w:rsidR="000F081B" w:rsidRPr="00224A74" w14:paraId="116F4463" w14:textId="77777777" w:rsidTr="000F081B">
        <w:tc>
          <w:tcPr>
            <w:tcW w:w="3030" w:type="dxa"/>
          </w:tcPr>
          <w:p w14:paraId="6FDAC5B9" w14:textId="77777777" w:rsidR="000F081B" w:rsidRPr="00224A74" w:rsidRDefault="000F081B">
            <w:pPr>
              <w:rPr>
                <w:rFonts w:ascii="Segoe UI" w:hAnsi="Segoe UI" w:cs="Segoe UI"/>
                <w:b/>
                <w:bCs/>
              </w:rPr>
            </w:pPr>
          </w:p>
        </w:tc>
        <w:tc>
          <w:tcPr>
            <w:tcW w:w="7710" w:type="dxa"/>
          </w:tcPr>
          <w:p w14:paraId="36E04D68" w14:textId="336FCD71" w:rsidR="000F081B" w:rsidRPr="00224A74" w:rsidRDefault="000F081B">
            <w:pPr>
              <w:numPr>
                <w:ilvl w:val="0"/>
                <w:numId w:val="9"/>
              </w:numPr>
              <w:rPr>
                <w:rFonts w:ascii="Segoe UI" w:hAnsi="Segoe UI" w:cs="Segoe UI"/>
              </w:rPr>
            </w:pPr>
            <w:r w:rsidRPr="00224A74">
              <w:rPr>
                <w:rFonts w:ascii="Segoe UI" w:hAnsi="Segoe UI" w:cs="Segoe UI"/>
              </w:rPr>
              <w:t xml:space="preserve">To contribute to the </w:t>
            </w:r>
            <w:r w:rsidR="00224A74" w:rsidRPr="00224A74">
              <w:rPr>
                <w:rFonts w:ascii="Segoe UI" w:hAnsi="Segoe UI" w:cs="Segoe UI"/>
              </w:rPr>
              <w:t>school</w:t>
            </w:r>
            <w:r w:rsidRPr="00224A74">
              <w:rPr>
                <w:rFonts w:ascii="Segoe UI" w:hAnsi="Segoe UI" w:cs="Segoe UI"/>
              </w:rPr>
              <w:t xml:space="preserve"> liaison and marketing activities </w:t>
            </w:r>
            <w:proofErr w:type="gramStart"/>
            <w:r w:rsidRPr="00224A74">
              <w:rPr>
                <w:rFonts w:ascii="Segoe UI" w:hAnsi="Segoe UI" w:cs="Segoe UI"/>
              </w:rPr>
              <w:t>e.g.</w:t>
            </w:r>
            <w:proofErr w:type="gramEnd"/>
            <w:r w:rsidRPr="00224A74">
              <w:rPr>
                <w:rFonts w:ascii="Segoe UI" w:hAnsi="Segoe UI" w:cs="Segoe UI"/>
              </w:rPr>
              <w:t xml:space="preserve"> the collection of material for press releases</w:t>
            </w:r>
          </w:p>
          <w:p w14:paraId="56066AB8" w14:textId="77777777" w:rsidR="000F081B" w:rsidRPr="00224A74" w:rsidRDefault="000F081B">
            <w:pPr>
              <w:numPr>
                <w:ilvl w:val="0"/>
                <w:numId w:val="9"/>
              </w:numPr>
              <w:rPr>
                <w:rFonts w:ascii="Segoe UI" w:hAnsi="Segoe UI" w:cs="Segoe UI"/>
              </w:rPr>
            </w:pPr>
            <w:r w:rsidRPr="00224A74">
              <w:rPr>
                <w:rFonts w:ascii="Segoe UI" w:hAnsi="Segoe UI" w:cs="Segoe UI"/>
              </w:rPr>
              <w:t>To lead the development of effective subject links with partner schools and the community, attendance where necessary at liaison events in partner schools and the effective promotion of subjects at open days/evenings and other events</w:t>
            </w:r>
          </w:p>
          <w:p w14:paraId="4F38E9D0" w14:textId="77777777" w:rsidR="000F081B" w:rsidRPr="00224A74" w:rsidRDefault="000F081B">
            <w:pPr>
              <w:numPr>
                <w:ilvl w:val="0"/>
                <w:numId w:val="9"/>
              </w:numPr>
              <w:rPr>
                <w:rFonts w:ascii="Segoe UI" w:hAnsi="Segoe UI" w:cs="Segoe UI"/>
              </w:rPr>
            </w:pPr>
            <w:r w:rsidRPr="00224A74">
              <w:rPr>
                <w:rFonts w:ascii="Segoe UI" w:hAnsi="Segoe UI" w:cs="Segoe UI"/>
              </w:rPr>
              <w:t>To actively promote the development of effective subject links with external agencies</w:t>
            </w:r>
          </w:p>
          <w:p w14:paraId="556EA9A7" w14:textId="77777777" w:rsidR="000F081B" w:rsidRPr="00224A74" w:rsidRDefault="000F081B">
            <w:pPr>
              <w:rPr>
                <w:rFonts w:ascii="Segoe UI" w:hAnsi="Segoe UI" w:cs="Segoe UI"/>
              </w:rPr>
            </w:pPr>
          </w:p>
        </w:tc>
      </w:tr>
      <w:tr w:rsidR="000F081B" w:rsidRPr="00224A74" w14:paraId="4C54743F" w14:textId="77777777" w:rsidTr="000F081B">
        <w:tc>
          <w:tcPr>
            <w:tcW w:w="3030" w:type="dxa"/>
          </w:tcPr>
          <w:p w14:paraId="749F3FD6" w14:textId="77777777" w:rsidR="000F081B" w:rsidRPr="00224A74" w:rsidRDefault="000F081B">
            <w:pPr>
              <w:rPr>
                <w:rFonts w:ascii="Segoe UI" w:hAnsi="Segoe UI" w:cs="Segoe UI"/>
              </w:rPr>
            </w:pPr>
            <w:r w:rsidRPr="00224A74">
              <w:rPr>
                <w:rFonts w:ascii="Segoe UI" w:hAnsi="Segoe UI" w:cs="Segoe UI"/>
                <w:b/>
                <w:bCs/>
              </w:rPr>
              <w:t>Management of resources:</w:t>
            </w:r>
          </w:p>
        </w:tc>
        <w:tc>
          <w:tcPr>
            <w:tcW w:w="7710" w:type="dxa"/>
          </w:tcPr>
          <w:p w14:paraId="1C60E596" w14:textId="77777777" w:rsidR="000F081B" w:rsidRPr="00224A74" w:rsidRDefault="000F081B">
            <w:pPr>
              <w:rPr>
                <w:rFonts w:ascii="Segoe UI" w:hAnsi="Segoe UI" w:cs="Segoe UI"/>
              </w:rPr>
            </w:pPr>
          </w:p>
        </w:tc>
      </w:tr>
      <w:tr w:rsidR="000F081B" w:rsidRPr="00224A74" w14:paraId="58DA8BF6" w14:textId="77777777" w:rsidTr="000F081B">
        <w:tc>
          <w:tcPr>
            <w:tcW w:w="3030" w:type="dxa"/>
          </w:tcPr>
          <w:p w14:paraId="5EFC7D09" w14:textId="77777777" w:rsidR="000F081B" w:rsidRPr="00224A74" w:rsidRDefault="000F081B">
            <w:pPr>
              <w:rPr>
                <w:rFonts w:ascii="Segoe UI" w:hAnsi="Segoe UI" w:cs="Segoe UI"/>
                <w:b/>
                <w:bCs/>
              </w:rPr>
            </w:pPr>
          </w:p>
        </w:tc>
        <w:tc>
          <w:tcPr>
            <w:tcW w:w="7710" w:type="dxa"/>
          </w:tcPr>
          <w:p w14:paraId="1755AE8B" w14:textId="77777777" w:rsidR="000F081B" w:rsidRPr="00224A74" w:rsidRDefault="000F081B">
            <w:pPr>
              <w:numPr>
                <w:ilvl w:val="0"/>
                <w:numId w:val="10"/>
              </w:numPr>
              <w:rPr>
                <w:rFonts w:ascii="Segoe UI" w:hAnsi="Segoe UI" w:cs="Segoe UI"/>
              </w:rPr>
            </w:pPr>
            <w:r w:rsidRPr="00224A74">
              <w:rPr>
                <w:rFonts w:ascii="Segoe UI" w:hAnsi="Segoe UI" w:cs="Segoe UI"/>
              </w:rPr>
              <w:t>To manage the available resources of space, staff, money and equipment efficiently within the limits, guidelines and procedures laid down; including deploying the department budget, acting as a cost centre holder, requisitioning, organising and maintaining equipment and stock, and keeping appropriate records</w:t>
            </w:r>
          </w:p>
          <w:p w14:paraId="4D15D007" w14:textId="77777777" w:rsidR="000F081B" w:rsidRPr="00224A74" w:rsidRDefault="000F081B" w:rsidP="001F5CD2">
            <w:pPr>
              <w:numPr>
                <w:ilvl w:val="0"/>
                <w:numId w:val="10"/>
              </w:numPr>
              <w:rPr>
                <w:rFonts w:ascii="Segoe UI" w:hAnsi="Segoe UI" w:cs="Segoe UI"/>
              </w:rPr>
            </w:pPr>
            <w:r w:rsidRPr="00224A74">
              <w:rPr>
                <w:rFonts w:ascii="Segoe UI" w:hAnsi="Segoe UI" w:cs="Segoe UI"/>
              </w:rPr>
              <w:t>To work with DHs in order to ensure that the department’s teaching commitments are effectively and efficiently timetabled and roomed</w:t>
            </w:r>
          </w:p>
        </w:tc>
      </w:tr>
      <w:tr w:rsidR="000F081B" w:rsidRPr="00224A74" w14:paraId="1F8E55EA" w14:textId="77777777" w:rsidTr="000F081B">
        <w:tc>
          <w:tcPr>
            <w:tcW w:w="3030" w:type="dxa"/>
          </w:tcPr>
          <w:p w14:paraId="53383A07" w14:textId="77777777" w:rsidR="000F081B" w:rsidRPr="00224A74" w:rsidRDefault="000F081B">
            <w:pPr>
              <w:rPr>
                <w:rFonts w:ascii="Segoe UI" w:hAnsi="Segoe UI" w:cs="Segoe UI"/>
              </w:rPr>
            </w:pPr>
            <w:r w:rsidRPr="00224A74">
              <w:rPr>
                <w:rFonts w:ascii="Segoe UI" w:hAnsi="Segoe UI" w:cs="Segoe UI"/>
                <w:b/>
                <w:bCs/>
              </w:rPr>
              <w:t>Pastoral system:</w:t>
            </w:r>
          </w:p>
        </w:tc>
        <w:tc>
          <w:tcPr>
            <w:tcW w:w="7710" w:type="dxa"/>
          </w:tcPr>
          <w:p w14:paraId="2F16FA55" w14:textId="77777777" w:rsidR="000F081B" w:rsidRPr="00224A74" w:rsidRDefault="000F081B">
            <w:pPr>
              <w:rPr>
                <w:rFonts w:ascii="Segoe UI" w:hAnsi="Segoe UI" w:cs="Segoe UI"/>
              </w:rPr>
            </w:pPr>
          </w:p>
        </w:tc>
      </w:tr>
      <w:tr w:rsidR="000F081B" w:rsidRPr="00224A74" w14:paraId="1E9100CE" w14:textId="77777777" w:rsidTr="000F081B">
        <w:tc>
          <w:tcPr>
            <w:tcW w:w="3030" w:type="dxa"/>
          </w:tcPr>
          <w:p w14:paraId="3282ACFA" w14:textId="77777777" w:rsidR="000F081B" w:rsidRPr="00224A74" w:rsidRDefault="000F081B">
            <w:pPr>
              <w:rPr>
                <w:rFonts w:ascii="Segoe UI" w:hAnsi="Segoe UI" w:cs="Segoe UI"/>
                <w:b/>
                <w:bCs/>
              </w:rPr>
            </w:pPr>
          </w:p>
        </w:tc>
        <w:tc>
          <w:tcPr>
            <w:tcW w:w="7710" w:type="dxa"/>
          </w:tcPr>
          <w:p w14:paraId="5A32CAC9" w14:textId="77777777" w:rsidR="000F081B" w:rsidRPr="00224A74" w:rsidRDefault="000F081B">
            <w:pPr>
              <w:numPr>
                <w:ilvl w:val="0"/>
                <w:numId w:val="11"/>
              </w:numPr>
              <w:rPr>
                <w:rFonts w:ascii="Segoe UI" w:hAnsi="Segoe UI" w:cs="Segoe UI"/>
              </w:rPr>
            </w:pPr>
            <w:r w:rsidRPr="00224A74">
              <w:rPr>
                <w:rFonts w:ascii="Segoe UI" w:hAnsi="Segoe UI" w:cs="Segoe UI"/>
              </w:rPr>
              <w:t>To monitor &amp; support the overall progress and development of students within the department</w:t>
            </w:r>
          </w:p>
          <w:p w14:paraId="699A644C" w14:textId="77777777" w:rsidR="000F081B" w:rsidRPr="00224A74" w:rsidRDefault="000F081B">
            <w:pPr>
              <w:numPr>
                <w:ilvl w:val="0"/>
                <w:numId w:val="11"/>
              </w:numPr>
              <w:rPr>
                <w:rFonts w:ascii="Segoe UI" w:hAnsi="Segoe UI" w:cs="Segoe UI"/>
              </w:rPr>
            </w:pPr>
            <w:r w:rsidRPr="00224A74">
              <w:rPr>
                <w:rFonts w:ascii="Segoe UI" w:hAnsi="Segoe UI" w:cs="Segoe UI"/>
              </w:rPr>
              <w:t>To monitor student attendance together with students’ progress and performance in relation to targets set for each individual, ensuring that follow-up procedures are adhered to and that appropriate action is taken where necessary</w:t>
            </w:r>
          </w:p>
          <w:p w14:paraId="6306AB4C" w14:textId="77777777" w:rsidR="000F081B" w:rsidRPr="00224A74" w:rsidRDefault="000F081B">
            <w:pPr>
              <w:numPr>
                <w:ilvl w:val="0"/>
                <w:numId w:val="11"/>
              </w:numPr>
              <w:rPr>
                <w:rFonts w:ascii="Segoe UI" w:hAnsi="Segoe UI" w:cs="Segoe UI"/>
              </w:rPr>
            </w:pPr>
            <w:r w:rsidRPr="00224A74">
              <w:rPr>
                <w:rFonts w:ascii="Segoe UI" w:hAnsi="Segoe UI" w:cs="Segoe UI"/>
              </w:rPr>
              <w:t>To act as a form tutor and to carry out the duties associated with that role as outlined in the generic job description</w:t>
            </w:r>
          </w:p>
          <w:p w14:paraId="11E66DD6" w14:textId="3FAC66B1" w:rsidR="000F081B" w:rsidRPr="00224A74" w:rsidRDefault="000F081B">
            <w:pPr>
              <w:numPr>
                <w:ilvl w:val="0"/>
                <w:numId w:val="11"/>
              </w:numPr>
              <w:rPr>
                <w:rFonts w:ascii="Segoe UI" w:hAnsi="Segoe UI" w:cs="Segoe UI"/>
              </w:rPr>
            </w:pPr>
            <w:r w:rsidRPr="00224A74">
              <w:rPr>
                <w:rFonts w:ascii="Segoe UI" w:hAnsi="Segoe UI" w:cs="Segoe UI"/>
              </w:rPr>
              <w:t xml:space="preserve">To contribute to PSHE, citizenship and enterprise according to </w:t>
            </w:r>
            <w:r w:rsidR="00224A74" w:rsidRPr="00224A74">
              <w:rPr>
                <w:rFonts w:ascii="Segoe UI" w:hAnsi="Segoe UI" w:cs="Segoe UI"/>
              </w:rPr>
              <w:t>school</w:t>
            </w:r>
            <w:r w:rsidRPr="00224A74">
              <w:rPr>
                <w:rFonts w:ascii="Segoe UI" w:hAnsi="Segoe UI" w:cs="Segoe UI"/>
              </w:rPr>
              <w:t xml:space="preserve"> policy</w:t>
            </w:r>
          </w:p>
          <w:p w14:paraId="50105B72" w14:textId="77777777" w:rsidR="000F081B" w:rsidRPr="00224A74" w:rsidRDefault="000F081B" w:rsidP="001F5CD2">
            <w:pPr>
              <w:numPr>
                <w:ilvl w:val="0"/>
                <w:numId w:val="11"/>
              </w:numPr>
              <w:rPr>
                <w:rFonts w:ascii="Segoe UI" w:hAnsi="Segoe UI" w:cs="Segoe UI"/>
              </w:rPr>
            </w:pPr>
            <w:r w:rsidRPr="00224A74">
              <w:rPr>
                <w:rFonts w:ascii="Segoe UI" w:hAnsi="Segoe UI" w:cs="Segoe UI"/>
              </w:rPr>
              <w:t>To ensure the behaviour management system is implemented in the department so that effective learning can take place</w:t>
            </w:r>
          </w:p>
        </w:tc>
      </w:tr>
      <w:tr w:rsidR="000F081B" w:rsidRPr="00224A74" w14:paraId="415AA1C4" w14:textId="77777777" w:rsidTr="000F081B">
        <w:tc>
          <w:tcPr>
            <w:tcW w:w="3030" w:type="dxa"/>
          </w:tcPr>
          <w:p w14:paraId="3BD890E3" w14:textId="77777777" w:rsidR="000F081B" w:rsidRPr="00224A74" w:rsidRDefault="000F081B">
            <w:pPr>
              <w:rPr>
                <w:rFonts w:ascii="Segoe UI" w:hAnsi="Segoe UI" w:cs="Segoe UI"/>
              </w:rPr>
            </w:pPr>
            <w:r w:rsidRPr="00224A74">
              <w:rPr>
                <w:rFonts w:ascii="Segoe UI" w:hAnsi="Segoe UI" w:cs="Segoe UI"/>
                <w:b/>
                <w:bCs/>
              </w:rPr>
              <w:lastRenderedPageBreak/>
              <w:t>Teaching:</w:t>
            </w:r>
          </w:p>
        </w:tc>
        <w:tc>
          <w:tcPr>
            <w:tcW w:w="7710" w:type="dxa"/>
          </w:tcPr>
          <w:p w14:paraId="7E3B3B30" w14:textId="77777777" w:rsidR="000F081B" w:rsidRPr="00224A74" w:rsidRDefault="000F081B">
            <w:pPr>
              <w:rPr>
                <w:rFonts w:ascii="Segoe UI" w:hAnsi="Segoe UI" w:cs="Segoe UI"/>
              </w:rPr>
            </w:pPr>
          </w:p>
        </w:tc>
      </w:tr>
      <w:tr w:rsidR="000F081B" w:rsidRPr="00224A74" w14:paraId="0FA405A1" w14:textId="77777777" w:rsidTr="000F081B">
        <w:tc>
          <w:tcPr>
            <w:tcW w:w="3030" w:type="dxa"/>
          </w:tcPr>
          <w:p w14:paraId="4CFCA376" w14:textId="77777777" w:rsidR="000F081B" w:rsidRPr="00224A74" w:rsidRDefault="000F081B">
            <w:pPr>
              <w:rPr>
                <w:rFonts w:ascii="Segoe UI" w:hAnsi="Segoe UI" w:cs="Segoe UI"/>
                <w:b/>
                <w:bCs/>
              </w:rPr>
            </w:pPr>
          </w:p>
        </w:tc>
        <w:tc>
          <w:tcPr>
            <w:tcW w:w="7710" w:type="dxa"/>
          </w:tcPr>
          <w:p w14:paraId="1317B5BE" w14:textId="77777777" w:rsidR="000F081B" w:rsidRPr="00224A74" w:rsidRDefault="000F081B">
            <w:pPr>
              <w:numPr>
                <w:ilvl w:val="0"/>
                <w:numId w:val="12"/>
              </w:numPr>
              <w:rPr>
                <w:rFonts w:ascii="Segoe UI" w:hAnsi="Segoe UI" w:cs="Segoe UI"/>
              </w:rPr>
            </w:pPr>
            <w:r w:rsidRPr="00224A74">
              <w:rPr>
                <w:rFonts w:ascii="Segoe UI" w:hAnsi="Segoe UI" w:cs="Segoe UI"/>
              </w:rPr>
              <w:t>To undertake an appropriate programme of teaching in accordance with the duties of a standard scale teacher</w:t>
            </w:r>
          </w:p>
        </w:tc>
      </w:tr>
      <w:tr w:rsidR="000F081B" w:rsidRPr="00224A74" w14:paraId="1C69C065" w14:textId="77777777" w:rsidTr="000F081B">
        <w:tc>
          <w:tcPr>
            <w:tcW w:w="3030" w:type="dxa"/>
          </w:tcPr>
          <w:p w14:paraId="2278AF88" w14:textId="77777777" w:rsidR="000F081B" w:rsidRPr="00224A74" w:rsidRDefault="000F081B">
            <w:pPr>
              <w:rPr>
                <w:rFonts w:ascii="Segoe UI" w:hAnsi="Segoe UI" w:cs="Segoe UI"/>
              </w:rPr>
            </w:pPr>
            <w:r w:rsidRPr="00224A74">
              <w:rPr>
                <w:rFonts w:ascii="Segoe UI" w:hAnsi="Segoe UI" w:cs="Segoe UI"/>
                <w:b/>
                <w:bCs/>
              </w:rPr>
              <w:t>Additional duties:</w:t>
            </w:r>
          </w:p>
        </w:tc>
        <w:tc>
          <w:tcPr>
            <w:tcW w:w="7710" w:type="dxa"/>
          </w:tcPr>
          <w:p w14:paraId="0AF2B72C" w14:textId="77777777" w:rsidR="000F081B" w:rsidRPr="00224A74" w:rsidRDefault="000F081B">
            <w:pPr>
              <w:rPr>
                <w:rFonts w:ascii="Segoe UI" w:hAnsi="Segoe UI" w:cs="Segoe UI"/>
              </w:rPr>
            </w:pPr>
          </w:p>
        </w:tc>
      </w:tr>
      <w:tr w:rsidR="000F081B" w:rsidRPr="00224A74" w14:paraId="1766EB7C" w14:textId="77777777" w:rsidTr="000F081B">
        <w:tc>
          <w:tcPr>
            <w:tcW w:w="3030" w:type="dxa"/>
          </w:tcPr>
          <w:p w14:paraId="20069904" w14:textId="77777777" w:rsidR="000F081B" w:rsidRPr="00224A74" w:rsidRDefault="000F081B">
            <w:pPr>
              <w:rPr>
                <w:rFonts w:ascii="Segoe UI" w:hAnsi="Segoe UI" w:cs="Segoe UI"/>
                <w:b/>
                <w:bCs/>
              </w:rPr>
            </w:pPr>
          </w:p>
        </w:tc>
        <w:tc>
          <w:tcPr>
            <w:tcW w:w="7710" w:type="dxa"/>
          </w:tcPr>
          <w:p w14:paraId="3828FC61" w14:textId="2FF9B05F" w:rsidR="000F081B" w:rsidRPr="00224A74" w:rsidRDefault="000F081B">
            <w:pPr>
              <w:numPr>
                <w:ilvl w:val="0"/>
                <w:numId w:val="12"/>
              </w:numPr>
              <w:rPr>
                <w:rFonts w:ascii="Segoe UI" w:hAnsi="Segoe UI" w:cs="Segoe UI"/>
              </w:rPr>
            </w:pPr>
            <w:r w:rsidRPr="00224A74">
              <w:rPr>
                <w:rFonts w:ascii="Segoe UI" w:hAnsi="Segoe UI" w:cs="Segoe UI"/>
              </w:rPr>
              <w:t xml:space="preserve">To play a full part in the life of the </w:t>
            </w:r>
            <w:r w:rsidR="00224A74" w:rsidRPr="00224A74">
              <w:rPr>
                <w:rFonts w:ascii="Segoe UI" w:hAnsi="Segoe UI" w:cs="Segoe UI"/>
              </w:rPr>
              <w:t>school</w:t>
            </w:r>
            <w:r w:rsidRPr="00224A74">
              <w:rPr>
                <w:rFonts w:ascii="Segoe UI" w:hAnsi="Segoe UI" w:cs="Segoe UI"/>
              </w:rPr>
              <w:t xml:space="preserve"> community, to support its distinctive mission and ethos and to encourage and ensure staff and students follow this example</w:t>
            </w:r>
          </w:p>
        </w:tc>
      </w:tr>
    </w:tbl>
    <w:p w14:paraId="6264AA25" w14:textId="77777777" w:rsidR="00F67223" w:rsidRPr="00224A74" w:rsidRDefault="00F67223">
      <w:pPr>
        <w:rPr>
          <w:rFonts w:ascii="Segoe UI" w:hAnsi="Segoe UI" w:cs="Segoe UI"/>
          <w:b/>
          <w:bCs/>
        </w:rPr>
      </w:pPr>
    </w:p>
    <w:p w14:paraId="4AE02CD3" w14:textId="77777777" w:rsidR="003E07FA" w:rsidRPr="00224A74" w:rsidRDefault="00F67223">
      <w:pPr>
        <w:rPr>
          <w:rFonts w:ascii="Segoe UI" w:hAnsi="Segoe UI" w:cs="Segoe UI"/>
          <w:b/>
          <w:bCs/>
        </w:rPr>
      </w:pPr>
      <w:r w:rsidRPr="00224A74">
        <w:rPr>
          <w:rFonts w:ascii="Segoe UI" w:hAnsi="Segoe UI" w:cs="Segoe UI"/>
          <w:b/>
          <w:bCs/>
        </w:rPr>
        <w:t>Other s</w:t>
      </w:r>
      <w:r w:rsidR="003E07FA" w:rsidRPr="00224A74">
        <w:rPr>
          <w:rFonts w:ascii="Segoe UI" w:hAnsi="Segoe UI" w:cs="Segoe UI"/>
          <w:b/>
          <w:bCs/>
        </w:rPr>
        <w:t xml:space="preserve">pecific </w:t>
      </w:r>
      <w:r w:rsidRPr="00224A74">
        <w:rPr>
          <w:rFonts w:ascii="Segoe UI" w:hAnsi="Segoe UI" w:cs="Segoe UI"/>
          <w:b/>
          <w:bCs/>
        </w:rPr>
        <w:t>d</w:t>
      </w:r>
      <w:r w:rsidR="003E07FA" w:rsidRPr="00224A74">
        <w:rPr>
          <w:rFonts w:ascii="Segoe UI" w:hAnsi="Segoe UI" w:cs="Segoe UI"/>
          <w:b/>
          <w:bCs/>
        </w:rPr>
        <w:t>uties: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0"/>
      </w:tblGrid>
      <w:tr w:rsidR="003E07FA" w:rsidRPr="00224A74" w14:paraId="510AFAA4" w14:textId="77777777" w:rsidTr="000F081B">
        <w:tc>
          <w:tcPr>
            <w:tcW w:w="10740" w:type="dxa"/>
          </w:tcPr>
          <w:p w14:paraId="15247D43" w14:textId="77777777" w:rsidR="003E07FA" w:rsidRPr="00224A74" w:rsidRDefault="003E07FA">
            <w:pPr>
              <w:rPr>
                <w:rFonts w:ascii="Segoe UI" w:hAnsi="Segoe UI" w:cs="Segoe UI"/>
              </w:rPr>
            </w:pPr>
            <w:r w:rsidRPr="00224A74">
              <w:rPr>
                <w:rFonts w:ascii="Segoe UI" w:hAnsi="Segoe UI" w:cs="Segoe UI"/>
              </w:rPr>
              <w:t>To continue personal development as agreed</w:t>
            </w:r>
            <w:r w:rsidR="001F5CD2" w:rsidRPr="00224A74">
              <w:rPr>
                <w:rFonts w:ascii="Segoe UI" w:hAnsi="Segoe UI" w:cs="Segoe UI"/>
              </w:rPr>
              <w:t>.</w:t>
            </w:r>
          </w:p>
          <w:p w14:paraId="33E62851" w14:textId="77777777" w:rsidR="00542D72" w:rsidRPr="00224A74" w:rsidRDefault="00542D72">
            <w:pPr>
              <w:rPr>
                <w:rFonts w:ascii="Segoe UI" w:hAnsi="Segoe UI" w:cs="Segoe UI"/>
              </w:rPr>
            </w:pPr>
          </w:p>
          <w:p w14:paraId="1FA56F03" w14:textId="77777777" w:rsidR="003E07FA" w:rsidRPr="00224A74" w:rsidRDefault="003E07FA">
            <w:pPr>
              <w:rPr>
                <w:rFonts w:ascii="Segoe UI" w:hAnsi="Segoe UI" w:cs="Segoe UI"/>
              </w:rPr>
            </w:pPr>
            <w:r w:rsidRPr="00224A74">
              <w:rPr>
                <w:rFonts w:ascii="Segoe UI" w:hAnsi="Segoe UI" w:cs="Segoe UI"/>
              </w:rPr>
              <w:t>To undertake any other duty as specified by Headteacher not mentioned in the above.</w:t>
            </w:r>
          </w:p>
          <w:p w14:paraId="28A099C9" w14:textId="77777777" w:rsidR="003E07FA" w:rsidRPr="00224A74" w:rsidRDefault="003E07FA">
            <w:pPr>
              <w:rPr>
                <w:rFonts w:ascii="Segoe UI" w:hAnsi="Segoe UI" w:cs="Segoe UI"/>
              </w:rPr>
            </w:pPr>
          </w:p>
          <w:p w14:paraId="343889BD" w14:textId="77777777" w:rsidR="003E07FA" w:rsidRPr="00224A74" w:rsidRDefault="003E07FA">
            <w:pPr>
              <w:rPr>
                <w:rFonts w:ascii="Segoe UI" w:hAnsi="Segoe UI" w:cs="Segoe UI"/>
              </w:rPr>
            </w:pPr>
            <w:r w:rsidRPr="00224A74">
              <w:rPr>
                <w:rFonts w:ascii="Segoe UI" w:hAnsi="Segoe UI" w:cs="Segoe UI"/>
              </w:rPr>
              <w:t>Whilst every effort has been made to explain the main duties and responsibilities of the post, each individual task undertaken may not be identified</w:t>
            </w:r>
            <w:r w:rsidR="001F5CD2" w:rsidRPr="00224A74">
              <w:rPr>
                <w:rFonts w:ascii="Segoe UI" w:hAnsi="Segoe UI" w:cs="Segoe UI"/>
              </w:rPr>
              <w:t>; e</w:t>
            </w:r>
            <w:r w:rsidRPr="00224A74">
              <w:rPr>
                <w:rFonts w:ascii="Segoe UI" w:hAnsi="Segoe UI" w:cs="Segoe UI"/>
              </w:rPr>
              <w:t>mployees will be expected to comply with any reasonable request from a manager to undertake work of a similar level that is not specified in this job description</w:t>
            </w:r>
            <w:r w:rsidR="001F5CD2" w:rsidRPr="00224A74">
              <w:rPr>
                <w:rFonts w:ascii="Segoe UI" w:hAnsi="Segoe UI" w:cs="Segoe UI"/>
              </w:rPr>
              <w:t>.</w:t>
            </w:r>
          </w:p>
          <w:p w14:paraId="7808E9B4" w14:textId="77777777" w:rsidR="003E07FA" w:rsidRPr="00224A74" w:rsidRDefault="003E07FA">
            <w:pPr>
              <w:rPr>
                <w:rFonts w:ascii="Segoe UI" w:hAnsi="Segoe UI" w:cs="Segoe UI"/>
              </w:rPr>
            </w:pPr>
          </w:p>
          <w:p w14:paraId="08FA9AA0" w14:textId="77777777" w:rsidR="003E07FA" w:rsidRPr="00224A74" w:rsidRDefault="003E07FA">
            <w:pPr>
              <w:rPr>
                <w:rFonts w:ascii="Segoe UI" w:hAnsi="Segoe UI" w:cs="Segoe UI"/>
              </w:rPr>
            </w:pPr>
            <w:r w:rsidRPr="00224A74">
              <w:rPr>
                <w:rFonts w:ascii="Segoe UI" w:hAnsi="Segoe UI" w:cs="Segoe UI"/>
              </w:rPr>
              <w:t>Employees are expected to be courteous to colleagues and provide a welcoming environment to visitors and telephone callers</w:t>
            </w:r>
            <w:r w:rsidR="001F5CD2" w:rsidRPr="00224A74">
              <w:rPr>
                <w:rFonts w:ascii="Segoe UI" w:hAnsi="Segoe UI" w:cs="Segoe UI"/>
              </w:rPr>
              <w:t>.</w:t>
            </w:r>
          </w:p>
          <w:p w14:paraId="110AA5E6" w14:textId="77777777" w:rsidR="003E07FA" w:rsidRPr="00224A74" w:rsidRDefault="003E07FA">
            <w:pPr>
              <w:rPr>
                <w:rFonts w:ascii="Segoe UI" w:hAnsi="Segoe UI" w:cs="Segoe UI"/>
              </w:rPr>
            </w:pPr>
          </w:p>
          <w:p w14:paraId="608B1DC1" w14:textId="4B2ABCA0" w:rsidR="003E07FA" w:rsidRPr="00224A74" w:rsidRDefault="003E07FA">
            <w:pPr>
              <w:rPr>
                <w:rFonts w:ascii="Segoe UI" w:hAnsi="Segoe UI" w:cs="Segoe UI"/>
              </w:rPr>
            </w:pPr>
            <w:r w:rsidRPr="00224A74">
              <w:rPr>
                <w:rFonts w:ascii="Segoe UI" w:hAnsi="Segoe UI" w:cs="Segoe UI"/>
              </w:rPr>
              <w:t xml:space="preserve">The </w:t>
            </w:r>
            <w:r w:rsidR="00224A74" w:rsidRPr="00224A74">
              <w:rPr>
                <w:rFonts w:ascii="Segoe UI" w:hAnsi="Segoe UI" w:cs="Segoe UI"/>
              </w:rPr>
              <w:t>school</w:t>
            </w:r>
            <w:r w:rsidRPr="00224A74">
              <w:rPr>
                <w:rFonts w:ascii="Segoe UI" w:hAnsi="Segoe UI" w:cs="Segoe UI"/>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r w:rsidR="001F5CD2" w:rsidRPr="00224A74">
              <w:rPr>
                <w:rFonts w:ascii="Segoe UI" w:hAnsi="Segoe UI" w:cs="Segoe UI"/>
              </w:rPr>
              <w:t>.</w:t>
            </w:r>
          </w:p>
          <w:p w14:paraId="54014D9A" w14:textId="77777777" w:rsidR="003E07FA" w:rsidRPr="00224A74" w:rsidRDefault="003E07FA">
            <w:pPr>
              <w:rPr>
                <w:rFonts w:ascii="Segoe UI" w:hAnsi="Segoe UI" w:cs="Segoe UI"/>
              </w:rPr>
            </w:pPr>
          </w:p>
        </w:tc>
      </w:tr>
      <w:tr w:rsidR="003E07FA" w:rsidRPr="00224A74" w14:paraId="47A0C2B7" w14:textId="77777777" w:rsidTr="000F081B">
        <w:tc>
          <w:tcPr>
            <w:tcW w:w="10740" w:type="dxa"/>
          </w:tcPr>
          <w:p w14:paraId="2D3E3C6C" w14:textId="77777777" w:rsidR="003E07FA" w:rsidRPr="00224A74" w:rsidRDefault="003E07FA">
            <w:pPr>
              <w:rPr>
                <w:rFonts w:ascii="Segoe UI" w:hAnsi="Segoe UI" w:cs="Segoe UI"/>
              </w:rPr>
            </w:pPr>
            <w:r w:rsidRPr="00224A74">
              <w:rPr>
                <w:rFonts w:ascii="Segoe UI" w:hAnsi="Segoe UI" w:cs="Segoe UI"/>
              </w:rPr>
              <w:t>This job description is current at the date shown but, in consultation with you, may be changed by the Headteacher to reflect or anticipate changes in the job commensurate with the grade and job title.</w:t>
            </w:r>
          </w:p>
        </w:tc>
      </w:tr>
    </w:tbl>
    <w:p w14:paraId="7D5ACB41" w14:textId="77777777" w:rsidR="003E07FA" w:rsidRPr="00224A74" w:rsidRDefault="003E07FA">
      <w:pPr>
        <w:rPr>
          <w:rFonts w:ascii="Segoe UI" w:hAnsi="Segoe UI" w:cs="Segoe UI"/>
          <w:b/>
          <w:bCs/>
        </w:rPr>
      </w:pPr>
    </w:p>
    <w:p w14:paraId="1F348895" w14:textId="77777777" w:rsidR="003E07FA" w:rsidRPr="00224A74" w:rsidRDefault="003E07FA">
      <w:pPr>
        <w:rPr>
          <w:rFonts w:ascii="Segoe UI" w:hAnsi="Segoe UI" w:cs="Segoe UI"/>
          <w:b/>
          <w:bCs/>
        </w:rPr>
      </w:pPr>
    </w:p>
    <w:p w14:paraId="6C4ECACE" w14:textId="77777777" w:rsidR="003E07FA" w:rsidRPr="00224A74" w:rsidRDefault="003E07FA">
      <w:pPr>
        <w:rPr>
          <w:rFonts w:ascii="Segoe UI" w:hAnsi="Segoe UI" w:cs="Segoe UI"/>
          <w:b/>
          <w:bCs/>
        </w:rPr>
      </w:pPr>
    </w:p>
    <w:p w14:paraId="25C72385" w14:textId="77777777" w:rsidR="003E07FA" w:rsidRPr="00224A74" w:rsidRDefault="003E07FA">
      <w:pPr>
        <w:rPr>
          <w:rFonts w:ascii="Segoe UI" w:hAnsi="Segoe UI" w:cs="Segoe UI"/>
          <w:b/>
          <w:bCs/>
        </w:rPr>
      </w:pPr>
    </w:p>
    <w:sectPr w:rsidR="003E07FA" w:rsidRPr="00224A74" w:rsidSect="000F08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3A0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97789"/>
    <w:multiLevelType w:val="hybridMultilevel"/>
    <w:tmpl w:val="21982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25BB3"/>
    <w:multiLevelType w:val="hybridMultilevel"/>
    <w:tmpl w:val="37343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8D317B"/>
    <w:multiLevelType w:val="hybridMultilevel"/>
    <w:tmpl w:val="E4565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E014C3"/>
    <w:multiLevelType w:val="hybridMultilevel"/>
    <w:tmpl w:val="5F8C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93D7A"/>
    <w:multiLevelType w:val="hybridMultilevel"/>
    <w:tmpl w:val="41941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980082"/>
    <w:multiLevelType w:val="hybridMultilevel"/>
    <w:tmpl w:val="54F48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8D4534"/>
    <w:multiLevelType w:val="hybridMultilevel"/>
    <w:tmpl w:val="5EF2E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BD5CB0"/>
    <w:multiLevelType w:val="hybridMultilevel"/>
    <w:tmpl w:val="37B6B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AE78CE"/>
    <w:multiLevelType w:val="hybridMultilevel"/>
    <w:tmpl w:val="77C89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224EB4"/>
    <w:multiLevelType w:val="hybridMultilevel"/>
    <w:tmpl w:val="46407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3B09B9"/>
    <w:multiLevelType w:val="hybridMultilevel"/>
    <w:tmpl w:val="52063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67FF9"/>
    <w:multiLevelType w:val="hybridMultilevel"/>
    <w:tmpl w:val="B4581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B63764"/>
    <w:multiLevelType w:val="hybridMultilevel"/>
    <w:tmpl w:val="743ED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B43A17"/>
    <w:multiLevelType w:val="hybridMultilevel"/>
    <w:tmpl w:val="764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10"/>
  </w:num>
  <w:num w:numId="4">
    <w:abstractNumId w:val="7"/>
  </w:num>
  <w:num w:numId="5">
    <w:abstractNumId w:val="13"/>
  </w:num>
  <w:num w:numId="6">
    <w:abstractNumId w:val="8"/>
  </w:num>
  <w:num w:numId="7">
    <w:abstractNumId w:val="6"/>
  </w:num>
  <w:num w:numId="8">
    <w:abstractNumId w:val="5"/>
  </w:num>
  <w:num w:numId="9">
    <w:abstractNumId w:val="9"/>
  </w:num>
  <w:num w:numId="10">
    <w:abstractNumId w:val="14"/>
  </w:num>
  <w:num w:numId="11">
    <w:abstractNumId w:val="3"/>
  </w:num>
  <w:num w:numId="12">
    <w:abstractNumId w:val="1"/>
  </w:num>
  <w:num w:numId="13">
    <w:abstractNumId w:val="12"/>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47494"/>
    <w:rsid w:val="0000434B"/>
    <w:rsid w:val="0001532D"/>
    <w:rsid w:val="000F081B"/>
    <w:rsid w:val="001B5C6B"/>
    <w:rsid w:val="001F5CD2"/>
    <w:rsid w:val="00201FAD"/>
    <w:rsid w:val="00224A74"/>
    <w:rsid w:val="002F59E6"/>
    <w:rsid w:val="003240E0"/>
    <w:rsid w:val="0039472C"/>
    <w:rsid w:val="003E07FA"/>
    <w:rsid w:val="00406A59"/>
    <w:rsid w:val="004F6834"/>
    <w:rsid w:val="00542D72"/>
    <w:rsid w:val="00552A7E"/>
    <w:rsid w:val="005C6F70"/>
    <w:rsid w:val="00644066"/>
    <w:rsid w:val="0066114E"/>
    <w:rsid w:val="00704796"/>
    <w:rsid w:val="00755599"/>
    <w:rsid w:val="008E42D6"/>
    <w:rsid w:val="00913B6D"/>
    <w:rsid w:val="009640E9"/>
    <w:rsid w:val="009F50DC"/>
    <w:rsid w:val="00B47494"/>
    <w:rsid w:val="00B84882"/>
    <w:rsid w:val="00C51AA9"/>
    <w:rsid w:val="00C91C84"/>
    <w:rsid w:val="00C95B93"/>
    <w:rsid w:val="00D54C5B"/>
    <w:rsid w:val="00E55834"/>
    <w:rsid w:val="00F67223"/>
    <w:rsid w:val="00F82504"/>
    <w:rsid w:val="00FA6B9A"/>
    <w:rsid w:val="00FB1E14"/>
    <w:rsid w:val="00FC5DB1"/>
    <w:rsid w:val="00FD70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2C46AF"/>
  <w15:docId w15:val="{B0EFDD2D-AC52-41ED-A615-C40BCEF5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72C"/>
    <w:rPr>
      <w:sz w:val="24"/>
      <w:szCs w:val="24"/>
    </w:rPr>
  </w:style>
  <w:style w:type="paragraph" w:styleId="Heading1">
    <w:name w:val="heading 1"/>
    <w:basedOn w:val="Normal"/>
    <w:next w:val="Normal"/>
    <w:qFormat/>
    <w:rsid w:val="0039472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472C"/>
    <w:pPr>
      <w:jc w:val="center"/>
    </w:pPr>
    <w:rPr>
      <w:b/>
      <w:bCs/>
    </w:rPr>
  </w:style>
  <w:style w:type="paragraph" w:styleId="BalloonText">
    <w:name w:val="Balloon Text"/>
    <w:basedOn w:val="Normal"/>
    <w:link w:val="BalloonTextChar"/>
    <w:uiPriority w:val="99"/>
    <w:semiHidden/>
    <w:unhideWhenUsed/>
    <w:rsid w:val="00B84882"/>
    <w:rPr>
      <w:rFonts w:ascii="Lucida Grande" w:hAnsi="Lucida Grande"/>
      <w:sz w:val="18"/>
      <w:szCs w:val="18"/>
    </w:rPr>
  </w:style>
  <w:style w:type="character" w:customStyle="1" w:styleId="BalloonTextChar">
    <w:name w:val="Balloon Text Char"/>
    <w:basedOn w:val="DefaultParagraphFont"/>
    <w:link w:val="BalloonText"/>
    <w:uiPriority w:val="99"/>
    <w:semiHidden/>
    <w:rsid w:val="00B84882"/>
    <w:rPr>
      <w:rFonts w:ascii="Lucida Grande" w:hAnsi="Lucida Grande"/>
      <w:sz w:val="18"/>
      <w:szCs w:val="18"/>
    </w:rPr>
  </w:style>
  <w:style w:type="character" w:styleId="Hyperlink">
    <w:name w:val="Hyperlink"/>
    <w:basedOn w:val="DefaultParagraphFont"/>
    <w:uiPriority w:val="99"/>
    <w:unhideWhenUsed/>
    <w:rsid w:val="00FB1E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NORBURY MANOR BUSINESS &amp; ENTERPRISE COLLEGE</vt:lpstr>
    </vt:vector>
  </TitlesOfParts>
  <Company>Home</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NORBURY MANOR BUSINESS &amp; ENTERPRISE COLLEGE</dc:title>
  <dc:creator>Carol Nicholls</dc:creator>
  <cp:lastModifiedBy>D Mccardie</cp:lastModifiedBy>
  <cp:revision>8</cp:revision>
  <cp:lastPrinted>2022-11-17T12:16:00Z</cp:lastPrinted>
  <dcterms:created xsi:type="dcterms:W3CDTF">2018-05-08T11:32:00Z</dcterms:created>
  <dcterms:modified xsi:type="dcterms:W3CDTF">2026-04-22T13:50:00Z</dcterms:modified>
</cp:coreProperties>
</file>