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4313" w14:textId="26C4FBA1" w:rsidR="00006029" w:rsidRPr="005416B1" w:rsidRDefault="004E1E37" w:rsidP="009927F6">
      <w:pPr>
        <w:jc w:val="center"/>
        <w:rPr>
          <w:b/>
          <w:sz w:val="28"/>
        </w:rPr>
      </w:pPr>
      <w:r w:rsidRPr="005416B1">
        <w:rPr>
          <w:b/>
          <w:sz w:val="28"/>
        </w:rPr>
        <w:t xml:space="preserve">Professional Duties of </w:t>
      </w:r>
      <w:r w:rsidR="009927F6">
        <w:rPr>
          <w:b/>
          <w:sz w:val="28"/>
        </w:rPr>
        <w:t>Higher-Level</w:t>
      </w:r>
      <w:r w:rsidR="008C332E">
        <w:rPr>
          <w:b/>
          <w:sz w:val="28"/>
        </w:rPr>
        <w:t xml:space="preserve"> Teaching Assistant (HLTA)</w:t>
      </w:r>
    </w:p>
    <w:p w14:paraId="3B81FDFA" w14:textId="77777777" w:rsidR="004E1E37" w:rsidRDefault="004E1E37"/>
    <w:p w14:paraId="04F94401" w14:textId="77777777" w:rsidR="0068509C" w:rsidRDefault="0068509C"/>
    <w:p w14:paraId="0120AC7B" w14:textId="28515969" w:rsidR="004E1E37" w:rsidRPr="009927F6" w:rsidRDefault="004E1E37" w:rsidP="0018080F">
      <w:pPr>
        <w:jc w:val="both"/>
        <w:rPr>
          <w:b/>
        </w:rPr>
      </w:pPr>
      <w:r w:rsidRPr="005416B1">
        <w:rPr>
          <w:b/>
          <w:u w:val="single"/>
        </w:rPr>
        <w:t>Summary</w:t>
      </w:r>
    </w:p>
    <w:p w14:paraId="6A537997" w14:textId="2EACEA7C" w:rsidR="004E1E37" w:rsidRDefault="009927F6" w:rsidP="0018080F">
      <w:pPr>
        <w:jc w:val="both"/>
      </w:pPr>
      <w:r w:rsidRPr="009927F6">
        <w:t>A proactive and dedicated Teaching Assistant responsible for supporting high-quality teaching and learning across the school. The role involves working collaboratively with teaching staff and the SENDCo to deliver inclusive, engaging, and tailored support for pupils, particularly those with SEND. Key responsibilities include assisting with lesson delivery, planning and preparing resources, delivering targeted interventions, and monitoring pupil progress and behaviour. The postholder will contribute to the wider life of the school, uphold its values and policies, maintain strong relationships with staff, pupils, parents, and external professionals, and play an active role in promoting a positive, safe, and inclusive learning environment.</w:t>
      </w:r>
    </w:p>
    <w:p w14:paraId="1F6C8F04" w14:textId="77777777" w:rsidR="004E1E37" w:rsidRDefault="004E1E37" w:rsidP="0018080F">
      <w:pPr>
        <w:jc w:val="both"/>
      </w:pPr>
    </w:p>
    <w:p w14:paraId="4CCA0F60" w14:textId="77777777" w:rsidR="009927F6" w:rsidRDefault="009927F6" w:rsidP="0018080F">
      <w:pPr>
        <w:jc w:val="both"/>
      </w:pPr>
    </w:p>
    <w:p w14:paraId="6F358FED" w14:textId="53E75DC7" w:rsidR="00A80EA9" w:rsidRPr="00BB7AF5" w:rsidRDefault="00553493" w:rsidP="0018080F">
      <w:pPr>
        <w:jc w:val="both"/>
        <w:rPr>
          <w:b/>
        </w:rPr>
      </w:pPr>
      <w:r>
        <w:rPr>
          <w:b/>
          <w:u w:val="single"/>
        </w:rPr>
        <w:t>General Duties</w:t>
      </w:r>
    </w:p>
    <w:p w14:paraId="4C4BA198" w14:textId="277A8BB5" w:rsidR="00553493" w:rsidRDefault="00553493" w:rsidP="00BB7AF5">
      <w:pPr>
        <w:pStyle w:val="ListParagraph"/>
        <w:numPr>
          <w:ilvl w:val="0"/>
          <w:numId w:val="7"/>
        </w:numPr>
        <w:jc w:val="both"/>
      </w:pPr>
      <w:r>
        <w:t xml:space="preserve">Assist teaching staff to prepare classrooms for lessons and activities. </w:t>
      </w:r>
    </w:p>
    <w:p w14:paraId="0C832255" w14:textId="1130B687" w:rsidR="00553493" w:rsidRDefault="00553493" w:rsidP="00BB7AF5">
      <w:pPr>
        <w:pStyle w:val="ListParagraph"/>
        <w:numPr>
          <w:ilvl w:val="0"/>
          <w:numId w:val="7"/>
        </w:numPr>
        <w:jc w:val="both"/>
      </w:pPr>
      <w:r>
        <w:t xml:space="preserve">Assist with school trips, events and activities. </w:t>
      </w:r>
    </w:p>
    <w:p w14:paraId="1DC8CFC0" w14:textId="1A752B91" w:rsidR="00553493" w:rsidRDefault="00553493" w:rsidP="00BB7AF5">
      <w:pPr>
        <w:pStyle w:val="ListParagraph"/>
        <w:numPr>
          <w:ilvl w:val="0"/>
          <w:numId w:val="7"/>
        </w:numPr>
        <w:jc w:val="both"/>
      </w:pPr>
      <w:r>
        <w:t>Encourage pupils to interact with others and engage in activities led by teaching staff. • Supervise pupils’ work and offer support where necessary.</w:t>
      </w:r>
    </w:p>
    <w:p w14:paraId="3BD6CD6B" w14:textId="7B696497" w:rsidR="00553493" w:rsidRDefault="00553493" w:rsidP="00BB7AF5">
      <w:pPr>
        <w:pStyle w:val="ListParagraph"/>
        <w:numPr>
          <w:ilvl w:val="0"/>
          <w:numId w:val="7"/>
        </w:numPr>
        <w:jc w:val="both"/>
      </w:pPr>
      <w:r>
        <w:t xml:space="preserve">Provide administrative and clerical support to teaching staff and other TAs regarding lesson planning </w:t>
      </w:r>
      <w:r w:rsidR="00BB7AF5">
        <w:t>a</w:t>
      </w:r>
      <w:r>
        <w:t>nd resources.</w:t>
      </w:r>
    </w:p>
    <w:p w14:paraId="3A936574" w14:textId="6C54689A" w:rsidR="00553493" w:rsidRDefault="00553493" w:rsidP="00BB7AF5">
      <w:pPr>
        <w:pStyle w:val="ListParagraph"/>
        <w:numPr>
          <w:ilvl w:val="0"/>
          <w:numId w:val="7"/>
        </w:numPr>
        <w:jc w:val="both"/>
      </w:pPr>
      <w:r>
        <w:t xml:space="preserve">Monitor the needs and behaviour of </w:t>
      </w:r>
      <w:proofErr w:type="gramStart"/>
      <w:r>
        <w:t>pupils, and</w:t>
      </w:r>
      <w:proofErr w:type="gramEnd"/>
      <w:r>
        <w:t xml:space="preserve"> report these to teaching staff where appropriate. </w:t>
      </w:r>
    </w:p>
    <w:p w14:paraId="43A7D5FA" w14:textId="45901974" w:rsidR="00553493" w:rsidRDefault="00553493" w:rsidP="00BB7AF5">
      <w:pPr>
        <w:pStyle w:val="ListParagraph"/>
        <w:numPr>
          <w:ilvl w:val="0"/>
          <w:numId w:val="7"/>
        </w:numPr>
        <w:jc w:val="both"/>
      </w:pPr>
      <w:r>
        <w:t xml:space="preserve">Establish and maintain constructive relationships with pupils’ parents and deliver pastoral support as required. </w:t>
      </w:r>
    </w:p>
    <w:p w14:paraId="18C8B290" w14:textId="19660069" w:rsidR="00553493" w:rsidRDefault="00553493" w:rsidP="00BB7AF5">
      <w:pPr>
        <w:pStyle w:val="ListParagraph"/>
        <w:numPr>
          <w:ilvl w:val="0"/>
          <w:numId w:val="7"/>
        </w:numPr>
        <w:jc w:val="both"/>
      </w:pPr>
      <w:r>
        <w:t xml:space="preserve">Be a good role model to pupils in terms of behaviour and attitude. </w:t>
      </w:r>
    </w:p>
    <w:p w14:paraId="6676F083" w14:textId="6DA12611" w:rsidR="00553493" w:rsidRDefault="00553493" w:rsidP="00BB7AF5">
      <w:pPr>
        <w:pStyle w:val="ListParagraph"/>
        <w:numPr>
          <w:ilvl w:val="0"/>
          <w:numId w:val="7"/>
        </w:numPr>
        <w:jc w:val="both"/>
      </w:pPr>
      <w:r>
        <w:t xml:space="preserve">Take a lead role in supporting pupils with SEND. </w:t>
      </w:r>
    </w:p>
    <w:p w14:paraId="7BF5C640" w14:textId="07AF95D0" w:rsidR="00553493" w:rsidRDefault="00553493" w:rsidP="00BB7AF5">
      <w:pPr>
        <w:pStyle w:val="ListParagraph"/>
        <w:numPr>
          <w:ilvl w:val="0"/>
          <w:numId w:val="7"/>
        </w:numPr>
        <w:jc w:val="both"/>
      </w:pPr>
      <w:r>
        <w:t xml:space="preserve">Work independently and collaboratively with teaching staff in the planning and preparation of </w:t>
      </w:r>
      <w:r w:rsidR="00BB7AF5">
        <w:t>r</w:t>
      </w:r>
      <w:r>
        <w:t xml:space="preserve">esources and delivery of the curriculum. </w:t>
      </w:r>
    </w:p>
    <w:p w14:paraId="1EC37E56" w14:textId="52B308C5" w:rsidR="00553493" w:rsidRDefault="00553493" w:rsidP="00BB7AF5">
      <w:pPr>
        <w:pStyle w:val="ListParagraph"/>
        <w:numPr>
          <w:ilvl w:val="0"/>
          <w:numId w:val="7"/>
        </w:numPr>
        <w:jc w:val="both"/>
      </w:pPr>
      <w:r>
        <w:t xml:space="preserve">Advise, demonstrate and assist in the safe and effective use of specialist equipment and resources. </w:t>
      </w:r>
    </w:p>
    <w:p w14:paraId="18356EB3" w14:textId="567EB92D" w:rsidR="00A80EA9" w:rsidRDefault="00553493" w:rsidP="00BB7AF5">
      <w:pPr>
        <w:pStyle w:val="ListParagraph"/>
        <w:numPr>
          <w:ilvl w:val="0"/>
          <w:numId w:val="7"/>
        </w:numPr>
        <w:jc w:val="both"/>
      </w:pPr>
      <w:r>
        <w:t>Be proactive in managing pupil behaviour.</w:t>
      </w:r>
    </w:p>
    <w:p w14:paraId="5C239616" w14:textId="77777777" w:rsidR="00BB7AF5" w:rsidRDefault="00BB7AF5" w:rsidP="0018080F">
      <w:pPr>
        <w:jc w:val="both"/>
        <w:rPr>
          <w:b/>
          <w:u w:val="single"/>
        </w:rPr>
      </w:pPr>
    </w:p>
    <w:p w14:paraId="7F111563" w14:textId="77777777" w:rsidR="00BB7AF5" w:rsidRDefault="00BB7AF5" w:rsidP="0018080F">
      <w:pPr>
        <w:jc w:val="both"/>
        <w:rPr>
          <w:b/>
          <w:u w:val="single"/>
        </w:rPr>
      </w:pPr>
    </w:p>
    <w:p w14:paraId="54E48425" w14:textId="5692E337" w:rsidR="00A80EA9" w:rsidRPr="005416B1" w:rsidRDefault="000262E4" w:rsidP="0018080F">
      <w:pPr>
        <w:jc w:val="both"/>
        <w:rPr>
          <w:b/>
        </w:rPr>
      </w:pPr>
      <w:r>
        <w:rPr>
          <w:b/>
          <w:u w:val="single"/>
        </w:rPr>
        <w:t>Supporting the School</w:t>
      </w:r>
    </w:p>
    <w:p w14:paraId="39AFA0B0" w14:textId="1E0400F0" w:rsidR="000262E4" w:rsidRDefault="000262E4" w:rsidP="00BB7AF5">
      <w:pPr>
        <w:pStyle w:val="ListParagraph"/>
        <w:numPr>
          <w:ilvl w:val="0"/>
          <w:numId w:val="6"/>
        </w:numPr>
        <w:jc w:val="both"/>
      </w:pPr>
      <w:r>
        <w:t xml:space="preserve">Contribute to the ethos, value and aims of the school. </w:t>
      </w:r>
    </w:p>
    <w:p w14:paraId="21B44BB1" w14:textId="3D4D69BC" w:rsidR="000262E4" w:rsidRDefault="000262E4" w:rsidP="00BB7AF5">
      <w:pPr>
        <w:pStyle w:val="ListParagraph"/>
        <w:numPr>
          <w:ilvl w:val="0"/>
          <w:numId w:val="6"/>
        </w:numPr>
        <w:jc w:val="both"/>
      </w:pPr>
      <w:r>
        <w:t>Comply with all relevant legislation and school policies, including those relating to safeguarding, health and safety and data protection.</w:t>
      </w:r>
    </w:p>
    <w:p w14:paraId="1CC89148" w14:textId="61163B54" w:rsidR="000262E4" w:rsidRDefault="000262E4" w:rsidP="00BB7AF5">
      <w:pPr>
        <w:pStyle w:val="ListParagraph"/>
        <w:numPr>
          <w:ilvl w:val="0"/>
          <w:numId w:val="6"/>
        </w:numPr>
        <w:jc w:val="both"/>
      </w:pPr>
      <w:r>
        <w:t>Promote inclusion and acceptance of all pupils.</w:t>
      </w:r>
    </w:p>
    <w:p w14:paraId="557A31AD" w14:textId="56031220" w:rsidR="000262E4" w:rsidRDefault="000262E4" w:rsidP="00BB7AF5">
      <w:pPr>
        <w:pStyle w:val="ListParagraph"/>
        <w:numPr>
          <w:ilvl w:val="0"/>
          <w:numId w:val="6"/>
        </w:numPr>
        <w:jc w:val="both"/>
      </w:pPr>
      <w:r>
        <w:t>Assist with the supervision of pupils out of lesson times, including before and after school and at lunchtimes.</w:t>
      </w:r>
    </w:p>
    <w:p w14:paraId="4BD08E5E" w14:textId="36789E42" w:rsidR="000262E4" w:rsidRDefault="000262E4" w:rsidP="00BB7AF5">
      <w:pPr>
        <w:pStyle w:val="ListParagraph"/>
        <w:numPr>
          <w:ilvl w:val="0"/>
          <w:numId w:val="6"/>
        </w:numPr>
        <w:jc w:val="both"/>
      </w:pPr>
      <w:r>
        <w:t xml:space="preserve">Maintain good working relationships with other staff members and keyholders, including parents and external agencies. </w:t>
      </w:r>
    </w:p>
    <w:p w14:paraId="1AF281CB" w14:textId="0663B444" w:rsidR="000262E4" w:rsidRDefault="000262E4" w:rsidP="00BB7AF5">
      <w:pPr>
        <w:pStyle w:val="ListParagraph"/>
        <w:numPr>
          <w:ilvl w:val="0"/>
          <w:numId w:val="6"/>
        </w:numPr>
        <w:jc w:val="both"/>
      </w:pPr>
      <w:r>
        <w:t xml:space="preserve">Share expertise and skills with other staff members. </w:t>
      </w:r>
    </w:p>
    <w:p w14:paraId="646A13D3" w14:textId="42D3909E" w:rsidR="000262E4" w:rsidRDefault="000262E4" w:rsidP="00BB7AF5">
      <w:pPr>
        <w:pStyle w:val="ListParagraph"/>
        <w:numPr>
          <w:ilvl w:val="0"/>
          <w:numId w:val="6"/>
        </w:numPr>
        <w:jc w:val="both"/>
      </w:pPr>
      <w:r>
        <w:t xml:space="preserve">Participate in meetings as required. </w:t>
      </w:r>
    </w:p>
    <w:p w14:paraId="54875FA4" w14:textId="7D9767E8" w:rsidR="000262E4" w:rsidRDefault="000262E4" w:rsidP="00BB7AF5">
      <w:pPr>
        <w:pStyle w:val="ListParagraph"/>
        <w:numPr>
          <w:ilvl w:val="0"/>
          <w:numId w:val="6"/>
        </w:numPr>
        <w:jc w:val="both"/>
      </w:pPr>
      <w:r>
        <w:t>Undertake any duties which may reasonably fall within the level of responsibility and the competence of the post, as directed by the headteacher.</w:t>
      </w:r>
    </w:p>
    <w:p w14:paraId="6504FB82" w14:textId="1EAC5EB4" w:rsidR="002E41AA" w:rsidRDefault="000262E4" w:rsidP="00BB7AF5">
      <w:pPr>
        <w:pStyle w:val="ListParagraph"/>
        <w:numPr>
          <w:ilvl w:val="0"/>
          <w:numId w:val="6"/>
        </w:numPr>
        <w:jc w:val="both"/>
      </w:pPr>
      <w:r>
        <w:t>Work with line managers on timetable arrangements.</w:t>
      </w:r>
    </w:p>
    <w:p w14:paraId="4647D4A9" w14:textId="77777777" w:rsidR="0068509C" w:rsidRDefault="0068509C" w:rsidP="0018080F">
      <w:pPr>
        <w:jc w:val="both"/>
      </w:pPr>
    </w:p>
    <w:p w14:paraId="4CB6422B" w14:textId="77777777" w:rsidR="0068509C" w:rsidRDefault="0068509C" w:rsidP="0018080F">
      <w:pPr>
        <w:jc w:val="both"/>
      </w:pPr>
    </w:p>
    <w:p w14:paraId="5527FC46" w14:textId="4A292357" w:rsidR="00577600" w:rsidRPr="00BB7AF5" w:rsidRDefault="001B5825" w:rsidP="0018080F">
      <w:pPr>
        <w:jc w:val="both"/>
        <w:rPr>
          <w:b/>
        </w:rPr>
      </w:pPr>
      <w:r>
        <w:rPr>
          <w:b/>
          <w:u w:val="single"/>
        </w:rPr>
        <w:t>Teaching &amp; Learning</w:t>
      </w:r>
    </w:p>
    <w:p w14:paraId="52B7B936" w14:textId="653A0AB1" w:rsidR="001B5825" w:rsidRDefault="001B5825" w:rsidP="00BB7AF5">
      <w:pPr>
        <w:pStyle w:val="ListParagraph"/>
        <w:numPr>
          <w:ilvl w:val="0"/>
          <w:numId w:val="5"/>
        </w:numPr>
        <w:jc w:val="both"/>
      </w:pPr>
      <w:r>
        <w:t xml:space="preserve">Develop a secure knowledge of the learning support needs of individual pupils. </w:t>
      </w:r>
    </w:p>
    <w:p w14:paraId="6D493F41" w14:textId="1B5767F5" w:rsidR="001B5825" w:rsidRDefault="001B5825" w:rsidP="00BB7AF5">
      <w:pPr>
        <w:pStyle w:val="ListParagraph"/>
        <w:numPr>
          <w:ilvl w:val="0"/>
          <w:numId w:val="5"/>
        </w:numPr>
        <w:jc w:val="both"/>
      </w:pPr>
      <w:r>
        <w:lastRenderedPageBreak/>
        <w:t xml:space="preserve">Identify where pupils are struggling, e.g. engaging with a particular topic, and support them in understanding the information and complete the work. </w:t>
      </w:r>
    </w:p>
    <w:p w14:paraId="2E0C9D5F" w14:textId="2D6D73D6" w:rsidR="001B5825" w:rsidRDefault="001B5825" w:rsidP="00BB7AF5">
      <w:pPr>
        <w:pStyle w:val="ListParagraph"/>
        <w:numPr>
          <w:ilvl w:val="0"/>
          <w:numId w:val="5"/>
        </w:numPr>
        <w:jc w:val="both"/>
      </w:pPr>
      <w:r>
        <w:t xml:space="preserve">Support the use of ICT and computing in learning </w:t>
      </w:r>
      <w:proofErr w:type="gramStart"/>
      <w:r>
        <w:t>activities, and</w:t>
      </w:r>
      <w:proofErr w:type="gramEnd"/>
      <w:r>
        <w:t xml:space="preserve"> develop pupils’ competence and independence in its use.</w:t>
      </w:r>
    </w:p>
    <w:p w14:paraId="34FE099F" w14:textId="6C8CAF4C" w:rsidR="001B5825" w:rsidRDefault="001B5825" w:rsidP="00BB7AF5">
      <w:pPr>
        <w:pStyle w:val="ListParagraph"/>
        <w:numPr>
          <w:ilvl w:val="0"/>
          <w:numId w:val="5"/>
        </w:numPr>
        <w:jc w:val="both"/>
      </w:pPr>
      <w:r>
        <w:t xml:space="preserve">Undertake activities set by teaching staff with individuals, or groups of pupils, to support pupils’ learning. </w:t>
      </w:r>
    </w:p>
    <w:p w14:paraId="10C3F6E0" w14:textId="381235F4" w:rsidR="001B5825" w:rsidRDefault="001B5825" w:rsidP="00BB7AF5">
      <w:pPr>
        <w:pStyle w:val="ListParagraph"/>
        <w:numPr>
          <w:ilvl w:val="0"/>
          <w:numId w:val="5"/>
        </w:numPr>
        <w:jc w:val="both"/>
      </w:pPr>
      <w:r>
        <w:t>Assist teaching staff to implement a variety of teaching strategies that support pupils in achieving their learning goals, including teaching lessons e.g. within our in-house Alternative Provision and specialist Dyslexia lessons.</w:t>
      </w:r>
    </w:p>
    <w:p w14:paraId="48E2A83F" w14:textId="50364DA7" w:rsidR="001B5825" w:rsidRDefault="001B5825" w:rsidP="00BB7AF5">
      <w:pPr>
        <w:pStyle w:val="ListParagraph"/>
        <w:numPr>
          <w:ilvl w:val="0"/>
          <w:numId w:val="5"/>
        </w:numPr>
        <w:jc w:val="both"/>
      </w:pPr>
      <w:r>
        <w:t xml:space="preserve">Assist teaching staff and the SENDCO with the creation of K Code and Pupil Passports for our K and EHCP pupils. </w:t>
      </w:r>
    </w:p>
    <w:p w14:paraId="3A5D4D8E" w14:textId="1E2D846A" w:rsidR="001B5825" w:rsidRDefault="001B5825" w:rsidP="00BB7AF5">
      <w:pPr>
        <w:pStyle w:val="ListParagraph"/>
        <w:numPr>
          <w:ilvl w:val="0"/>
          <w:numId w:val="5"/>
        </w:numPr>
        <w:jc w:val="both"/>
      </w:pPr>
      <w:r>
        <w:t>Provide new and ongoing support for individuals or groups of pupils who need extra interventions to achieve their potential.</w:t>
      </w:r>
    </w:p>
    <w:p w14:paraId="2875242B" w14:textId="68E5FFF6" w:rsidR="001B5825" w:rsidRDefault="001B5825" w:rsidP="00BB7AF5">
      <w:pPr>
        <w:pStyle w:val="ListParagraph"/>
        <w:numPr>
          <w:ilvl w:val="0"/>
          <w:numId w:val="5"/>
        </w:numPr>
        <w:jc w:val="both"/>
      </w:pPr>
      <w:r>
        <w:t>Provide support to pupils in specialist areas of learning as required.</w:t>
      </w:r>
    </w:p>
    <w:p w14:paraId="30F94875" w14:textId="27AE8F6E" w:rsidR="001B5825" w:rsidRDefault="001B5825" w:rsidP="00BB7AF5">
      <w:pPr>
        <w:pStyle w:val="ListParagraph"/>
        <w:numPr>
          <w:ilvl w:val="0"/>
          <w:numId w:val="5"/>
        </w:numPr>
        <w:jc w:val="both"/>
      </w:pPr>
      <w:r>
        <w:t xml:space="preserve">Implement individual support for pupils based on their needs and circumstances, e.g. deliver support in line with a pupil’s EHC plan. </w:t>
      </w:r>
    </w:p>
    <w:p w14:paraId="665D8B3D" w14:textId="05BFACEB" w:rsidR="001B5825" w:rsidRDefault="001B5825" w:rsidP="00BB7AF5">
      <w:pPr>
        <w:pStyle w:val="ListParagraph"/>
        <w:numPr>
          <w:ilvl w:val="0"/>
          <w:numId w:val="5"/>
        </w:numPr>
        <w:jc w:val="both"/>
      </w:pPr>
      <w:r>
        <w:t>Determine the need for specialist equipment and resources to support pupils’ learning.</w:t>
      </w:r>
    </w:p>
    <w:p w14:paraId="2DB3A217" w14:textId="1AC37D92" w:rsidR="001B5825" w:rsidRDefault="001B5825" w:rsidP="00BB7AF5">
      <w:pPr>
        <w:pStyle w:val="ListParagraph"/>
        <w:numPr>
          <w:ilvl w:val="0"/>
          <w:numId w:val="5"/>
        </w:numPr>
        <w:jc w:val="both"/>
      </w:pPr>
      <w:r>
        <w:t xml:space="preserve">Modify teaching and adapt activities to suit pupils’ individual needs. </w:t>
      </w:r>
    </w:p>
    <w:p w14:paraId="5F5E1AA7" w14:textId="37370B88" w:rsidR="001B5825" w:rsidRDefault="001B5825" w:rsidP="00BB7AF5">
      <w:pPr>
        <w:pStyle w:val="ListParagraph"/>
        <w:numPr>
          <w:ilvl w:val="0"/>
          <w:numId w:val="5"/>
        </w:numPr>
        <w:jc w:val="both"/>
      </w:pPr>
      <w:r>
        <w:t>Identify ways to improve pupil performance.</w:t>
      </w:r>
    </w:p>
    <w:p w14:paraId="4D5589AC" w14:textId="383DC6A8" w:rsidR="007B5703" w:rsidRDefault="001B5825" w:rsidP="00BB7AF5">
      <w:pPr>
        <w:pStyle w:val="ListParagraph"/>
        <w:numPr>
          <w:ilvl w:val="0"/>
          <w:numId w:val="5"/>
        </w:numPr>
        <w:jc w:val="both"/>
      </w:pPr>
      <w:r>
        <w:t>Assess, record and report on the progress of pupils and use this information to extend their learning.</w:t>
      </w:r>
    </w:p>
    <w:p w14:paraId="1996CBF0" w14:textId="77777777" w:rsidR="00BB7AF5" w:rsidRDefault="00BB7AF5" w:rsidP="0018080F">
      <w:pPr>
        <w:jc w:val="both"/>
        <w:rPr>
          <w:b/>
          <w:u w:val="single"/>
        </w:rPr>
      </w:pPr>
    </w:p>
    <w:p w14:paraId="173FFA51" w14:textId="77777777" w:rsidR="00BB7AF5" w:rsidRDefault="00BB7AF5" w:rsidP="0018080F">
      <w:pPr>
        <w:jc w:val="both"/>
        <w:rPr>
          <w:b/>
          <w:u w:val="single"/>
        </w:rPr>
      </w:pPr>
    </w:p>
    <w:p w14:paraId="658F59C8" w14:textId="491A767A" w:rsidR="007B5703" w:rsidRPr="005416B1" w:rsidRDefault="007A2122" w:rsidP="0018080F">
      <w:pPr>
        <w:jc w:val="both"/>
        <w:rPr>
          <w:b/>
          <w:u w:val="single"/>
        </w:rPr>
      </w:pPr>
      <w:r>
        <w:rPr>
          <w:b/>
          <w:u w:val="single"/>
        </w:rPr>
        <w:t>Communication and Coordination</w:t>
      </w:r>
    </w:p>
    <w:p w14:paraId="477446BE" w14:textId="77777777" w:rsidR="00B71246" w:rsidRDefault="00B71246" w:rsidP="0018080F">
      <w:pPr>
        <w:jc w:val="both"/>
      </w:pPr>
    </w:p>
    <w:p w14:paraId="4801D5F4" w14:textId="2955AE98" w:rsidR="007A2122" w:rsidRDefault="007A2122" w:rsidP="007A2122">
      <w:pPr>
        <w:pStyle w:val="ListParagraph"/>
        <w:numPr>
          <w:ilvl w:val="0"/>
          <w:numId w:val="4"/>
        </w:numPr>
        <w:jc w:val="both"/>
      </w:pPr>
      <w:r>
        <w:t>Work closely with teaching staff, other TAs and the SENDCO to close the attainment gap between individual pupils, groups of pupils, and their peers.</w:t>
      </w:r>
    </w:p>
    <w:p w14:paraId="0979C3EA" w14:textId="48435063" w:rsidR="007A2122" w:rsidRDefault="007A2122" w:rsidP="007A2122">
      <w:pPr>
        <w:pStyle w:val="ListParagraph"/>
        <w:numPr>
          <w:ilvl w:val="0"/>
          <w:numId w:val="4"/>
        </w:numPr>
        <w:jc w:val="both"/>
      </w:pPr>
      <w:r>
        <w:t xml:space="preserve">Contribute towards pupils’ annual reviews and report on the effectiveness of the interventions in place. </w:t>
      </w:r>
    </w:p>
    <w:p w14:paraId="1F5DAC6B" w14:textId="77777777" w:rsidR="007A2122" w:rsidRDefault="007A2122" w:rsidP="007A2122">
      <w:pPr>
        <w:pStyle w:val="ListParagraph"/>
        <w:numPr>
          <w:ilvl w:val="0"/>
          <w:numId w:val="4"/>
        </w:numPr>
        <w:jc w:val="both"/>
      </w:pPr>
      <w:r>
        <w:t>Assist the SENDCo and Assistant SENDCo with the completion of pupils’ annual review paperwork.</w:t>
      </w:r>
    </w:p>
    <w:p w14:paraId="67AC587D" w14:textId="322ED034" w:rsidR="007A2122" w:rsidRDefault="007A2122" w:rsidP="007A2122">
      <w:pPr>
        <w:pStyle w:val="ListParagraph"/>
        <w:numPr>
          <w:ilvl w:val="0"/>
          <w:numId w:val="4"/>
        </w:numPr>
        <w:jc w:val="both"/>
      </w:pPr>
      <w:r>
        <w:t>Assist in arranging extra time and access arrangements, as appropriate, where external examinations or tests are administered.</w:t>
      </w:r>
    </w:p>
    <w:p w14:paraId="59CBA886" w14:textId="5D01739D" w:rsidR="007A2122" w:rsidRDefault="007A2122" w:rsidP="007A2122">
      <w:pPr>
        <w:pStyle w:val="ListParagraph"/>
        <w:numPr>
          <w:ilvl w:val="0"/>
          <w:numId w:val="4"/>
        </w:numPr>
        <w:jc w:val="both"/>
      </w:pPr>
      <w:r>
        <w:t xml:space="preserve">Liaise with the SENDCO regularly to review the progress of individual pupils with SEND and the overall SEND provision in the school. </w:t>
      </w:r>
    </w:p>
    <w:p w14:paraId="750CF2D8" w14:textId="42BB0D88" w:rsidR="007A2122" w:rsidRDefault="007A2122" w:rsidP="007A2122">
      <w:pPr>
        <w:pStyle w:val="ListParagraph"/>
        <w:numPr>
          <w:ilvl w:val="0"/>
          <w:numId w:val="4"/>
        </w:numPr>
        <w:jc w:val="both"/>
      </w:pPr>
      <w:r>
        <w:t>Assist in the coordination and provision of interventions for named pupils or groups of pupils.</w:t>
      </w:r>
    </w:p>
    <w:p w14:paraId="0CCD4454" w14:textId="77777777" w:rsidR="007A2122" w:rsidRDefault="007A2122" w:rsidP="007A2122">
      <w:pPr>
        <w:pStyle w:val="ListParagraph"/>
        <w:numPr>
          <w:ilvl w:val="0"/>
          <w:numId w:val="4"/>
        </w:numPr>
        <w:jc w:val="both"/>
      </w:pPr>
      <w:r>
        <w:t xml:space="preserve">Professional development </w:t>
      </w:r>
    </w:p>
    <w:p w14:paraId="39C307BC" w14:textId="12D743CA" w:rsidR="007A2122" w:rsidRDefault="007A2122" w:rsidP="007A2122">
      <w:pPr>
        <w:pStyle w:val="ListParagraph"/>
        <w:numPr>
          <w:ilvl w:val="0"/>
          <w:numId w:val="4"/>
        </w:numPr>
        <w:jc w:val="both"/>
      </w:pPr>
      <w:r>
        <w:t xml:space="preserve">Participate in training and other professional development as required. </w:t>
      </w:r>
    </w:p>
    <w:p w14:paraId="0A0C7A23" w14:textId="109B6B02" w:rsidR="007A2122" w:rsidRDefault="007A2122" w:rsidP="007A2122">
      <w:pPr>
        <w:pStyle w:val="ListParagraph"/>
        <w:numPr>
          <w:ilvl w:val="0"/>
          <w:numId w:val="4"/>
        </w:numPr>
        <w:jc w:val="both"/>
      </w:pPr>
      <w:r>
        <w:t xml:space="preserve">Provide the school with feedback on any training or professional development undertaken. </w:t>
      </w:r>
    </w:p>
    <w:p w14:paraId="1BB64518" w14:textId="7C014678" w:rsidR="007A2122" w:rsidRDefault="007A2122" w:rsidP="007A2122">
      <w:pPr>
        <w:pStyle w:val="ListParagraph"/>
        <w:numPr>
          <w:ilvl w:val="0"/>
          <w:numId w:val="4"/>
        </w:numPr>
        <w:jc w:val="both"/>
      </w:pPr>
      <w:r>
        <w:t xml:space="preserve">Report professional development progress to an assigned mentor and set goals for further professional development. </w:t>
      </w:r>
    </w:p>
    <w:p w14:paraId="3A855BEC" w14:textId="1736FF08" w:rsidR="007A2122" w:rsidRDefault="007A2122" w:rsidP="007A2122">
      <w:pPr>
        <w:pStyle w:val="ListParagraph"/>
        <w:numPr>
          <w:ilvl w:val="0"/>
          <w:numId w:val="4"/>
        </w:numPr>
        <w:jc w:val="both"/>
      </w:pPr>
      <w:r>
        <w:t>Undertake line management responsibilities of other TAs where appropriate.</w:t>
      </w:r>
    </w:p>
    <w:p w14:paraId="29243B09" w14:textId="0711027F" w:rsidR="007A2122" w:rsidRDefault="007A2122" w:rsidP="007A2122">
      <w:pPr>
        <w:pStyle w:val="ListParagraph"/>
        <w:numPr>
          <w:ilvl w:val="0"/>
          <w:numId w:val="4"/>
        </w:numPr>
        <w:jc w:val="both"/>
      </w:pPr>
      <w:r>
        <w:t xml:space="preserve">Be responsible for disseminating training to other TAs and teaching staff as appropriate. </w:t>
      </w:r>
    </w:p>
    <w:p w14:paraId="03D1067E" w14:textId="42AF6BD0" w:rsidR="00B71246" w:rsidRPr="00B71246" w:rsidRDefault="007A2122" w:rsidP="007A2122">
      <w:pPr>
        <w:pStyle w:val="ListParagraph"/>
        <w:numPr>
          <w:ilvl w:val="0"/>
          <w:numId w:val="4"/>
        </w:numPr>
        <w:jc w:val="both"/>
      </w:pPr>
      <w:r>
        <w:t>Act as a point of contact for other professionals, e.g. speech and language therapists, specialists and parents.</w:t>
      </w:r>
    </w:p>
    <w:sectPr w:rsidR="00B71246" w:rsidRPr="00B71246" w:rsidSect="0068509C">
      <w:headerReference w:type="default" r:id="rId10"/>
      <w:pgSz w:w="11906" w:h="16838"/>
      <w:pgMar w:top="1702" w:right="1440" w:bottom="426"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D2B0" w14:textId="77777777" w:rsidR="00F17264" w:rsidRDefault="00F17264" w:rsidP="004E1E37">
      <w:r>
        <w:separator/>
      </w:r>
    </w:p>
  </w:endnote>
  <w:endnote w:type="continuationSeparator" w:id="0">
    <w:p w14:paraId="1A0E1195" w14:textId="77777777" w:rsidR="00F17264" w:rsidRDefault="00F17264" w:rsidP="004E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7377" w14:textId="77777777" w:rsidR="00F17264" w:rsidRDefault="00F17264" w:rsidP="004E1E37">
      <w:r>
        <w:separator/>
      </w:r>
    </w:p>
  </w:footnote>
  <w:footnote w:type="continuationSeparator" w:id="0">
    <w:p w14:paraId="7FC9BB4C" w14:textId="77777777" w:rsidR="00F17264" w:rsidRDefault="00F17264" w:rsidP="004E1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9DE8" w14:textId="77777777" w:rsidR="004E1E37" w:rsidRDefault="004E1E37" w:rsidP="004E1E37">
    <w:pPr>
      <w:pStyle w:val="Header"/>
      <w:jc w:val="center"/>
    </w:pPr>
    <w:r>
      <w:rPr>
        <w:noProof/>
        <w:lang w:eastAsia="en-GB"/>
      </w:rPr>
      <w:drawing>
        <wp:inline distT="0" distB="0" distL="0" distR="0" wp14:anchorId="0ECBDBA2" wp14:editId="3DB57DA4">
          <wp:extent cx="3114675" cy="40525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outh Wirral Logo - 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3727" cy="412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2FF"/>
    <w:multiLevelType w:val="hybridMultilevel"/>
    <w:tmpl w:val="9EA6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F06C6"/>
    <w:multiLevelType w:val="hybridMultilevel"/>
    <w:tmpl w:val="33C8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839A1"/>
    <w:multiLevelType w:val="hybridMultilevel"/>
    <w:tmpl w:val="4BAC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57395"/>
    <w:multiLevelType w:val="hybridMultilevel"/>
    <w:tmpl w:val="E65E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873E1"/>
    <w:multiLevelType w:val="hybridMultilevel"/>
    <w:tmpl w:val="B12C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377C7"/>
    <w:multiLevelType w:val="hybridMultilevel"/>
    <w:tmpl w:val="9CB6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356A89"/>
    <w:multiLevelType w:val="hybridMultilevel"/>
    <w:tmpl w:val="9B82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539810">
    <w:abstractNumId w:val="2"/>
  </w:num>
  <w:num w:numId="2" w16cid:durableId="846679617">
    <w:abstractNumId w:val="0"/>
  </w:num>
  <w:num w:numId="3" w16cid:durableId="270402962">
    <w:abstractNumId w:val="4"/>
  </w:num>
  <w:num w:numId="4" w16cid:durableId="97796816">
    <w:abstractNumId w:val="3"/>
  </w:num>
  <w:num w:numId="5" w16cid:durableId="1750804487">
    <w:abstractNumId w:val="5"/>
  </w:num>
  <w:num w:numId="6" w16cid:durableId="1599170510">
    <w:abstractNumId w:val="1"/>
  </w:num>
  <w:num w:numId="7" w16cid:durableId="1064716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37"/>
    <w:rsid w:val="00006029"/>
    <w:rsid w:val="000262E4"/>
    <w:rsid w:val="000827CB"/>
    <w:rsid w:val="000C6027"/>
    <w:rsid w:val="0018080F"/>
    <w:rsid w:val="001B5825"/>
    <w:rsid w:val="00280954"/>
    <w:rsid w:val="002E41AA"/>
    <w:rsid w:val="004E1E37"/>
    <w:rsid w:val="005416B1"/>
    <w:rsid w:val="00553493"/>
    <w:rsid w:val="00577600"/>
    <w:rsid w:val="006246A3"/>
    <w:rsid w:val="0068509C"/>
    <w:rsid w:val="007052FF"/>
    <w:rsid w:val="007A2122"/>
    <w:rsid w:val="007B5703"/>
    <w:rsid w:val="008C332E"/>
    <w:rsid w:val="008C7DC0"/>
    <w:rsid w:val="009927F6"/>
    <w:rsid w:val="00A80EA9"/>
    <w:rsid w:val="00B71246"/>
    <w:rsid w:val="00BB480C"/>
    <w:rsid w:val="00BB7AF5"/>
    <w:rsid w:val="00D53D17"/>
    <w:rsid w:val="00E72E72"/>
    <w:rsid w:val="00E91D9E"/>
    <w:rsid w:val="00F17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3DCE2"/>
  <w15:chartTrackingRefBased/>
  <w15:docId w15:val="{1BD22DCD-0524-4E8D-9C04-93C04867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E37"/>
    <w:pPr>
      <w:tabs>
        <w:tab w:val="center" w:pos="4513"/>
        <w:tab w:val="right" w:pos="9026"/>
      </w:tabs>
    </w:pPr>
  </w:style>
  <w:style w:type="character" w:customStyle="1" w:styleId="HeaderChar">
    <w:name w:val="Header Char"/>
    <w:basedOn w:val="DefaultParagraphFont"/>
    <w:link w:val="Header"/>
    <w:uiPriority w:val="99"/>
    <w:rsid w:val="004E1E37"/>
  </w:style>
  <w:style w:type="paragraph" w:styleId="Footer">
    <w:name w:val="footer"/>
    <w:basedOn w:val="Normal"/>
    <w:link w:val="FooterChar"/>
    <w:uiPriority w:val="99"/>
    <w:unhideWhenUsed/>
    <w:rsid w:val="004E1E37"/>
    <w:pPr>
      <w:tabs>
        <w:tab w:val="center" w:pos="4513"/>
        <w:tab w:val="right" w:pos="9026"/>
      </w:tabs>
    </w:pPr>
  </w:style>
  <w:style w:type="character" w:customStyle="1" w:styleId="FooterChar">
    <w:name w:val="Footer Char"/>
    <w:basedOn w:val="DefaultParagraphFont"/>
    <w:link w:val="Footer"/>
    <w:uiPriority w:val="99"/>
    <w:rsid w:val="004E1E37"/>
  </w:style>
  <w:style w:type="paragraph" w:styleId="ListParagraph">
    <w:name w:val="List Paragraph"/>
    <w:basedOn w:val="Normal"/>
    <w:uiPriority w:val="34"/>
    <w:qFormat/>
    <w:rsid w:val="00A80EA9"/>
    <w:pPr>
      <w:ind w:left="720"/>
      <w:contextualSpacing/>
    </w:pPr>
  </w:style>
  <w:style w:type="paragraph" w:styleId="BalloonText">
    <w:name w:val="Balloon Text"/>
    <w:basedOn w:val="Normal"/>
    <w:link w:val="BalloonTextChar"/>
    <w:uiPriority w:val="99"/>
    <w:semiHidden/>
    <w:unhideWhenUsed/>
    <w:rsid w:val="00180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8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3b6e68-68ec-43a0-9608-d9fec4ad14db" xsi:nil="true"/>
    <lcf76f155ced4ddcb4097134ff3c332f xmlns="4f525d02-cb1e-414d-a71b-010237c627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249DA1FA6B5241B7E999D3AE92D872" ma:contentTypeVersion="11" ma:contentTypeDescription="Create a new document." ma:contentTypeScope="" ma:versionID="053afa2c8e883c273fd45370850e3931">
  <xsd:schema xmlns:xsd="http://www.w3.org/2001/XMLSchema" xmlns:xs="http://www.w3.org/2001/XMLSchema" xmlns:p="http://schemas.microsoft.com/office/2006/metadata/properties" xmlns:ns2="4f525d02-cb1e-414d-a71b-010237c6276f" xmlns:ns3="243b6e68-68ec-43a0-9608-d9fec4ad14db" targetNamespace="http://schemas.microsoft.com/office/2006/metadata/properties" ma:root="true" ma:fieldsID="8656f439a32af81f9751f29f3f621483" ns2:_="" ns3:_="">
    <xsd:import namespace="4f525d02-cb1e-414d-a71b-010237c6276f"/>
    <xsd:import namespace="243b6e68-68ec-43a0-9608-d9fec4ad1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25d02-cb1e-414d-a71b-010237c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575509-2f6c-46e7-ad8d-f28853c374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b6e68-68ec-43a0-9608-d9fec4ad14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1c1c2e-895a-4043-97cf-e189ad0c4073}" ma:internalName="TaxCatchAll" ma:showField="CatchAllData" ma:web="243b6e68-68ec-43a0-9608-d9fec4ad1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967BC-3AB0-4983-A32F-9A5894335C4F}">
  <ds:schemaRefs>
    <ds:schemaRef ds:uri="http://schemas.microsoft.com/office/2006/metadata/properties"/>
    <ds:schemaRef ds:uri="http://schemas.microsoft.com/office/infopath/2007/PartnerControls"/>
    <ds:schemaRef ds:uri="243b6e68-68ec-43a0-9608-d9fec4ad14db"/>
    <ds:schemaRef ds:uri="4f525d02-cb1e-414d-a71b-010237c6276f"/>
  </ds:schemaRefs>
</ds:datastoreItem>
</file>

<file path=customXml/itemProps2.xml><?xml version="1.0" encoding="utf-8"?>
<ds:datastoreItem xmlns:ds="http://schemas.openxmlformats.org/officeDocument/2006/customXml" ds:itemID="{229BDBFF-4042-4CD0-A44A-385FB70116E4}">
  <ds:schemaRefs>
    <ds:schemaRef ds:uri="http://schemas.microsoft.com/sharepoint/v3/contenttype/forms"/>
  </ds:schemaRefs>
</ds:datastoreItem>
</file>

<file path=customXml/itemProps3.xml><?xml version="1.0" encoding="utf-8"?>
<ds:datastoreItem xmlns:ds="http://schemas.openxmlformats.org/officeDocument/2006/customXml" ds:itemID="{1A4A0B92-6CBA-43A5-AAB9-7443C55AC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25d02-cb1e-414d-a71b-010237c6276f"/>
    <ds:schemaRef ds:uri="243b6e68-68ec-43a0-9608-d9fec4ad1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Howells</dc:creator>
  <cp:keywords/>
  <dc:description/>
  <cp:lastModifiedBy>Moseley T</cp:lastModifiedBy>
  <cp:revision>10</cp:revision>
  <cp:lastPrinted>2023-01-12T10:49:00Z</cp:lastPrinted>
  <dcterms:created xsi:type="dcterms:W3CDTF">2024-05-01T08:22:00Z</dcterms:created>
  <dcterms:modified xsi:type="dcterms:W3CDTF">2026-06-18T07:43:00Z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0x010100FC249DA1FA6B5241B7E999D3AE92D872</vt:lpwstr>
  </property>
  <property fmtid="{D5CDD505-2E9C-101B-9397-08002B2CF9AE}" pid="3" name="MediaServiceImageTags">
    <vt:lpwstr/>
  </property>
</Properties>
</file>