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2469C" w14:textId="77777777" w:rsidR="00BD5CFB" w:rsidRDefault="00BD5CFB" w:rsidP="00432728">
      <w:pPr>
        <w:jc w:val="center"/>
        <w:rPr>
          <w:rFonts w:ascii="Tahoma" w:hAnsi="Tahoma" w:cs="Tahoma"/>
          <w:b/>
          <w:noProof/>
          <w:sz w:val="22"/>
          <w:szCs w:val="22"/>
          <w:lang w:val="en-US"/>
        </w:rPr>
      </w:pPr>
    </w:p>
    <w:p w14:paraId="641B8538" w14:textId="77777777" w:rsidR="00BD5CFB" w:rsidRPr="00D42B3F" w:rsidRDefault="00BD5CFB" w:rsidP="00BD5CFB">
      <w:pPr>
        <w:jc w:val="center"/>
        <w:rPr>
          <w:rFonts w:ascii="Tahoma" w:eastAsia="Calibri" w:hAnsi="Tahoma" w:cs="Tahoma"/>
          <w:b/>
          <w:sz w:val="56"/>
          <w:szCs w:val="56"/>
        </w:rPr>
      </w:pPr>
      <w:r w:rsidRPr="00BD5CFB">
        <w:rPr>
          <w:rFonts w:ascii="Tahoma" w:eastAsia="Calibri" w:hAnsi="Tahoma" w:cs="Tahoma"/>
          <w:b/>
          <w:sz w:val="40"/>
          <w:szCs w:val="40"/>
        </w:rPr>
        <w:t xml:space="preserve">      </w:t>
      </w:r>
      <w:r w:rsidRPr="00D42B3F">
        <w:rPr>
          <w:rFonts w:ascii="Tahoma" w:eastAsia="Calibri" w:hAnsi="Tahoma" w:cs="Tahoma"/>
          <w:b/>
          <w:sz w:val="56"/>
          <w:szCs w:val="56"/>
        </w:rPr>
        <w:t>THE GRANGE SCHOOL</w:t>
      </w:r>
    </w:p>
    <w:p w14:paraId="0ED2A690" w14:textId="77777777" w:rsidR="000C1C82" w:rsidRDefault="000C1C82" w:rsidP="0001194B">
      <w:pPr>
        <w:rPr>
          <w:rFonts w:ascii="Tahoma" w:eastAsia="Calibri" w:hAnsi="Tahoma" w:cs="Tahoma"/>
          <w:sz w:val="22"/>
          <w:szCs w:val="22"/>
        </w:rPr>
      </w:pPr>
    </w:p>
    <w:p w14:paraId="424CA766" w14:textId="77777777" w:rsidR="00921D22" w:rsidRDefault="00921D22" w:rsidP="0001194B">
      <w:pPr>
        <w:rPr>
          <w:rFonts w:ascii="Tahoma" w:eastAsia="Calibri" w:hAnsi="Tahoma" w:cs="Tahoma"/>
          <w:sz w:val="22"/>
          <w:szCs w:val="22"/>
        </w:rPr>
      </w:pPr>
    </w:p>
    <w:p w14:paraId="11BEB9AB" w14:textId="77777777" w:rsidR="00921D22" w:rsidRDefault="00921D22" w:rsidP="0001194B">
      <w:pPr>
        <w:rPr>
          <w:rFonts w:ascii="Tahoma" w:eastAsia="Calibri" w:hAnsi="Tahoma" w:cs="Tahoma"/>
          <w:sz w:val="22"/>
          <w:szCs w:val="22"/>
        </w:rPr>
      </w:pPr>
    </w:p>
    <w:p w14:paraId="5CE57EC8" w14:textId="77777777" w:rsidR="00921D22" w:rsidRDefault="00921D22" w:rsidP="0001194B">
      <w:pPr>
        <w:rPr>
          <w:rFonts w:ascii="Tahoma" w:eastAsia="Calibri" w:hAnsi="Tahoma" w:cs="Tahoma"/>
          <w:sz w:val="22"/>
          <w:szCs w:val="22"/>
        </w:rPr>
      </w:pPr>
    </w:p>
    <w:p w14:paraId="6B3D9831" w14:textId="77777777" w:rsidR="00921D22" w:rsidRDefault="00921D22" w:rsidP="0001194B">
      <w:pPr>
        <w:rPr>
          <w:rFonts w:ascii="Tahoma" w:eastAsia="Calibri" w:hAnsi="Tahoma" w:cs="Tahoma"/>
          <w:sz w:val="22"/>
          <w:szCs w:val="22"/>
        </w:rPr>
      </w:pPr>
    </w:p>
    <w:p w14:paraId="35049254" w14:textId="77777777" w:rsidR="00921D22" w:rsidRDefault="00921D22" w:rsidP="0001194B">
      <w:pPr>
        <w:rPr>
          <w:rFonts w:ascii="Tahoma" w:eastAsia="Calibri" w:hAnsi="Tahoma" w:cs="Tahoma"/>
          <w:sz w:val="22"/>
          <w:szCs w:val="22"/>
        </w:rPr>
      </w:pPr>
    </w:p>
    <w:p w14:paraId="0B6E642E" w14:textId="411629FC" w:rsidR="00921D22" w:rsidRDefault="00285CC4" w:rsidP="0001194B">
      <w:pPr>
        <w:rPr>
          <w:rFonts w:ascii="Tahoma" w:eastAsia="Calibri" w:hAnsi="Tahoma" w:cs="Tahoma"/>
          <w:sz w:val="22"/>
          <w:szCs w:val="22"/>
        </w:rPr>
      </w:pPr>
      <w:r>
        <w:rPr>
          <w:rFonts w:ascii="Tahoma" w:eastAsia="Calibri" w:hAnsi="Tahoma" w:cs="Tahoma"/>
          <w:noProof/>
          <w:sz w:val="22"/>
          <w:szCs w:val="22"/>
        </w:rPr>
        <w:drawing>
          <wp:anchor distT="0" distB="0" distL="114300" distR="114300" simplePos="0" relativeHeight="251659264" behindDoc="0" locked="0" layoutInCell="1" allowOverlap="1" wp14:anchorId="73EC97DB" wp14:editId="6325ED86">
            <wp:simplePos x="0" y="0"/>
            <wp:positionH relativeFrom="margin">
              <wp:posOffset>1804035</wp:posOffset>
            </wp:positionH>
            <wp:positionV relativeFrom="margin">
              <wp:posOffset>1718945</wp:posOffset>
            </wp:positionV>
            <wp:extent cx="1918970" cy="2473325"/>
            <wp:effectExtent l="0" t="0" r="0" b="0"/>
            <wp:wrapSquare wrapText="bothSides"/>
            <wp:docPr id="40" name="Picture 4" descr="Gran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ng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8970" cy="2473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05ED03" w14:textId="77777777" w:rsidR="00921D22" w:rsidRDefault="00921D22" w:rsidP="0001194B">
      <w:pPr>
        <w:rPr>
          <w:rFonts w:ascii="Tahoma" w:eastAsia="Calibri" w:hAnsi="Tahoma" w:cs="Tahoma"/>
          <w:sz w:val="22"/>
          <w:szCs w:val="22"/>
        </w:rPr>
      </w:pPr>
    </w:p>
    <w:p w14:paraId="6F625DAF" w14:textId="77777777" w:rsidR="00921D22" w:rsidRDefault="00921D22" w:rsidP="0001194B">
      <w:pPr>
        <w:rPr>
          <w:rFonts w:ascii="Tahoma" w:eastAsia="Calibri" w:hAnsi="Tahoma" w:cs="Tahoma"/>
          <w:sz w:val="22"/>
          <w:szCs w:val="22"/>
        </w:rPr>
      </w:pPr>
    </w:p>
    <w:p w14:paraId="2BB0FB5C" w14:textId="77777777" w:rsidR="00921D22" w:rsidRDefault="00921D22" w:rsidP="0001194B">
      <w:pPr>
        <w:rPr>
          <w:rFonts w:ascii="Tahoma" w:eastAsia="Calibri" w:hAnsi="Tahoma" w:cs="Tahoma"/>
          <w:sz w:val="22"/>
          <w:szCs w:val="22"/>
        </w:rPr>
      </w:pPr>
    </w:p>
    <w:p w14:paraId="3FA7CAC5" w14:textId="77777777" w:rsidR="000C1C82" w:rsidRDefault="000C1C82" w:rsidP="0024147D">
      <w:pPr>
        <w:jc w:val="center"/>
        <w:rPr>
          <w:rFonts w:ascii="Tahoma" w:eastAsia="Calibri" w:hAnsi="Tahoma" w:cs="Tahoma"/>
          <w:sz w:val="22"/>
          <w:szCs w:val="22"/>
        </w:rPr>
      </w:pPr>
    </w:p>
    <w:p w14:paraId="231AB2F2" w14:textId="77777777" w:rsidR="000C1C82" w:rsidRDefault="000C1C82" w:rsidP="0024147D">
      <w:pPr>
        <w:rPr>
          <w:rFonts w:ascii="Tahoma" w:eastAsia="Calibri" w:hAnsi="Tahoma" w:cs="Tahoma"/>
          <w:sz w:val="22"/>
          <w:szCs w:val="22"/>
        </w:rPr>
      </w:pPr>
    </w:p>
    <w:p w14:paraId="524FBD6A" w14:textId="77777777" w:rsidR="0024147D" w:rsidRDefault="0024147D" w:rsidP="0024147D">
      <w:pPr>
        <w:rPr>
          <w:rFonts w:ascii="Tahoma" w:eastAsia="Calibri" w:hAnsi="Tahoma" w:cs="Tahoma"/>
          <w:sz w:val="22"/>
          <w:szCs w:val="22"/>
        </w:rPr>
      </w:pPr>
    </w:p>
    <w:p w14:paraId="58225AA2" w14:textId="77777777" w:rsidR="0024147D" w:rsidRDefault="0024147D" w:rsidP="0024147D">
      <w:pPr>
        <w:rPr>
          <w:rFonts w:ascii="Tahoma" w:eastAsia="Calibri" w:hAnsi="Tahoma" w:cs="Tahoma"/>
          <w:sz w:val="22"/>
          <w:szCs w:val="22"/>
        </w:rPr>
      </w:pPr>
    </w:p>
    <w:p w14:paraId="38FBCB80" w14:textId="77777777" w:rsidR="0024147D" w:rsidRDefault="0024147D" w:rsidP="0024147D">
      <w:pPr>
        <w:rPr>
          <w:rFonts w:ascii="Tahoma" w:eastAsia="Calibri" w:hAnsi="Tahoma" w:cs="Tahoma"/>
          <w:sz w:val="22"/>
          <w:szCs w:val="22"/>
        </w:rPr>
      </w:pPr>
    </w:p>
    <w:p w14:paraId="2EBAAE64" w14:textId="77777777" w:rsidR="00921D22" w:rsidRDefault="00921D22" w:rsidP="0024147D">
      <w:pPr>
        <w:rPr>
          <w:rFonts w:ascii="Tahoma" w:eastAsia="Calibri" w:hAnsi="Tahoma" w:cs="Tahoma"/>
          <w:sz w:val="22"/>
          <w:szCs w:val="22"/>
        </w:rPr>
      </w:pPr>
    </w:p>
    <w:p w14:paraId="4AC0F158" w14:textId="77777777" w:rsidR="00921D22" w:rsidRDefault="00921D22" w:rsidP="0024147D">
      <w:pPr>
        <w:rPr>
          <w:rFonts w:ascii="Tahoma" w:eastAsia="Calibri" w:hAnsi="Tahoma" w:cs="Tahoma"/>
          <w:sz w:val="22"/>
          <w:szCs w:val="22"/>
        </w:rPr>
      </w:pPr>
    </w:p>
    <w:p w14:paraId="66F78D97" w14:textId="77777777" w:rsidR="00921D22" w:rsidRDefault="00921D22" w:rsidP="0024147D">
      <w:pPr>
        <w:rPr>
          <w:rFonts w:ascii="Tahoma" w:eastAsia="Calibri" w:hAnsi="Tahoma" w:cs="Tahoma"/>
          <w:sz w:val="22"/>
          <w:szCs w:val="22"/>
        </w:rPr>
      </w:pPr>
    </w:p>
    <w:p w14:paraId="41FFC4C7" w14:textId="77777777" w:rsidR="00921D22" w:rsidRDefault="00921D22" w:rsidP="0024147D">
      <w:pPr>
        <w:rPr>
          <w:rFonts w:ascii="Tahoma" w:eastAsia="Calibri" w:hAnsi="Tahoma" w:cs="Tahoma"/>
          <w:sz w:val="22"/>
          <w:szCs w:val="22"/>
        </w:rPr>
      </w:pPr>
    </w:p>
    <w:p w14:paraId="0C2CE7DA" w14:textId="77777777" w:rsidR="0024147D" w:rsidRDefault="0024147D" w:rsidP="0024147D">
      <w:pPr>
        <w:rPr>
          <w:rFonts w:ascii="Tahoma" w:eastAsia="Calibri" w:hAnsi="Tahoma" w:cs="Tahoma"/>
          <w:sz w:val="22"/>
          <w:szCs w:val="22"/>
        </w:rPr>
      </w:pPr>
    </w:p>
    <w:p w14:paraId="31C75CB4" w14:textId="77777777" w:rsidR="0024147D" w:rsidRDefault="0024147D" w:rsidP="0024147D">
      <w:pPr>
        <w:rPr>
          <w:rFonts w:ascii="Tahoma" w:eastAsia="Calibri" w:hAnsi="Tahoma" w:cs="Tahoma"/>
          <w:sz w:val="22"/>
          <w:szCs w:val="22"/>
        </w:rPr>
      </w:pPr>
    </w:p>
    <w:p w14:paraId="483C3C4F" w14:textId="77777777" w:rsidR="000C1C82" w:rsidRPr="00BD5CFB" w:rsidRDefault="000C1C82" w:rsidP="00BD5CFB">
      <w:pPr>
        <w:jc w:val="center"/>
        <w:rPr>
          <w:rFonts w:ascii="Tahoma" w:eastAsia="Calibri" w:hAnsi="Tahoma" w:cs="Tahoma"/>
          <w:sz w:val="22"/>
          <w:szCs w:val="22"/>
        </w:rPr>
      </w:pPr>
    </w:p>
    <w:p w14:paraId="49E27126" w14:textId="77777777" w:rsidR="00BD5CFB" w:rsidRPr="00BD5CFB" w:rsidRDefault="00BD5CFB" w:rsidP="00BD5CFB">
      <w:pPr>
        <w:jc w:val="center"/>
        <w:rPr>
          <w:rFonts w:ascii="Tahoma" w:eastAsia="Calibri" w:hAnsi="Tahoma" w:cs="Tahoma"/>
          <w:sz w:val="22"/>
          <w:szCs w:val="22"/>
        </w:rPr>
      </w:pPr>
    </w:p>
    <w:p w14:paraId="0F1B9F77" w14:textId="77777777" w:rsidR="00BD5CFB" w:rsidRPr="00BD5CFB" w:rsidRDefault="00BD5CFB" w:rsidP="0024147D">
      <w:pPr>
        <w:rPr>
          <w:rFonts w:ascii="Tahoma" w:eastAsia="Calibri" w:hAnsi="Tahoma" w:cs="Tahoma"/>
          <w:sz w:val="22"/>
          <w:szCs w:val="22"/>
        </w:rPr>
      </w:pPr>
    </w:p>
    <w:p w14:paraId="31C157D9" w14:textId="77777777" w:rsidR="00BD5CFB" w:rsidRDefault="00BD5CFB" w:rsidP="00BD5CFB">
      <w:pPr>
        <w:jc w:val="center"/>
        <w:rPr>
          <w:rFonts w:ascii="Tahoma" w:eastAsia="Calibri" w:hAnsi="Tahoma" w:cs="Tahoma"/>
          <w:sz w:val="22"/>
          <w:szCs w:val="22"/>
        </w:rPr>
      </w:pPr>
    </w:p>
    <w:p w14:paraId="6153DB79" w14:textId="77777777" w:rsidR="000C1C82" w:rsidRDefault="000C1C82" w:rsidP="00BD5CFB">
      <w:pPr>
        <w:jc w:val="center"/>
        <w:rPr>
          <w:rFonts w:ascii="Tahoma" w:eastAsia="Calibri" w:hAnsi="Tahoma" w:cs="Tahoma"/>
          <w:sz w:val="22"/>
          <w:szCs w:val="22"/>
        </w:rPr>
      </w:pPr>
    </w:p>
    <w:p w14:paraId="6917A146" w14:textId="77777777" w:rsidR="000C1C82" w:rsidRPr="00BD5CFB" w:rsidRDefault="000C1C82" w:rsidP="00BD5CFB">
      <w:pPr>
        <w:jc w:val="center"/>
        <w:rPr>
          <w:rFonts w:ascii="Tahoma" w:eastAsia="Calibri" w:hAnsi="Tahoma" w:cs="Tahoma"/>
          <w:sz w:val="22"/>
          <w:szCs w:val="22"/>
        </w:rPr>
      </w:pPr>
    </w:p>
    <w:p w14:paraId="4A92DEFC" w14:textId="77777777" w:rsidR="00BD5CFB" w:rsidRPr="00772580" w:rsidRDefault="00F36ED0" w:rsidP="00BD5CFB">
      <w:pPr>
        <w:jc w:val="center"/>
        <w:rPr>
          <w:rFonts w:ascii="Tahoma" w:eastAsia="Calibri" w:hAnsi="Tahoma" w:cs="Tahoma"/>
          <w:b/>
          <w:sz w:val="52"/>
          <w:szCs w:val="52"/>
        </w:rPr>
      </w:pPr>
      <w:r>
        <w:rPr>
          <w:rFonts w:ascii="Tahoma" w:eastAsia="Calibri" w:hAnsi="Tahoma" w:cs="Tahoma"/>
          <w:b/>
          <w:sz w:val="52"/>
          <w:szCs w:val="52"/>
        </w:rPr>
        <w:t>Teacher of English</w:t>
      </w:r>
    </w:p>
    <w:p w14:paraId="7F813A3E" w14:textId="0E8459FD" w:rsidR="0001194B" w:rsidRPr="00BD5CFB" w:rsidRDefault="00285CC4" w:rsidP="00BD5CFB">
      <w:pPr>
        <w:rPr>
          <w:rFonts w:ascii="Tahoma" w:eastAsia="Calibri" w:hAnsi="Tahoma" w:cs="Tahoma"/>
          <w:b/>
          <w:sz w:val="36"/>
          <w:szCs w:val="36"/>
        </w:rPr>
      </w:pPr>
      <w:r>
        <w:rPr>
          <w:rFonts w:ascii="Tahoma" w:eastAsia="Calibri" w:hAnsi="Tahoma" w:cs="Tahoma"/>
          <w:b/>
          <w:noProof/>
          <w:sz w:val="52"/>
          <w:szCs w:val="52"/>
        </w:rPr>
        <w:drawing>
          <wp:anchor distT="0" distB="0" distL="114300" distR="114300" simplePos="0" relativeHeight="251658240" behindDoc="0" locked="0" layoutInCell="1" allowOverlap="1" wp14:anchorId="568A9D2D" wp14:editId="2D3A6679">
            <wp:simplePos x="0" y="0"/>
            <wp:positionH relativeFrom="margin">
              <wp:posOffset>5243830</wp:posOffset>
            </wp:positionH>
            <wp:positionV relativeFrom="margin">
              <wp:posOffset>8494395</wp:posOffset>
            </wp:positionV>
            <wp:extent cx="1162050" cy="1038225"/>
            <wp:effectExtent l="0" t="0" r="0" b="0"/>
            <wp:wrapSquare wrapText="bothSides"/>
            <wp:docPr id="39" name="Picture 9" descr="WE CAN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E CAN logo 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2050"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A44E6B" w14:textId="77777777" w:rsidR="00BD5CFB" w:rsidRPr="00BD5CFB" w:rsidRDefault="0001194B" w:rsidP="00BD5CFB">
      <w:pPr>
        <w:jc w:val="center"/>
        <w:rPr>
          <w:rFonts w:ascii="Tahoma" w:eastAsia="Calibri" w:hAnsi="Tahoma" w:cs="Tahoma"/>
          <w:b/>
          <w:sz w:val="52"/>
          <w:szCs w:val="52"/>
        </w:rPr>
      </w:pPr>
      <w:r>
        <w:rPr>
          <w:rFonts w:ascii="Tahoma" w:eastAsia="Calibri" w:hAnsi="Tahoma" w:cs="Tahoma"/>
          <w:b/>
          <w:sz w:val="52"/>
          <w:szCs w:val="52"/>
        </w:rPr>
        <w:t>Job Description</w:t>
      </w:r>
    </w:p>
    <w:p w14:paraId="096115F2" w14:textId="77777777" w:rsidR="00BD5CFB" w:rsidRPr="00BD5CFB" w:rsidRDefault="00BD5CFB" w:rsidP="00BD5CFB">
      <w:pPr>
        <w:jc w:val="center"/>
        <w:rPr>
          <w:rFonts w:ascii="Tahoma" w:eastAsia="Calibri" w:hAnsi="Tahoma" w:cs="Tahoma"/>
          <w:b/>
          <w:sz w:val="16"/>
          <w:szCs w:val="22"/>
        </w:rPr>
      </w:pPr>
    </w:p>
    <w:p w14:paraId="6C93ABCB" w14:textId="77777777" w:rsidR="00BD5CFB" w:rsidRPr="00BD5CFB" w:rsidRDefault="00BD5CFB" w:rsidP="00BD5CFB">
      <w:pPr>
        <w:jc w:val="center"/>
        <w:rPr>
          <w:rFonts w:ascii="Tahoma" w:eastAsia="Calibri" w:hAnsi="Tahoma" w:cs="Tahoma"/>
          <w:b/>
          <w:sz w:val="22"/>
          <w:szCs w:val="22"/>
        </w:rPr>
      </w:pPr>
    </w:p>
    <w:p w14:paraId="78328480" w14:textId="77777777" w:rsidR="009F3A13" w:rsidRDefault="009F3A13" w:rsidP="00BD5CFB">
      <w:pPr>
        <w:rPr>
          <w:rFonts w:ascii="Tahoma" w:hAnsi="Tahoma" w:cs="Tahoma"/>
          <w:b/>
          <w:noProof/>
          <w:sz w:val="22"/>
          <w:szCs w:val="22"/>
          <w:lang w:val="en-US"/>
        </w:rPr>
      </w:pPr>
    </w:p>
    <w:p w14:paraId="45122925" w14:textId="77777777" w:rsidR="00BD5CFB" w:rsidRDefault="00BD5CFB" w:rsidP="00BD5CFB">
      <w:pPr>
        <w:rPr>
          <w:rFonts w:ascii="Tahoma" w:hAnsi="Tahoma" w:cs="Tahoma"/>
          <w:b/>
          <w:noProof/>
          <w:sz w:val="22"/>
          <w:szCs w:val="22"/>
          <w:lang w:val="en-US"/>
        </w:rPr>
      </w:pPr>
    </w:p>
    <w:p w14:paraId="64C15A03" w14:textId="77777777" w:rsidR="00BD5CFB" w:rsidRDefault="00BD5CFB" w:rsidP="00BD5CFB">
      <w:pPr>
        <w:rPr>
          <w:rFonts w:ascii="Tahoma" w:hAnsi="Tahoma" w:cs="Tahoma"/>
          <w:b/>
          <w:noProof/>
          <w:sz w:val="22"/>
          <w:szCs w:val="22"/>
          <w:lang w:val="en-US"/>
        </w:rPr>
      </w:pPr>
    </w:p>
    <w:p w14:paraId="68A722AB" w14:textId="77777777" w:rsidR="00BD5CFB" w:rsidRDefault="00BD5CFB" w:rsidP="00BD5CFB">
      <w:pPr>
        <w:rPr>
          <w:rFonts w:ascii="Tahoma" w:hAnsi="Tahoma" w:cs="Tahoma"/>
          <w:b/>
          <w:noProof/>
          <w:sz w:val="22"/>
          <w:szCs w:val="22"/>
          <w:lang w:val="en-US"/>
        </w:rPr>
      </w:pPr>
    </w:p>
    <w:p w14:paraId="6EE9E471" w14:textId="77777777" w:rsidR="00EE73F3" w:rsidRDefault="00EE73F3" w:rsidP="00BD5CFB">
      <w:pPr>
        <w:rPr>
          <w:rFonts w:ascii="Tahoma" w:hAnsi="Tahoma" w:cs="Tahoma"/>
          <w:b/>
          <w:noProof/>
          <w:sz w:val="22"/>
          <w:szCs w:val="22"/>
          <w:lang w:val="en-US"/>
        </w:rPr>
      </w:pPr>
    </w:p>
    <w:p w14:paraId="1DEDB997" w14:textId="77777777" w:rsidR="002A6C82" w:rsidRDefault="002A6C82" w:rsidP="00BD5CFB">
      <w:pPr>
        <w:rPr>
          <w:rFonts w:ascii="Tahoma" w:hAnsi="Tahoma" w:cs="Tahoma"/>
          <w:b/>
          <w:noProof/>
          <w:sz w:val="22"/>
          <w:szCs w:val="22"/>
          <w:lang w:val="en-US"/>
        </w:rPr>
      </w:pPr>
    </w:p>
    <w:p w14:paraId="43F5971E" w14:textId="77777777" w:rsidR="002A6C82" w:rsidRDefault="002A6C82" w:rsidP="00BD5CFB">
      <w:pPr>
        <w:rPr>
          <w:rFonts w:ascii="Tahoma" w:hAnsi="Tahoma" w:cs="Tahoma"/>
          <w:b/>
          <w:noProof/>
          <w:sz w:val="22"/>
          <w:szCs w:val="22"/>
          <w:lang w:val="en-US"/>
        </w:rPr>
      </w:pPr>
    </w:p>
    <w:p w14:paraId="3FB33BC1" w14:textId="77777777" w:rsidR="0024147D" w:rsidRDefault="0024147D" w:rsidP="00BD5CFB">
      <w:pPr>
        <w:rPr>
          <w:rFonts w:ascii="Tahoma" w:hAnsi="Tahoma" w:cs="Tahoma"/>
          <w:b/>
          <w:noProof/>
          <w:sz w:val="22"/>
          <w:szCs w:val="22"/>
          <w:lang w:val="en-US"/>
        </w:rPr>
      </w:pPr>
    </w:p>
    <w:p w14:paraId="5A083D7E" w14:textId="77777777" w:rsidR="0024147D" w:rsidRDefault="0024147D" w:rsidP="00BD5CFB">
      <w:pPr>
        <w:rPr>
          <w:rFonts w:ascii="Tahoma" w:hAnsi="Tahoma" w:cs="Tahoma"/>
          <w:b/>
          <w:noProof/>
          <w:sz w:val="22"/>
          <w:szCs w:val="22"/>
          <w:lang w:val="en-US"/>
        </w:rPr>
      </w:pPr>
    </w:p>
    <w:p w14:paraId="092BF793" w14:textId="77777777" w:rsidR="0024147D" w:rsidRDefault="0024147D" w:rsidP="00BD5CFB">
      <w:pPr>
        <w:rPr>
          <w:rFonts w:ascii="Tahoma" w:hAnsi="Tahoma" w:cs="Tahoma"/>
          <w:b/>
          <w:noProof/>
          <w:sz w:val="22"/>
          <w:szCs w:val="22"/>
          <w:lang w:val="en-US"/>
        </w:rPr>
      </w:pPr>
    </w:p>
    <w:p w14:paraId="76C56BFC" w14:textId="77777777" w:rsidR="00921D22" w:rsidRDefault="00921D22" w:rsidP="00BD5CFB">
      <w:pPr>
        <w:rPr>
          <w:rFonts w:ascii="Tahoma" w:hAnsi="Tahoma" w:cs="Tahoma"/>
          <w:b/>
          <w:noProof/>
          <w:sz w:val="22"/>
          <w:szCs w:val="22"/>
          <w:lang w:val="en-US"/>
        </w:rPr>
      </w:pPr>
    </w:p>
    <w:p w14:paraId="0ECC9B7C" w14:textId="77777777" w:rsidR="00921D22" w:rsidRDefault="00921D22" w:rsidP="00BD5CFB">
      <w:pPr>
        <w:rPr>
          <w:rFonts w:ascii="Tahoma" w:hAnsi="Tahoma" w:cs="Tahoma"/>
          <w:b/>
          <w:noProof/>
          <w:sz w:val="22"/>
          <w:szCs w:val="22"/>
          <w:lang w:val="en-US"/>
        </w:rPr>
      </w:pPr>
    </w:p>
    <w:p w14:paraId="5A759E1D" w14:textId="77777777" w:rsidR="00921D22" w:rsidRDefault="00921D22" w:rsidP="00BD5CFB">
      <w:pPr>
        <w:rPr>
          <w:rFonts w:ascii="Tahoma" w:hAnsi="Tahoma" w:cs="Tahoma"/>
          <w:b/>
          <w:noProof/>
          <w:sz w:val="22"/>
          <w:szCs w:val="22"/>
          <w:lang w:val="en-US"/>
        </w:rPr>
      </w:pPr>
    </w:p>
    <w:p w14:paraId="6D3FB5F8" w14:textId="77777777" w:rsidR="00921D22" w:rsidRDefault="00921D22" w:rsidP="00BD5CFB">
      <w:pPr>
        <w:rPr>
          <w:rFonts w:ascii="Tahoma" w:hAnsi="Tahoma" w:cs="Tahoma"/>
          <w:b/>
          <w:noProof/>
          <w:sz w:val="22"/>
          <w:szCs w:val="22"/>
          <w:lang w:val="en-US"/>
        </w:rPr>
      </w:pPr>
    </w:p>
    <w:p w14:paraId="4034D977" w14:textId="77777777" w:rsidR="00921D22" w:rsidRDefault="00921D22" w:rsidP="00BD5CFB">
      <w:pPr>
        <w:rPr>
          <w:rFonts w:ascii="Tahoma" w:hAnsi="Tahoma" w:cs="Tahoma"/>
          <w:b/>
          <w:noProof/>
          <w:sz w:val="22"/>
          <w:szCs w:val="22"/>
          <w:lang w:val="en-US"/>
        </w:rPr>
      </w:pPr>
    </w:p>
    <w:p w14:paraId="46877323" w14:textId="77777777" w:rsidR="00921D22" w:rsidRDefault="00921D22" w:rsidP="00BD5CFB">
      <w:pPr>
        <w:rPr>
          <w:rFonts w:ascii="Tahoma" w:hAnsi="Tahoma" w:cs="Tahoma"/>
          <w:b/>
          <w:noProof/>
          <w:sz w:val="22"/>
          <w:szCs w:val="22"/>
          <w:lang w:val="en-US"/>
        </w:rPr>
      </w:pPr>
    </w:p>
    <w:p w14:paraId="5558D570" w14:textId="77777777" w:rsidR="00921D22" w:rsidRDefault="00921D22" w:rsidP="00BD5CFB">
      <w:pPr>
        <w:rPr>
          <w:rFonts w:ascii="Tahoma" w:hAnsi="Tahoma" w:cs="Tahoma"/>
          <w:b/>
          <w:noProof/>
          <w:sz w:val="22"/>
          <w:szCs w:val="22"/>
          <w:lang w:val="en-US"/>
        </w:rPr>
      </w:pPr>
    </w:p>
    <w:p w14:paraId="4C010DB7" w14:textId="74E9EA25" w:rsidR="00921D22" w:rsidRDefault="00921D22" w:rsidP="00921D22">
      <w:pPr>
        <w:jc w:val="center"/>
        <w:rPr>
          <w:rFonts w:ascii="Tahoma" w:hAnsi="Tahoma" w:cs="Tahoma"/>
          <w:b/>
          <w:noProof/>
          <w:sz w:val="22"/>
          <w:szCs w:val="22"/>
          <w:lang w:val="en-US"/>
        </w:rPr>
      </w:pPr>
    </w:p>
    <w:p w14:paraId="5F781220" w14:textId="77777777" w:rsidR="0024147D" w:rsidRDefault="0024147D" w:rsidP="00BD5CFB">
      <w:pPr>
        <w:rPr>
          <w:rFonts w:ascii="Tahoma" w:hAnsi="Tahoma" w:cs="Tahoma"/>
          <w:b/>
          <w:noProof/>
          <w:sz w:val="22"/>
          <w:szCs w:val="22"/>
          <w:lang w:val="en-US"/>
        </w:rPr>
      </w:pPr>
    </w:p>
    <w:p w14:paraId="1C5C3E01" w14:textId="77777777" w:rsidR="0024147D" w:rsidRDefault="0024147D" w:rsidP="00BD5CFB">
      <w:pPr>
        <w:rPr>
          <w:rFonts w:ascii="Tahoma" w:hAnsi="Tahoma" w:cs="Tahoma"/>
          <w:b/>
          <w:noProof/>
          <w:sz w:val="22"/>
          <w:szCs w:val="22"/>
          <w:lang w:val="en-US"/>
        </w:rPr>
      </w:pPr>
    </w:p>
    <w:p w14:paraId="19C360D1" w14:textId="77777777" w:rsidR="00921D22" w:rsidRDefault="00921D22" w:rsidP="00BD5CFB">
      <w:pPr>
        <w:rPr>
          <w:rFonts w:ascii="Tahoma" w:hAnsi="Tahoma" w:cs="Tahoma"/>
          <w:b/>
          <w:noProof/>
          <w:sz w:val="22"/>
          <w:szCs w:val="22"/>
          <w:lang w:val="en-US"/>
        </w:rPr>
      </w:pPr>
    </w:p>
    <w:p w14:paraId="7765EB18" w14:textId="77777777" w:rsidR="00921D22" w:rsidRDefault="00921D22" w:rsidP="00BD5CFB">
      <w:pPr>
        <w:rPr>
          <w:rFonts w:ascii="Tahoma" w:hAnsi="Tahoma" w:cs="Tahoma"/>
          <w:b/>
          <w:noProof/>
          <w:sz w:val="22"/>
          <w:szCs w:val="22"/>
          <w:lang w:val="en-US"/>
        </w:rPr>
      </w:pPr>
    </w:p>
    <w:p w14:paraId="1BF8E843" w14:textId="77777777" w:rsidR="00921D22" w:rsidRDefault="00921D22" w:rsidP="00BD5CFB">
      <w:pPr>
        <w:rPr>
          <w:rFonts w:ascii="Tahoma" w:hAnsi="Tahoma" w:cs="Tahoma"/>
          <w:b/>
          <w:noProof/>
          <w:sz w:val="22"/>
          <w:szCs w:val="22"/>
          <w:lang w:val="en-US"/>
        </w:rPr>
      </w:pPr>
    </w:p>
    <w:p w14:paraId="36F32596" w14:textId="77777777" w:rsidR="000C1C82" w:rsidRDefault="000C1C82" w:rsidP="0024147D">
      <w:pPr>
        <w:rPr>
          <w:rFonts w:ascii="Tahoma" w:hAnsi="Tahoma" w:cs="Tahoma"/>
          <w:b/>
        </w:rPr>
      </w:pPr>
    </w:p>
    <w:p w14:paraId="28F5BDC4" w14:textId="77777777" w:rsidR="00772580" w:rsidRDefault="002A6C82" w:rsidP="00772580">
      <w:pPr>
        <w:jc w:val="center"/>
        <w:rPr>
          <w:rFonts w:ascii="Tahoma" w:hAnsi="Tahoma" w:cs="Tahoma"/>
          <w:b/>
        </w:rPr>
      </w:pPr>
      <w:r>
        <w:rPr>
          <w:rFonts w:ascii="Tahoma" w:hAnsi="Tahoma" w:cs="Tahoma"/>
          <w:b/>
        </w:rPr>
        <w:t>THE GRANGE SCHOOL</w:t>
      </w:r>
    </w:p>
    <w:p w14:paraId="767DCC9C" w14:textId="77777777" w:rsidR="003F6266" w:rsidRDefault="003F6266" w:rsidP="00F36ED0">
      <w:pPr>
        <w:rPr>
          <w:rFonts w:ascii="Tahoma" w:hAnsi="Tahoma" w:cs="Tahoma"/>
          <w:b/>
        </w:rPr>
      </w:pPr>
    </w:p>
    <w:p w14:paraId="531F76A7" w14:textId="77777777" w:rsidR="00F36ED0" w:rsidRPr="00F36ED0" w:rsidRDefault="00F36ED0" w:rsidP="00F36ED0">
      <w:pPr>
        <w:jc w:val="center"/>
        <w:rPr>
          <w:rFonts w:ascii="Tahoma" w:hAnsi="Tahoma" w:cs="Tahoma"/>
          <w:b/>
          <w:w w:val="125"/>
          <w:sz w:val="28"/>
          <w:szCs w:val="28"/>
          <w:lang w:eastAsia="en-GB"/>
        </w:rPr>
      </w:pPr>
      <w:r w:rsidRPr="00F36ED0">
        <w:rPr>
          <w:rFonts w:ascii="Tahoma" w:hAnsi="Tahoma" w:cs="Tahoma"/>
          <w:b/>
          <w:w w:val="125"/>
          <w:sz w:val="28"/>
          <w:szCs w:val="28"/>
          <w:lang w:eastAsia="en-GB"/>
        </w:rPr>
        <w:t>TEACHER OF ENGLISH</w:t>
      </w:r>
    </w:p>
    <w:p w14:paraId="7917D9C7" w14:textId="77777777" w:rsidR="00F36ED0" w:rsidRPr="00F36ED0" w:rsidRDefault="00F36ED0" w:rsidP="00F36ED0">
      <w:pPr>
        <w:jc w:val="center"/>
        <w:rPr>
          <w:rFonts w:ascii="Tahoma" w:hAnsi="Tahoma" w:cs="Tahoma"/>
          <w:b/>
          <w:sz w:val="28"/>
          <w:szCs w:val="28"/>
          <w:lang w:eastAsia="en-GB"/>
        </w:rPr>
      </w:pPr>
    </w:p>
    <w:p w14:paraId="230AA3D3" w14:textId="77777777" w:rsidR="00F36ED0" w:rsidRPr="00F36ED0" w:rsidRDefault="00F36ED0" w:rsidP="00F36ED0">
      <w:pPr>
        <w:jc w:val="left"/>
        <w:rPr>
          <w:rFonts w:ascii="Franklin Gothic Book" w:hAnsi="Franklin Gothic Book" w:cs="Arial"/>
          <w:b/>
          <w:sz w:val="22"/>
          <w:szCs w:val="22"/>
          <w:lang w:eastAsia="en-GB"/>
        </w:rPr>
      </w:pPr>
    </w:p>
    <w:p w14:paraId="6A3BAB4B" w14:textId="77777777" w:rsidR="00F36ED0" w:rsidRPr="00F36ED0" w:rsidRDefault="00F36ED0" w:rsidP="00F36ED0">
      <w:pPr>
        <w:jc w:val="left"/>
        <w:rPr>
          <w:rFonts w:ascii="Tahoma" w:hAnsi="Tahoma" w:cs="Tahoma"/>
          <w:b/>
          <w:sz w:val="22"/>
          <w:szCs w:val="22"/>
          <w:lang w:eastAsia="en-GB"/>
        </w:rPr>
      </w:pPr>
      <w:r w:rsidRPr="00F36ED0">
        <w:rPr>
          <w:rFonts w:ascii="Tahoma" w:hAnsi="Tahoma" w:cs="Tahoma"/>
          <w:b/>
          <w:sz w:val="22"/>
          <w:szCs w:val="22"/>
          <w:lang w:eastAsia="en-GB"/>
        </w:rPr>
        <w:t>JOB PURPOSE</w:t>
      </w:r>
    </w:p>
    <w:p w14:paraId="0E274DB1" w14:textId="77777777" w:rsidR="00F36ED0" w:rsidRPr="00F36ED0" w:rsidRDefault="00F36ED0" w:rsidP="00F36ED0">
      <w:pPr>
        <w:jc w:val="left"/>
        <w:rPr>
          <w:rFonts w:ascii="Tahoma" w:hAnsi="Tahoma" w:cs="Tahoma"/>
          <w:sz w:val="22"/>
          <w:szCs w:val="22"/>
          <w:lang w:eastAsia="en-GB"/>
        </w:rPr>
      </w:pPr>
    </w:p>
    <w:p w14:paraId="14DC32EE" w14:textId="77777777" w:rsidR="00F36ED0" w:rsidRPr="00F36ED0" w:rsidRDefault="00F36ED0" w:rsidP="00F36ED0">
      <w:pPr>
        <w:rPr>
          <w:rFonts w:ascii="Tahoma" w:hAnsi="Tahoma" w:cs="Tahoma"/>
          <w:sz w:val="22"/>
          <w:szCs w:val="22"/>
          <w:lang w:eastAsia="en-GB"/>
        </w:rPr>
      </w:pPr>
      <w:r w:rsidRPr="00F36ED0">
        <w:rPr>
          <w:rFonts w:ascii="Tahoma" w:hAnsi="Tahoma" w:cs="Tahoma"/>
          <w:sz w:val="22"/>
          <w:szCs w:val="22"/>
          <w:lang w:eastAsia="en-GB"/>
        </w:rPr>
        <w:t>To be part of a team which will have an impact on students’ levels of literacy and numeracy, empowering them both within the curriculum and in their lives beyond school.</w:t>
      </w:r>
    </w:p>
    <w:p w14:paraId="5E9A8DB4" w14:textId="77777777" w:rsidR="00F36ED0" w:rsidRPr="00F36ED0" w:rsidRDefault="00F36ED0" w:rsidP="00F36ED0">
      <w:pPr>
        <w:rPr>
          <w:rFonts w:ascii="Tahoma" w:hAnsi="Tahoma" w:cs="Tahoma"/>
          <w:sz w:val="22"/>
          <w:szCs w:val="22"/>
          <w:lang w:eastAsia="en-GB"/>
        </w:rPr>
      </w:pPr>
    </w:p>
    <w:p w14:paraId="6A3B29E6" w14:textId="77777777" w:rsidR="00F36ED0" w:rsidRPr="00F36ED0" w:rsidRDefault="00F36ED0" w:rsidP="00F36ED0">
      <w:pPr>
        <w:rPr>
          <w:rFonts w:ascii="Tahoma" w:hAnsi="Tahoma" w:cs="Tahoma"/>
          <w:sz w:val="22"/>
          <w:szCs w:val="22"/>
          <w:lang w:eastAsia="en-GB"/>
        </w:rPr>
      </w:pPr>
    </w:p>
    <w:p w14:paraId="7AC351E4" w14:textId="77777777" w:rsidR="00F36ED0" w:rsidRPr="00F36ED0" w:rsidRDefault="00F36ED0" w:rsidP="00F36ED0">
      <w:pPr>
        <w:rPr>
          <w:rFonts w:ascii="Tahoma" w:hAnsi="Tahoma" w:cs="Tahoma"/>
          <w:b/>
          <w:sz w:val="22"/>
          <w:szCs w:val="22"/>
          <w:lang w:eastAsia="en-GB"/>
        </w:rPr>
      </w:pPr>
      <w:r w:rsidRPr="00F36ED0">
        <w:rPr>
          <w:rFonts w:ascii="Tahoma" w:hAnsi="Tahoma" w:cs="Tahoma"/>
          <w:b/>
          <w:sz w:val="22"/>
          <w:szCs w:val="22"/>
          <w:lang w:eastAsia="en-GB"/>
        </w:rPr>
        <w:t xml:space="preserve">DUTIES  </w:t>
      </w:r>
    </w:p>
    <w:p w14:paraId="322982E7" w14:textId="77777777" w:rsidR="00F36ED0" w:rsidRPr="00F36ED0" w:rsidRDefault="00F36ED0" w:rsidP="00F36ED0">
      <w:pPr>
        <w:rPr>
          <w:rFonts w:ascii="Tahoma" w:hAnsi="Tahoma" w:cs="Tahoma"/>
          <w:sz w:val="22"/>
          <w:szCs w:val="22"/>
          <w:lang w:eastAsia="en-GB"/>
        </w:rPr>
      </w:pPr>
    </w:p>
    <w:p w14:paraId="7D8FA11F" w14:textId="77777777" w:rsidR="00F36ED0" w:rsidRPr="00F36ED0" w:rsidRDefault="00F36ED0" w:rsidP="00F36ED0">
      <w:pPr>
        <w:numPr>
          <w:ilvl w:val="0"/>
          <w:numId w:val="21"/>
        </w:numPr>
        <w:tabs>
          <w:tab w:val="num" w:pos="360"/>
        </w:tabs>
        <w:ind w:left="360"/>
        <w:jc w:val="left"/>
        <w:rPr>
          <w:rFonts w:ascii="Tahoma" w:hAnsi="Tahoma" w:cs="Tahoma"/>
          <w:sz w:val="22"/>
          <w:szCs w:val="22"/>
          <w:lang w:eastAsia="en-GB"/>
        </w:rPr>
      </w:pPr>
      <w:r w:rsidRPr="00F36ED0">
        <w:rPr>
          <w:rFonts w:ascii="Tahoma" w:hAnsi="Tahoma" w:cs="Tahoma"/>
          <w:sz w:val="22"/>
          <w:szCs w:val="22"/>
          <w:lang w:eastAsia="en-GB"/>
        </w:rPr>
        <w:t>To teach English to students of all abilities.</w:t>
      </w:r>
    </w:p>
    <w:p w14:paraId="0A250DDD" w14:textId="77777777" w:rsidR="00F36ED0" w:rsidRPr="00F36ED0" w:rsidRDefault="00F36ED0" w:rsidP="00F36ED0">
      <w:pPr>
        <w:rPr>
          <w:rFonts w:ascii="Tahoma" w:hAnsi="Tahoma" w:cs="Tahoma"/>
          <w:sz w:val="22"/>
          <w:szCs w:val="22"/>
          <w:lang w:eastAsia="en-GB"/>
        </w:rPr>
      </w:pPr>
    </w:p>
    <w:p w14:paraId="4A918477" w14:textId="77777777" w:rsidR="00F36ED0" w:rsidRPr="00F36ED0" w:rsidRDefault="00F36ED0" w:rsidP="00F36ED0">
      <w:pPr>
        <w:numPr>
          <w:ilvl w:val="0"/>
          <w:numId w:val="21"/>
        </w:numPr>
        <w:tabs>
          <w:tab w:val="num" w:pos="360"/>
        </w:tabs>
        <w:ind w:left="360"/>
        <w:jc w:val="left"/>
        <w:rPr>
          <w:rFonts w:ascii="Tahoma" w:hAnsi="Tahoma" w:cs="Tahoma"/>
          <w:sz w:val="22"/>
          <w:szCs w:val="22"/>
          <w:lang w:eastAsia="en-GB"/>
        </w:rPr>
      </w:pPr>
      <w:r w:rsidRPr="00F36ED0">
        <w:rPr>
          <w:rFonts w:ascii="Tahoma" w:hAnsi="Tahoma" w:cs="Tahoma"/>
          <w:sz w:val="22"/>
          <w:szCs w:val="22"/>
          <w:lang w:eastAsia="en-GB"/>
        </w:rPr>
        <w:t>To raise the level of achievement of all students.</w:t>
      </w:r>
    </w:p>
    <w:p w14:paraId="4B93B760" w14:textId="77777777" w:rsidR="00F36ED0" w:rsidRPr="00F36ED0" w:rsidRDefault="00F36ED0" w:rsidP="00F36ED0">
      <w:pPr>
        <w:rPr>
          <w:rFonts w:ascii="Tahoma" w:hAnsi="Tahoma" w:cs="Tahoma"/>
          <w:sz w:val="22"/>
          <w:szCs w:val="22"/>
          <w:lang w:eastAsia="en-GB"/>
        </w:rPr>
      </w:pPr>
    </w:p>
    <w:p w14:paraId="7CEEB829" w14:textId="77777777" w:rsidR="00F36ED0" w:rsidRPr="00F36ED0" w:rsidRDefault="00F36ED0" w:rsidP="00F36ED0">
      <w:pPr>
        <w:numPr>
          <w:ilvl w:val="0"/>
          <w:numId w:val="21"/>
        </w:numPr>
        <w:tabs>
          <w:tab w:val="num" w:pos="360"/>
        </w:tabs>
        <w:ind w:left="360"/>
        <w:jc w:val="left"/>
        <w:rPr>
          <w:rFonts w:ascii="Tahoma" w:hAnsi="Tahoma" w:cs="Tahoma"/>
          <w:sz w:val="22"/>
          <w:szCs w:val="22"/>
          <w:lang w:eastAsia="en-GB"/>
        </w:rPr>
      </w:pPr>
      <w:r w:rsidRPr="00F36ED0">
        <w:rPr>
          <w:rFonts w:ascii="Tahoma" w:hAnsi="Tahoma" w:cs="Tahoma"/>
          <w:sz w:val="22"/>
          <w:szCs w:val="22"/>
          <w:lang w:eastAsia="en-GB"/>
        </w:rPr>
        <w:t>To contribute to the team’s development of an exciting and challenging curriculum, which will meet the needs of all students.</w:t>
      </w:r>
    </w:p>
    <w:p w14:paraId="6D1BF860" w14:textId="77777777" w:rsidR="00F36ED0" w:rsidRPr="00F36ED0" w:rsidRDefault="00F36ED0" w:rsidP="00F36ED0">
      <w:pPr>
        <w:rPr>
          <w:rFonts w:ascii="Tahoma" w:hAnsi="Tahoma" w:cs="Tahoma"/>
          <w:sz w:val="22"/>
          <w:szCs w:val="22"/>
          <w:lang w:eastAsia="en-GB"/>
        </w:rPr>
      </w:pPr>
    </w:p>
    <w:p w14:paraId="651461E6" w14:textId="77777777" w:rsidR="00F36ED0" w:rsidRPr="00F36ED0" w:rsidRDefault="00F36ED0" w:rsidP="00F36ED0">
      <w:pPr>
        <w:numPr>
          <w:ilvl w:val="0"/>
          <w:numId w:val="21"/>
        </w:numPr>
        <w:tabs>
          <w:tab w:val="num" w:pos="360"/>
        </w:tabs>
        <w:ind w:left="360"/>
        <w:jc w:val="left"/>
        <w:rPr>
          <w:rFonts w:ascii="Tahoma" w:hAnsi="Tahoma" w:cs="Tahoma"/>
          <w:sz w:val="22"/>
          <w:szCs w:val="22"/>
          <w:lang w:eastAsia="en-GB"/>
        </w:rPr>
      </w:pPr>
      <w:r w:rsidRPr="00F36ED0">
        <w:rPr>
          <w:rFonts w:ascii="Tahoma" w:hAnsi="Tahoma" w:cs="Tahoma"/>
          <w:sz w:val="22"/>
          <w:szCs w:val="22"/>
          <w:lang w:eastAsia="en-GB"/>
        </w:rPr>
        <w:t>To promote and support extra-curricular activities as part of the academic and cultural life of the school.</w:t>
      </w:r>
    </w:p>
    <w:p w14:paraId="59FCAB77" w14:textId="77777777" w:rsidR="00F36ED0" w:rsidRPr="00F36ED0" w:rsidRDefault="00F36ED0" w:rsidP="00F36ED0">
      <w:pPr>
        <w:rPr>
          <w:rFonts w:ascii="Tahoma" w:hAnsi="Tahoma" w:cs="Tahoma"/>
          <w:sz w:val="22"/>
          <w:szCs w:val="22"/>
          <w:lang w:eastAsia="en-GB"/>
        </w:rPr>
      </w:pPr>
    </w:p>
    <w:p w14:paraId="4D4AD82F" w14:textId="77777777" w:rsidR="00F36ED0" w:rsidRPr="00F36ED0" w:rsidRDefault="00F36ED0" w:rsidP="00F36ED0">
      <w:pPr>
        <w:numPr>
          <w:ilvl w:val="0"/>
          <w:numId w:val="21"/>
        </w:numPr>
        <w:tabs>
          <w:tab w:val="num" w:pos="360"/>
        </w:tabs>
        <w:ind w:left="360"/>
        <w:jc w:val="left"/>
        <w:rPr>
          <w:rFonts w:ascii="Tahoma" w:hAnsi="Tahoma" w:cs="Tahoma"/>
          <w:sz w:val="22"/>
          <w:szCs w:val="22"/>
          <w:lang w:eastAsia="en-GB"/>
        </w:rPr>
      </w:pPr>
      <w:r w:rsidRPr="00F36ED0">
        <w:rPr>
          <w:rFonts w:ascii="Tahoma" w:hAnsi="Tahoma" w:cs="Tahoma"/>
          <w:sz w:val="22"/>
          <w:szCs w:val="22"/>
          <w:lang w:eastAsia="en-GB"/>
        </w:rPr>
        <w:t>To foster good relationships with students and with home, including attendance at parent-teacher consultations.</w:t>
      </w:r>
    </w:p>
    <w:p w14:paraId="4B5468C0" w14:textId="77777777" w:rsidR="00F36ED0" w:rsidRPr="00F36ED0" w:rsidRDefault="00F36ED0" w:rsidP="00F36ED0">
      <w:pPr>
        <w:rPr>
          <w:rFonts w:ascii="Tahoma" w:hAnsi="Tahoma" w:cs="Tahoma"/>
          <w:sz w:val="22"/>
          <w:szCs w:val="22"/>
          <w:lang w:eastAsia="en-GB"/>
        </w:rPr>
      </w:pPr>
    </w:p>
    <w:p w14:paraId="00437A40" w14:textId="77777777" w:rsidR="00F36ED0" w:rsidRPr="00F36ED0" w:rsidRDefault="00F36ED0" w:rsidP="00F36ED0">
      <w:pPr>
        <w:numPr>
          <w:ilvl w:val="0"/>
          <w:numId w:val="21"/>
        </w:numPr>
        <w:tabs>
          <w:tab w:val="num" w:pos="360"/>
        </w:tabs>
        <w:ind w:left="360"/>
        <w:jc w:val="left"/>
        <w:rPr>
          <w:rFonts w:ascii="Tahoma" w:hAnsi="Tahoma" w:cs="Tahoma"/>
          <w:sz w:val="22"/>
          <w:szCs w:val="22"/>
          <w:lang w:eastAsia="en-GB"/>
        </w:rPr>
      </w:pPr>
      <w:r w:rsidRPr="00F36ED0">
        <w:rPr>
          <w:rFonts w:ascii="Tahoma" w:hAnsi="Tahoma" w:cs="Tahoma"/>
          <w:sz w:val="22"/>
          <w:szCs w:val="22"/>
          <w:lang w:eastAsia="en-GB"/>
        </w:rPr>
        <w:t>To support students’ learning by the use of the school’s policies of marking, assessment, record-keeping, reporting and target-setting.</w:t>
      </w:r>
    </w:p>
    <w:p w14:paraId="37B59D53" w14:textId="77777777" w:rsidR="00F36ED0" w:rsidRPr="00F36ED0" w:rsidRDefault="00F36ED0" w:rsidP="00F36ED0">
      <w:pPr>
        <w:rPr>
          <w:rFonts w:ascii="Tahoma" w:hAnsi="Tahoma" w:cs="Tahoma"/>
          <w:sz w:val="22"/>
          <w:szCs w:val="22"/>
          <w:lang w:eastAsia="en-GB"/>
        </w:rPr>
      </w:pPr>
    </w:p>
    <w:p w14:paraId="4D615C35" w14:textId="77777777" w:rsidR="00F36ED0" w:rsidRPr="00F36ED0" w:rsidRDefault="00F36ED0" w:rsidP="00F36ED0">
      <w:pPr>
        <w:numPr>
          <w:ilvl w:val="0"/>
          <w:numId w:val="21"/>
        </w:numPr>
        <w:tabs>
          <w:tab w:val="num" w:pos="360"/>
        </w:tabs>
        <w:ind w:left="360"/>
        <w:jc w:val="left"/>
        <w:rPr>
          <w:rFonts w:ascii="Tahoma" w:hAnsi="Tahoma" w:cs="Tahoma"/>
          <w:sz w:val="22"/>
          <w:szCs w:val="22"/>
          <w:lang w:eastAsia="en-GB"/>
        </w:rPr>
      </w:pPr>
      <w:r w:rsidRPr="00F36ED0">
        <w:rPr>
          <w:rFonts w:ascii="Tahoma" w:hAnsi="Tahoma" w:cs="Tahoma"/>
          <w:sz w:val="22"/>
          <w:szCs w:val="22"/>
          <w:lang w:eastAsia="en-GB"/>
        </w:rPr>
        <w:t>To attend all relevant meetings.</w:t>
      </w:r>
    </w:p>
    <w:p w14:paraId="2B1B4A6D" w14:textId="77777777" w:rsidR="00F36ED0" w:rsidRPr="00F36ED0" w:rsidRDefault="00F36ED0" w:rsidP="00F36ED0">
      <w:pPr>
        <w:rPr>
          <w:rFonts w:ascii="Tahoma" w:hAnsi="Tahoma" w:cs="Tahoma"/>
          <w:sz w:val="22"/>
          <w:szCs w:val="22"/>
          <w:lang w:eastAsia="en-GB"/>
        </w:rPr>
      </w:pPr>
    </w:p>
    <w:p w14:paraId="51030406" w14:textId="129D7016" w:rsidR="00F36ED0" w:rsidRPr="00F36ED0" w:rsidRDefault="00F36ED0" w:rsidP="00F36ED0">
      <w:pPr>
        <w:rPr>
          <w:rFonts w:ascii="Tahoma" w:hAnsi="Tahoma" w:cs="Tahoma"/>
          <w:sz w:val="22"/>
          <w:szCs w:val="22"/>
          <w:lang w:eastAsia="en-GB"/>
        </w:rPr>
      </w:pPr>
      <w:r w:rsidRPr="00F36ED0">
        <w:rPr>
          <w:rFonts w:ascii="Tahoma" w:hAnsi="Tahoma" w:cs="Tahoma"/>
          <w:sz w:val="22"/>
          <w:szCs w:val="22"/>
          <w:lang w:eastAsia="en-GB"/>
        </w:rPr>
        <w:t>The Department of English focuses on the basic skills of oracy, reading and writing that are the heart of the curriculum. The teaching groups are structured to respond to the range of competencies of students in order to address their differing needs</w:t>
      </w:r>
      <w:r w:rsidR="003D1322" w:rsidRPr="00F36ED0">
        <w:rPr>
          <w:rFonts w:ascii="Tahoma" w:hAnsi="Tahoma" w:cs="Tahoma"/>
          <w:sz w:val="22"/>
          <w:szCs w:val="22"/>
          <w:lang w:eastAsia="en-GB"/>
        </w:rPr>
        <w:t xml:space="preserve">. </w:t>
      </w:r>
      <w:r w:rsidRPr="00F36ED0">
        <w:rPr>
          <w:rFonts w:ascii="Tahoma" w:hAnsi="Tahoma" w:cs="Tahoma"/>
          <w:sz w:val="22"/>
          <w:szCs w:val="22"/>
          <w:lang w:eastAsia="en-GB"/>
        </w:rPr>
        <w:t xml:space="preserve">There is a close liaison with the Support for Learning team, support </w:t>
      </w:r>
      <w:r w:rsidR="003D1322" w:rsidRPr="00F36ED0">
        <w:rPr>
          <w:rFonts w:ascii="Tahoma" w:hAnsi="Tahoma" w:cs="Tahoma"/>
          <w:sz w:val="22"/>
          <w:szCs w:val="22"/>
          <w:lang w:eastAsia="en-GB"/>
        </w:rPr>
        <w:t>staff,</w:t>
      </w:r>
      <w:r w:rsidRPr="00F36ED0">
        <w:rPr>
          <w:rFonts w:ascii="Tahoma" w:hAnsi="Tahoma" w:cs="Tahoma"/>
          <w:sz w:val="22"/>
          <w:szCs w:val="22"/>
          <w:lang w:eastAsia="en-GB"/>
        </w:rPr>
        <w:t xml:space="preserve"> and other agencies in order to ensure an equality of access to the curriculum</w:t>
      </w:r>
      <w:r w:rsidR="003D1322" w:rsidRPr="00F36ED0">
        <w:rPr>
          <w:rFonts w:ascii="Tahoma" w:hAnsi="Tahoma" w:cs="Tahoma"/>
          <w:sz w:val="22"/>
          <w:szCs w:val="22"/>
          <w:lang w:eastAsia="en-GB"/>
        </w:rPr>
        <w:t xml:space="preserve">. </w:t>
      </w:r>
      <w:r w:rsidRPr="00F36ED0">
        <w:rPr>
          <w:rFonts w:ascii="Tahoma" w:hAnsi="Tahoma" w:cs="Tahoma"/>
          <w:sz w:val="22"/>
          <w:szCs w:val="22"/>
          <w:lang w:eastAsia="en-GB"/>
        </w:rPr>
        <w:t>Learning will increasingly involve extensive use of ICT.</w:t>
      </w:r>
    </w:p>
    <w:p w14:paraId="7BBE3E81" w14:textId="77777777" w:rsidR="00F36ED0" w:rsidRPr="00F36ED0" w:rsidRDefault="00F36ED0" w:rsidP="00F36ED0">
      <w:pPr>
        <w:rPr>
          <w:rFonts w:ascii="Tahoma" w:hAnsi="Tahoma" w:cs="Tahoma"/>
          <w:sz w:val="22"/>
          <w:szCs w:val="22"/>
          <w:lang w:eastAsia="en-GB"/>
        </w:rPr>
      </w:pPr>
    </w:p>
    <w:p w14:paraId="4C70E362" w14:textId="77777777" w:rsidR="00F36ED0" w:rsidRPr="00F36ED0" w:rsidRDefault="00F36ED0" w:rsidP="00F36ED0">
      <w:pPr>
        <w:rPr>
          <w:rFonts w:ascii="Tahoma" w:hAnsi="Tahoma" w:cs="Tahoma"/>
          <w:sz w:val="22"/>
          <w:szCs w:val="22"/>
          <w:lang w:eastAsia="en-GB"/>
        </w:rPr>
      </w:pPr>
    </w:p>
    <w:p w14:paraId="21CFFEA5" w14:textId="77777777" w:rsidR="00D42B3F" w:rsidRDefault="00D42B3F" w:rsidP="00F36ED0">
      <w:pPr>
        <w:jc w:val="center"/>
        <w:rPr>
          <w:rFonts w:ascii="Arial" w:hAnsi="Arial" w:cs="Arial"/>
          <w:szCs w:val="24"/>
          <w:lang w:eastAsia="en-GB"/>
        </w:rPr>
      </w:pPr>
    </w:p>
    <w:p w14:paraId="4368C3D4" w14:textId="77777777" w:rsidR="00D42B3F" w:rsidRDefault="00D42B3F" w:rsidP="00F36ED0">
      <w:pPr>
        <w:jc w:val="center"/>
        <w:rPr>
          <w:rFonts w:ascii="Arial" w:hAnsi="Arial" w:cs="Arial"/>
          <w:szCs w:val="24"/>
          <w:lang w:eastAsia="en-GB"/>
        </w:rPr>
      </w:pPr>
    </w:p>
    <w:p w14:paraId="252D6539" w14:textId="244E9834" w:rsidR="00F36ED0" w:rsidRPr="00F36ED0" w:rsidRDefault="00285CC4" w:rsidP="00F36ED0">
      <w:pPr>
        <w:jc w:val="center"/>
        <w:rPr>
          <w:rFonts w:ascii="Tahoma" w:hAnsi="Tahoma" w:cs="Tahoma"/>
          <w:sz w:val="22"/>
          <w:szCs w:val="22"/>
          <w:lang w:eastAsia="en-GB"/>
        </w:rPr>
      </w:pPr>
      <w:r w:rsidRPr="00F36ED0">
        <w:rPr>
          <w:rFonts w:ascii="Arial" w:hAnsi="Arial" w:cs="Arial"/>
          <w:noProof/>
          <w:szCs w:val="24"/>
          <w:lang w:eastAsia="en-GB"/>
        </w:rPr>
        <w:drawing>
          <wp:anchor distT="0" distB="0" distL="114300" distR="114300" simplePos="0" relativeHeight="251656192" behindDoc="0" locked="0" layoutInCell="1" allowOverlap="1" wp14:anchorId="458BFF98" wp14:editId="0F6EEB02">
            <wp:simplePos x="0" y="0"/>
            <wp:positionH relativeFrom="margin">
              <wp:posOffset>5299710</wp:posOffset>
            </wp:positionH>
            <wp:positionV relativeFrom="margin">
              <wp:posOffset>8307070</wp:posOffset>
            </wp:positionV>
            <wp:extent cx="1156970" cy="1043940"/>
            <wp:effectExtent l="0" t="0" r="0" b="0"/>
            <wp:wrapSquare wrapText="bothSides"/>
            <wp:docPr id="35" name="Picture 8" descr="WE CAN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 CAN logo CMYK"/>
                    <pic:cNvPicPr>
                      <a:picLocks noChangeAspect="1" noChangeArrowheads="1"/>
                    </pic:cNvPicPr>
                  </pic:nvPicPr>
                  <pic:blipFill>
                    <a:blip r:embed="rId10" cstate="print">
                      <a:lum bright="70000" contrast="-70000"/>
                      <a:extLst>
                        <a:ext uri="{28A0092B-C50C-407E-A947-70E740481C1C}">
                          <a14:useLocalDpi xmlns:a14="http://schemas.microsoft.com/office/drawing/2010/main" val="0"/>
                        </a:ext>
                      </a:extLst>
                    </a:blip>
                    <a:srcRect/>
                    <a:stretch>
                      <a:fillRect/>
                    </a:stretch>
                  </pic:blipFill>
                  <pic:spPr bwMode="auto">
                    <a:xfrm>
                      <a:off x="0" y="0"/>
                      <a:ext cx="1156970" cy="1043940"/>
                    </a:xfrm>
                    <a:prstGeom prst="rect">
                      <a:avLst/>
                    </a:prstGeom>
                    <a:noFill/>
                    <a:ln>
                      <a:noFill/>
                    </a:ln>
                  </pic:spPr>
                </pic:pic>
              </a:graphicData>
            </a:graphic>
            <wp14:sizeRelH relativeFrom="page">
              <wp14:pctWidth>0</wp14:pctWidth>
            </wp14:sizeRelH>
            <wp14:sizeRelV relativeFrom="page">
              <wp14:pctHeight>0</wp14:pctHeight>
            </wp14:sizeRelV>
          </wp:anchor>
        </w:drawing>
      </w:r>
      <w:r w:rsidR="00F36ED0" w:rsidRPr="00F36ED0">
        <w:rPr>
          <w:rFonts w:ascii="Arial" w:hAnsi="Arial" w:cs="Arial"/>
          <w:szCs w:val="24"/>
          <w:lang w:eastAsia="en-GB"/>
        </w:rPr>
        <w:br w:type="page"/>
      </w:r>
      <w:r w:rsidRPr="00F36ED0">
        <w:rPr>
          <w:rFonts w:ascii="Arial" w:hAnsi="Arial" w:cs="Arial"/>
          <w:noProof/>
          <w:szCs w:val="24"/>
          <w:lang w:eastAsia="en-GB"/>
        </w:rPr>
        <w:drawing>
          <wp:anchor distT="0" distB="0" distL="114300" distR="114300" simplePos="0" relativeHeight="251655168" behindDoc="0" locked="0" layoutInCell="1" allowOverlap="1" wp14:anchorId="26D93320" wp14:editId="663C90E0">
            <wp:simplePos x="0" y="0"/>
            <wp:positionH relativeFrom="margin">
              <wp:posOffset>2399030</wp:posOffset>
            </wp:positionH>
            <wp:positionV relativeFrom="margin">
              <wp:posOffset>-3810</wp:posOffset>
            </wp:positionV>
            <wp:extent cx="857250" cy="1104900"/>
            <wp:effectExtent l="0" t="0" r="0" b="0"/>
            <wp:wrapSquare wrapText="bothSides"/>
            <wp:docPr id="34" name="Picture 4" descr="Gran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ng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9100F1" w14:textId="4CC890A4" w:rsidR="00F36ED0" w:rsidRPr="00F36ED0" w:rsidRDefault="003D1322" w:rsidP="00F36ED0">
      <w:pPr>
        <w:jc w:val="center"/>
        <w:rPr>
          <w:rFonts w:ascii="Tahoma" w:hAnsi="Tahoma" w:cs="Tahoma"/>
          <w:b/>
          <w:sz w:val="36"/>
          <w:szCs w:val="36"/>
          <w:lang w:eastAsia="en-GB"/>
        </w:rPr>
      </w:pPr>
      <w:r>
        <w:rPr>
          <w:rFonts w:ascii="Tahoma" w:hAnsi="Tahoma" w:cs="Tahoma"/>
          <w:b/>
          <w:noProof/>
          <w:sz w:val="22"/>
          <w:szCs w:val="22"/>
          <w:lang w:val="en-US"/>
        </w:rPr>
        <w:lastRenderedPageBreak/>
        <w:drawing>
          <wp:anchor distT="0" distB="0" distL="114300" distR="114300" simplePos="0" relativeHeight="251661312" behindDoc="0" locked="0" layoutInCell="1" allowOverlap="1" wp14:anchorId="4561BF84" wp14:editId="0A2F3313">
            <wp:simplePos x="0" y="0"/>
            <wp:positionH relativeFrom="margin">
              <wp:align>center</wp:align>
            </wp:positionH>
            <wp:positionV relativeFrom="margin">
              <wp:posOffset>-261747</wp:posOffset>
            </wp:positionV>
            <wp:extent cx="857250" cy="1104900"/>
            <wp:effectExtent l="0" t="0" r="0" b="0"/>
            <wp:wrapSquare wrapText="bothSides"/>
            <wp:docPr id="42" name="Picture 4" descr="Gran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ng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DDF119" w14:textId="77777777" w:rsidR="00F36ED0" w:rsidRDefault="00F36ED0" w:rsidP="00F36ED0">
      <w:pPr>
        <w:rPr>
          <w:rFonts w:ascii="Tahoma" w:hAnsi="Tahoma" w:cs="Tahoma"/>
          <w:b/>
          <w:sz w:val="36"/>
          <w:szCs w:val="36"/>
          <w:lang w:eastAsia="en-GB"/>
        </w:rPr>
      </w:pPr>
    </w:p>
    <w:p w14:paraId="1F7713DE" w14:textId="77777777" w:rsidR="00D42B3F" w:rsidRDefault="00D42B3F" w:rsidP="00F36ED0">
      <w:pPr>
        <w:rPr>
          <w:rFonts w:ascii="Tahoma" w:hAnsi="Tahoma" w:cs="Tahoma"/>
          <w:b/>
          <w:sz w:val="36"/>
          <w:szCs w:val="36"/>
          <w:lang w:eastAsia="en-GB"/>
        </w:rPr>
      </w:pPr>
    </w:p>
    <w:p w14:paraId="3641DF93" w14:textId="77777777" w:rsidR="00D42B3F" w:rsidRPr="00F36ED0" w:rsidRDefault="00D42B3F" w:rsidP="00F36ED0">
      <w:pPr>
        <w:rPr>
          <w:rFonts w:ascii="Tahoma" w:hAnsi="Tahoma" w:cs="Tahoma"/>
          <w:b/>
          <w:sz w:val="36"/>
          <w:szCs w:val="36"/>
          <w:lang w:eastAsia="en-GB"/>
        </w:rPr>
      </w:pPr>
    </w:p>
    <w:p w14:paraId="182ADF86" w14:textId="77777777" w:rsidR="00F36ED0" w:rsidRPr="00F36ED0" w:rsidRDefault="00F36ED0" w:rsidP="00F36ED0">
      <w:pPr>
        <w:jc w:val="center"/>
        <w:rPr>
          <w:rFonts w:ascii="Tahoma" w:hAnsi="Tahoma" w:cs="Tahoma"/>
          <w:b/>
          <w:szCs w:val="24"/>
          <w:lang w:eastAsia="en-GB"/>
        </w:rPr>
      </w:pPr>
      <w:r w:rsidRPr="00F36ED0">
        <w:rPr>
          <w:rFonts w:ascii="Tahoma" w:hAnsi="Tahoma" w:cs="Tahoma"/>
          <w:b/>
          <w:szCs w:val="24"/>
          <w:lang w:eastAsia="en-GB"/>
        </w:rPr>
        <w:t>THE GRANGE SCHOOL</w:t>
      </w:r>
    </w:p>
    <w:p w14:paraId="3FCDD858" w14:textId="77777777" w:rsidR="00F36ED0" w:rsidRPr="00F36ED0" w:rsidRDefault="00F36ED0" w:rsidP="00F36ED0">
      <w:pPr>
        <w:jc w:val="left"/>
        <w:rPr>
          <w:rFonts w:ascii="Tahoma" w:hAnsi="Tahoma" w:cs="Tahoma"/>
          <w:b/>
          <w:w w:val="125"/>
          <w:sz w:val="28"/>
          <w:szCs w:val="28"/>
          <w:lang w:eastAsia="en-GB"/>
        </w:rPr>
      </w:pPr>
    </w:p>
    <w:p w14:paraId="56F17871" w14:textId="77777777" w:rsidR="00F36ED0" w:rsidRPr="00F36ED0" w:rsidRDefault="00F36ED0" w:rsidP="00F36ED0">
      <w:pPr>
        <w:jc w:val="center"/>
        <w:rPr>
          <w:rFonts w:ascii="Tahoma" w:hAnsi="Tahoma" w:cs="Tahoma"/>
          <w:b/>
          <w:w w:val="125"/>
          <w:sz w:val="28"/>
          <w:szCs w:val="28"/>
          <w:lang w:eastAsia="en-GB"/>
        </w:rPr>
      </w:pPr>
      <w:r w:rsidRPr="00F36ED0">
        <w:rPr>
          <w:rFonts w:ascii="Tahoma" w:hAnsi="Tahoma" w:cs="Tahoma"/>
          <w:b/>
          <w:w w:val="125"/>
          <w:sz w:val="28"/>
          <w:szCs w:val="28"/>
          <w:lang w:eastAsia="en-GB"/>
        </w:rPr>
        <w:t>THE ENGLISH DEPARTMENT</w:t>
      </w:r>
    </w:p>
    <w:p w14:paraId="08A6640A" w14:textId="77777777" w:rsidR="00F36ED0" w:rsidRPr="00F36ED0" w:rsidRDefault="00F36ED0" w:rsidP="00F36ED0">
      <w:pPr>
        <w:jc w:val="left"/>
        <w:rPr>
          <w:rFonts w:ascii="Tahoma" w:hAnsi="Tahoma" w:cs="Tahoma"/>
          <w:sz w:val="18"/>
          <w:szCs w:val="18"/>
          <w:lang w:eastAsia="en-GB"/>
        </w:rPr>
      </w:pPr>
    </w:p>
    <w:p w14:paraId="72589711" w14:textId="77777777" w:rsidR="00F36ED0" w:rsidRPr="00F36ED0" w:rsidRDefault="00F36ED0" w:rsidP="00F36ED0">
      <w:pPr>
        <w:rPr>
          <w:rFonts w:ascii="Tahoma" w:hAnsi="Tahoma" w:cs="Tahoma"/>
          <w:sz w:val="20"/>
          <w:lang w:eastAsia="en-GB"/>
        </w:rPr>
      </w:pPr>
    </w:p>
    <w:p w14:paraId="4BA8534C" w14:textId="77777777" w:rsidR="00D42B3F" w:rsidRDefault="00D42B3F" w:rsidP="00F36ED0">
      <w:pPr>
        <w:jc w:val="center"/>
        <w:rPr>
          <w:rFonts w:ascii="Tahoma" w:hAnsi="Tahoma" w:cs="Tahoma"/>
          <w:sz w:val="20"/>
          <w:lang w:eastAsia="en-GB"/>
        </w:rPr>
      </w:pPr>
    </w:p>
    <w:p w14:paraId="139068A6" w14:textId="77777777" w:rsidR="00D42B3F" w:rsidRDefault="00D42B3F" w:rsidP="00F36ED0">
      <w:pPr>
        <w:jc w:val="center"/>
        <w:rPr>
          <w:rFonts w:ascii="Tahoma" w:hAnsi="Tahoma" w:cs="Tahoma"/>
          <w:sz w:val="20"/>
          <w:lang w:eastAsia="en-GB"/>
        </w:rPr>
      </w:pPr>
    </w:p>
    <w:p w14:paraId="260B5A35" w14:textId="77777777" w:rsidR="00586541" w:rsidRPr="005B2539" w:rsidRDefault="00586541" w:rsidP="00586541">
      <w:pPr>
        <w:rPr>
          <w:rFonts w:ascii="Tahoma" w:hAnsi="Tahoma" w:cs="Tahoma"/>
          <w:b/>
          <w:sz w:val="22"/>
          <w:szCs w:val="22"/>
        </w:rPr>
      </w:pPr>
      <w:r w:rsidRPr="005B2539">
        <w:rPr>
          <w:rFonts w:ascii="Tahoma" w:hAnsi="Tahoma" w:cs="Tahoma"/>
          <w:b/>
          <w:sz w:val="22"/>
          <w:szCs w:val="22"/>
        </w:rPr>
        <w:t>STAFF AND STRUCTURE</w:t>
      </w:r>
    </w:p>
    <w:p w14:paraId="1C907C0C" w14:textId="77777777" w:rsidR="00586541" w:rsidRPr="005B2539" w:rsidRDefault="00586541" w:rsidP="00586541">
      <w:pPr>
        <w:rPr>
          <w:rFonts w:ascii="Tahoma" w:hAnsi="Tahoma" w:cs="Tahoma"/>
          <w:sz w:val="22"/>
          <w:szCs w:val="22"/>
        </w:rPr>
      </w:pPr>
    </w:p>
    <w:p w14:paraId="6DF39533" w14:textId="3AF6B8C6" w:rsidR="00586541" w:rsidRPr="005B2539" w:rsidRDefault="00586541" w:rsidP="00586541">
      <w:pPr>
        <w:rPr>
          <w:rFonts w:ascii="Tahoma" w:hAnsi="Tahoma" w:cs="Tahoma"/>
          <w:sz w:val="22"/>
          <w:szCs w:val="22"/>
        </w:rPr>
      </w:pPr>
      <w:r w:rsidRPr="005B2539">
        <w:rPr>
          <w:rFonts w:ascii="Tahoma" w:hAnsi="Tahoma" w:cs="Tahoma"/>
          <w:sz w:val="22"/>
          <w:szCs w:val="22"/>
        </w:rPr>
        <w:t>The department consists of ten subject specialist teaching staff, including one Lead Practitioner, one Strategy Manager with responsibility for Key Stage 3 and one Intervention Coordinator. They form a strong, hard</w:t>
      </w:r>
      <w:r>
        <w:rPr>
          <w:rFonts w:ascii="Tahoma" w:hAnsi="Tahoma" w:cs="Tahoma"/>
          <w:sz w:val="22"/>
          <w:szCs w:val="22"/>
        </w:rPr>
        <w:t>-</w:t>
      </w:r>
      <w:r w:rsidRPr="005B2539">
        <w:rPr>
          <w:rFonts w:ascii="Tahoma" w:hAnsi="Tahoma" w:cs="Tahoma"/>
          <w:sz w:val="22"/>
          <w:szCs w:val="22"/>
        </w:rPr>
        <w:t xml:space="preserve">working and enthusiastic team who work very well together to engender in students a love of </w:t>
      </w:r>
      <w:r>
        <w:rPr>
          <w:rFonts w:ascii="Tahoma" w:hAnsi="Tahoma" w:cs="Tahoma"/>
          <w:sz w:val="22"/>
          <w:szCs w:val="22"/>
        </w:rPr>
        <w:t>English</w:t>
      </w:r>
      <w:r w:rsidRPr="005B2539">
        <w:rPr>
          <w:rFonts w:ascii="Tahoma" w:hAnsi="Tahoma" w:cs="Tahoma"/>
          <w:sz w:val="22"/>
          <w:szCs w:val="22"/>
        </w:rPr>
        <w:t xml:space="preserve"> and a desire to learn</w:t>
      </w:r>
      <w:r w:rsidR="003D1322" w:rsidRPr="005B2539">
        <w:rPr>
          <w:rFonts w:ascii="Tahoma" w:hAnsi="Tahoma" w:cs="Tahoma"/>
          <w:sz w:val="22"/>
          <w:szCs w:val="22"/>
        </w:rPr>
        <w:t xml:space="preserve">. </w:t>
      </w:r>
      <w:r w:rsidRPr="005B2539">
        <w:rPr>
          <w:rFonts w:ascii="Tahoma" w:hAnsi="Tahoma" w:cs="Tahoma"/>
          <w:sz w:val="22"/>
          <w:szCs w:val="22"/>
        </w:rPr>
        <w:t>The teachers, from diverse cultures, bring a variety of experiences and teaching styles as well as coming from a wide range of academic backgrounds.</w:t>
      </w:r>
    </w:p>
    <w:p w14:paraId="34AFB240" w14:textId="77777777" w:rsidR="00586541" w:rsidRPr="005B2539" w:rsidRDefault="00586541" w:rsidP="00586541">
      <w:pPr>
        <w:rPr>
          <w:rFonts w:ascii="Tahoma" w:hAnsi="Tahoma" w:cs="Tahoma"/>
          <w:sz w:val="22"/>
          <w:szCs w:val="22"/>
        </w:rPr>
      </w:pPr>
    </w:p>
    <w:p w14:paraId="53560A4E" w14:textId="77777777" w:rsidR="00586541" w:rsidRPr="005B2539" w:rsidRDefault="00586541" w:rsidP="00586541">
      <w:pPr>
        <w:rPr>
          <w:rFonts w:ascii="Tahoma" w:hAnsi="Tahoma" w:cs="Tahoma"/>
          <w:b/>
          <w:sz w:val="22"/>
          <w:szCs w:val="22"/>
        </w:rPr>
      </w:pPr>
      <w:r w:rsidRPr="005B2539">
        <w:rPr>
          <w:rFonts w:ascii="Tahoma" w:hAnsi="Tahoma" w:cs="Tahoma"/>
          <w:b/>
          <w:sz w:val="22"/>
          <w:szCs w:val="22"/>
        </w:rPr>
        <w:t xml:space="preserve">THE </w:t>
      </w:r>
      <w:r>
        <w:rPr>
          <w:rFonts w:ascii="Tahoma" w:hAnsi="Tahoma" w:cs="Tahoma"/>
          <w:b/>
          <w:sz w:val="22"/>
          <w:szCs w:val="22"/>
        </w:rPr>
        <w:t>ENGLISH</w:t>
      </w:r>
      <w:r w:rsidRPr="005B2539">
        <w:rPr>
          <w:rFonts w:ascii="Tahoma" w:hAnsi="Tahoma" w:cs="Tahoma"/>
          <w:b/>
          <w:sz w:val="22"/>
          <w:szCs w:val="22"/>
        </w:rPr>
        <w:t xml:space="preserve"> DEPARTMENT FACILITIES</w:t>
      </w:r>
    </w:p>
    <w:p w14:paraId="26D63000" w14:textId="77777777" w:rsidR="00586541" w:rsidRPr="005B2539" w:rsidRDefault="00586541" w:rsidP="00586541">
      <w:pPr>
        <w:rPr>
          <w:rFonts w:ascii="Tahoma" w:hAnsi="Tahoma" w:cs="Tahoma"/>
          <w:b/>
          <w:sz w:val="22"/>
          <w:szCs w:val="22"/>
        </w:rPr>
      </w:pPr>
    </w:p>
    <w:p w14:paraId="182A3AD3" w14:textId="2DBB619B" w:rsidR="00586541" w:rsidRPr="005B2539" w:rsidRDefault="00586541" w:rsidP="00586541">
      <w:pPr>
        <w:rPr>
          <w:rFonts w:ascii="Tahoma" w:hAnsi="Tahoma" w:cs="Tahoma"/>
          <w:sz w:val="22"/>
          <w:szCs w:val="22"/>
        </w:rPr>
      </w:pPr>
      <w:r w:rsidRPr="005B2539">
        <w:rPr>
          <w:rFonts w:ascii="Tahoma" w:hAnsi="Tahoma" w:cs="Tahoma"/>
          <w:noProof/>
          <w:sz w:val="22"/>
          <w:szCs w:val="22"/>
        </w:rPr>
        <w:t xml:space="preserve">In total there are </w:t>
      </w:r>
      <w:r>
        <w:rPr>
          <w:rFonts w:ascii="Tahoma" w:hAnsi="Tahoma" w:cs="Tahoma"/>
          <w:noProof/>
          <w:sz w:val="22"/>
          <w:szCs w:val="22"/>
        </w:rPr>
        <w:t>nine</w:t>
      </w:r>
      <w:r w:rsidRPr="005B2539">
        <w:rPr>
          <w:rFonts w:ascii="Tahoma" w:hAnsi="Tahoma" w:cs="Tahoma"/>
          <w:noProof/>
          <w:sz w:val="22"/>
          <w:szCs w:val="22"/>
        </w:rPr>
        <w:t xml:space="preserve"> classrooms allocated to the </w:t>
      </w:r>
      <w:r>
        <w:rPr>
          <w:rFonts w:ascii="Tahoma" w:hAnsi="Tahoma" w:cs="Tahoma"/>
          <w:noProof/>
          <w:sz w:val="22"/>
          <w:szCs w:val="22"/>
        </w:rPr>
        <w:t>English</w:t>
      </w:r>
      <w:r w:rsidRPr="005B2539">
        <w:rPr>
          <w:rFonts w:ascii="Tahoma" w:hAnsi="Tahoma" w:cs="Tahoma"/>
          <w:noProof/>
          <w:sz w:val="22"/>
          <w:szCs w:val="22"/>
        </w:rPr>
        <w:t xml:space="preserve"> Department. All our classrooms are equipped with interactive </w:t>
      </w:r>
      <w:r>
        <w:rPr>
          <w:rFonts w:ascii="Tahoma" w:hAnsi="Tahoma" w:cs="Tahoma"/>
          <w:noProof/>
          <w:sz w:val="22"/>
          <w:szCs w:val="22"/>
        </w:rPr>
        <w:t>screens and the department is very well resourced</w:t>
      </w:r>
      <w:r w:rsidRPr="005B2539">
        <w:rPr>
          <w:rFonts w:ascii="Tahoma" w:hAnsi="Tahoma" w:cs="Tahoma"/>
          <w:noProof/>
          <w:sz w:val="22"/>
          <w:szCs w:val="22"/>
        </w:rPr>
        <w:t>.</w:t>
      </w:r>
    </w:p>
    <w:p w14:paraId="271F7942" w14:textId="77777777" w:rsidR="00586541" w:rsidRDefault="00586541" w:rsidP="00586541">
      <w:pPr>
        <w:rPr>
          <w:rFonts w:ascii="Tahoma" w:hAnsi="Tahoma" w:cs="Tahoma"/>
          <w:sz w:val="22"/>
          <w:szCs w:val="22"/>
        </w:rPr>
      </w:pPr>
    </w:p>
    <w:p w14:paraId="7D7BB330" w14:textId="77777777" w:rsidR="00586541" w:rsidRPr="005B2539" w:rsidRDefault="00586541" w:rsidP="00586541">
      <w:pPr>
        <w:rPr>
          <w:rFonts w:ascii="Tahoma" w:hAnsi="Tahoma" w:cs="Tahoma"/>
          <w:sz w:val="22"/>
          <w:szCs w:val="22"/>
        </w:rPr>
      </w:pPr>
    </w:p>
    <w:p w14:paraId="0D962CF4" w14:textId="77777777" w:rsidR="00D42B3F" w:rsidRDefault="00D42B3F" w:rsidP="00F36ED0">
      <w:pPr>
        <w:jc w:val="center"/>
        <w:rPr>
          <w:rFonts w:ascii="Tahoma" w:hAnsi="Tahoma" w:cs="Tahoma"/>
          <w:sz w:val="20"/>
          <w:lang w:eastAsia="en-GB"/>
        </w:rPr>
      </w:pPr>
    </w:p>
    <w:p w14:paraId="55475180" w14:textId="77777777" w:rsidR="00586541" w:rsidRDefault="00586541" w:rsidP="00F36ED0">
      <w:pPr>
        <w:jc w:val="center"/>
        <w:rPr>
          <w:rFonts w:ascii="Tahoma" w:hAnsi="Tahoma" w:cs="Tahoma"/>
          <w:sz w:val="20"/>
          <w:lang w:eastAsia="en-GB"/>
        </w:rPr>
      </w:pPr>
    </w:p>
    <w:p w14:paraId="2C0E7291" w14:textId="77777777" w:rsidR="00586541" w:rsidRDefault="00586541" w:rsidP="00F36ED0">
      <w:pPr>
        <w:jc w:val="center"/>
        <w:rPr>
          <w:rFonts w:ascii="Tahoma" w:hAnsi="Tahoma" w:cs="Tahoma"/>
          <w:sz w:val="20"/>
          <w:lang w:eastAsia="en-GB"/>
        </w:rPr>
      </w:pPr>
    </w:p>
    <w:p w14:paraId="414E0110" w14:textId="77777777" w:rsidR="00586541" w:rsidRDefault="00586541" w:rsidP="00F36ED0">
      <w:pPr>
        <w:jc w:val="center"/>
        <w:rPr>
          <w:rFonts w:ascii="Tahoma" w:hAnsi="Tahoma" w:cs="Tahoma"/>
          <w:sz w:val="20"/>
          <w:lang w:eastAsia="en-GB"/>
        </w:rPr>
      </w:pPr>
    </w:p>
    <w:p w14:paraId="688B9B3A" w14:textId="77777777" w:rsidR="00586541" w:rsidRDefault="00586541" w:rsidP="00F36ED0">
      <w:pPr>
        <w:jc w:val="center"/>
        <w:rPr>
          <w:rFonts w:ascii="Tahoma" w:hAnsi="Tahoma" w:cs="Tahoma"/>
          <w:sz w:val="20"/>
          <w:lang w:eastAsia="en-GB"/>
        </w:rPr>
      </w:pPr>
    </w:p>
    <w:p w14:paraId="4ECEE6CC" w14:textId="77777777" w:rsidR="00586541" w:rsidRDefault="00586541" w:rsidP="00F36ED0">
      <w:pPr>
        <w:jc w:val="center"/>
        <w:rPr>
          <w:rFonts w:ascii="Tahoma" w:hAnsi="Tahoma" w:cs="Tahoma"/>
          <w:sz w:val="20"/>
          <w:lang w:eastAsia="en-GB"/>
        </w:rPr>
      </w:pPr>
    </w:p>
    <w:p w14:paraId="7278FB12" w14:textId="77777777" w:rsidR="00586541" w:rsidRDefault="00586541" w:rsidP="00F36ED0">
      <w:pPr>
        <w:jc w:val="center"/>
        <w:rPr>
          <w:rFonts w:ascii="Tahoma" w:hAnsi="Tahoma" w:cs="Tahoma"/>
          <w:sz w:val="20"/>
          <w:lang w:eastAsia="en-GB"/>
        </w:rPr>
      </w:pPr>
    </w:p>
    <w:p w14:paraId="2644CF03" w14:textId="77777777" w:rsidR="00586541" w:rsidRDefault="00586541" w:rsidP="00F36ED0">
      <w:pPr>
        <w:jc w:val="center"/>
        <w:rPr>
          <w:rFonts w:ascii="Tahoma" w:hAnsi="Tahoma" w:cs="Tahoma"/>
          <w:sz w:val="20"/>
          <w:lang w:eastAsia="en-GB"/>
        </w:rPr>
      </w:pPr>
    </w:p>
    <w:p w14:paraId="38C6681A" w14:textId="77777777" w:rsidR="00586541" w:rsidRDefault="00586541" w:rsidP="00F36ED0">
      <w:pPr>
        <w:jc w:val="center"/>
        <w:rPr>
          <w:rFonts w:ascii="Tahoma" w:hAnsi="Tahoma" w:cs="Tahoma"/>
          <w:sz w:val="20"/>
          <w:lang w:eastAsia="en-GB"/>
        </w:rPr>
      </w:pPr>
    </w:p>
    <w:p w14:paraId="2E948843" w14:textId="77777777" w:rsidR="00586541" w:rsidRDefault="00586541" w:rsidP="00F36ED0">
      <w:pPr>
        <w:jc w:val="center"/>
        <w:rPr>
          <w:rFonts w:ascii="Tahoma" w:hAnsi="Tahoma" w:cs="Tahoma"/>
          <w:sz w:val="20"/>
          <w:lang w:eastAsia="en-GB"/>
        </w:rPr>
      </w:pPr>
    </w:p>
    <w:p w14:paraId="133C2B83" w14:textId="77777777" w:rsidR="00586541" w:rsidRDefault="00586541" w:rsidP="00F36ED0">
      <w:pPr>
        <w:jc w:val="center"/>
        <w:rPr>
          <w:rFonts w:ascii="Tahoma" w:hAnsi="Tahoma" w:cs="Tahoma"/>
          <w:sz w:val="20"/>
          <w:lang w:eastAsia="en-GB"/>
        </w:rPr>
      </w:pPr>
    </w:p>
    <w:p w14:paraId="065E0AC6" w14:textId="77777777" w:rsidR="00586541" w:rsidRDefault="00586541" w:rsidP="00F36ED0">
      <w:pPr>
        <w:jc w:val="center"/>
        <w:rPr>
          <w:rFonts w:ascii="Tahoma" w:hAnsi="Tahoma" w:cs="Tahoma"/>
          <w:sz w:val="20"/>
          <w:lang w:eastAsia="en-GB"/>
        </w:rPr>
      </w:pPr>
    </w:p>
    <w:p w14:paraId="60CFFAA9" w14:textId="77777777" w:rsidR="00586541" w:rsidRDefault="00586541" w:rsidP="00F36ED0">
      <w:pPr>
        <w:jc w:val="center"/>
        <w:rPr>
          <w:rFonts w:ascii="Tahoma" w:hAnsi="Tahoma" w:cs="Tahoma"/>
          <w:sz w:val="20"/>
          <w:lang w:eastAsia="en-GB"/>
        </w:rPr>
      </w:pPr>
    </w:p>
    <w:p w14:paraId="25D01018" w14:textId="77777777" w:rsidR="00586541" w:rsidRDefault="00586541" w:rsidP="00F36ED0">
      <w:pPr>
        <w:jc w:val="center"/>
        <w:rPr>
          <w:rFonts w:ascii="Tahoma" w:hAnsi="Tahoma" w:cs="Tahoma"/>
          <w:sz w:val="20"/>
          <w:lang w:eastAsia="en-GB"/>
        </w:rPr>
      </w:pPr>
    </w:p>
    <w:p w14:paraId="3A06355F" w14:textId="77777777" w:rsidR="00586541" w:rsidRDefault="00586541" w:rsidP="00F36ED0">
      <w:pPr>
        <w:jc w:val="center"/>
        <w:rPr>
          <w:rFonts w:ascii="Tahoma" w:hAnsi="Tahoma" w:cs="Tahoma"/>
          <w:sz w:val="20"/>
          <w:lang w:eastAsia="en-GB"/>
        </w:rPr>
      </w:pPr>
    </w:p>
    <w:p w14:paraId="1B3A5063" w14:textId="77777777" w:rsidR="00D42B3F" w:rsidRDefault="00D42B3F" w:rsidP="00F36ED0">
      <w:pPr>
        <w:jc w:val="center"/>
        <w:rPr>
          <w:rFonts w:ascii="Tahoma" w:hAnsi="Tahoma" w:cs="Tahoma"/>
          <w:sz w:val="20"/>
          <w:lang w:eastAsia="en-GB"/>
        </w:rPr>
      </w:pPr>
    </w:p>
    <w:p w14:paraId="272A9565" w14:textId="5088366B" w:rsidR="00F36ED0" w:rsidRPr="00F36ED0" w:rsidRDefault="00285CC4" w:rsidP="00F36ED0">
      <w:pPr>
        <w:jc w:val="center"/>
        <w:rPr>
          <w:rFonts w:ascii="Tahoma" w:hAnsi="Tahoma" w:cs="Tahoma"/>
          <w:sz w:val="20"/>
          <w:lang w:eastAsia="en-GB"/>
        </w:rPr>
      </w:pPr>
      <w:r>
        <w:rPr>
          <w:rFonts w:ascii="Tahoma" w:hAnsi="Tahoma" w:cs="Tahoma"/>
          <w:noProof/>
          <w:sz w:val="20"/>
          <w:lang w:eastAsia="en-GB"/>
        </w:rPr>
        <w:drawing>
          <wp:anchor distT="0" distB="0" distL="114300" distR="114300" simplePos="0" relativeHeight="251657216" behindDoc="1" locked="0" layoutInCell="1" allowOverlap="1" wp14:anchorId="758B2259" wp14:editId="0A558F80">
            <wp:simplePos x="0" y="0"/>
            <wp:positionH relativeFrom="margin">
              <wp:posOffset>5369560</wp:posOffset>
            </wp:positionH>
            <wp:positionV relativeFrom="margin">
              <wp:posOffset>8261985</wp:posOffset>
            </wp:positionV>
            <wp:extent cx="1114425" cy="1095375"/>
            <wp:effectExtent l="0" t="0" r="0" b="0"/>
            <wp:wrapNone/>
            <wp:docPr id="38" name="Picture 1" descr="C:\Users\jbell.TGS.000\AppData\Local\Microsoft\Windows\Temporary Internet Files\Content.Outlook\FCI93D4Q\WE CAN logo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ell.TGS.000\AppData\Local\Microsoft\Windows\Temporary Internet Files\Content.Outlook\FCI93D4Q\WE CAN logo CMYK.jpg"/>
                    <pic:cNvPicPr>
                      <a:picLocks noChangeAspect="1" noChangeArrowheads="1"/>
                    </pic:cNvPicPr>
                  </pic:nvPicPr>
                  <pic:blipFill>
                    <a:blip r:embed="rId11" cstate="print">
                      <a:lum bright="70000" contrast="-70000"/>
                      <a:extLst>
                        <a:ext uri="{28A0092B-C50C-407E-A947-70E740481C1C}">
                          <a14:useLocalDpi xmlns:a14="http://schemas.microsoft.com/office/drawing/2010/main" val="0"/>
                        </a:ext>
                      </a:extLst>
                    </a:blip>
                    <a:srcRect/>
                    <a:stretch>
                      <a:fillRect/>
                    </a:stretch>
                  </pic:blipFill>
                  <pic:spPr bwMode="auto">
                    <a:xfrm>
                      <a:off x="0" y="0"/>
                      <a:ext cx="111442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ED0" w:rsidRPr="00F36ED0">
        <w:rPr>
          <w:rFonts w:ascii="Tahoma" w:hAnsi="Tahoma" w:cs="Tahoma"/>
          <w:sz w:val="20"/>
          <w:lang w:eastAsia="en-GB"/>
        </w:rPr>
        <w:t xml:space="preserve"> </w:t>
      </w:r>
    </w:p>
    <w:p w14:paraId="27B21CB5" w14:textId="77777777" w:rsidR="003F6266" w:rsidRPr="00F36ED0" w:rsidRDefault="003F6266" w:rsidP="00772580">
      <w:pPr>
        <w:jc w:val="center"/>
        <w:rPr>
          <w:rFonts w:ascii="Tahoma" w:hAnsi="Tahoma" w:cs="Tahoma"/>
          <w:b/>
          <w:sz w:val="20"/>
        </w:rPr>
      </w:pPr>
    </w:p>
    <w:p w14:paraId="77041D7F" w14:textId="77777777" w:rsidR="003F6266" w:rsidRPr="00F36ED0" w:rsidRDefault="003F6266" w:rsidP="00772580">
      <w:pPr>
        <w:jc w:val="center"/>
        <w:rPr>
          <w:rFonts w:ascii="Tahoma" w:hAnsi="Tahoma" w:cs="Tahoma"/>
          <w:b/>
          <w:sz w:val="20"/>
        </w:rPr>
      </w:pPr>
    </w:p>
    <w:sectPr w:rsidR="003F6266" w:rsidRPr="00F36ED0" w:rsidSect="00374973">
      <w:footerReference w:type="even" r:id="rId12"/>
      <w:pgSz w:w="11906" w:h="16838" w:code="9"/>
      <w:pgMar w:top="1440" w:right="1440" w:bottom="720" w:left="1440" w:header="720" w:footer="432"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9E2A9" w14:textId="77777777" w:rsidR="00587144" w:rsidRDefault="00587144">
      <w:r>
        <w:separator/>
      </w:r>
    </w:p>
  </w:endnote>
  <w:endnote w:type="continuationSeparator" w:id="0">
    <w:p w14:paraId="7F396181" w14:textId="77777777" w:rsidR="00587144" w:rsidRDefault="00587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1D6DA" w14:textId="77777777" w:rsidR="00634DBC" w:rsidRDefault="00634DBC" w:rsidP="005A07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EC42A8" w14:textId="77777777" w:rsidR="00634DBC" w:rsidRDefault="00634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57A25" w14:textId="77777777" w:rsidR="00587144" w:rsidRDefault="00587144">
      <w:r>
        <w:separator/>
      </w:r>
    </w:p>
  </w:footnote>
  <w:footnote w:type="continuationSeparator" w:id="0">
    <w:p w14:paraId="77AF33CB" w14:textId="77777777" w:rsidR="00587144" w:rsidRDefault="00587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C5669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162861"/>
    <w:multiLevelType w:val="multilevel"/>
    <w:tmpl w:val="7CFADFA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B72253C"/>
    <w:multiLevelType w:val="hybridMultilevel"/>
    <w:tmpl w:val="470048D4"/>
    <w:lvl w:ilvl="0" w:tplc="3642F5FE">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AA4B5C"/>
    <w:multiLevelType w:val="singleLevel"/>
    <w:tmpl w:val="9A1246EC"/>
    <w:lvl w:ilvl="0">
      <w:start w:val="3"/>
      <w:numFmt w:val="decimal"/>
      <w:lvlText w:val="%1."/>
      <w:lvlJc w:val="left"/>
      <w:pPr>
        <w:tabs>
          <w:tab w:val="num" w:pos="1440"/>
        </w:tabs>
        <w:ind w:left="1440" w:hanging="720"/>
      </w:pPr>
      <w:rPr>
        <w:rFonts w:hint="default"/>
      </w:rPr>
    </w:lvl>
  </w:abstractNum>
  <w:abstractNum w:abstractNumId="4" w15:restartNumberingAfterBreak="0">
    <w:nsid w:val="1E234C07"/>
    <w:multiLevelType w:val="multilevel"/>
    <w:tmpl w:val="C604214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12C2725"/>
    <w:multiLevelType w:val="hybridMultilevel"/>
    <w:tmpl w:val="AD8A27CE"/>
    <w:lvl w:ilvl="0" w:tplc="C7C43836">
      <w:start w:val="1"/>
      <w:numFmt w:val="bullet"/>
      <w:lvlText w:val=""/>
      <w:lvlJc w:val="left"/>
      <w:pPr>
        <w:tabs>
          <w:tab w:val="num" w:pos="432"/>
        </w:tabs>
        <w:ind w:left="432" w:hanging="432"/>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6A4CCA"/>
    <w:multiLevelType w:val="multilevel"/>
    <w:tmpl w:val="634A9CF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40FF408A"/>
    <w:multiLevelType w:val="hybridMultilevel"/>
    <w:tmpl w:val="7862D27A"/>
    <w:lvl w:ilvl="0" w:tplc="47FE3332">
      <w:numFmt w:val="bullet"/>
      <w:lvlText w:val=""/>
      <w:lvlJc w:val="left"/>
      <w:pPr>
        <w:tabs>
          <w:tab w:val="num" w:pos="1089"/>
        </w:tabs>
        <w:ind w:left="1089" w:hanging="369"/>
      </w:pPr>
      <w:rPr>
        <w:rFonts w:ascii="Wingdings" w:hAnsi="Wingdings" w:hint="default"/>
        <w:color w:val="auto"/>
        <w:sz w:val="16"/>
        <w:szCs w:val="16"/>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6FC698C"/>
    <w:multiLevelType w:val="multilevel"/>
    <w:tmpl w:val="E700AE4A"/>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47C17609"/>
    <w:multiLevelType w:val="hybridMultilevel"/>
    <w:tmpl w:val="765AB7C2"/>
    <w:lvl w:ilvl="0" w:tplc="26DE6A2A">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47EB548F"/>
    <w:multiLevelType w:val="hybridMultilevel"/>
    <w:tmpl w:val="7EB462B2"/>
    <w:lvl w:ilvl="0" w:tplc="D212B09C">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6C71E4"/>
    <w:multiLevelType w:val="hybridMultilevel"/>
    <w:tmpl w:val="F796C614"/>
    <w:lvl w:ilvl="0" w:tplc="3642F5FE">
      <w:numFmt w:val="bullet"/>
      <w:lvlText w:val=""/>
      <w:lvlJc w:val="left"/>
      <w:pPr>
        <w:tabs>
          <w:tab w:val="num" w:pos="792"/>
        </w:tabs>
        <w:ind w:left="792" w:hanging="360"/>
      </w:pPr>
      <w:rPr>
        <w:rFonts w:ascii="Wingdings" w:hAnsi="Wingdings" w:hint="default"/>
      </w:rPr>
    </w:lvl>
    <w:lvl w:ilvl="1" w:tplc="04090003" w:tentative="1">
      <w:start w:val="1"/>
      <w:numFmt w:val="bullet"/>
      <w:lvlText w:val="o"/>
      <w:lvlJc w:val="left"/>
      <w:pPr>
        <w:tabs>
          <w:tab w:val="num" w:pos="792"/>
        </w:tabs>
        <w:ind w:left="792" w:hanging="360"/>
      </w:pPr>
      <w:rPr>
        <w:rFonts w:ascii="Courier New" w:hAnsi="Courier New" w:cs="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cs="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cs="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abstractNum w:abstractNumId="12" w15:restartNumberingAfterBreak="0">
    <w:nsid w:val="51950D74"/>
    <w:multiLevelType w:val="hybridMultilevel"/>
    <w:tmpl w:val="8D4C05EA"/>
    <w:lvl w:ilvl="0" w:tplc="C7C43836">
      <w:start w:val="1"/>
      <w:numFmt w:val="bullet"/>
      <w:lvlText w:val=""/>
      <w:lvlJc w:val="left"/>
      <w:pPr>
        <w:tabs>
          <w:tab w:val="num" w:pos="432"/>
        </w:tabs>
        <w:ind w:left="432" w:hanging="432"/>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1277DC"/>
    <w:multiLevelType w:val="hybridMultilevel"/>
    <w:tmpl w:val="26C0E9A0"/>
    <w:lvl w:ilvl="0" w:tplc="1F402C80">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58267EAE"/>
    <w:multiLevelType w:val="multilevel"/>
    <w:tmpl w:val="68C47F62"/>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59BD67E3"/>
    <w:multiLevelType w:val="multilevel"/>
    <w:tmpl w:val="470048D4"/>
    <w:lvl w:ilvl="0">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0E5366"/>
    <w:multiLevelType w:val="multilevel"/>
    <w:tmpl w:val="6A0489D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681378D0"/>
    <w:multiLevelType w:val="hybridMultilevel"/>
    <w:tmpl w:val="4906FC4C"/>
    <w:lvl w:ilvl="0" w:tplc="C7C43836">
      <w:start w:val="1"/>
      <w:numFmt w:val="bullet"/>
      <w:lvlText w:val=""/>
      <w:lvlJc w:val="left"/>
      <w:pPr>
        <w:tabs>
          <w:tab w:val="num" w:pos="432"/>
        </w:tabs>
        <w:ind w:left="432" w:hanging="432"/>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5A53EA"/>
    <w:multiLevelType w:val="hybridMultilevel"/>
    <w:tmpl w:val="A650F614"/>
    <w:lvl w:ilvl="0" w:tplc="57EE9844">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F007BB3"/>
    <w:multiLevelType w:val="hybridMultilevel"/>
    <w:tmpl w:val="5726E4BC"/>
    <w:lvl w:ilvl="0" w:tplc="D212B09C">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697439069">
    <w:abstractNumId w:val="3"/>
  </w:num>
  <w:num w:numId="2" w16cid:durableId="273638784">
    <w:abstractNumId w:val="8"/>
  </w:num>
  <w:num w:numId="3" w16cid:durableId="803041037">
    <w:abstractNumId w:val="14"/>
  </w:num>
  <w:num w:numId="4" w16cid:durableId="307512252">
    <w:abstractNumId w:val="6"/>
  </w:num>
  <w:num w:numId="5" w16cid:durableId="923417077">
    <w:abstractNumId w:val="1"/>
  </w:num>
  <w:num w:numId="6" w16cid:durableId="819492988">
    <w:abstractNumId w:val="4"/>
  </w:num>
  <w:num w:numId="7" w16cid:durableId="1928150724">
    <w:abstractNumId w:val="16"/>
  </w:num>
  <w:num w:numId="8" w16cid:durableId="656491918">
    <w:abstractNumId w:val="12"/>
  </w:num>
  <w:num w:numId="9" w16cid:durableId="371346909">
    <w:abstractNumId w:val="5"/>
  </w:num>
  <w:num w:numId="10" w16cid:durableId="1370685561">
    <w:abstractNumId w:val="17"/>
  </w:num>
  <w:num w:numId="11" w16cid:durableId="1289970833">
    <w:abstractNumId w:val="13"/>
  </w:num>
  <w:num w:numId="12" w16cid:durableId="1243828834">
    <w:abstractNumId w:val="11"/>
  </w:num>
  <w:num w:numId="13" w16cid:durableId="917398038">
    <w:abstractNumId w:val="2"/>
  </w:num>
  <w:num w:numId="14" w16cid:durableId="732243520">
    <w:abstractNumId w:val="15"/>
  </w:num>
  <w:num w:numId="15" w16cid:durableId="662585968">
    <w:abstractNumId w:val="9"/>
  </w:num>
  <w:num w:numId="16" w16cid:durableId="1977683977">
    <w:abstractNumId w:val="0"/>
  </w:num>
  <w:num w:numId="17" w16cid:durableId="1227454842">
    <w:abstractNumId w:val="18"/>
  </w:num>
  <w:num w:numId="18" w16cid:durableId="133911294">
    <w:abstractNumId w:val="19"/>
  </w:num>
  <w:num w:numId="19" w16cid:durableId="286352760">
    <w:abstractNumId w:val="10"/>
  </w:num>
  <w:num w:numId="20" w16cid:durableId="1969895549">
    <w:abstractNumId w:val="7"/>
  </w:num>
  <w:num w:numId="21" w16cid:durableId="1194152956">
    <w:abstractNumId w:val="19"/>
  </w:num>
  <w:num w:numId="22" w16cid:durableId="6406157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D6"/>
    <w:rsid w:val="00004EF6"/>
    <w:rsid w:val="0001194B"/>
    <w:rsid w:val="00013318"/>
    <w:rsid w:val="00027E43"/>
    <w:rsid w:val="000362F8"/>
    <w:rsid w:val="00074A69"/>
    <w:rsid w:val="00076119"/>
    <w:rsid w:val="000904EE"/>
    <w:rsid w:val="000A2672"/>
    <w:rsid w:val="000A4498"/>
    <w:rsid w:val="000C1C82"/>
    <w:rsid w:val="000C330B"/>
    <w:rsid w:val="000C3A7B"/>
    <w:rsid w:val="000F7588"/>
    <w:rsid w:val="001005A8"/>
    <w:rsid w:val="00130F50"/>
    <w:rsid w:val="00175083"/>
    <w:rsid w:val="00181928"/>
    <w:rsid w:val="0019748F"/>
    <w:rsid w:val="001A3D6A"/>
    <w:rsid w:val="001B23A1"/>
    <w:rsid w:val="001C4ACF"/>
    <w:rsid w:val="001D747C"/>
    <w:rsid w:val="00216D99"/>
    <w:rsid w:val="00217FD6"/>
    <w:rsid w:val="00223948"/>
    <w:rsid w:val="002319D0"/>
    <w:rsid w:val="0024147D"/>
    <w:rsid w:val="00245923"/>
    <w:rsid w:val="002557D4"/>
    <w:rsid w:val="00271DA9"/>
    <w:rsid w:val="00285CC4"/>
    <w:rsid w:val="0029397F"/>
    <w:rsid w:val="00295640"/>
    <w:rsid w:val="002A6C82"/>
    <w:rsid w:val="002B057E"/>
    <w:rsid w:val="002F544C"/>
    <w:rsid w:val="00311FDC"/>
    <w:rsid w:val="0033781C"/>
    <w:rsid w:val="0035349F"/>
    <w:rsid w:val="00374973"/>
    <w:rsid w:val="0038005B"/>
    <w:rsid w:val="00385AFA"/>
    <w:rsid w:val="00397EFA"/>
    <w:rsid w:val="003A5E6B"/>
    <w:rsid w:val="003B0BD5"/>
    <w:rsid w:val="003C63F2"/>
    <w:rsid w:val="003D1322"/>
    <w:rsid w:val="003E677F"/>
    <w:rsid w:val="003F6266"/>
    <w:rsid w:val="00410220"/>
    <w:rsid w:val="00425969"/>
    <w:rsid w:val="00432728"/>
    <w:rsid w:val="00476BC2"/>
    <w:rsid w:val="004B12C5"/>
    <w:rsid w:val="004E341E"/>
    <w:rsid w:val="004E52B4"/>
    <w:rsid w:val="0050678D"/>
    <w:rsid w:val="00532F19"/>
    <w:rsid w:val="00565546"/>
    <w:rsid w:val="00576DB8"/>
    <w:rsid w:val="005807F9"/>
    <w:rsid w:val="00586541"/>
    <w:rsid w:val="00587144"/>
    <w:rsid w:val="005A076E"/>
    <w:rsid w:val="005D2055"/>
    <w:rsid w:val="005E6D4A"/>
    <w:rsid w:val="005F1C2C"/>
    <w:rsid w:val="005F3F8D"/>
    <w:rsid w:val="006020F4"/>
    <w:rsid w:val="006141D1"/>
    <w:rsid w:val="006159AE"/>
    <w:rsid w:val="00622A10"/>
    <w:rsid w:val="00634DBC"/>
    <w:rsid w:val="00636BD6"/>
    <w:rsid w:val="00663B08"/>
    <w:rsid w:val="00692269"/>
    <w:rsid w:val="006B32A9"/>
    <w:rsid w:val="006B4A1A"/>
    <w:rsid w:val="006E4CE5"/>
    <w:rsid w:val="00742F34"/>
    <w:rsid w:val="00754D5A"/>
    <w:rsid w:val="00767213"/>
    <w:rsid w:val="007722A8"/>
    <w:rsid w:val="00772580"/>
    <w:rsid w:val="0079243A"/>
    <w:rsid w:val="007B4353"/>
    <w:rsid w:val="007E1278"/>
    <w:rsid w:val="007F738D"/>
    <w:rsid w:val="00805521"/>
    <w:rsid w:val="00825635"/>
    <w:rsid w:val="008630DB"/>
    <w:rsid w:val="00865A6C"/>
    <w:rsid w:val="0087010E"/>
    <w:rsid w:val="008921AF"/>
    <w:rsid w:val="008A64ED"/>
    <w:rsid w:val="008B7DA1"/>
    <w:rsid w:val="008C4076"/>
    <w:rsid w:val="008D00B1"/>
    <w:rsid w:val="008E3650"/>
    <w:rsid w:val="008F6AAA"/>
    <w:rsid w:val="009006A6"/>
    <w:rsid w:val="00911DCB"/>
    <w:rsid w:val="00920403"/>
    <w:rsid w:val="00921D22"/>
    <w:rsid w:val="009229A9"/>
    <w:rsid w:val="009243BD"/>
    <w:rsid w:val="009329B7"/>
    <w:rsid w:val="00933371"/>
    <w:rsid w:val="00945E6D"/>
    <w:rsid w:val="0095435F"/>
    <w:rsid w:val="009D52DA"/>
    <w:rsid w:val="009F1B0C"/>
    <w:rsid w:val="009F3A13"/>
    <w:rsid w:val="00A05A50"/>
    <w:rsid w:val="00A07223"/>
    <w:rsid w:val="00A31C6D"/>
    <w:rsid w:val="00A54570"/>
    <w:rsid w:val="00A7760C"/>
    <w:rsid w:val="00A9305F"/>
    <w:rsid w:val="00AA059B"/>
    <w:rsid w:val="00AC7C27"/>
    <w:rsid w:val="00AD636A"/>
    <w:rsid w:val="00AF253F"/>
    <w:rsid w:val="00AF27C3"/>
    <w:rsid w:val="00B2585F"/>
    <w:rsid w:val="00B71CD8"/>
    <w:rsid w:val="00B8456C"/>
    <w:rsid w:val="00BA12F4"/>
    <w:rsid w:val="00BA21A7"/>
    <w:rsid w:val="00BC202B"/>
    <w:rsid w:val="00BD5CFB"/>
    <w:rsid w:val="00BE57CD"/>
    <w:rsid w:val="00C10C76"/>
    <w:rsid w:val="00C54411"/>
    <w:rsid w:val="00C554F2"/>
    <w:rsid w:val="00C641B1"/>
    <w:rsid w:val="00C72527"/>
    <w:rsid w:val="00C80C91"/>
    <w:rsid w:val="00CC0535"/>
    <w:rsid w:val="00CC7535"/>
    <w:rsid w:val="00CE0C02"/>
    <w:rsid w:val="00CE5DE9"/>
    <w:rsid w:val="00CF3FBA"/>
    <w:rsid w:val="00D12D11"/>
    <w:rsid w:val="00D27DE3"/>
    <w:rsid w:val="00D42B3F"/>
    <w:rsid w:val="00D770E7"/>
    <w:rsid w:val="00D830CB"/>
    <w:rsid w:val="00D87A2B"/>
    <w:rsid w:val="00D9110F"/>
    <w:rsid w:val="00DA2AA0"/>
    <w:rsid w:val="00DC496A"/>
    <w:rsid w:val="00DE0C03"/>
    <w:rsid w:val="00DF5C2B"/>
    <w:rsid w:val="00E16874"/>
    <w:rsid w:val="00E826D0"/>
    <w:rsid w:val="00EA1113"/>
    <w:rsid w:val="00EA1420"/>
    <w:rsid w:val="00ED0CA1"/>
    <w:rsid w:val="00ED2091"/>
    <w:rsid w:val="00EE689E"/>
    <w:rsid w:val="00EE73F3"/>
    <w:rsid w:val="00F06F1A"/>
    <w:rsid w:val="00F131ED"/>
    <w:rsid w:val="00F14E04"/>
    <w:rsid w:val="00F16869"/>
    <w:rsid w:val="00F26335"/>
    <w:rsid w:val="00F36ED0"/>
    <w:rsid w:val="00F40546"/>
    <w:rsid w:val="00F54BF8"/>
    <w:rsid w:val="00F55205"/>
    <w:rsid w:val="00F56D1F"/>
    <w:rsid w:val="00F64BED"/>
    <w:rsid w:val="00FA4CD9"/>
    <w:rsid w:val="00FC1B4D"/>
    <w:rsid w:val="00FC7A45"/>
    <w:rsid w:val="00FE0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1DD18"/>
  <w15:chartTrackingRefBased/>
  <w15:docId w15:val="{4FB6F7EA-4BAC-4FE1-9784-05FB1A48F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194B"/>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365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243BD"/>
    <w:rPr>
      <w:rFonts w:ascii="Tahoma" w:hAnsi="Tahoma" w:cs="Tahoma"/>
      <w:sz w:val="16"/>
      <w:szCs w:val="16"/>
    </w:rPr>
  </w:style>
  <w:style w:type="paragraph" w:styleId="Header">
    <w:name w:val="header"/>
    <w:basedOn w:val="Normal"/>
    <w:rsid w:val="009D52DA"/>
    <w:pPr>
      <w:tabs>
        <w:tab w:val="center" w:pos="4320"/>
        <w:tab w:val="right" w:pos="8640"/>
      </w:tabs>
    </w:pPr>
  </w:style>
  <w:style w:type="paragraph" w:styleId="Footer">
    <w:name w:val="footer"/>
    <w:basedOn w:val="Normal"/>
    <w:rsid w:val="009D52DA"/>
    <w:pPr>
      <w:tabs>
        <w:tab w:val="center" w:pos="4320"/>
        <w:tab w:val="right" w:pos="8640"/>
      </w:tabs>
    </w:pPr>
  </w:style>
  <w:style w:type="character" w:styleId="PageNumber">
    <w:name w:val="page number"/>
    <w:basedOn w:val="DefaultParagraphFont"/>
    <w:rsid w:val="004E341E"/>
  </w:style>
  <w:style w:type="paragraph" w:styleId="ListParagraph">
    <w:name w:val="List Paragraph"/>
    <w:basedOn w:val="Normal"/>
    <w:uiPriority w:val="34"/>
    <w:qFormat/>
    <w:rsid w:val="009F1B0C"/>
    <w:pPr>
      <w:ind w:left="720"/>
    </w:pPr>
  </w:style>
  <w:style w:type="character" w:styleId="Hyperlink">
    <w:name w:val="Hyperlink"/>
    <w:unhideWhenUsed/>
    <w:rsid w:val="002A6C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3481">
      <w:bodyDiv w:val="1"/>
      <w:marLeft w:val="0"/>
      <w:marRight w:val="0"/>
      <w:marTop w:val="0"/>
      <w:marBottom w:val="0"/>
      <w:divBdr>
        <w:top w:val="none" w:sz="0" w:space="0" w:color="auto"/>
        <w:left w:val="none" w:sz="0" w:space="0" w:color="auto"/>
        <w:bottom w:val="none" w:sz="0" w:space="0" w:color="auto"/>
        <w:right w:val="none" w:sz="0" w:space="0" w:color="auto"/>
      </w:divBdr>
    </w:div>
    <w:div w:id="1319307483">
      <w:bodyDiv w:val="1"/>
      <w:marLeft w:val="0"/>
      <w:marRight w:val="0"/>
      <w:marTop w:val="0"/>
      <w:marBottom w:val="0"/>
      <w:divBdr>
        <w:top w:val="none" w:sz="0" w:space="0" w:color="auto"/>
        <w:left w:val="none" w:sz="0" w:space="0" w:color="auto"/>
        <w:bottom w:val="none" w:sz="0" w:space="0" w:color="auto"/>
        <w:right w:val="none" w:sz="0" w:space="0" w:color="auto"/>
      </w:divBdr>
    </w:div>
    <w:div w:id="193928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C36B9-F841-4309-A52B-AE33D7063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333</Words>
  <Characters>1900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Head of Business Studies (CPS + 2)</vt:lpstr>
    </vt:vector>
  </TitlesOfParts>
  <Company>The Grange School</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Business Studies (CPS + 2)</dc:title>
  <dc:subject/>
  <dc:creator>BRENDA WILLETT</dc:creator>
  <cp:keywords/>
  <cp:lastModifiedBy>J BELL</cp:lastModifiedBy>
  <cp:revision>2</cp:revision>
  <cp:lastPrinted>2020-01-14T12:50:00Z</cp:lastPrinted>
  <dcterms:created xsi:type="dcterms:W3CDTF">2026-02-12T08:54:00Z</dcterms:created>
  <dcterms:modified xsi:type="dcterms:W3CDTF">2026-02-12T08:54:00Z</dcterms:modified>
</cp:coreProperties>
</file>