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A4BD4" w14:textId="72DBF6CA" w:rsidR="00BC4EC9" w:rsidRPr="00BB56E2" w:rsidRDefault="00EE6C10" w:rsidP="00EE6C10">
      <w:pPr>
        <w:tabs>
          <w:tab w:val="left" w:pos="7740"/>
        </w:tabs>
        <w:spacing w:after="0" w:line="240" w:lineRule="auto"/>
        <w:ind w:right="75"/>
        <w:rPr>
          <w:rFonts w:ascii="Century Gothic" w:eastAsia="Century Gothic" w:hAnsi="Century Gothic" w:cs="Century Gothic"/>
          <w:bCs/>
          <w:color w:val="000000" w:themeColor="text1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1FFBD6" wp14:editId="4C854ABD">
            <wp:simplePos x="0" y="0"/>
            <wp:positionH relativeFrom="margin">
              <wp:align>right</wp:align>
            </wp:positionH>
            <wp:positionV relativeFrom="paragraph">
              <wp:posOffset>-670560</wp:posOffset>
            </wp:positionV>
            <wp:extent cx="1483360" cy="1571625"/>
            <wp:effectExtent l="0" t="0" r="2540" b="9525"/>
            <wp:wrapNone/>
            <wp:docPr id="725088779" name="Picture 72508877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088779" name="Picture 725088779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EC9"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  <w:t>T</w:t>
      </w:r>
      <w:r w:rsidR="00BC4EC9" w:rsidRPr="00BB56E2"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  <w:t>.E.A.M EDUCATION TRUST</w:t>
      </w:r>
      <w:r w:rsidR="00BC4EC9" w:rsidRPr="00BB56E2">
        <w:rPr>
          <w:rFonts w:ascii="Century Gothic" w:eastAsia="Century Gothic" w:hAnsi="Century Gothic" w:cs="Century Gothic"/>
          <w:bCs/>
          <w:color w:val="0070C0"/>
          <w:sz w:val="24"/>
        </w:rPr>
        <w:t xml:space="preserve"> </w:t>
      </w:r>
    </w:p>
    <w:p w14:paraId="3AFBDCA8" w14:textId="1A9F786F" w:rsidR="00BC4EC9" w:rsidRDefault="00BC4EC9" w:rsidP="00EE6C10">
      <w:pPr>
        <w:tabs>
          <w:tab w:val="left" w:pos="7740"/>
        </w:tabs>
        <w:spacing w:after="0" w:line="240" w:lineRule="auto"/>
        <w:ind w:right="75"/>
        <w:jc w:val="both"/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</w:pPr>
      <w:proofErr w:type="spellStart"/>
      <w:r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  <w:t>Stubbin</w:t>
      </w:r>
      <w:proofErr w:type="spellEnd"/>
      <w:r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  <w:t xml:space="preserve"> Wood School &amp; Nursery</w:t>
      </w:r>
      <w:r w:rsidR="00EE6C10" w:rsidRPr="00EE6C10">
        <w:rPr>
          <w:noProof/>
        </w:rPr>
        <w:t xml:space="preserve"> </w:t>
      </w:r>
    </w:p>
    <w:p w14:paraId="72BA06FF" w14:textId="77777777" w:rsidR="00EE6C10" w:rsidRDefault="00EE6C10" w:rsidP="00EE6C10">
      <w:pPr>
        <w:tabs>
          <w:tab w:val="left" w:pos="7740"/>
        </w:tabs>
        <w:spacing w:after="0" w:line="240" w:lineRule="auto"/>
        <w:ind w:right="75"/>
        <w:jc w:val="both"/>
        <w:rPr>
          <w:rFonts w:ascii="Century Gothic" w:eastAsia="Century Gothic" w:hAnsi="Century Gothic" w:cs="Century Gothic"/>
          <w:b/>
          <w:bCs/>
          <w:color w:val="0070C0"/>
          <w:sz w:val="32"/>
          <w:szCs w:val="32"/>
          <w:lang w:val="en-US"/>
        </w:rPr>
      </w:pPr>
    </w:p>
    <w:p w14:paraId="6FB0F22A" w14:textId="1FF77115" w:rsidR="00BC3050" w:rsidRDefault="00BC4EC9" w:rsidP="00EE6C10">
      <w:pPr>
        <w:tabs>
          <w:tab w:val="left" w:pos="7740"/>
        </w:tabs>
        <w:spacing w:after="0" w:line="240" w:lineRule="auto"/>
        <w:ind w:right="75"/>
        <w:jc w:val="both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>
        <w:rPr>
          <w:rFonts w:ascii="Century Gothic" w:eastAsia="Century Gothic" w:hAnsi="Century Gothic" w:cs="Century Gothic"/>
          <w:b/>
          <w:bCs/>
          <w:color w:val="0070C0"/>
          <w:sz w:val="32"/>
          <w:szCs w:val="32"/>
          <w:lang w:val="en-US"/>
        </w:rPr>
        <w:t xml:space="preserve">JOB DESCRIPTION: </w:t>
      </w:r>
      <w:r w:rsidR="12F13822" w:rsidRPr="55FBC4B9">
        <w:rPr>
          <w:rFonts w:ascii="Century Gothic" w:eastAsia="Century Gothic" w:hAnsi="Century Gothic" w:cs="Century Gothic"/>
          <w:b/>
          <w:bCs/>
          <w:color w:val="0070C0"/>
          <w:sz w:val="32"/>
          <w:szCs w:val="32"/>
          <w:lang w:val="en-US"/>
        </w:rPr>
        <w:t xml:space="preserve">Higher Level Teaching Assistant </w:t>
      </w:r>
    </w:p>
    <w:p w14:paraId="327725F2" w14:textId="77777777" w:rsidR="00EE6C10" w:rsidRDefault="00EE6C10" w:rsidP="00EE6C10">
      <w:pPr>
        <w:tabs>
          <w:tab w:val="left" w:pos="1985"/>
        </w:tabs>
        <w:spacing w:after="0" w:line="240" w:lineRule="auto"/>
        <w:rPr>
          <w:rFonts w:ascii="Arial" w:eastAsia="Century Gothic" w:hAnsi="Arial" w:cs="Arial"/>
          <w:b/>
          <w:bCs/>
          <w:sz w:val="24"/>
          <w:szCs w:val="32"/>
        </w:rPr>
      </w:pPr>
    </w:p>
    <w:p w14:paraId="18833CE8" w14:textId="2A332E46" w:rsidR="00BC4EC9" w:rsidRDefault="00BC4EC9" w:rsidP="00EE6C10">
      <w:pPr>
        <w:tabs>
          <w:tab w:val="left" w:pos="1985"/>
        </w:tabs>
        <w:spacing w:after="0" w:line="240" w:lineRule="auto"/>
        <w:rPr>
          <w:rFonts w:ascii="Arial" w:eastAsia="Century Gothic" w:hAnsi="Arial" w:cs="Arial"/>
          <w:sz w:val="24"/>
          <w:szCs w:val="32"/>
        </w:rPr>
      </w:pPr>
      <w:r>
        <w:rPr>
          <w:rFonts w:ascii="Arial" w:eastAsia="Century Gothic" w:hAnsi="Arial" w:cs="Arial"/>
          <w:b/>
          <w:bCs/>
          <w:sz w:val="24"/>
          <w:szCs w:val="32"/>
        </w:rPr>
        <w:t xml:space="preserve">Contract:  </w:t>
      </w:r>
      <w:r>
        <w:rPr>
          <w:rFonts w:ascii="Arial" w:eastAsia="Century Gothic" w:hAnsi="Arial" w:cs="Arial"/>
          <w:b/>
          <w:bCs/>
          <w:sz w:val="24"/>
          <w:szCs w:val="32"/>
        </w:rPr>
        <w:tab/>
        <w:t>Permanent, 37 hours per week , 39 weeks term-time only</w:t>
      </w:r>
    </w:p>
    <w:p w14:paraId="7DC43D29" w14:textId="3245E3E1" w:rsidR="00BC4EC9" w:rsidRPr="00AD6F51" w:rsidRDefault="00BC4EC9" w:rsidP="00EE6C10">
      <w:pPr>
        <w:tabs>
          <w:tab w:val="left" w:pos="1985"/>
        </w:tabs>
        <w:spacing w:after="0" w:line="240" w:lineRule="auto"/>
        <w:ind w:left="1560" w:hanging="1560"/>
        <w:rPr>
          <w:rFonts w:ascii="Arial" w:eastAsia="Century Gothic" w:hAnsi="Arial" w:cs="Arial"/>
          <w:sz w:val="24"/>
          <w:szCs w:val="32"/>
        </w:rPr>
      </w:pPr>
      <w:r w:rsidRPr="00E6685B">
        <w:rPr>
          <w:rFonts w:ascii="Arial" w:eastAsia="Century Gothic" w:hAnsi="Arial" w:cs="Arial"/>
          <w:b/>
          <w:sz w:val="24"/>
          <w:szCs w:val="32"/>
        </w:rPr>
        <w:t>Pay Scale</w:t>
      </w:r>
      <w:r>
        <w:rPr>
          <w:rFonts w:ascii="Arial" w:eastAsia="Century Gothic" w:hAnsi="Arial" w:cs="Arial"/>
          <w:sz w:val="24"/>
          <w:szCs w:val="32"/>
        </w:rPr>
        <w:t>:</w:t>
      </w:r>
      <w:r>
        <w:rPr>
          <w:rFonts w:ascii="Arial" w:eastAsia="Century Gothic" w:hAnsi="Arial" w:cs="Arial"/>
          <w:sz w:val="24"/>
          <w:szCs w:val="32"/>
        </w:rPr>
        <w:tab/>
      </w:r>
      <w:r>
        <w:rPr>
          <w:rFonts w:ascii="Arial" w:eastAsia="Century Gothic" w:hAnsi="Arial" w:cs="Arial"/>
          <w:sz w:val="24"/>
          <w:szCs w:val="32"/>
        </w:rPr>
        <w:tab/>
      </w:r>
      <w:r w:rsidRPr="004F0D60">
        <w:rPr>
          <w:rFonts w:ascii="Arial" w:eastAsia="Century Gothic" w:hAnsi="Arial" w:cs="Arial"/>
          <w:b/>
          <w:bCs/>
          <w:sz w:val="24"/>
          <w:szCs w:val="32"/>
        </w:rPr>
        <w:t xml:space="preserve">Grade </w:t>
      </w:r>
      <w:r>
        <w:rPr>
          <w:rFonts w:ascii="Arial" w:eastAsia="Century Gothic" w:hAnsi="Arial" w:cs="Arial"/>
          <w:b/>
          <w:bCs/>
          <w:sz w:val="24"/>
          <w:szCs w:val="32"/>
        </w:rPr>
        <w:t>9 points 16-19</w:t>
      </w:r>
    </w:p>
    <w:p w14:paraId="6C6B4687" w14:textId="0A5E47E5" w:rsidR="00BC4EC9" w:rsidRPr="00AD6F51" w:rsidRDefault="00BC4EC9" w:rsidP="00EE6C10">
      <w:pPr>
        <w:tabs>
          <w:tab w:val="left" w:pos="1985"/>
        </w:tabs>
        <w:spacing w:after="0" w:line="240" w:lineRule="auto"/>
        <w:rPr>
          <w:rFonts w:ascii="Arial" w:eastAsia="Century Gothic" w:hAnsi="Arial" w:cs="Arial"/>
          <w:b/>
          <w:bCs/>
          <w:sz w:val="24"/>
          <w:szCs w:val="32"/>
          <w:lang w:val="en-US"/>
        </w:rPr>
      </w:pPr>
      <w:r w:rsidRPr="00AD6F51">
        <w:rPr>
          <w:rFonts w:ascii="Arial" w:eastAsia="Century Gothic" w:hAnsi="Arial" w:cs="Arial"/>
          <w:b/>
          <w:bCs/>
          <w:sz w:val="24"/>
          <w:szCs w:val="32"/>
          <w:lang w:val="en-US"/>
        </w:rPr>
        <w:t xml:space="preserve">Responsible to: </w:t>
      </w:r>
      <w:r>
        <w:rPr>
          <w:rFonts w:ascii="Arial" w:eastAsia="Century Gothic" w:hAnsi="Arial" w:cs="Arial"/>
          <w:b/>
          <w:bCs/>
          <w:sz w:val="24"/>
          <w:szCs w:val="32"/>
          <w:lang w:val="en-US"/>
        </w:rPr>
        <w:t xml:space="preserve">  Ass</w:t>
      </w:r>
      <w:r w:rsidR="00277B2F">
        <w:rPr>
          <w:rFonts w:ascii="Arial" w:eastAsia="Century Gothic" w:hAnsi="Arial" w:cs="Arial"/>
          <w:b/>
          <w:bCs/>
          <w:sz w:val="24"/>
          <w:szCs w:val="32"/>
          <w:lang w:val="en-US"/>
        </w:rPr>
        <w:t>istant</w:t>
      </w:r>
      <w:r>
        <w:rPr>
          <w:rFonts w:ascii="Arial" w:eastAsia="Century Gothic" w:hAnsi="Arial" w:cs="Arial"/>
          <w:b/>
          <w:bCs/>
          <w:sz w:val="24"/>
          <w:szCs w:val="32"/>
          <w:lang w:val="en-US"/>
        </w:rPr>
        <w:t xml:space="preserve"> Principal</w:t>
      </w:r>
    </w:p>
    <w:p w14:paraId="6AF86D54" w14:textId="6884A418" w:rsidR="55FBC4B9" w:rsidRDefault="55FBC4B9" w:rsidP="00EE6C10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BC4EC9" w14:paraId="3652CBA2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3F763EC4" w14:textId="77777777" w:rsidR="00BC4EC9" w:rsidRDefault="00BC4EC9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6685B">
              <w:rPr>
                <w:rFonts w:ascii="Arial" w:eastAsia="Arial" w:hAnsi="Arial" w:cs="Arial"/>
                <w:bCs/>
                <w:color w:val="0070C0"/>
                <w:lang w:val="en-US"/>
              </w:rPr>
              <w:t xml:space="preserve"> </w:t>
            </w:r>
            <w:r w:rsidRPr="4ACD57C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Key Responsibilities</w:t>
            </w:r>
          </w:p>
        </w:tc>
      </w:tr>
    </w:tbl>
    <w:p w14:paraId="26BEED17" w14:textId="159DB607" w:rsidR="55FBC4B9" w:rsidRDefault="55FBC4B9" w:rsidP="00EE6C10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3D3A9973" w14:textId="13C5694E" w:rsidR="0E8E6AB6" w:rsidRDefault="00FA1D53" w:rsidP="00EE6C1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 a</w:t>
      </w:r>
      <w:r w:rsidR="0E8E6AB6" w:rsidRPr="00BC4EC9">
        <w:rPr>
          <w:rFonts w:ascii="Arial" w:eastAsia="Arial" w:hAnsi="Arial" w:cs="Arial"/>
        </w:rPr>
        <w:t xml:space="preserve"> </w:t>
      </w:r>
      <w:r w:rsidR="00BC4EC9" w:rsidRPr="00BC4EC9">
        <w:rPr>
          <w:rFonts w:ascii="Arial" w:eastAsia="Arial" w:hAnsi="Arial" w:cs="Arial"/>
        </w:rPr>
        <w:t>HL</w:t>
      </w:r>
      <w:r w:rsidR="0E8E6AB6" w:rsidRPr="00BC4EC9">
        <w:rPr>
          <w:rFonts w:ascii="Arial" w:eastAsia="Arial" w:hAnsi="Arial" w:cs="Arial"/>
        </w:rPr>
        <w:t xml:space="preserve">TA </w:t>
      </w:r>
      <w:r>
        <w:rPr>
          <w:rFonts w:ascii="Arial" w:eastAsia="Arial" w:hAnsi="Arial" w:cs="Arial"/>
        </w:rPr>
        <w:t>you</w:t>
      </w:r>
      <w:r w:rsidR="00D43E13">
        <w:rPr>
          <w:rFonts w:ascii="Arial" w:eastAsia="Arial" w:hAnsi="Arial" w:cs="Arial"/>
        </w:rPr>
        <w:t>r</w:t>
      </w:r>
      <w:r w:rsidR="7F0B0850" w:rsidRPr="00BC4EC9">
        <w:rPr>
          <w:rFonts w:ascii="Arial" w:eastAsia="Arial" w:hAnsi="Arial" w:cs="Arial"/>
        </w:rPr>
        <w:t xml:space="preserve"> primary focus will be to ensure continued high-quality learning and pupil achievement.</w:t>
      </w:r>
      <w:r w:rsidR="00D43E13">
        <w:rPr>
          <w:rFonts w:ascii="Arial" w:eastAsia="Arial" w:hAnsi="Arial" w:cs="Arial"/>
        </w:rPr>
        <w:t xml:space="preserve"> You will:</w:t>
      </w:r>
    </w:p>
    <w:p w14:paraId="2DF7E003" w14:textId="1959AAFC" w:rsidR="00EC7D1B" w:rsidRPr="0090599E" w:rsidRDefault="00EC7D1B" w:rsidP="0090599E">
      <w:pPr>
        <w:spacing w:after="0" w:line="240" w:lineRule="auto"/>
        <w:jc w:val="both"/>
        <w:rPr>
          <w:rFonts w:ascii="Arial" w:eastAsia="Arial" w:hAnsi="Arial" w:cs="Arial"/>
        </w:rPr>
      </w:pPr>
    </w:p>
    <w:p w14:paraId="0E230113" w14:textId="2A472E40" w:rsidR="00EC7D1B" w:rsidRPr="0090599E" w:rsidRDefault="00EC7D1B" w:rsidP="0090599E">
      <w:pPr>
        <w:pStyle w:val="4Bulletedcopyblue"/>
        <w:numPr>
          <w:ilvl w:val="0"/>
          <w:numId w:val="25"/>
        </w:numPr>
        <w:ind w:left="709"/>
        <w:rPr>
          <w:b/>
          <w:sz w:val="22"/>
          <w:szCs w:val="22"/>
          <w:lang w:val="en-GB"/>
        </w:rPr>
      </w:pPr>
      <w:r w:rsidRPr="0090599E">
        <w:rPr>
          <w:sz w:val="22"/>
          <w:szCs w:val="22"/>
          <w:lang w:val="en-GB"/>
        </w:rPr>
        <w:t>Demonstrate an informed and efficient approach to teaching and learning by adopting relevant strategies to support the work of the teacher and increase achievement of all pupils</w:t>
      </w:r>
    </w:p>
    <w:p w14:paraId="6FECE2C8" w14:textId="77777777" w:rsidR="00EC7D1B" w:rsidRPr="0090599E" w:rsidRDefault="00EC7D1B" w:rsidP="0090599E">
      <w:pPr>
        <w:pStyle w:val="4Bulletedcopyblue"/>
        <w:numPr>
          <w:ilvl w:val="0"/>
          <w:numId w:val="25"/>
        </w:numPr>
        <w:ind w:left="709"/>
        <w:rPr>
          <w:b/>
          <w:sz w:val="22"/>
          <w:szCs w:val="22"/>
          <w:lang w:val="en-GB"/>
        </w:rPr>
      </w:pPr>
      <w:r w:rsidRPr="0090599E">
        <w:rPr>
          <w:sz w:val="22"/>
          <w:szCs w:val="22"/>
          <w:lang w:val="en-GB"/>
        </w:rPr>
        <w:t>Promote, support and facilitate inclusion by encouraging participation of all pupils in learning and extracurricular activities</w:t>
      </w:r>
    </w:p>
    <w:p w14:paraId="6DC50B4A" w14:textId="07C43A7F" w:rsidR="00EC7D1B" w:rsidRPr="0090599E" w:rsidRDefault="00EC7D1B" w:rsidP="0090599E">
      <w:pPr>
        <w:pStyle w:val="4Bulletedcopyblue"/>
        <w:numPr>
          <w:ilvl w:val="0"/>
          <w:numId w:val="25"/>
        </w:numPr>
        <w:ind w:left="709"/>
        <w:rPr>
          <w:sz w:val="22"/>
          <w:szCs w:val="22"/>
          <w:lang w:val="en-GB" w:eastAsia="en-GB"/>
        </w:rPr>
      </w:pPr>
      <w:r w:rsidRPr="0090599E">
        <w:rPr>
          <w:sz w:val="22"/>
          <w:szCs w:val="22"/>
          <w:lang w:val="en-GB" w:eastAsia="en-GB"/>
        </w:rPr>
        <w:t xml:space="preserve">Support </w:t>
      </w:r>
      <w:r w:rsidR="00D43E13" w:rsidRPr="0090599E">
        <w:rPr>
          <w:sz w:val="22"/>
          <w:szCs w:val="22"/>
          <w:lang w:val="en-GB" w:eastAsia="en-GB"/>
        </w:rPr>
        <w:t xml:space="preserve">or when directed, lead </w:t>
      </w:r>
      <w:r w:rsidRPr="0090599E">
        <w:rPr>
          <w:sz w:val="22"/>
          <w:szCs w:val="22"/>
          <w:lang w:val="en-GB" w:eastAsia="en-GB"/>
        </w:rPr>
        <w:t>the teaching of a broad and balanced curriculum aimed at pupils achieving their full potential in all areas of learning</w:t>
      </w:r>
    </w:p>
    <w:p w14:paraId="3B4F00CE" w14:textId="77777777" w:rsidR="00EC7D1B" w:rsidRPr="0090599E" w:rsidRDefault="00EC7D1B" w:rsidP="0090599E">
      <w:pPr>
        <w:pStyle w:val="4Bulletedcopyblue"/>
        <w:numPr>
          <w:ilvl w:val="0"/>
          <w:numId w:val="25"/>
        </w:numPr>
        <w:ind w:left="709"/>
        <w:rPr>
          <w:b/>
          <w:sz w:val="22"/>
          <w:szCs w:val="22"/>
          <w:lang w:val="en-GB"/>
        </w:rPr>
      </w:pPr>
      <w:r w:rsidRPr="0090599E">
        <w:rPr>
          <w:sz w:val="22"/>
          <w:szCs w:val="22"/>
          <w:lang w:val="en-GB"/>
        </w:rPr>
        <w:t xml:space="preserve">Use effective behaviour management strategies consistently in line with the school’s policy and procedures </w:t>
      </w:r>
    </w:p>
    <w:p w14:paraId="5C8A8911" w14:textId="77777777" w:rsidR="00EC7D1B" w:rsidRPr="0090599E" w:rsidRDefault="00EC7D1B" w:rsidP="0090599E">
      <w:pPr>
        <w:pStyle w:val="4Bulletedcopyblue"/>
        <w:numPr>
          <w:ilvl w:val="0"/>
          <w:numId w:val="25"/>
        </w:numPr>
        <w:ind w:left="709"/>
        <w:rPr>
          <w:b/>
          <w:sz w:val="22"/>
          <w:szCs w:val="22"/>
          <w:lang w:val="en-GB"/>
        </w:rPr>
      </w:pPr>
      <w:r w:rsidRPr="0090599E">
        <w:rPr>
          <w:sz w:val="22"/>
          <w:szCs w:val="22"/>
          <w:lang w:val="en-GB"/>
        </w:rPr>
        <w:t>Organise and manage teaching space and resources to help maintain a stimulating and safe learning environment</w:t>
      </w:r>
    </w:p>
    <w:p w14:paraId="49B94A56" w14:textId="26D9D680" w:rsidR="00EC7D1B" w:rsidRPr="0090599E" w:rsidRDefault="00EC7D1B" w:rsidP="0090599E">
      <w:pPr>
        <w:pStyle w:val="4Bulletedcopyblue"/>
        <w:numPr>
          <w:ilvl w:val="0"/>
          <w:numId w:val="25"/>
        </w:numPr>
        <w:ind w:left="709"/>
        <w:rPr>
          <w:b/>
          <w:sz w:val="22"/>
          <w:szCs w:val="22"/>
          <w:lang w:val="en-GB"/>
        </w:rPr>
      </w:pPr>
      <w:r w:rsidRPr="0090599E">
        <w:rPr>
          <w:sz w:val="22"/>
          <w:szCs w:val="22"/>
          <w:lang w:val="en-GB"/>
        </w:rPr>
        <w:t xml:space="preserve">Observe pupil performance and </w:t>
      </w:r>
      <w:r w:rsidR="0090599E" w:rsidRPr="0090599E">
        <w:rPr>
          <w:sz w:val="22"/>
          <w:szCs w:val="22"/>
          <w:lang w:val="en-GB"/>
        </w:rPr>
        <w:t xml:space="preserve">record these as appropriate / </w:t>
      </w:r>
      <w:r w:rsidRPr="0090599E">
        <w:rPr>
          <w:sz w:val="22"/>
          <w:szCs w:val="22"/>
          <w:lang w:val="en-GB"/>
        </w:rPr>
        <w:t>pass observations on to the class teacher</w:t>
      </w:r>
    </w:p>
    <w:p w14:paraId="1110F6AE" w14:textId="2761E230" w:rsidR="00EC7D1B" w:rsidRPr="0090599E" w:rsidRDefault="0090599E" w:rsidP="0090599E">
      <w:pPr>
        <w:pStyle w:val="4Bulletedcopyblue"/>
        <w:numPr>
          <w:ilvl w:val="0"/>
          <w:numId w:val="25"/>
        </w:numPr>
        <w:ind w:left="709"/>
        <w:rPr>
          <w:sz w:val="22"/>
          <w:szCs w:val="22"/>
          <w:lang w:val="en-GB"/>
        </w:rPr>
      </w:pPr>
      <w:r w:rsidRPr="0090599E">
        <w:rPr>
          <w:sz w:val="22"/>
          <w:szCs w:val="22"/>
          <w:lang w:val="en-GB"/>
        </w:rPr>
        <w:t>C</w:t>
      </w:r>
      <w:r w:rsidR="00EC7D1B" w:rsidRPr="0090599E">
        <w:rPr>
          <w:sz w:val="22"/>
          <w:szCs w:val="22"/>
          <w:lang w:val="en-GB"/>
        </w:rPr>
        <w:t xml:space="preserve">over and lead class teaching (under supervision) as and when </w:t>
      </w:r>
      <w:r w:rsidR="005E27F5">
        <w:rPr>
          <w:sz w:val="22"/>
          <w:szCs w:val="22"/>
          <w:lang w:val="en-GB"/>
        </w:rPr>
        <w:t>directed</w:t>
      </w:r>
    </w:p>
    <w:p w14:paraId="52D41C12" w14:textId="77777777" w:rsidR="00EC7D1B" w:rsidRPr="0090599E" w:rsidRDefault="00EC7D1B" w:rsidP="0090599E">
      <w:pPr>
        <w:pStyle w:val="4Bulletedcopyblue"/>
        <w:numPr>
          <w:ilvl w:val="0"/>
          <w:numId w:val="25"/>
        </w:numPr>
        <w:ind w:left="709"/>
        <w:rPr>
          <w:sz w:val="22"/>
          <w:szCs w:val="22"/>
          <w:lang w:val="en-GB"/>
        </w:rPr>
      </w:pPr>
      <w:r w:rsidRPr="0090599E">
        <w:rPr>
          <w:sz w:val="22"/>
          <w:szCs w:val="22"/>
          <w:lang w:val="en-GB"/>
        </w:rPr>
        <w:t xml:space="preserve">Direct the work, where relevant, of other adults in supporting learning </w:t>
      </w:r>
    </w:p>
    <w:p w14:paraId="318016DD" w14:textId="1F930EA6" w:rsidR="55FBC4B9" w:rsidRDefault="55FBC4B9" w:rsidP="00EE6C10">
      <w:pPr>
        <w:spacing w:after="0" w:line="240" w:lineRule="auto"/>
        <w:jc w:val="both"/>
        <w:rPr>
          <w:rFonts w:ascii="Arial" w:eastAsia="Arial" w:hAnsi="Arial" w:cs="Arial"/>
          <w:b/>
          <w:bCs/>
          <w:color w:val="2E74B5" w:themeColor="accent5" w:themeShade="B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015018" w:rsidRPr="00E6685B" w14:paraId="4AA84621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7F0A5693" w14:textId="77777777" w:rsidR="00015018" w:rsidRDefault="00015018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4ACD57C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Core Requirements of the post.</w:t>
            </w:r>
          </w:p>
        </w:tc>
      </w:tr>
    </w:tbl>
    <w:p w14:paraId="2718E360" w14:textId="77777777" w:rsidR="00015018" w:rsidRDefault="00015018" w:rsidP="00EE6C10">
      <w:pPr>
        <w:spacing w:after="0" w:line="240" w:lineRule="auto"/>
        <w:jc w:val="both"/>
        <w:rPr>
          <w:rFonts w:ascii="Arial" w:eastAsia="Arial" w:hAnsi="Arial" w:cs="Arial"/>
          <w:b/>
          <w:bCs/>
          <w:color w:val="0070C0"/>
          <w:lang w:val="en-US"/>
        </w:rPr>
      </w:pPr>
    </w:p>
    <w:p w14:paraId="6EC51C6B" w14:textId="1AE039DF" w:rsidR="00015018" w:rsidRPr="00015018" w:rsidRDefault="00015018" w:rsidP="00EE6C10">
      <w:pPr>
        <w:spacing w:after="0" w:line="240" w:lineRule="auto"/>
        <w:jc w:val="both"/>
        <w:rPr>
          <w:rFonts w:ascii="Arial" w:eastAsia="Arial" w:hAnsi="Arial" w:cs="Arial"/>
          <w:lang w:val="en-US"/>
        </w:rPr>
      </w:pPr>
      <w:r w:rsidRPr="00015018">
        <w:rPr>
          <w:rFonts w:ascii="Arial" w:eastAsia="Arial" w:hAnsi="Arial" w:cs="Arial"/>
          <w:lang w:val="en-US"/>
        </w:rPr>
        <w:t>The postholder will demonstrate essential professional characteristics, and in particular will:</w:t>
      </w:r>
    </w:p>
    <w:p w14:paraId="59D32354" w14:textId="77777777" w:rsidR="00015018" w:rsidRDefault="00015018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ABB72FF" w14:textId="2B9EC9D2" w:rsidR="00015018" w:rsidRDefault="00015018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015018">
        <w:rPr>
          <w:rFonts w:ascii="Arial" w:eastAsia="Times New Roman" w:hAnsi="Arial" w:cs="Arial"/>
          <w:b/>
          <w:bCs/>
          <w:lang w:eastAsia="en-GB"/>
        </w:rPr>
        <w:t>Professional values and practice</w:t>
      </w:r>
    </w:p>
    <w:p w14:paraId="476AF3A6" w14:textId="77777777" w:rsidR="008E35BF" w:rsidRDefault="00015018" w:rsidP="00EE6C1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015018">
        <w:rPr>
          <w:rFonts w:ascii="Arial" w:eastAsia="Times New Roman" w:hAnsi="Arial" w:cs="Arial"/>
          <w:lang w:eastAsia="en-GB"/>
        </w:rPr>
        <w:t>Have high expectations of children and young people with a commitment to helping them fulfil their potential</w:t>
      </w:r>
    </w:p>
    <w:p w14:paraId="47D64C2B" w14:textId="77777777" w:rsidR="008E35BF" w:rsidRDefault="00015018" w:rsidP="00EE6C1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015018">
        <w:rPr>
          <w:rFonts w:ascii="Arial" w:eastAsia="Times New Roman" w:hAnsi="Arial" w:cs="Arial"/>
          <w:lang w:eastAsia="en-GB"/>
        </w:rPr>
        <w:t>Establish fair, respectful, trusting, supportive and constructive relationships with children and young people</w:t>
      </w:r>
    </w:p>
    <w:p w14:paraId="722A3229" w14:textId="77777777" w:rsidR="008E35BF" w:rsidRDefault="00015018" w:rsidP="00EE6C1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015018">
        <w:rPr>
          <w:rFonts w:ascii="Arial" w:eastAsia="Times New Roman" w:hAnsi="Arial" w:cs="Arial"/>
          <w:lang w:eastAsia="en-GB"/>
        </w:rPr>
        <w:t>Demonstrate the positive values, attitudes and behaviour they expect from children and young people</w:t>
      </w:r>
    </w:p>
    <w:p w14:paraId="77F7F615" w14:textId="77777777" w:rsidR="008E35BF" w:rsidRDefault="00015018" w:rsidP="00EE6C1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015018">
        <w:rPr>
          <w:rFonts w:ascii="Arial" w:eastAsia="Times New Roman" w:hAnsi="Arial" w:cs="Arial"/>
          <w:lang w:eastAsia="en-GB"/>
        </w:rPr>
        <w:t>Communicate effectively and sensitively with children, young people, colleagues, parents and carers</w:t>
      </w:r>
    </w:p>
    <w:p w14:paraId="3CD58AE4" w14:textId="77777777" w:rsidR="008E35BF" w:rsidRDefault="00015018" w:rsidP="00EE6C1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015018">
        <w:rPr>
          <w:rFonts w:ascii="Arial" w:eastAsia="Times New Roman" w:hAnsi="Arial" w:cs="Arial"/>
          <w:lang w:eastAsia="en-GB"/>
        </w:rPr>
        <w:t>Recognise and respect the contribution that parents and carers can make to the development and well-being of children and young people</w:t>
      </w:r>
    </w:p>
    <w:p w14:paraId="593BE126" w14:textId="77777777" w:rsidR="008E35BF" w:rsidRDefault="00015018" w:rsidP="00EE6C1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015018">
        <w:rPr>
          <w:rFonts w:ascii="Arial" w:eastAsia="Times New Roman" w:hAnsi="Arial" w:cs="Arial"/>
          <w:lang w:eastAsia="en-GB"/>
        </w:rPr>
        <w:t>Demonstrate commitment to collaborative and cooperative working with colleagues</w:t>
      </w:r>
    </w:p>
    <w:p w14:paraId="6F486B81" w14:textId="56781EA1" w:rsidR="00015018" w:rsidRPr="00015018" w:rsidRDefault="00015018" w:rsidP="00EE6C1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015018">
        <w:rPr>
          <w:rFonts w:ascii="Arial" w:eastAsia="Times New Roman" w:hAnsi="Arial" w:cs="Arial"/>
          <w:lang w:eastAsia="en-GB"/>
        </w:rPr>
        <w:t>Improve their own knowledge and practice including responding to advice and feedback.</w:t>
      </w:r>
    </w:p>
    <w:p w14:paraId="1E6A5AC4" w14:textId="77777777" w:rsidR="00EE6C10" w:rsidRDefault="00EE6C10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469253E7" w14:textId="13D646E4" w:rsidR="008E35BF" w:rsidRDefault="00015018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b/>
          <w:bCs/>
          <w:lang w:eastAsia="en-GB"/>
        </w:rPr>
        <w:t>Professional knowledge and understanding</w:t>
      </w:r>
    </w:p>
    <w:p w14:paraId="5B39D986" w14:textId="77777777" w:rsidR="008E35BF" w:rsidRDefault="008E35BF" w:rsidP="00EE6C1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lastRenderedPageBreak/>
        <w:t>U</w:t>
      </w:r>
      <w:r w:rsidR="00015018" w:rsidRPr="008E35BF">
        <w:rPr>
          <w:rFonts w:ascii="Arial" w:eastAsia="Times New Roman" w:hAnsi="Arial" w:cs="Arial"/>
          <w:lang w:eastAsia="en-GB"/>
        </w:rPr>
        <w:t>nderstand the key factors that affect children and young people’s learning and progress</w:t>
      </w:r>
    </w:p>
    <w:p w14:paraId="459B550A" w14:textId="77777777" w:rsidR="008E35BF" w:rsidRDefault="008E35BF" w:rsidP="00EE6C1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K</w:t>
      </w:r>
      <w:r w:rsidR="00015018" w:rsidRPr="008E35BF">
        <w:rPr>
          <w:rFonts w:ascii="Arial" w:eastAsia="Times New Roman" w:hAnsi="Arial" w:cs="Arial"/>
          <w:lang w:eastAsia="en-GB"/>
        </w:rPr>
        <w:t>now how to contribute to effective personalised provision by taking practical account of diversity</w:t>
      </w:r>
    </w:p>
    <w:p w14:paraId="6E1448A8" w14:textId="77777777" w:rsidR="008E35BF" w:rsidRDefault="008E35BF" w:rsidP="00EE6C1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H</w:t>
      </w:r>
      <w:r w:rsidR="00015018" w:rsidRPr="008E35BF">
        <w:rPr>
          <w:rFonts w:ascii="Arial" w:eastAsia="Times New Roman" w:hAnsi="Arial" w:cs="Arial"/>
          <w:lang w:eastAsia="en-GB"/>
        </w:rPr>
        <w:t>ave sufficient understanding of their area(s) of expertise to support the development, learning and progress of children and young people</w:t>
      </w:r>
    </w:p>
    <w:p w14:paraId="308D3B74" w14:textId="77777777" w:rsidR="008E35BF" w:rsidRDefault="008E35BF" w:rsidP="00EE6C1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H</w:t>
      </w:r>
      <w:r w:rsidR="00015018" w:rsidRPr="008E35BF">
        <w:rPr>
          <w:rFonts w:ascii="Arial" w:eastAsia="Times New Roman" w:hAnsi="Arial" w:cs="Arial"/>
          <w:lang w:eastAsia="en-GB"/>
        </w:rPr>
        <w:t>ave achieved a nationally recognised qualification at level 2 or above in English/literacy and mathematics/numeracy</w:t>
      </w:r>
    </w:p>
    <w:p w14:paraId="6E529F9A" w14:textId="77777777" w:rsidR="008E35BF" w:rsidRDefault="008E35BF" w:rsidP="00EE6C1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K</w:t>
      </w:r>
      <w:r w:rsidR="00015018" w:rsidRPr="008E35BF">
        <w:rPr>
          <w:rFonts w:ascii="Arial" w:eastAsia="Times New Roman" w:hAnsi="Arial" w:cs="Arial"/>
          <w:lang w:eastAsia="en-GB"/>
        </w:rPr>
        <w:t>now how to use ICT to support their professional activities</w:t>
      </w:r>
    </w:p>
    <w:p w14:paraId="1E5AC1C1" w14:textId="77777777" w:rsidR="008E35BF" w:rsidRDefault="008E35BF" w:rsidP="00EE6C1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K</w:t>
      </w:r>
      <w:r w:rsidR="00015018" w:rsidRPr="008E35BF">
        <w:rPr>
          <w:rFonts w:ascii="Arial" w:eastAsia="Times New Roman" w:hAnsi="Arial" w:cs="Arial"/>
          <w:lang w:eastAsia="en-GB"/>
        </w:rPr>
        <w:t>now how statutory and non-statutory frameworks for the school curriculum relate to the age and ability ranges of the learners they support</w:t>
      </w:r>
    </w:p>
    <w:p w14:paraId="154BB070" w14:textId="77777777" w:rsidR="008E35BF" w:rsidRDefault="008E35BF" w:rsidP="00EE6C1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U</w:t>
      </w:r>
      <w:r w:rsidR="00015018" w:rsidRPr="008E35BF">
        <w:rPr>
          <w:rFonts w:ascii="Arial" w:eastAsia="Times New Roman" w:hAnsi="Arial" w:cs="Arial"/>
          <w:lang w:eastAsia="en-GB"/>
        </w:rPr>
        <w:t>nderstand the objectives, content and intended outcomes for the learning activities in which they are involved</w:t>
      </w:r>
    </w:p>
    <w:p w14:paraId="057C68E1" w14:textId="77777777" w:rsidR="008E35BF" w:rsidRDefault="008E35BF" w:rsidP="00EE6C1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K</w:t>
      </w:r>
      <w:r w:rsidR="00015018" w:rsidRPr="008E35BF">
        <w:rPr>
          <w:rFonts w:ascii="Arial" w:eastAsia="Times New Roman" w:hAnsi="Arial" w:cs="Arial"/>
          <w:lang w:eastAsia="en-GB"/>
        </w:rPr>
        <w:t>now how to support learners in accessing the curriculum in accordance with the special</w:t>
      </w:r>
      <w:r w:rsidR="00015018" w:rsidRPr="008E35BF">
        <w:rPr>
          <w:rFonts w:ascii="Arial" w:eastAsia="Times New Roman" w:hAnsi="Arial" w:cs="Arial"/>
          <w:lang w:eastAsia="en-GB"/>
        </w:rPr>
        <w:br/>
        <w:t>educational needs (SEN) code of practice and disabilities legislation</w:t>
      </w:r>
    </w:p>
    <w:p w14:paraId="7A711A32" w14:textId="3E776577" w:rsidR="00015018" w:rsidRPr="008E35BF" w:rsidRDefault="008E35BF" w:rsidP="00EE6C1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K</w:t>
      </w:r>
      <w:r w:rsidR="00015018" w:rsidRPr="008E35BF">
        <w:rPr>
          <w:rFonts w:ascii="Arial" w:eastAsia="Times New Roman" w:hAnsi="Arial" w:cs="Arial"/>
          <w:lang w:eastAsia="en-GB"/>
        </w:rPr>
        <w:t>now how other frameworks, that support the development and well-being of children and young people, impact upon their practice.</w:t>
      </w:r>
    </w:p>
    <w:p w14:paraId="53C01DA5" w14:textId="77777777" w:rsidR="008E35BF" w:rsidRPr="008E35BF" w:rsidRDefault="008E35BF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FA93EFA" w14:textId="7F3D4099" w:rsidR="008E35BF" w:rsidRDefault="00015018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b/>
          <w:bCs/>
          <w:lang w:eastAsia="en-GB"/>
        </w:rPr>
        <w:t>Professional skills</w:t>
      </w:r>
    </w:p>
    <w:p w14:paraId="6006E87F" w14:textId="25CBEAD0" w:rsidR="00015018" w:rsidRDefault="00015018" w:rsidP="00EE6C10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Teaching and learning activities must take place under the direction and supervision of an assigned teacher and in accordance with arrangements made by the headteacher of the school.</w:t>
      </w:r>
    </w:p>
    <w:p w14:paraId="1AFBFE43" w14:textId="77777777" w:rsidR="008E35BF" w:rsidRPr="008E35BF" w:rsidRDefault="008E35BF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5A620B63" w14:textId="6BE41E6C" w:rsidR="008E35BF" w:rsidRDefault="00015018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b/>
          <w:bCs/>
          <w:lang w:eastAsia="en-GB"/>
        </w:rPr>
        <w:t>Planning and expectations</w:t>
      </w:r>
    </w:p>
    <w:p w14:paraId="6E516FF1" w14:textId="77777777" w:rsidR="008E35BF" w:rsidRDefault="008E35BF" w:rsidP="00EE6C10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U</w:t>
      </w:r>
      <w:r w:rsidR="00015018" w:rsidRPr="008E35BF">
        <w:rPr>
          <w:rFonts w:ascii="Arial" w:eastAsia="Times New Roman" w:hAnsi="Arial" w:cs="Arial"/>
          <w:lang w:eastAsia="en-GB"/>
        </w:rPr>
        <w:t>se their area(s) of expertise to contribute to the planning and preparation of learning activities</w:t>
      </w:r>
    </w:p>
    <w:p w14:paraId="1E1BD952" w14:textId="77777777" w:rsidR="008E35BF" w:rsidRDefault="008E35BF" w:rsidP="00EE6C10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U</w:t>
      </w:r>
      <w:r w:rsidR="00015018" w:rsidRPr="008E35BF">
        <w:rPr>
          <w:rFonts w:ascii="Arial" w:eastAsia="Times New Roman" w:hAnsi="Arial" w:cs="Arial"/>
          <w:lang w:eastAsia="en-GB"/>
        </w:rPr>
        <w:t>se their area(s) of expertise to plan their role in learning activities</w:t>
      </w:r>
    </w:p>
    <w:p w14:paraId="311B741F" w14:textId="77777777" w:rsidR="008E35BF" w:rsidRDefault="008E35BF" w:rsidP="00EE6C10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D</w:t>
      </w:r>
      <w:r w:rsidR="00015018" w:rsidRPr="008E35BF">
        <w:rPr>
          <w:rFonts w:ascii="Arial" w:eastAsia="Times New Roman" w:hAnsi="Arial" w:cs="Arial"/>
          <w:lang w:eastAsia="en-GB"/>
        </w:rPr>
        <w:t>evise clearly structured activities that interest and motivate learners and advance their learning</w:t>
      </w:r>
    </w:p>
    <w:p w14:paraId="292D6474" w14:textId="77777777" w:rsidR="008E35BF" w:rsidRDefault="008E35BF" w:rsidP="00EE6C10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P</w:t>
      </w:r>
      <w:r w:rsidR="00015018" w:rsidRPr="008E35BF">
        <w:rPr>
          <w:rFonts w:ascii="Arial" w:eastAsia="Times New Roman" w:hAnsi="Arial" w:cs="Arial"/>
          <w:lang w:eastAsia="en-GB"/>
        </w:rPr>
        <w:t>lan how they will support the inclusion of the children and young people in the learning activities</w:t>
      </w:r>
    </w:p>
    <w:p w14:paraId="0412458E" w14:textId="65FCAAB2" w:rsidR="00015018" w:rsidRDefault="008E35BF" w:rsidP="00EE6C10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C</w:t>
      </w:r>
      <w:r w:rsidR="00015018" w:rsidRPr="008E35BF">
        <w:rPr>
          <w:rFonts w:ascii="Arial" w:eastAsia="Times New Roman" w:hAnsi="Arial" w:cs="Arial"/>
          <w:lang w:eastAsia="en-GB"/>
        </w:rPr>
        <w:t>ontribute to the selection and preparation of resources suitable for children and young people’s interests and abilities.</w:t>
      </w:r>
    </w:p>
    <w:p w14:paraId="07BA6EB5" w14:textId="77777777" w:rsidR="008E35BF" w:rsidRPr="008E35BF" w:rsidRDefault="008E35BF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458DBADE" w14:textId="2970045B" w:rsidR="008E35BF" w:rsidRDefault="00015018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b/>
          <w:bCs/>
          <w:lang w:eastAsia="en-GB"/>
        </w:rPr>
        <w:t>Monitoring and assessment</w:t>
      </w:r>
    </w:p>
    <w:p w14:paraId="4164079D" w14:textId="77777777" w:rsidR="008E35BF" w:rsidRDefault="008E35BF" w:rsidP="00EE6C1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M</w:t>
      </w:r>
      <w:r w:rsidR="00015018" w:rsidRPr="008E35BF">
        <w:rPr>
          <w:rFonts w:ascii="Arial" w:eastAsia="Times New Roman" w:hAnsi="Arial" w:cs="Arial"/>
          <w:lang w:eastAsia="en-GB"/>
        </w:rPr>
        <w:t>onitor learners' responses to activities and modify approaches accordingly</w:t>
      </w:r>
    </w:p>
    <w:p w14:paraId="0AF4370F" w14:textId="77777777" w:rsidR="008E35BF" w:rsidRDefault="008E35BF" w:rsidP="00EE6C1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M</w:t>
      </w:r>
      <w:r w:rsidR="00015018" w:rsidRPr="008E35BF">
        <w:rPr>
          <w:rFonts w:ascii="Arial" w:eastAsia="Times New Roman" w:hAnsi="Arial" w:cs="Arial"/>
          <w:lang w:eastAsia="en-GB"/>
        </w:rPr>
        <w:t>onitor learners' progress in order to provide focused support and feedback</w:t>
      </w:r>
    </w:p>
    <w:p w14:paraId="20F63C7B" w14:textId="77777777" w:rsidR="008E35BF" w:rsidRDefault="008E35BF" w:rsidP="00EE6C1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S</w:t>
      </w:r>
      <w:r w:rsidR="00015018" w:rsidRPr="008E35BF">
        <w:rPr>
          <w:rFonts w:ascii="Arial" w:eastAsia="Times New Roman" w:hAnsi="Arial" w:cs="Arial"/>
          <w:lang w:eastAsia="en-GB"/>
        </w:rPr>
        <w:t>upport the evaluation of learners' progress using a range of assessment techniques</w:t>
      </w:r>
    </w:p>
    <w:p w14:paraId="4C02FDE6" w14:textId="18CA38EB" w:rsidR="00015018" w:rsidRPr="008E35BF" w:rsidRDefault="008E35BF" w:rsidP="00EE6C1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C</w:t>
      </w:r>
      <w:r w:rsidR="00015018" w:rsidRPr="008E35BF">
        <w:rPr>
          <w:rFonts w:ascii="Arial" w:eastAsia="Times New Roman" w:hAnsi="Arial" w:cs="Arial"/>
          <w:lang w:eastAsia="en-GB"/>
        </w:rPr>
        <w:t>ontribute to maintaining and analysing records of learners’ progress.</w:t>
      </w:r>
    </w:p>
    <w:p w14:paraId="0F825F36" w14:textId="77777777" w:rsidR="00EE6C10" w:rsidRDefault="00EE6C10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4E1035BE" w14:textId="178B4E65" w:rsidR="008E35BF" w:rsidRDefault="00015018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b/>
          <w:bCs/>
          <w:lang w:eastAsia="en-GB"/>
        </w:rPr>
        <w:t>Teaching and learning activities</w:t>
      </w:r>
    </w:p>
    <w:p w14:paraId="51451E40" w14:textId="77777777" w:rsidR="008E35BF" w:rsidRDefault="008E35BF" w:rsidP="00EE6C10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U</w:t>
      </w:r>
      <w:r w:rsidR="00015018" w:rsidRPr="008E35BF">
        <w:rPr>
          <w:rFonts w:ascii="Arial" w:eastAsia="Times New Roman" w:hAnsi="Arial" w:cs="Arial"/>
          <w:lang w:eastAsia="en-GB"/>
        </w:rPr>
        <w:t>se effective strategies to promote positive behaviour</w:t>
      </w:r>
    </w:p>
    <w:p w14:paraId="6284631B" w14:textId="77777777" w:rsidR="008E35BF" w:rsidRDefault="008E35BF" w:rsidP="00EE6C10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R</w:t>
      </w:r>
      <w:r w:rsidR="00015018" w:rsidRPr="008E35BF">
        <w:rPr>
          <w:rFonts w:ascii="Arial" w:eastAsia="Times New Roman" w:hAnsi="Arial" w:cs="Arial"/>
          <w:lang w:eastAsia="en-GB"/>
        </w:rPr>
        <w:t>ecognise and respond appropriately to situations that challenge equality of opportunity</w:t>
      </w:r>
    </w:p>
    <w:p w14:paraId="2F20D959" w14:textId="7FCC7A7F" w:rsidR="008E35BF" w:rsidRPr="008E35BF" w:rsidRDefault="008E35BF" w:rsidP="00EE6C10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U</w:t>
      </w:r>
      <w:r w:rsidR="00015018" w:rsidRPr="008E35BF">
        <w:rPr>
          <w:rFonts w:ascii="Arial" w:eastAsia="Times New Roman" w:hAnsi="Arial" w:cs="Arial"/>
          <w:lang w:eastAsia="en-GB"/>
        </w:rPr>
        <w:t>se their ICT skills to advance learning</w:t>
      </w:r>
    </w:p>
    <w:p w14:paraId="34EC9F06" w14:textId="77777777" w:rsidR="008E35BF" w:rsidRDefault="008E35BF" w:rsidP="00EE6C10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A</w:t>
      </w:r>
      <w:r w:rsidR="00015018" w:rsidRPr="008E35BF">
        <w:rPr>
          <w:rFonts w:ascii="Arial" w:eastAsia="Times New Roman" w:hAnsi="Arial" w:cs="Arial"/>
          <w:lang w:eastAsia="en-GB"/>
        </w:rPr>
        <w:t>dvance learning when working with individuals</w:t>
      </w:r>
    </w:p>
    <w:p w14:paraId="57D55CE3" w14:textId="77777777" w:rsidR="008E35BF" w:rsidRDefault="008E35BF" w:rsidP="00EE6C10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A</w:t>
      </w:r>
      <w:r w:rsidR="00015018" w:rsidRPr="008E35BF">
        <w:rPr>
          <w:rFonts w:ascii="Arial" w:eastAsia="Times New Roman" w:hAnsi="Arial" w:cs="Arial"/>
          <w:lang w:eastAsia="en-GB"/>
        </w:rPr>
        <w:t>dvance learning when working with small groups</w:t>
      </w:r>
    </w:p>
    <w:p w14:paraId="471FDCFB" w14:textId="77777777" w:rsidR="008E35BF" w:rsidRDefault="008E35BF" w:rsidP="00EE6C10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A</w:t>
      </w:r>
      <w:r w:rsidR="00015018" w:rsidRPr="008E35BF">
        <w:rPr>
          <w:rFonts w:ascii="Arial" w:eastAsia="Times New Roman" w:hAnsi="Arial" w:cs="Arial"/>
          <w:lang w:eastAsia="en-GB"/>
        </w:rPr>
        <w:t>dvance learning when working with whole classes without the presence of the assigned teacher</w:t>
      </w:r>
    </w:p>
    <w:p w14:paraId="1282C3D9" w14:textId="77777777" w:rsidR="008E35BF" w:rsidRDefault="008E35BF" w:rsidP="00EE6C10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O</w:t>
      </w:r>
      <w:r w:rsidR="00015018" w:rsidRPr="008E35BF">
        <w:rPr>
          <w:rFonts w:ascii="Arial" w:eastAsia="Times New Roman" w:hAnsi="Arial" w:cs="Arial"/>
          <w:lang w:eastAsia="en-GB"/>
        </w:rPr>
        <w:t>rganise and manage learning activities in ways which keep learners safe</w:t>
      </w:r>
    </w:p>
    <w:p w14:paraId="29D34BEE" w14:textId="3DA004F8" w:rsidR="00015018" w:rsidRDefault="008E35BF" w:rsidP="00EE6C10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D</w:t>
      </w:r>
      <w:r w:rsidR="00015018" w:rsidRPr="008E35BF">
        <w:rPr>
          <w:rFonts w:ascii="Arial" w:eastAsia="Times New Roman" w:hAnsi="Arial" w:cs="Arial"/>
          <w:lang w:eastAsia="en-GB"/>
        </w:rPr>
        <w:t>irect the work, where relevant, of other adults in supporting learning.</w:t>
      </w:r>
    </w:p>
    <w:p w14:paraId="7890BD25" w14:textId="77777777" w:rsidR="00EE6C10" w:rsidRPr="008E35BF" w:rsidRDefault="00EE6C10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BC4EC9" w:rsidRPr="00E6685B" w14:paraId="578E45F3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37E7ED7A" w14:textId="239DD798" w:rsidR="00BC4EC9" w:rsidRDefault="00015018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General Duties</w:t>
            </w:r>
          </w:p>
        </w:tc>
      </w:tr>
    </w:tbl>
    <w:p w14:paraId="3E8D60E9" w14:textId="77777777" w:rsidR="00EE6C10" w:rsidRPr="00EE6C10" w:rsidRDefault="00EE6C10" w:rsidP="00EE6C10">
      <w:pPr>
        <w:pStyle w:val="ListParagraph"/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</w:p>
    <w:p w14:paraId="6BA94679" w14:textId="30B3EC3C" w:rsidR="00015018" w:rsidRPr="00015018" w:rsidRDefault="00015018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  <w:r>
        <w:rPr>
          <w:rFonts w:ascii="Arial" w:eastAsia="Arial" w:hAnsi="Arial" w:cs="Arial"/>
          <w:color w:val="000000" w:themeColor="text1"/>
          <w:lang w:val="en-US"/>
        </w:rPr>
        <w:lastRenderedPageBreak/>
        <w:t>Engage as an active member of the school team.</w:t>
      </w:r>
    </w:p>
    <w:p w14:paraId="418A6C3B" w14:textId="65280DEB" w:rsidR="00015018" w:rsidRPr="00015018" w:rsidRDefault="00015018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  <w:r>
        <w:rPr>
          <w:rFonts w:ascii="Arial" w:eastAsia="Arial" w:hAnsi="Arial" w:cs="Arial"/>
          <w:color w:val="000000" w:themeColor="text1"/>
          <w:lang w:val="en-US"/>
        </w:rPr>
        <w:t>Be a flexible and supportive member of the team.</w:t>
      </w:r>
    </w:p>
    <w:p w14:paraId="7C6BA40A" w14:textId="48810BD1" w:rsidR="00015018" w:rsidRPr="00015018" w:rsidRDefault="00015018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  <w:r w:rsidRPr="00015018">
        <w:rPr>
          <w:rFonts w:ascii="Arial" w:eastAsia="Arial" w:hAnsi="Arial" w:cs="Arial"/>
          <w:color w:val="000000" w:themeColor="text1"/>
          <w:lang w:val="en-US"/>
        </w:rPr>
        <w:t>Be willing to undertake professional development where appropriate</w:t>
      </w:r>
      <w:r>
        <w:rPr>
          <w:rFonts w:ascii="Arial" w:eastAsia="Arial" w:hAnsi="Arial" w:cs="Arial"/>
          <w:color w:val="000000" w:themeColor="text1"/>
          <w:lang w:val="en-US"/>
        </w:rPr>
        <w:t>.</w:t>
      </w:r>
    </w:p>
    <w:p w14:paraId="1F57DAC4" w14:textId="5E4E49A2" w:rsidR="00BC3050" w:rsidRPr="00015018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  <w:r w:rsidRPr="00015018">
        <w:rPr>
          <w:rFonts w:ascii="Arial" w:eastAsia="Arial" w:hAnsi="Arial" w:cs="Arial"/>
          <w:color w:val="000000" w:themeColor="text1"/>
          <w:lang w:val="en-US"/>
        </w:rPr>
        <w:t>Engage and motivate pupils</w:t>
      </w:r>
    </w:p>
    <w:p w14:paraId="2F353EAE" w14:textId="2A84EC1D" w:rsidR="00BC305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Improve the quality of pupils’ learning</w:t>
      </w:r>
    </w:p>
    <w:p w14:paraId="44CADEA3" w14:textId="57B86ACB" w:rsidR="00BC305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Inspire trust and confidence in pupils and colleagues</w:t>
      </w:r>
    </w:p>
    <w:p w14:paraId="76DD5109" w14:textId="12A9A459" w:rsidR="00BC305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Build team commitment with colleagues and in the classroom</w:t>
      </w:r>
    </w:p>
    <w:p w14:paraId="0CE344BF" w14:textId="28E4A905" w:rsidR="00BC305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Demonstrate analytical thinking.</w:t>
      </w:r>
    </w:p>
    <w:p w14:paraId="7C49317B" w14:textId="017A91FE" w:rsidR="00BC3050" w:rsidRPr="00EE6C1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Demonstrate empathy with and an appreciation of the care needs of pupils.</w:t>
      </w:r>
    </w:p>
    <w:p w14:paraId="563F68BB" w14:textId="77777777" w:rsidR="00EE6C10" w:rsidRPr="00EE6C10" w:rsidRDefault="00EE6C10" w:rsidP="00EE6C10">
      <w:pPr>
        <w:spacing w:after="0" w:line="240" w:lineRule="auto"/>
        <w:jc w:val="both"/>
        <w:rPr>
          <w:b/>
          <w:bCs/>
          <w:color w:val="000000" w:themeColor="text1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015018" w14:paraId="5B8D18A2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7BD95489" w14:textId="70939700" w:rsidR="00015018" w:rsidRDefault="00015018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Whole School Ethos</w:t>
            </w:r>
          </w:p>
        </w:tc>
      </w:tr>
    </w:tbl>
    <w:p w14:paraId="408655F9" w14:textId="77777777" w:rsidR="00015018" w:rsidRPr="00015018" w:rsidRDefault="00015018" w:rsidP="00EE6C10">
      <w:pPr>
        <w:pStyle w:val="ListParagraph"/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</w:p>
    <w:p w14:paraId="1D5878AF" w14:textId="77777777" w:rsidR="00015018" w:rsidRDefault="0001501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4ACD57CD">
        <w:rPr>
          <w:rFonts w:ascii="Arial" w:eastAsia="Arial" w:hAnsi="Arial" w:cs="Arial"/>
          <w:color w:val="000000" w:themeColor="text1"/>
        </w:rPr>
        <w:t xml:space="preserve">Initiate, contribute to, or respond in a timely manner with respect to child safeguarding procedures  </w:t>
      </w:r>
    </w:p>
    <w:p w14:paraId="661A93CF" w14:textId="77777777" w:rsidR="00015018" w:rsidRDefault="0001501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4ACD57CD">
        <w:rPr>
          <w:rFonts w:ascii="Arial" w:eastAsia="Arial" w:hAnsi="Arial" w:cs="Arial"/>
          <w:color w:val="000000" w:themeColor="text1"/>
        </w:rPr>
        <w:t>Make effective use of all resources, including</w:t>
      </w:r>
      <w:r>
        <w:rPr>
          <w:rFonts w:ascii="Arial" w:eastAsia="Arial" w:hAnsi="Arial" w:cs="Arial"/>
          <w:color w:val="000000" w:themeColor="text1"/>
        </w:rPr>
        <w:t xml:space="preserve"> ICT and</w:t>
      </w:r>
      <w:r w:rsidRPr="4ACD57CD">
        <w:rPr>
          <w:rFonts w:ascii="Arial" w:eastAsia="Arial" w:hAnsi="Arial" w:cs="Arial"/>
          <w:color w:val="000000" w:themeColor="text1"/>
        </w:rPr>
        <w:t xml:space="preserve"> personnel  </w:t>
      </w:r>
    </w:p>
    <w:p w14:paraId="24A55BEB" w14:textId="77777777" w:rsidR="00015018" w:rsidRDefault="0001501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Contributes towards the School’s Vision and Values, particularly promoting the careers, enterprise and developing positive outcomes for all our learners</w:t>
      </w:r>
    </w:p>
    <w:p w14:paraId="76C4198A" w14:textId="77777777" w:rsidR="00015018" w:rsidRDefault="0001501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Understands and works to the expectations set out within the Trust/school policies.</w:t>
      </w:r>
    </w:p>
    <w:p w14:paraId="053FA239" w14:textId="71FDFD6B" w:rsidR="00BC3050" w:rsidRDefault="2300766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Use the performance management process to drive school improvement through the raising of teaching and learning.</w:t>
      </w:r>
    </w:p>
    <w:p w14:paraId="1D23610B" w14:textId="57F4A3BC" w:rsidR="00015018" w:rsidRPr="00EE6C10" w:rsidRDefault="2300766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Promote the wider aspirations of the school.</w:t>
      </w:r>
    </w:p>
    <w:p w14:paraId="5F3A4766" w14:textId="77777777" w:rsidR="00EE6C10" w:rsidRPr="00EE6C10" w:rsidRDefault="00EE6C10" w:rsidP="00EE6C10">
      <w:pPr>
        <w:pStyle w:val="ListParagraph"/>
        <w:spacing w:after="0" w:line="240" w:lineRule="auto"/>
        <w:jc w:val="both"/>
        <w:rPr>
          <w:b/>
          <w:bCs/>
          <w:color w:val="000000" w:themeColor="text1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015018" w14:paraId="6FB2E8D5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714E9B90" w14:textId="77777777" w:rsidR="00015018" w:rsidRDefault="00015018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144BC6C2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Safeguarding and Child Protection</w:t>
            </w:r>
          </w:p>
        </w:tc>
      </w:tr>
    </w:tbl>
    <w:p w14:paraId="06806313" w14:textId="77777777" w:rsidR="00EE6C10" w:rsidRPr="00EE6C10" w:rsidRDefault="00EE6C10" w:rsidP="00EE6C10">
      <w:pPr>
        <w:pStyle w:val="ListParagraph"/>
        <w:spacing w:after="0" w:line="240" w:lineRule="auto"/>
        <w:jc w:val="both"/>
        <w:rPr>
          <w:rFonts w:eastAsiaTheme="minorEastAsia"/>
          <w:color w:val="000000" w:themeColor="text1"/>
        </w:rPr>
      </w:pPr>
    </w:p>
    <w:p w14:paraId="23222868" w14:textId="3BD571ED" w:rsidR="00BC3050" w:rsidRDefault="6A88C06B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55FBC4B9">
        <w:rPr>
          <w:rFonts w:ascii="Arial" w:eastAsia="Arial" w:hAnsi="Arial" w:cs="Arial"/>
          <w:color w:val="000000" w:themeColor="text1"/>
        </w:rPr>
        <w:t>To have due regard for safeguarding and promoting the welfare of children and young people and to follow the child protection procedures and safeguarding policy adopted by the school</w:t>
      </w:r>
    </w:p>
    <w:p w14:paraId="2D947B59" w14:textId="21CE622A" w:rsidR="00BC305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Has up to date knowledge of relevant legislation and guidance in relation to working with and the protection of young people.</w:t>
      </w:r>
    </w:p>
    <w:p w14:paraId="5C844053" w14:textId="0795B397" w:rsidR="00BC305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Displays commitment to the protection and safeguarding of young people.</w:t>
      </w:r>
    </w:p>
    <w:p w14:paraId="4A51AC1B" w14:textId="2404B9BB" w:rsidR="00BC305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Values and respects the views and needs of young people.</w:t>
      </w:r>
    </w:p>
    <w:p w14:paraId="47242D5C" w14:textId="0FDD94CF" w:rsidR="00BC305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 xml:space="preserve">Is willing to work with </w:t>
      </w:r>
      <w:proofErr w:type="spellStart"/>
      <w:r w:rsidR="00B63698" w:rsidRPr="55FBC4B9">
        <w:rPr>
          <w:rFonts w:ascii="Arial" w:eastAsia="Arial" w:hAnsi="Arial" w:cs="Arial"/>
          <w:color w:val="000000" w:themeColor="text1"/>
          <w:lang w:val="en-US"/>
        </w:rPr>
        <w:t>organi</w:t>
      </w:r>
      <w:r w:rsidR="00B63698">
        <w:rPr>
          <w:rFonts w:ascii="Arial" w:eastAsia="Arial" w:hAnsi="Arial" w:cs="Arial"/>
          <w:color w:val="000000" w:themeColor="text1"/>
          <w:lang w:val="en-US"/>
        </w:rPr>
        <w:t>s</w:t>
      </w:r>
      <w:r w:rsidR="00B63698" w:rsidRPr="55FBC4B9">
        <w:rPr>
          <w:rFonts w:ascii="Arial" w:eastAsia="Arial" w:hAnsi="Arial" w:cs="Arial"/>
          <w:color w:val="000000" w:themeColor="text1"/>
          <w:lang w:val="en-US"/>
        </w:rPr>
        <w:t>ational</w:t>
      </w:r>
      <w:proofErr w:type="spellEnd"/>
      <w:r w:rsidRPr="55FBC4B9">
        <w:rPr>
          <w:rFonts w:ascii="Arial" w:eastAsia="Arial" w:hAnsi="Arial" w:cs="Arial"/>
          <w:color w:val="000000" w:themeColor="text1"/>
          <w:lang w:val="en-US"/>
        </w:rPr>
        <w:t xml:space="preserve"> procedures and processes and to meet required standards for the role.</w:t>
      </w:r>
    </w:p>
    <w:p w14:paraId="1F394A68" w14:textId="63B53B03" w:rsidR="00BC3050" w:rsidRPr="00EE6C1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Demonstrates a commitment to fundamental British values and an awareness of how these can be promoted in direct work with children.</w:t>
      </w:r>
    </w:p>
    <w:p w14:paraId="3AA5C49F" w14:textId="74374F17" w:rsidR="00EE6C10" w:rsidRDefault="00EE6C10" w:rsidP="00EE6C10">
      <w:pPr>
        <w:spacing w:after="0" w:line="240" w:lineRule="auto"/>
        <w:jc w:val="both"/>
        <w:rPr>
          <w:rFonts w:eastAsiaTheme="minorEastAsia"/>
          <w:color w:val="000000" w:themeColor="text1"/>
        </w:rPr>
      </w:pPr>
    </w:p>
    <w:p w14:paraId="6693F306" w14:textId="77777777" w:rsidR="00EE6C10" w:rsidRDefault="00EE6C10" w:rsidP="00EE6C10">
      <w:pPr>
        <w:spacing w:after="0" w:line="240" w:lineRule="auto"/>
        <w:jc w:val="both"/>
        <w:rPr>
          <w:rFonts w:ascii="Arial" w:eastAsia="Arial" w:hAnsi="Arial" w:cs="Arial"/>
          <w:b/>
          <w:bCs/>
          <w:color w:val="2E74B5" w:themeColor="accent5" w:themeShade="BF"/>
          <w:lang w:val="en-US"/>
        </w:rPr>
      </w:pPr>
      <w:r w:rsidRPr="55FBC4B9">
        <w:rPr>
          <w:rFonts w:ascii="Arial" w:eastAsia="Arial" w:hAnsi="Arial" w:cs="Arial"/>
          <w:b/>
          <w:bCs/>
          <w:color w:val="2E74B5" w:themeColor="accent5" w:themeShade="BF"/>
          <w:lang w:val="en-US"/>
        </w:rPr>
        <w:t>The postholder will comply with Health and Safety requirements and specifically will take reasonable care of him/herself and other persons who may be affected by his/her acts or omissions at work (Health and Safety at Work Act 1974), and other relevant employment legislation and school's policies.</w:t>
      </w:r>
    </w:p>
    <w:p w14:paraId="08E22436" w14:textId="77777777" w:rsidR="00EE6C10" w:rsidRPr="00EE6C10" w:rsidRDefault="00EE6C10" w:rsidP="00EE6C10">
      <w:p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</w:p>
    <w:sectPr w:rsidR="00EE6C10" w:rsidRPr="00EE6C10">
      <w:headerReference w:type="default" r:id="rId11"/>
      <w:footerReference w:type="default" r:id="rId12"/>
      <w:footerReference w:type="first" r:id="rId13"/>
      <w:pgSz w:w="11906" w:h="16838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5BFC4" w14:textId="77777777" w:rsidR="005F54E2" w:rsidRDefault="005F54E2">
      <w:pPr>
        <w:spacing w:after="0" w:line="240" w:lineRule="auto"/>
      </w:pPr>
      <w:r>
        <w:separator/>
      </w:r>
    </w:p>
  </w:endnote>
  <w:endnote w:type="continuationSeparator" w:id="0">
    <w:p w14:paraId="2F6123AB" w14:textId="77777777" w:rsidR="005F54E2" w:rsidRDefault="005F5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94B6D" w14:textId="1CF0B9C0" w:rsidR="00EF54E2" w:rsidRDefault="00EF54E2" w:rsidP="00EF54E2">
    <w:pPr>
      <w:pStyle w:val="Footer"/>
      <w:jc w:val="right"/>
    </w:pPr>
    <w:r>
      <w:t>HLTA JD V1 Nov 2022</w:t>
    </w:r>
  </w:p>
  <w:p w14:paraId="1E805210" w14:textId="7C1B2E4A" w:rsidR="55FBC4B9" w:rsidRDefault="55FBC4B9" w:rsidP="55FBC4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55FBC4B9" w14:paraId="5563448A" w14:textId="77777777" w:rsidTr="55FBC4B9">
      <w:tc>
        <w:tcPr>
          <w:tcW w:w="3245" w:type="dxa"/>
        </w:tcPr>
        <w:p w14:paraId="419BA78C" w14:textId="418CD0AB" w:rsidR="55FBC4B9" w:rsidRDefault="55FBC4B9" w:rsidP="55FBC4B9">
          <w:pPr>
            <w:pStyle w:val="Header"/>
            <w:ind w:left="-115"/>
          </w:pPr>
        </w:p>
      </w:tc>
      <w:tc>
        <w:tcPr>
          <w:tcW w:w="3245" w:type="dxa"/>
        </w:tcPr>
        <w:p w14:paraId="2A10CEFC" w14:textId="7FE05580" w:rsidR="55FBC4B9" w:rsidRDefault="55FBC4B9" w:rsidP="55FBC4B9">
          <w:pPr>
            <w:pStyle w:val="Header"/>
            <w:jc w:val="center"/>
          </w:pPr>
        </w:p>
      </w:tc>
      <w:tc>
        <w:tcPr>
          <w:tcW w:w="3245" w:type="dxa"/>
        </w:tcPr>
        <w:p w14:paraId="4C3D3FD3" w14:textId="19A8571E" w:rsidR="55FBC4B9" w:rsidRDefault="55FBC4B9" w:rsidP="55FBC4B9">
          <w:pPr>
            <w:pStyle w:val="Header"/>
            <w:ind w:right="-115"/>
            <w:jc w:val="right"/>
          </w:pPr>
        </w:p>
      </w:tc>
    </w:tr>
  </w:tbl>
  <w:p w14:paraId="0CF20301" w14:textId="5C6BA98A" w:rsidR="55FBC4B9" w:rsidRDefault="55FBC4B9" w:rsidP="55FBC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92750" w14:textId="77777777" w:rsidR="005F54E2" w:rsidRDefault="005F54E2">
      <w:pPr>
        <w:spacing w:after="0" w:line="240" w:lineRule="auto"/>
      </w:pPr>
      <w:r>
        <w:separator/>
      </w:r>
    </w:p>
  </w:footnote>
  <w:footnote w:type="continuationSeparator" w:id="0">
    <w:p w14:paraId="14D2C96F" w14:textId="77777777" w:rsidR="005F54E2" w:rsidRDefault="005F5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FBC4B9" w14:paraId="51D5EF54" w14:textId="77777777" w:rsidTr="55FBC4B9">
      <w:trPr>
        <w:trHeight w:val="300"/>
      </w:trPr>
      <w:tc>
        <w:tcPr>
          <w:tcW w:w="3005" w:type="dxa"/>
        </w:tcPr>
        <w:p w14:paraId="3508296B" w14:textId="51BC0B6B" w:rsidR="55FBC4B9" w:rsidRDefault="55FBC4B9" w:rsidP="55FBC4B9">
          <w:pPr>
            <w:pStyle w:val="Header"/>
            <w:ind w:left="-115"/>
          </w:pPr>
        </w:p>
      </w:tc>
      <w:tc>
        <w:tcPr>
          <w:tcW w:w="3005" w:type="dxa"/>
        </w:tcPr>
        <w:p w14:paraId="7763DCA4" w14:textId="1B0BB232" w:rsidR="55FBC4B9" w:rsidRDefault="55FBC4B9" w:rsidP="55FBC4B9">
          <w:pPr>
            <w:pStyle w:val="Header"/>
            <w:jc w:val="center"/>
          </w:pPr>
        </w:p>
      </w:tc>
      <w:tc>
        <w:tcPr>
          <w:tcW w:w="3005" w:type="dxa"/>
        </w:tcPr>
        <w:p w14:paraId="00628BDC" w14:textId="197BB47C" w:rsidR="55FBC4B9" w:rsidRDefault="55FBC4B9" w:rsidP="55FBC4B9">
          <w:pPr>
            <w:pStyle w:val="Header"/>
            <w:ind w:right="-115"/>
            <w:jc w:val="right"/>
          </w:pPr>
        </w:p>
      </w:tc>
    </w:tr>
  </w:tbl>
  <w:p w14:paraId="00BE9754" w14:textId="5864BFDA" w:rsidR="55FBC4B9" w:rsidRDefault="55FBC4B9" w:rsidP="55FBC4B9">
    <w:pPr>
      <w:pStyle w:val="Header"/>
    </w:pPr>
  </w:p>
</w:hdr>
</file>

<file path=word/intelligence.xml><?xml version="1.0" encoding="utf-8"?>
<int:Intelligence xmlns:oel="http://schemas.microsoft.com/office/2019/extlst" xmlns:int="http://schemas.microsoft.com/office/intelligence/2019/intelligence">
  <int:IntelligenceSettings>
    <int:extLst>
      <oel:ext uri="74B372B9-2EFF-4315-9A3F-32BA87CA82B1">
        <int:Goals Version="1" Formality="1"/>
      </oel:ext>
    </int:extLst>
  </int:IntelligenceSettings>
  <int:Manifest/>
  <int:Observations/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8.8pt;height:332.4pt" o:bullet="t">
        <v:imagedata r:id="rId1" o:title="clip_image001"/>
      </v:shape>
    </w:pict>
  </w:numPicBullet>
  <w:abstractNum w:abstractNumId="0" w15:restartNumberingAfterBreak="0">
    <w:nsid w:val="033B155E"/>
    <w:multiLevelType w:val="hybridMultilevel"/>
    <w:tmpl w:val="B9322FA2"/>
    <w:lvl w:ilvl="0" w:tplc="AE1A9F1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4141DC6"/>
    <w:multiLevelType w:val="hybridMultilevel"/>
    <w:tmpl w:val="F9A4D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8187E"/>
    <w:multiLevelType w:val="hybridMultilevel"/>
    <w:tmpl w:val="8288108A"/>
    <w:lvl w:ilvl="0" w:tplc="AE1A9F16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" w15:restartNumberingAfterBreak="0">
    <w:nsid w:val="0BFF5895"/>
    <w:multiLevelType w:val="hybridMultilevel"/>
    <w:tmpl w:val="24D20040"/>
    <w:lvl w:ilvl="0" w:tplc="D7683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86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4F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E7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4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A6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E6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49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4A1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83A80"/>
    <w:multiLevelType w:val="hybridMultilevel"/>
    <w:tmpl w:val="994214AA"/>
    <w:lvl w:ilvl="0" w:tplc="AE1A9F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0409E0"/>
    <w:multiLevelType w:val="hybridMultilevel"/>
    <w:tmpl w:val="E962037E"/>
    <w:lvl w:ilvl="0" w:tplc="3F422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A07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CB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E6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2F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22B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68B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82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1C9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B489C"/>
    <w:multiLevelType w:val="hybridMultilevel"/>
    <w:tmpl w:val="B74450DE"/>
    <w:lvl w:ilvl="0" w:tplc="D320E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6E6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64A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A4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CB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90F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BA7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2A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F80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07C66"/>
    <w:multiLevelType w:val="hybridMultilevel"/>
    <w:tmpl w:val="6F105016"/>
    <w:lvl w:ilvl="0" w:tplc="D384E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AE6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AA2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BA3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6D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06D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E1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82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20F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D6985"/>
    <w:multiLevelType w:val="hybridMultilevel"/>
    <w:tmpl w:val="DCB47F60"/>
    <w:lvl w:ilvl="0" w:tplc="F0B88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E49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221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2D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05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48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2AE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5C0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703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407F4"/>
    <w:multiLevelType w:val="hybridMultilevel"/>
    <w:tmpl w:val="7DA4A10E"/>
    <w:lvl w:ilvl="0" w:tplc="AE1A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08F6"/>
    <w:multiLevelType w:val="hybridMultilevel"/>
    <w:tmpl w:val="F544E0F8"/>
    <w:lvl w:ilvl="0" w:tplc="0B947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FCA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1C5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41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07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4B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C1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4F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F43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07874"/>
    <w:multiLevelType w:val="hybridMultilevel"/>
    <w:tmpl w:val="91445B5C"/>
    <w:lvl w:ilvl="0" w:tplc="64881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86A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81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6D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8F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F47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82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05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CB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02519"/>
    <w:multiLevelType w:val="hybridMultilevel"/>
    <w:tmpl w:val="E81E85CC"/>
    <w:lvl w:ilvl="0" w:tplc="5ED69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85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DCD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89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A6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7C2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22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6D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280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C6A79"/>
    <w:multiLevelType w:val="hybridMultilevel"/>
    <w:tmpl w:val="BE6483EA"/>
    <w:lvl w:ilvl="0" w:tplc="AE1A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C18FC"/>
    <w:multiLevelType w:val="hybridMultilevel"/>
    <w:tmpl w:val="3FB42990"/>
    <w:lvl w:ilvl="0" w:tplc="C92E8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C86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7C7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A7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E08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169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CC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C6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6A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47251"/>
    <w:multiLevelType w:val="hybridMultilevel"/>
    <w:tmpl w:val="DEB0C9E4"/>
    <w:lvl w:ilvl="0" w:tplc="E5A80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25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4E4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966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65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C48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2F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CF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1EB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16244"/>
    <w:multiLevelType w:val="hybridMultilevel"/>
    <w:tmpl w:val="25386316"/>
    <w:lvl w:ilvl="0" w:tplc="B5785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602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02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EB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F8D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4AF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AF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C8C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002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54529"/>
    <w:multiLevelType w:val="hybridMultilevel"/>
    <w:tmpl w:val="E130A794"/>
    <w:lvl w:ilvl="0" w:tplc="83EEB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86F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36D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2B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C5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9E9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29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A4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EA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F75E6"/>
    <w:multiLevelType w:val="hybridMultilevel"/>
    <w:tmpl w:val="7C7E93C6"/>
    <w:lvl w:ilvl="0" w:tplc="B2F88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A0D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3AA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086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41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AC1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8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A2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63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3705E"/>
    <w:multiLevelType w:val="hybridMultilevel"/>
    <w:tmpl w:val="D756893E"/>
    <w:lvl w:ilvl="0" w:tplc="AE1A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52C0B"/>
    <w:multiLevelType w:val="hybridMultilevel"/>
    <w:tmpl w:val="DD942BB2"/>
    <w:lvl w:ilvl="0" w:tplc="B658D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729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A7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25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20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E7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07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01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C48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2" w15:restartNumberingAfterBreak="0">
    <w:nsid w:val="7CCC6046"/>
    <w:multiLevelType w:val="hybridMultilevel"/>
    <w:tmpl w:val="3D6E14BC"/>
    <w:lvl w:ilvl="0" w:tplc="F4E49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48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3C8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6A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E8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082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34F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4A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944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93D75"/>
    <w:multiLevelType w:val="hybridMultilevel"/>
    <w:tmpl w:val="02B2CC1E"/>
    <w:lvl w:ilvl="0" w:tplc="AE1A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21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E6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E3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ED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E4A2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AA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D650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4E6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879521">
    <w:abstractNumId w:val="5"/>
  </w:num>
  <w:num w:numId="2" w16cid:durableId="1772506418">
    <w:abstractNumId w:val="3"/>
  </w:num>
  <w:num w:numId="3" w16cid:durableId="405685831">
    <w:abstractNumId w:val="16"/>
  </w:num>
  <w:num w:numId="4" w16cid:durableId="1233079627">
    <w:abstractNumId w:val="8"/>
  </w:num>
  <w:num w:numId="5" w16cid:durableId="1541016692">
    <w:abstractNumId w:val="23"/>
  </w:num>
  <w:num w:numId="6" w16cid:durableId="174807307">
    <w:abstractNumId w:val="18"/>
  </w:num>
  <w:num w:numId="7" w16cid:durableId="1369061324">
    <w:abstractNumId w:val="17"/>
  </w:num>
  <w:num w:numId="8" w16cid:durableId="1894075373">
    <w:abstractNumId w:val="7"/>
  </w:num>
  <w:num w:numId="9" w16cid:durableId="316619652">
    <w:abstractNumId w:val="12"/>
  </w:num>
  <w:num w:numId="10" w16cid:durableId="650207705">
    <w:abstractNumId w:val="14"/>
  </w:num>
  <w:num w:numId="11" w16cid:durableId="1905214548">
    <w:abstractNumId w:val="15"/>
  </w:num>
  <w:num w:numId="12" w16cid:durableId="1356493752">
    <w:abstractNumId w:val="20"/>
  </w:num>
  <w:num w:numId="13" w16cid:durableId="1117942814">
    <w:abstractNumId w:val="11"/>
  </w:num>
  <w:num w:numId="14" w16cid:durableId="1465661529">
    <w:abstractNumId w:val="6"/>
  </w:num>
  <w:num w:numId="15" w16cid:durableId="98919152">
    <w:abstractNumId w:val="22"/>
  </w:num>
  <w:num w:numId="16" w16cid:durableId="1627739770">
    <w:abstractNumId w:val="1"/>
  </w:num>
  <w:num w:numId="17" w16cid:durableId="2123182296">
    <w:abstractNumId w:val="10"/>
  </w:num>
  <w:num w:numId="18" w16cid:durableId="402340704">
    <w:abstractNumId w:val="4"/>
  </w:num>
  <w:num w:numId="19" w16cid:durableId="762190928">
    <w:abstractNumId w:val="19"/>
  </w:num>
  <w:num w:numId="20" w16cid:durableId="2012565029">
    <w:abstractNumId w:val="13"/>
  </w:num>
  <w:num w:numId="21" w16cid:durableId="822622037">
    <w:abstractNumId w:val="0"/>
  </w:num>
  <w:num w:numId="22" w16cid:durableId="4140679">
    <w:abstractNumId w:val="21"/>
  </w:num>
  <w:num w:numId="23" w16cid:durableId="1356153741">
    <w:abstractNumId w:val="21"/>
  </w:num>
  <w:num w:numId="24" w16cid:durableId="1540707615">
    <w:abstractNumId w:val="2"/>
  </w:num>
  <w:num w:numId="25" w16cid:durableId="15799465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9E95ED"/>
    <w:rsid w:val="00015018"/>
    <w:rsid w:val="002004B8"/>
    <w:rsid w:val="00277B2F"/>
    <w:rsid w:val="004F7F8B"/>
    <w:rsid w:val="005E27F5"/>
    <w:rsid w:val="005F54E2"/>
    <w:rsid w:val="006B034E"/>
    <w:rsid w:val="007132D2"/>
    <w:rsid w:val="00762A88"/>
    <w:rsid w:val="0080073B"/>
    <w:rsid w:val="008E35BF"/>
    <w:rsid w:val="0090599E"/>
    <w:rsid w:val="009815FE"/>
    <w:rsid w:val="00B63698"/>
    <w:rsid w:val="00BC3050"/>
    <w:rsid w:val="00BC4EC9"/>
    <w:rsid w:val="00C538CE"/>
    <w:rsid w:val="00D43E13"/>
    <w:rsid w:val="00EC7D1B"/>
    <w:rsid w:val="00EE6C10"/>
    <w:rsid w:val="00EF54E2"/>
    <w:rsid w:val="00FA1D53"/>
    <w:rsid w:val="00FA2A99"/>
    <w:rsid w:val="013109BB"/>
    <w:rsid w:val="04C814BB"/>
    <w:rsid w:val="05D90F5F"/>
    <w:rsid w:val="05F8489D"/>
    <w:rsid w:val="060B7BB2"/>
    <w:rsid w:val="063E8180"/>
    <w:rsid w:val="06668900"/>
    <w:rsid w:val="09833401"/>
    <w:rsid w:val="0AEE0830"/>
    <w:rsid w:val="0B460AF6"/>
    <w:rsid w:val="0D7D9B84"/>
    <w:rsid w:val="0DBD254F"/>
    <w:rsid w:val="0E8E6AB6"/>
    <w:rsid w:val="0F120451"/>
    <w:rsid w:val="0FFE28AD"/>
    <w:rsid w:val="1054B12D"/>
    <w:rsid w:val="105A423C"/>
    <w:rsid w:val="11B54C7A"/>
    <w:rsid w:val="122515DC"/>
    <w:rsid w:val="127CEF0C"/>
    <w:rsid w:val="12E7DF3E"/>
    <w:rsid w:val="12F13822"/>
    <w:rsid w:val="1415846C"/>
    <w:rsid w:val="1437FA1A"/>
    <w:rsid w:val="1483AF9F"/>
    <w:rsid w:val="15789AB5"/>
    <w:rsid w:val="17298090"/>
    <w:rsid w:val="17831E8D"/>
    <w:rsid w:val="17FD2022"/>
    <w:rsid w:val="18C550F1"/>
    <w:rsid w:val="1A106907"/>
    <w:rsid w:val="1C2F4413"/>
    <w:rsid w:val="1D6B7B96"/>
    <w:rsid w:val="1DA33E55"/>
    <w:rsid w:val="1E113494"/>
    <w:rsid w:val="1E80699C"/>
    <w:rsid w:val="1E9209FA"/>
    <w:rsid w:val="224E0814"/>
    <w:rsid w:val="22CB75E0"/>
    <w:rsid w:val="23007668"/>
    <w:rsid w:val="2332CA09"/>
    <w:rsid w:val="285728E6"/>
    <w:rsid w:val="28D561B9"/>
    <w:rsid w:val="28F113C4"/>
    <w:rsid w:val="292DA59D"/>
    <w:rsid w:val="2959E9F2"/>
    <w:rsid w:val="2A47D48A"/>
    <w:rsid w:val="2B97F9FE"/>
    <w:rsid w:val="2C4CED20"/>
    <w:rsid w:val="2CA4E54E"/>
    <w:rsid w:val="2DC206FA"/>
    <w:rsid w:val="2E1E673F"/>
    <w:rsid w:val="2E9EC968"/>
    <w:rsid w:val="2F1B5045"/>
    <w:rsid w:val="2FBA37A0"/>
    <w:rsid w:val="30381F43"/>
    <w:rsid w:val="30D54BC9"/>
    <w:rsid w:val="30EBE358"/>
    <w:rsid w:val="31560801"/>
    <w:rsid w:val="32711C2A"/>
    <w:rsid w:val="3276B5F3"/>
    <w:rsid w:val="32CF976C"/>
    <w:rsid w:val="33BC3440"/>
    <w:rsid w:val="341E75DE"/>
    <w:rsid w:val="353EDC44"/>
    <w:rsid w:val="36F3D502"/>
    <w:rsid w:val="3765EBF5"/>
    <w:rsid w:val="382C8351"/>
    <w:rsid w:val="38EAD9EF"/>
    <w:rsid w:val="39836856"/>
    <w:rsid w:val="3A5E02EC"/>
    <w:rsid w:val="3B63D597"/>
    <w:rsid w:val="3C4FAB04"/>
    <w:rsid w:val="3D4F23C0"/>
    <w:rsid w:val="3E913040"/>
    <w:rsid w:val="3F3676D5"/>
    <w:rsid w:val="3F3F9761"/>
    <w:rsid w:val="403746BA"/>
    <w:rsid w:val="40E515A4"/>
    <w:rsid w:val="4246C661"/>
    <w:rsid w:val="4354F2F6"/>
    <w:rsid w:val="458AF46E"/>
    <w:rsid w:val="458B4BDC"/>
    <w:rsid w:val="459B5167"/>
    <w:rsid w:val="46507115"/>
    <w:rsid w:val="46E64996"/>
    <w:rsid w:val="47561CF6"/>
    <w:rsid w:val="4858F04B"/>
    <w:rsid w:val="48C71B7E"/>
    <w:rsid w:val="498063C3"/>
    <w:rsid w:val="49F7B119"/>
    <w:rsid w:val="4B823563"/>
    <w:rsid w:val="4DB0A7C2"/>
    <w:rsid w:val="4EDC39C5"/>
    <w:rsid w:val="4F9980B2"/>
    <w:rsid w:val="5022326F"/>
    <w:rsid w:val="50592853"/>
    <w:rsid w:val="50935D92"/>
    <w:rsid w:val="50D22D63"/>
    <w:rsid w:val="51F8A4BC"/>
    <w:rsid w:val="52977B56"/>
    <w:rsid w:val="532F338F"/>
    <w:rsid w:val="544E6D72"/>
    <w:rsid w:val="54E667EB"/>
    <w:rsid w:val="54F5A392"/>
    <w:rsid w:val="55C3C9A9"/>
    <w:rsid w:val="55FBC4B9"/>
    <w:rsid w:val="57029F16"/>
    <w:rsid w:val="5708B009"/>
    <w:rsid w:val="575C4D79"/>
    <w:rsid w:val="577A9C17"/>
    <w:rsid w:val="58D551C2"/>
    <w:rsid w:val="59A6C645"/>
    <w:rsid w:val="5A30D1B4"/>
    <w:rsid w:val="5A6CEAE1"/>
    <w:rsid w:val="5A7CE5EC"/>
    <w:rsid w:val="5B32B89B"/>
    <w:rsid w:val="5B3A4574"/>
    <w:rsid w:val="5C58A809"/>
    <w:rsid w:val="61194D5F"/>
    <w:rsid w:val="6181F0E3"/>
    <w:rsid w:val="6196AB99"/>
    <w:rsid w:val="63455759"/>
    <w:rsid w:val="640A8838"/>
    <w:rsid w:val="6450EE21"/>
    <w:rsid w:val="6557061E"/>
    <w:rsid w:val="67FD7259"/>
    <w:rsid w:val="680A80DF"/>
    <w:rsid w:val="695FD275"/>
    <w:rsid w:val="6A0BDE83"/>
    <w:rsid w:val="6A88C06B"/>
    <w:rsid w:val="6A9E95ED"/>
    <w:rsid w:val="6AFBA2D6"/>
    <w:rsid w:val="6CC6D931"/>
    <w:rsid w:val="6D1EC6C7"/>
    <w:rsid w:val="6EBA9728"/>
    <w:rsid w:val="6F06891B"/>
    <w:rsid w:val="6F8D4438"/>
    <w:rsid w:val="71CFE97A"/>
    <w:rsid w:val="71EA4A64"/>
    <w:rsid w:val="73A5D97F"/>
    <w:rsid w:val="759E1AAE"/>
    <w:rsid w:val="75B8BDBD"/>
    <w:rsid w:val="75D1E61A"/>
    <w:rsid w:val="777607AD"/>
    <w:rsid w:val="77F058E3"/>
    <w:rsid w:val="798C2944"/>
    <w:rsid w:val="7A8C2EE0"/>
    <w:rsid w:val="7AD7E465"/>
    <w:rsid w:val="7C5A8C69"/>
    <w:rsid w:val="7CB58487"/>
    <w:rsid w:val="7DB294CB"/>
    <w:rsid w:val="7F0B0850"/>
    <w:rsid w:val="7F19416A"/>
    <w:rsid w:val="7F78C860"/>
    <w:rsid w:val="7F88E439"/>
    <w:rsid w:val="7F9B8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A9E95ED"/>
  <w15:chartTrackingRefBased/>
  <w15:docId w15:val="{BBBE97BC-ABAA-4A95-A34D-5C754375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150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11">
    <w:name w:val="s11"/>
    <w:basedOn w:val="DefaultParagraphFont"/>
    <w:rsid w:val="1C2F4413"/>
  </w:style>
  <w:style w:type="character" w:customStyle="1" w:styleId="s20">
    <w:name w:val="s20"/>
    <w:basedOn w:val="DefaultParagraphFont"/>
    <w:rsid w:val="1C2F4413"/>
  </w:style>
  <w:style w:type="paragraph" w:customStyle="1" w:styleId="s2">
    <w:name w:val="s2"/>
    <w:basedOn w:val="Normal"/>
    <w:rsid w:val="1C2F4413"/>
    <w:pPr>
      <w:spacing w:beforeAutospacing="1" w:afterAutospacing="1"/>
    </w:pPr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1501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15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15018"/>
    <w:rPr>
      <w:b/>
      <w:bCs/>
    </w:rPr>
  </w:style>
  <w:style w:type="character" w:customStyle="1" w:styleId="1bodycopy10ptChar">
    <w:name w:val="1 body copy 10pt Char"/>
    <w:link w:val="1bodycopy10pt"/>
    <w:locked/>
    <w:rsid w:val="00EC7D1B"/>
    <w:rPr>
      <w:rFonts w:ascii="MS Mincho" w:eastAsia="MS Mincho" w:hAnsi="MS Mincho"/>
      <w:szCs w:val="24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EC7D1B"/>
    <w:pPr>
      <w:spacing w:after="120" w:line="240" w:lineRule="auto"/>
    </w:pPr>
    <w:rPr>
      <w:rFonts w:ascii="MS Mincho" w:eastAsia="MS Mincho" w:hAnsi="MS Mincho"/>
      <w:szCs w:val="24"/>
      <w:lang w:val="en-US"/>
    </w:rPr>
  </w:style>
  <w:style w:type="paragraph" w:customStyle="1" w:styleId="4Bulletedcopyblue">
    <w:name w:val="4 Bulleted copy blue"/>
    <w:basedOn w:val="Normal"/>
    <w:qFormat/>
    <w:rsid w:val="00EC7D1B"/>
    <w:pPr>
      <w:numPr>
        <w:numId w:val="22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7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65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67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fc2b18e37cf3482d" Type="http://schemas.microsoft.com/office/2019/09/relationships/intelligence" Target="intelligence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582e78-d1ec-4db8-b066-0b84ef0735b6">
      <UserInfo>
        <DisplayName/>
        <AccountId xsi:nil="true"/>
        <AccountType/>
      </UserInfo>
    </SharedWithUsers>
    <TaxCatchAll xmlns="89582e78-d1ec-4db8-b066-0b84ef0735b6" xsi:nil="true"/>
    <lcf76f155ced4ddcb4097134ff3c332f xmlns="c70f832e-596b-459b-9a3f-badaf68c9a6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86267C7705C48BAB42AC95A8B689C" ma:contentTypeVersion="20" ma:contentTypeDescription="Create a new document." ma:contentTypeScope="" ma:versionID="5ff66a54dccba5143ae12050fe32edc1">
  <xsd:schema xmlns:xsd="http://www.w3.org/2001/XMLSchema" xmlns:xs="http://www.w3.org/2001/XMLSchema" xmlns:p="http://schemas.microsoft.com/office/2006/metadata/properties" xmlns:ns1="http://schemas.microsoft.com/sharepoint/v3" xmlns:ns2="c70f832e-596b-459b-9a3f-badaf68c9a66" xmlns:ns3="89582e78-d1ec-4db8-b066-0b84ef0735b6" targetNamespace="http://schemas.microsoft.com/office/2006/metadata/properties" ma:root="true" ma:fieldsID="14d26bb0c37b308845a00c140f3e5391" ns1:_="" ns2:_="" ns3:_="">
    <xsd:import namespace="http://schemas.microsoft.com/sharepoint/v3"/>
    <xsd:import namespace="c70f832e-596b-459b-9a3f-badaf68c9a66"/>
    <xsd:import namespace="89582e78-d1ec-4db8-b066-0b84ef073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832e-596b-459b-9a3f-badaf68c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763ba3b-9ae3-4f8d-a415-2223094d2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82e78-d1ec-4db8-b066-0b84ef073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a32452-e175-4098-9a49-7aa5e768a5e5}" ma:internalName="TaxCatchAll" ma:showField="CatchAllData" ma:web="89582e78-d1ec-4db8-b066-0b84ef073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BBC863-8EB0-4A5F-9F6C-85A022D4F97A}">
  <ds:schemaRefs>
    <ds:schemaRef ds:uri="http://schemas.microsoft.com/office/2006/metadata/properties"/>
    <ds:schemaRef ds:uri="http://schemas.microsoft.com/office/infopath/2007/PartnerControls"/>
    <ds:schemaRef ds:uri="89582e78-d1ec-4db8-b066-0b84ef0735b6"/>
    <ds:schemaRef ds:uri="c70f832e-596b-459b-9a3f-badaf68c9a66"/>
  </ds:schemaRefs>
</ds:datastoreItem>
</file>

<file path=customXml/itemProps2.xml><?xml version="1.0" encoding="utf-8"?>
<ds:datastoreItem xmlns:ds="http://schemas.openxmlformats.org/officeDocument/2006/customXml" ds:itemID="{BC386651-477E-4BEB-88F8-9DE732C657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693D3-B503-4DE2-AC40-ECA7C760A4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Healey-Withers</dc:creator>
  <cp:keywords/>
  <dc:description/>
  <cp:lastModifiedBy>Catherine Dawson</cp:lastModifiedBy>
  <cp:revision>12</cp:revision>
  <cp:lastPrinted>2021-10-28T15:35:00Z</cp:lastPrinted>
  <dcterms:created xsi:type="dcterms:W3CDTF">2022-11-02T16:34:00Z</dcterms:created>
  <dcterms:modified xsi:type="dcterms:W3CDTF">2023-05-21T20:04:00Z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0x01010055E86267C7705C48BAB42AC95A8B689C</vt:lpwstr>
  </property>
  <property fmtid="{D5CDD505-2E9C-101B-9397-08002B2CF9AE}" pid="3" name="Order">
    <vt:r8>4100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