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6575" w14:textId="7004FA61" w:rsidR="00806EE9" w:rsidRDefault="00F208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63CF3" wp14:editId="063B8BDB">
                <wp:simplePos x="0" y="0"/>
                <wp:positionH relativeFrom="column">
                  <wp:posOffset>4845050</wp:posOffset>
                </wp:positionH>
                <wp:positionV relativeFrom="paragraph">
                  <wp:posOffset>-398145</wp:posOffset>
                </wp:positionV>
                <wp:extent cx="1828800" cy="11938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3905C7" w14:textId="7928125A" w:rsidR="00F20869" w:rsidRDefault="00F20869">
                            <w:r w:rsidRPr="00F20869">
                              <w:rPr>
                                <w:noProof/>
                              </w:rPr>
                              <w:drawing>
                                <wp:inline distT="0" distB="0" distL="0" distR="0" wp14:anchorId="1154F4FE" wp14:editId="6680B239">
                                  <wp:extent cx="1637030" cy="947557"/>
                                  <wp:effectExtent l="0" t="0" r="127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7030" cy="9475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63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5pt;margin-top:-31.35pt;width:2in;height: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" fillcolor="white [3201]" strokecolor="white [3212]" strokeweight=".5pt">
                <v:textbox>
                  <w:txbxContent>
                    <w:p w14:paraId="133905C7" w14:textId="7928125A" w:rsidR="00F20869" w:rsidRDefault="00F20869">
                      <w:r w:rsidRPr="00F20869">
                        <w:rPr>
                          <w:noProof/>
                        </w:rPr>
                        <w:drawing>
                          <wp:inline distT="0" distB="0" distL="0" distR="0" wp14:anchorId="1154F4FE" wp14:editId="6680B239">
                            <wp:extent cx="1637030" cy="947557"/>
                            <wp:effectExtent l="0" t="0" r="127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7030" cy="9475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DC240C" w14:textId="77777777" w:rsidR="00806EE9" w:rsidRPr="00743233" w:rsidRDefault="00E9470E" w:rsidP="00806EE9">
      <w:pPr>
        <w:pStyle w:val="Heading1"/>
        <w:rPr>
          <w:color w:val="2F5496" w:themeColor="accent5" w:themeShade="BF"/>
        </w:rPr>
      </w:pPr>
      <w:r w:rsidRPr="00743233">
        <w:rPr>
          <w:color w:val="2F5496" w:themeColor="accent5" w:themeShade="BF"/>
        </w:rPr>
        <w:t>Job Description</w:t>
      </w:r>
    </w:p>
    <w:p w14:paraId="5E5FEBCD" w14:textId="2F469AFA" w:rsidR="00806EE9" w:rsidRDefault="00914495" w:rsidP="00806EE9">
      <w:r>
        <w:t xml:space="preserve">Alternative Provision </w:t>
      </w:r>
      <w:r w:rsidR="00250E6F">
        <w:t>Teacher</w:t>
      </w:r>
    </w:p>
    <w:p w14:paraId="70DD107E" w14:textId="77777777" w:rsidR="00B225D1" w:rsidRDefault="00B225D1" w:rsidP="00806EE9"/>
    <w:p w14:paraId="26CDD3ED" w14:textId="686FCB53" w:rsidR="0035793C" w:rsidRPr="00806EE9" w:rsidRDefault="0035793C" w:rsidP="00806EE9">
      <w:r>
        <w:t xml:space="preserve">For more general information about working at </w:t>
      </w:r>
      <w:r w:rsidR="00F20869">
        <w:t xml:space="preserve">Launch2Learning </w:t>
      </w:r>
      <w:r>
        <w:t xml:space="preserve">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5E78DD1D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5E3A94A3" w:rsidR="00E9470E" w:rsidRDefault="4A03A1E9" w:rsidP="5E78DD1D">
            <w:r>
              <w:t>Teacher</w:t>
            </w:r>
          </w:p>
        </w:tc>
      </w:tr>
      <w:tr w:rsidR="00AA5067" w14:paraId="7C60FBB5" w14:textId="77777777" w:rsidTr="5E78DD1D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33428589" w:rsidR="00E9470E" w:rsidRDefault="00914495" w:rsidP="00FE620D">
            <w:r>
              <w:t>Cluster Manager</w:t>
            </w:r>
          </w:p>
        </w:tc>
      </w:tr>
      <w:tr w:rsidR="00AA5067" w14:paraId="7C34C088" w14:textId="77777777" w:rsidTr="5E78DD1D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7821398D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691B72">
              <w:t xml:space="preserve">1:1 and/or small group </w:t>
            </w:r>
            <w:r w:rsidR="00996F59">
              <w:t>teaching which promotes enjoyment of learning and maximises student progress.</w:t>
            </w:r>
          </w:p>
        </w:tc>
      </w:tr>
      <w:tr w:rsidR="00AA5067" w14:paraId="1A3C912C" w14:textId="77777777" w:rsidTr="5E78DD1D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2225ABCD" w14:textId="28FC719A" w:rsidR="006112D4" w:rsidRPr="0064771B" w:rsidRDefault="00362AAC" w:rsidP="7DABC65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£</w:t>
            </w:r>
            <w:r w:rsidR="00250E6F">
              <w:rPr>
                <w:rFonts w:eastAsiaTheme="minorEastAsia"/>
                <w:color w:val="000000" w:themeColor="text1"/>
              </w:rPr>
              <w:t>3</w:t>
            </w:r>
            <w:r w:rsidR="000A1AFB">
              <w:rPr>
                <w:rFonts w:eastAsiaTheme="minorEastAsia"/>
                <w:color w:val="000000" w:themeColor="text1"/>
              </w:rPr>
              <w:t>1,500-£36,750 (from Jan ’25)</w:t>
            </w:r>
          </w:p>
        </w:tc>
      </w:tr>
    </w:tbl>
    <w:p w14:paraId="2099F338" w14:textId="77777777" w:rsidR="00FE620D" w:rsidRPr="00806EE9" w:rsidRDefault="00FE620D" w:rsidP="00FE620D"/>
    <w:p w14:paraId="0C21107E" w14:textId="23B27720" w:rsidR="008D6750" w:rsidRDefault="00E9470E" w:rsidP="00362AAC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r w:rsidR="000A1AFB" w:rsidRPr="003C3A36">
        <w:rPr>
          <w:i/>
        </w:rPr>
        <w:t>post but</w:t>
      </w:r>
      <w:r w:rsidRPr="003C3A36">
        <w:rPr>
          <w:i/>
        </w:rPr>
        <w:t xml:space="preserve"> does not direct any </w:t>
      </w:r>
      <w:proofErr w:type="gramStart"/>
      <w:r w:rsidRPr="003C3A36">
        <w:rPr>
          <w:i/>
        </w:rPr>
        <w:t>particular priorities</w:t>
      </w:r>
      <w:proofErr w:type="gramEnd"/>
      <w:r w:rsidRPr="003C3A36">
        <w:rPr>
          <w:i/>
        </w:rPr>
        <w:t xml:space="preserve"> or amount of time to be spent carrying out the duties. It is not prescriptive, nor necessarily a comprehensive definition of the post. As such, it may be subject to amendment, after consultation, to meet the changing needs of </w:t>
      </w:r>
      <w:r w:rsidR="00362AAC">
        <w:rPr>
          <w:i/>
        </w:rPr>
        <w:t>Launch2Learning</w:t>
      </w:r>
    </w:p>
    <w:p w14:paraId="141F9681" w14:textId="77777777" w:rsidR="00362AAC" w:rsidRDefault="00362AAC" w:rsidP="00362AAC"/>
    <w:p w14:paraId="24F4B078" w14:textId="52518E14" w:rsidR="00E9470E" w:rsidRPr="00E9470E" w:rsidRDefault="00362AAC" w:rsidP="00E9470E">
      <w:pPr>
        <w:rPr>
          <w:i/>
        </w:rPr>
      </w:pPr>
      <w:r>
        <w:rPr>
          <w:i/>
        </w:rPr>
        <w:t>Launch2Learning</w:t>
      </w:r>
      <w:r w:rsidR="00E9470E" w:rsidRPr="00E9470E">
        <w:rPr>
          <w:i/>
        </w:rPr>
        <w:t xml:space="preserve">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="00E9470E" w:rsidRPr="00E9470E">
        <w:rPr>
          <w:i/>
        </w:rPr>
        <w:t xml:space="preserve">ll posts within the </w:t>
      </w:r>
      <w:r w:rsidR="00804652">
        <w:rPr>
          <w:i/>
        </w:rPr>
        <w:t xml:space="preserve">organisation </w:t>
      </w:r>
      <w:r w:rsidR="00E9470E" w:rsidRPr="00E9470E">
        <w:rPr>
          <w:i/>
        </w:rPr>
        <w:t>are</w:t>
      </w:r>
      <w:r w:rsidR="00305DDB">
        <w:rPr>
          <w:i/>
        </w:rPr>
        <w:t xml:space="preserve"> therefore</w:t>
      </w:r>
      <w:r w:rsidR="00E9470E"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53C0F80D" w14:textId="406A0E01" w:rsidR="0079068B" w:rsidRPr="0079068B" w:rsidRDefault="0079068B" w:rsidP="0079068B">
      <w:pPr>
        <w:rPr>
          <w:rFonts w:ascii="Calibri" w:eastAsia="Calibri" w:hAnsi="Calibri" w:cs="Calibri"/>
          <w:color w:val="201F1E"/>
        </w:rPr>
      </w:pPr>
      <w:r w:rsidRPr="0079068B">
        <w:rPr>
          <w:rFonts w:ascii="Calibri" w:eastAsia="Calibri" w:hAnsi="Calibri" w:cs="Calibri"/>
          <w:b/>
          <w:bCs/>
          <w:color w:val="201F1E"/>
        </w:rPr>
        <w:t>Our aim is to empower, educate, inspire, and engage our learners</w:t>
      </w:r>
      <w:r w:rsidRPr="0079068B">
        <w:rPr>
          <w:rFonts w:ascii="Calibri" w:eastAsia="Calibri" w:hAnsi="Calibri" w:cs="Calibri"/>
          <w:color w:val="201F1E"/>
        </w:rPr>
        <w:t xml:space="preserve"> to equip them with the skills and knowledge needed to flourish. Providing real pathways to the future that all young people deserve.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progress</w:t>
      </w:r>
    </w:p>
    <w:p w14:paraId="26478393" w14:textId="7D644CD9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 xml:space="preserve">contribute fully to the ethos </w:t>
      </w:r>
      <w:r w:rsidR="00304BBA">
        <w:t>and values of Launch2Learning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23405289" w14:textId="77777777" w:rsidR="003418F6" w:rsidRDefault="003418F6" w:rsidP="00250E6F">
      <w:pPr>
        <w:pStyle w:val="Bullet"/>
        <w:numPr>
          <w:ilvl w:val="0"/>
          <w:numId w:val="0"/>
        </w:numPr>
        <w:spacing w:before="20" w:after="20"/>
      </w:pPr>
    </w:p>
    <w:p w14:paraId="148FE1FC" w14:textId="5F6F0A32" w:rsidR="00250C97" w:rsidRDefault="00250C97" w:rsidP="00250C97">
      <w:pPr>
        <w:pStyle w:val="Level1Numbering"/>
      </w:pPr>
      <w:r>
        <w:t xml:space="preserve">Responsibilities for all </w:t>
      </w:r>
      <w:r w:rsidR="00304BBA">
        <w:t xml:space="preserve">1:1 and small group </w:t>
      </w:r>
      <w:r>
        <w:t>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9DADF88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set appropriate further learning which builds upon the lesson and/or sets students up well for the subsequent lesson</w:t>
      </w:r>
    </w:p>
    <w:p w14:paraId="1ACE3E9A" w14:textId="4CBE2F42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3727E26D" w14:textId="77777777" w:rsidR="00D23EBF" w:rsidRDefault="00D23EBF" w:rsidP="00D23EBF">
      <w:pPr>
        <w:pStyle w:val="Bullet"/>
        <w:numPr>
          <w:ilvl w:val="0"/>
          <w:numId w:val="0"/>
        </w:numPr>
        <w:ind w:left="714" w:hanging="357"/>
      </w:pPr>
    </w:p>
    <w:p w14:paraId="59599098" w14:textId="315F4DD6" w:rsidR="007971D5" w:rsidRDefault="007971D5" w:rsidP="007971D5">
      <w:pPr>
        <w:pStyle w:val="Bullet"/>
      </w:pPr>
      <w:r>
        <w:t>To contribute to curriculum development in their teaching area through positive contributions to meetings, development and implementation of schemes of work, and development and sharing of creative resources</w:t>
      </w:r>
    </w:p>
    <w:p w14:paraId="3E2607CA" w14:textId="0854534F" w:rsidR="007971D5" w:rsidRDefault="007971D5" w:rsidP="007971D5">
      <w:pPr>
        <w:pStyle w:val="Bullet"/>
      </w:pPr>
      <w:r>
        <w:t xml:space="preserve">To </w:t>
      </w:r>
      <w:r w:rsidR="00175870">
        <w:t xml:space="preserve">assess and record students’ progress in line with the </w:t>
      </w:r>
      <w:r w:rsidR="008E573B">
        <w:t>Launch2Learning’s</w:t>
      </w:r>
      <w:r w:rsidR="00175870">
        <w:t xml:space="preserve"> assessment policy, including reporting to parents through the </w:t>
      </w:r>
      <w:r w:rsidR="008E573B">
        <w:t>Launch2Learning’s</w:t>
      </w:r>
      <w:r w:rsidR="00175870">
        <w:t xml:space="preserve">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075DDD5F" w:rsidR="00923190" w:rsidRDefault="00923190" w:rsidP="007971D5">
      <w:pPr>
        <w:pStyle w:val="Bullet"/>
      </w:pPr>
      <w:r>
        <w:t xml:space="preserve">To demonstrate and promote the </w:t>
      </w:r>
      <w:r w:rsidR="008E573B">
        <w:t>organisation’s</w:t>
      </w:r>
      <w:r>
        <w:t xml:space="preserve"> etho</w:t>
      </w:r>
      <w:r w:rsidR="0079068B">
        <w:t xml:space="preserve">s: </w:t>
      </w:r>
      <w:r w:rsidR="0079068B" w:rsidRPr="0079068B">
        <w:t>to empower, educate, inspire, and engage our learners to equip them with the skills and knowledge needed to flourish. Providing real pathways to the future that all young people deserve.</w:t>
      </w:r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47D5DF43" w:rsidR="001C32A4" w:rsidRDefault="001C32A4" w:rsidP="001C32A4">
      <w:pPr>
        <w:pStyle w:val="Bullet"/>
      </w:pPr>
      <w:r>
        <w:t xml:space="preserve">To </w:t>
      </w:r>
      <w:r w:rsidR="006842CB">
        <w:t xml:space="preserve">participate in </w:t>
      </w:r>
      <w:r w:rsidR="008E573B">
        <w:t>Launch2Learning</w:t>
      </w:r>
      <w:r w:rsidR="006842CB">
        <w:t>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6E6D35FF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</w:t>
      </w:r>
      <w:r w:rsidR="003305B2">
        <w:t>at Launch2Learning</w:t>
      </w:r>
      <w:r w:rsidR="006842CB">
        <w:t xml:space="preserve">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38E9A3E1" w:rsidR="004469D0" w:rsidRDefault="004469D0" w:rsidP="00F01B78">
      <w:pPr>
        <w:pStyle w:val="Bullet"/>
      </w:pPr>
      <w:r>
        <w:t xml:space="preserve">To actively promote the inclusive nature of </w:t>
      </w:r>
      <w:r w:rsidR="00B05ED9">
        <w:t>Launch2Learning</w:t>
      </w:r>
      <w:r w:rsidR="00DA0D34">
        <w:t xml:space="preserve"> and contribute to the </w:t>
      </w:r>
      <w:r w:rsidR="00B05ED9">
        <w:t>organisation</w:t>
      </w:r>
      <w:r w:rsidR="00DA0D34">
        <w:t xml:space="preserve">’s pastoral care </w:t>
      </w:r>
      <w:r w:rsidR="007971D5">
        <w:t xml:space="preserve">and safeguarding </w:t>
      </w:r>
      <w:r w:rsidR="00DA0D34">
        <w:t>of students</w:t>
      </w:r>
    </w:p>
    <w:p w14:paraId="387B5FC6" w14:textId="721E31B4" w:rsidR="004469D0" w:rsidRDefault="004469D0" w:rsidP="00E9470E">
      <w:pPr>
        <w:pStyle w:val="Bullet"/>
      </w:pPr>
      <w:r>
        <w:t xml:space="preserve">To act as an advocate for </w:t>
      </w:r>
      <w:r w:rsidR="00B05ED9">
        <w:t>Launch2Learning</w:t>
      </w:r>
      <w:r>
        <w:t xml:space="preserve">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6EFD1406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Clear subject knowledge, with experience of teaching </w:t>
            </w:r>
            <w:r w:rsidR="004D03FC">
              <w:rPr>
                <w:rFonts w:eastAsia="Calibri" w:cstheme="minorHAnsi"/>
              </w:rPr>
              <w:t>at appropriate Key Stage</w:t>
            </w:r>
            <w:r>
              <w:rPr>
                <w:rFonts w:eastAsia="Calibri" w:cstheme="minorHAnsi"/>
              </w:rPr>
              <w:t xml:space="preserve">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0CF9611E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</w:t>
            </w:r>
            <w:r w:rsidR="004D03FC">
              <w:rPr>
                <w:rFonts w:eastAsia="Calibri" w:cstheme="minorHAnsi"/>
              </w:rPr>
              <w:t>primary or secondary school (dependent on position)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16226E7E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</w:t>
            </w:r>
            <w:r w:rsidR="004D4994">
              <w:rPr>
                <w:rFonts w:eastAsia="Calibri" w:cstheme="minorHAnsi"/>
              </w:rPr>
              <w:t xml:space="preserve">appropriate </w:t>
            </w:r>
            <w:r w:rsidRPr="005E3116">
              <w:rPr>
                <w:rFonts w:eastAsia="Calibri" w:cstheme="minorHAnsi"/>
              </w:rPr>
              <w:t xml:space="preserve">Key </w:t>
            </w:r>
            <w:r w:rsidR="004D4994">
              <w:rPr>
                <w:rFonts w:eastAsia="Calibri" w:cstheme="minorHAnsi"/>
              </w:rPr>
              <w:t xml:space="preserve">Stage and </w:t>
            </w:r>
            <w:proofErr w:type="spellStart"/>
            <w:proofErr w:type="gramStart"/>
            <w:r w:rsidR="004D4994">
              <w:rPr>
                <w:rFonts w:eastAsia="Calibri" w:cstheme="minorHAnsi"/>
              </w:rPr>
              <w:t>it’s</w:t>
            </w:r>
            <w:proofErr w:type="spellEnd"/>
            <w:proofErr w:type="gramEnd"/>
            <w:r w:rsidR="004D4994">
              <w:rPr>
                <w:rFonts w:eastAsia="Calibri" w:cstheme="minorHAnsi"/>
              </w:rPr>
              <w:t xml:space="preserve"> relevance to Launch2Learning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E88D7F0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>of others, demonstrating, promoting and encouraging</w:t>
            </w:r>
            <w:r w:rsidRPr="005E3116">
              <w:rPr>
                <w:rFonts w:eastAsia="Calibri" w:cstheme="minorHAnsi"/>
              </w:rPr>
              <w:t xml:space="preserve"> outstanding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4EF8AF4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Commitment to </w:t>
            </w:r>
            <w:r w:rsidR="00FB7B9C">
              <w:rPr>
                <w:rFonts w:eastAsia="Calibri" w:cstheme="minorHAnsi"/>
              </w:rPr>
              <w:t>Launch2Learning</w:t>
            </w:r>
            <w:r>
              <w:rPr>
                <w:rFonts w:eastAsia="Calibri" w:cstheme="minorHAnsi"/>
              </w:rPr>
              <w:t xml:space="preserve">’s approach to </w:t>
            </w:r>
            <w:r w:rsidR="00FB7B9C">
              <w:rPr>
                <w:rFonts w:eastAsia="Calibri" w:cstheme="minorHAnsi"/>
              </w:rPr>
              <w:t>Pathways</w:t>
            </w:r>
            <w:r>
              <w:rPr>
                <w:rFonts w:eastAsia="Calibri" w:cstheme="minorHAnsi"/>
              </w:rPr>
              <w:t xml:space="preserve">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37CDDE7D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</w:t>
            </w:r>
            <w:r w:rsidR="0055235E">
              <w:rPr>
                <w:rFonts w:eastAsia="Calibri" w:cstheme="minorHAnsi"/>
              </w:rPr>
              <w:t>/ISI</w:t>
            </w:r>
            <w:r w:rsidRPr="005E3116">
              <w:rPr>
                <w:rFonts w:eastAsia="Calibri" w:cstheme="minorHAnsi"/>
              </w:rPr>
              <w:t xml:space="preserve">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businesses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2257EAEB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</w:t>
            </w:r>
            <w:r w:rsidR="0055235E">
              <w:rPr>
                <w:rFonts w:eastAsia="Calibri" w:cstheme="minorHAnsi"/>
              </w:rPr>
              <w:t>a relevant school setting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531EC390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more than one </w:t>
            </w:r>
            <w:r w:rsidR="00A54CAB">
              <w:rPr>
                <w:rFonts w:eastAsia="Calibri" w:cstheme="minorHAnsi"/>
              </w:rPr>
              <w:t>educational organisation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2B07DFFF" w:rsidR="002052E7" w:rsidRDefault="002052E7" w:rsidP="002052E7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0962B6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6F0C116" w14:textId="5E41478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03D56F52" w14:textId="77777777" w:rsidR="00CC3A41" w:rsidRDefault="00CC3A41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0C7CF231" w14:textId="77777777" w:rsidR="00CC3A41" w:rsidRDefault="00CC3A41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377D891F" w14:textId="77777777" w:rsidR="00980C05" w:rsidRDefault="00980C05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576A5466" w14:textId="2E1C3DD5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32FA484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 xml:space="preserve">Good knowledge of the current educational landscape and able to translate that into the </w:t>
            </w:r>
            <w:r w:rsidR="00A54CAB">
              <w:rPr>
                <w:rFonts w:eastAsia="Calibri" w:cstheme="minorHAnsi"/>
              </w:rPr>
              <w:t>Alternative Provision</w:t>
            </w:r>
            <w:r w:rsidRPr="005E3116">
              <w:rPr>
                <w:rFonts w:eastAsia="Calibri" w:cstheme="minorHAnsi"/>
              </w:rPr>
              <w:t xml:space="preserve">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11E81936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386ED4D6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</w:t>
            </w:r>
            <w:r w:rsidR="00E83172">
              <w:rPr>
                <w:rFonts w:eastAsia="Calibri" w:cstheme="minorHAnsi"/>
              </w:rPr>
              <w:t>Launch2Learning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Demonstrate enthusiasm and a capacity for sustained hard work with energy, vigour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compassion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46EF9" w14:textId="77777777" w:rsidR="00E92B1A" w:rsidRDefault="00E92B1A" w:rsidP="00806EE9">
      <w:pPr>
        <w:spacing w:after="0"/>
      </w:pPr>
      <w:r>
        <w:separator/>
      </w:r>
    </w:p>
  </w:endnote>
  <w:endnote w:type="continuationSeparator" w:id="0">
    <w:p w14:paraId="10FD1CD8" w14:textId="77777777" w:rsidR="00E92B1A" w:rsidRDefault="00E92B1A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844EF" w14:textId="77777777" w:rsidR="00E92B1A" w:rsidRDefault="00E92B1A" w:rsidP="00806EE9">
      <w:pPr>
        <w:spacing w:after="0"/>
      </w:pPr>
      <w:r>
        <w:separator/>
      </w:r>
    </w:p>
  </w:footnote>
  <w:footnote w:type="continuationSeparator" w:id="0">
    <w:p w14:paraId="063FA547" w14:textId="77777777" w:rsidR="00E92B1A" w:rsidRDefault="00E92B1A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6295">
    <w:abstractNumId w:val="2"/>
  </w:num>
  <w:num w:numId="2" w16cid:durableId="1319306916">
    <w:abstractNumId w:val="1"/>
  </w:num>
  <w:num w:numId="3" w16cid:durableId="1519194615">
    <w:abstractNumId w:val="0"/>
  </w:num>
  <w:num w:numId="4" w16cid:durableId="284851232">
    <w:abstractNumId w:val="10"/>
  </w:num>
  <w:num w:numId="5" w16cid:durableId="725639812">
    <w:abstractNumId w:val="3"/>
  </w:num>
  <w:num w:numId="6" w16cid:durableId="1533566616">
    <w:abstractNumId w:val="5"/>
  </w:num>
  <w:num w:numId="7" w16cid:durableId="1302691186">
    <w:abstractNumId w:val="6"/>
  </w:num>
  <w:num w:numId="8" w16cid:durableId="605383626">
    <w:abstractNumId w:val="8"/>
  </w:num>
  <w:num w:numId="9" w16cid:durableId="650792370">
    <w:abstractNumId w:val="7"/>
  </w:num>
  <w:num w:numId="10" w16cid:durableId="1477068512">
    <w:abstractNumId w:val="9"/>
  </w:num>
  <w:num w:numId="11" w16cid:durableId="106394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13847"/>
    <w:rsid w:val="00071BA6"/>
    <w:rsid w:val="00081DF6"/>
    <w:rsid w:val="000A1AFB"/>
    <w:rsid w:val="000C2BE4"/>
    <w:rsid w:val="000E0A2C"/>
    <w:rsid w:val="00122233"/>
    <w:rsid w:val="00160A14"/>
    <w:rsid w:val="001630E5"/>
    <w:rsid w:val="00164E20"/>
    <w:rsid w:val="00175870"/>
    <w:rsid w:val="001C32A4"/>
    <w:rsid w:val="001E3585"/>
    <w:rsid w:val="001F3B20"/>
    <w:rsid w:val="00201B53"/>
    <w:rsid w:val="002052E7"/>
    <w:rsid w:val="002076DC"/>
    <w:rsid w:val="002158E3"/>
    <w:rsid w:val="00216E24"/>
    <w:rsid w:val="002211DE"/>
    <w:rsid w:val="00250C97"/>
    <w:rsid w:val="00250E6F"/>
    <w:rsid w:val="00270C46"/>
    <w:rsid w:val="00272DE0"/>
    <w:rsid w:val="00286ED2"/>
    <w:rsid w:val="002A2E03"/>
    <w:rsid w:val="002C3717"/>
    <w:rsid w:val="00304BBA"/>
    <w:rsid w:val="00305DDB"/>
    <w:rsid w:val="003305B2"/>
    <w:rsid w:val="003418F6"/>
    <w:rsid w:val="003503AE"/>
    <w:rsid w:val="003525AC"/>
    <w:rsid w:val="0035793C"/>
    <w:rsid w:val="00357CA7"/>
    <w:rsid w:val="0036166F"/>
    <w:rsid w:val="00362AAC"/>
    <w:rsid w:val="00390065"/>
    <w:rsid w:val="003C3A36"/>
    <w:rsid w:val="003C463F"/>
    <w:rsid w:val="003C5717"/>
    <w:rsid w:val="00405156"/>
    <w:rsid w:val="004168C9"/>
    <w:rsid w:val="00423A93"/>
    <w:rsid w:val="0043361F"/>
    <w:rsid w:val="00434521"/>
    <w:rsid w:val="0044300D"/>
    <w:rsid w:val="004469D0"/>
    <w:rsid w:val="00460895"/>
    <w:rsid w:val="0048108B"/>
    <w:rsid w:val="00487A1C"/>
    <w:rsid w:val="004B3C9A"/>
    <w:rsid w:val="004C11DC"/>
    <w:rsid w:val="004D03FC"/>
    <w:rsid w:val="004D4994"/>
    <w:rsid w:val="005047ED"/>
    <w:rsid w:val="00504FCF"/>
    <w:rsid w:val="005336ED"/>
    <w:rsid w:val="00543D1F"/>
    <w:rsid w:val="0055235E"/>
    <w:rsid w:val="00571164"/>
    <w:rsid w:val="005B315D"/>
    <w:rsid w:val="005B4E9D"/>
    <w:rsid w:val="005C483F"/>
    <w:rsid w:val="005E75B5"/>
    <w:rsid w:val="006112D4"/>
    <w:rsid w:val="00633330"/>
    <w:rsid w:val="006354BC"/>
    <w:rsid w:val="00642AF3"/>
    <w:rsid w:val="0064771B"/>
    <w:rsid w:val="00653CDE"/>
    <w:rsid w:val="00654063"/>
    <w:rsid w:val="00667237"/>
    <w:rsid w:val="006842CB"/>
    <w:rsid w:val="00691B72"/>
    <w:rsid w:val="00697C14"/>
    <w:rsid w:val="006A2349"/>
    <w:rsid w:val="006C28BE"/>
    <w:rsid w:val="006E7DF0"/>
    <w:rsid w:val="007362E1"/>
    <w:rsid w:val="00743233"/>
    <w:rsid w:val="00777957"/>
    <w:rsid w:val="0079068B"/>
    <w:rsid w:val="007949A7"/>
    <w:rsid w:val="007971D5"/>
    <w:rsid w:val="00804652"/>
    <w:rsid w:val="00806EE9"/>
    <w:rsid w:val="00825A26"/>
    <w:rsid w:val="0083088B"/>
    <w:rsid w:val="0083286D"/>
    <w:rsid w:val="00846D89"/>
    <w:rsid w:val="008836AC"/>
    <w:rsid w:val="008868F1"/>
    <w:rsid w:val="008A4D20"/>
    <w:rsid w:val="008B2113"/>
    <w:rsid w:val="008C0545"/>
    <w:rsid w:val="008D27EC"/>
    <w:rsid w:val="008D6750"/>
    <w:rsid w:val="008E573B"/>
    <w:rsid w:val="008E77AC"/>
    <w:rsid w:val="008F61A6"/>
    <w:rsid w:val="00914495"/>
    <w:rsid w:val="00923190"/>
    <w:rsid w:val="00924232"/>
    <w:rsid w:val="0094243D"/>
    <w:rsid w:val="0094699A"/>
    <w:rsid w:val="00980C05"/>
    <w:rsid w:val="0098622F"/>
    <w:rsid w:val="00996F59"/>
    <w:rsid w:val="009F0E7A"/>
    <w:rsid w:val="009F7D3D"/>
    <w:rsid w:val="00A16CDC"/>
    <w:rsid w:val="00A26249"/>
    <w:rsid w:val="00A54CAB"/>
    <w:rsid w:val="00A85BF1"/>
    <w:rsid w:val="00AA391B"/>
    <w:rsid w:val="00AA5067"/>
    <w:rsid w:val="00AB3082"/>
    <w:rsid w:val="00AD5B75"/>
    <w:rsid w:val="00AE1C33"/>
    <w:rsid w:val="00AE46A5"/>
    <w:rsid w:val="00AE652A"/>
    <w:rsid w:val="00B05ED9"/>
    <w:rsid w:val="00B225D1"/>
    <w:rsid w:val="00B444C4"/>
    <w:rsid w:val="00B8318D"/>
    <w:rsid w:val="00BA1B30"/>
    <w:rsid w:val="00BA5C70"/>
    <w:rsid w:val="00BE29D9"/>
    <w:rsid w:val="00BF606B"/>
    <w:rsid w:val="00C057AB"/>
    <w:rsid w:val="00C108F7"/>
    <w:rsid w:val="00C125F0"/>
    <w:rsid w:val="00C17FAD"/>
    <w:rsid w:val="00C418FA"/>
    <w:rsid w:val="00C62DF9"/>
    <w:rsid w:val="00C65868"/>
    <w:rsid w:val="00C7114B"/>
    <w:rsid w:val="00C820F1"/>
    <w:rsid w:val="00CA7C20"/>
    <w:rsid w:val="00CC3A41"/>
    <w:rsid w:val="00CD3256"/>
    <w:rsid w:val="00CE1551"/>
    <w:rsid w:val="00CF0404"/>
    <w:rsid w:val="00CF71FE"/>
    <w:rsid w:val="00D23EBF"/>
    <w:rsid w:val="00D33407"/>
    <w:rsid w:val="00D54551"/>
    <w:rsid w:val="00D835A5"/>
    <w:rsid w:val="00DA0D34"/>
    <w:rsid w:val="00DA4F08"/>
    <w:rsid w:val="00DB55E7"/>
    <w:rsid w:val="00DE1E10"/>
    <w:rsid w:val="00DE539A"/>
    <w:rsid w:val="00DF0549"/>
    <w:rsid w:val="00E129FD"/>
    <w:rsid w:val="00E53A57"/>
    <w:rsid w:val="00E6734D"/>
    <w:rsid w:val="00E83172"/>
    <w:rsid w:val="00E8470F"/>
    <w:rsid w:val="00E92B1A"/>
    <w:rsid w:val="00E9470E"/>
    <w:rsid w:val="00EB5C24"/>
    <w:rsid w:val="00EE344F"/>
    <w:rsid w:val="00F01B78"/>
    <w:rsid w:val="00F11608"/>
    <w:rsid w:val="00F171A7"/>
    <w:rsid w:val="00F20869"/>
    <w:rsid w:val="00F410CD"/>
    <w:rsid w:val="00F75566"/>
    <w:rsid w:val="00F75E4B"/>
    <w:rsid w:val="00FA25AC"/>
    <w:rsid w:val="00FB2662"/>
    <w:rsid w:val="00FB7B9C"/>
    <w:rsid w:val="00FC637D"/>
    <w:rsid w:val="00FE620D"/>
    <w:rsid w:val="00FF4C73"/>
    <w:rsid w:val="0CEE4AC2"/>
    <w:rsid w:val="2EA9D7DC"/>
    <w:rsid w:val="4831352C"/>
    <w:rsid w:val="4A03A1E9"/>
    <w:rsid w:val="4B0DD133"/>
    <w:rsid w:val="503EB77D"/>
    <w:rsid w:val="530970AB"/>
    <w:rsid w:val="58AF8EDE"/>
    <w:rsid w:val="5C375BE5"/>
    <w:rsid w:val="5E203391"/>
    <w:rsid w:val="5E78DD1D"/>
    <w:rsid w:val="60FEC191"/>
    <w:rsid w:val="65D85A08"/>
    <w:rsid w:val="7587271B"/>
    <w:rsid w:val="75B8C29C"/>
    <w:rsid w:val="7DABC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72B9CD326146927B8A6CA717861E" ma:contentTypeVersion="14" ma:contentTypeDescription="Create a new document." ma:contentTypeScope="" ma:versionID="a0eb0fa8d03b8ce3e10bd474f486feb5">
  <xsd:schema xmlns:xsd="http://www.w3.org/2001/XMLSchema" xmlns:xs="http://www.w3.org/2001/XMLSchema" xmlns:p="http://schemas.microsoft.com/office/2006/metadata/properties" xmlns:ns2="5dde4a02-a4c0-47af-8a20-df45d7666674" xmlns:ns3="f1412a7f-ca64-47be-9f20-b76f9ac3c9d6" targetNamespace="http://schemas.microsoft.com/office/2006/metadata/properties" ma:root="true" ma:fieldsID="1fdf5b3af55e111623bcf464e24c29d3" ns2:_="" ns3:_="">
    <xsd:import namespace="5dde4a02-a4c0-47af-8a20-df45d7666674"/>
    <xsd:import namespace="f1412a7f-ca64-47be-9f20-b76f9ac3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e4a02-a4c0-47af-8a20-df45d7666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6ef69b-e7d3-49c5-ba99-6cf7201e9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12a7f-ca64-47be-9f20-b76f9ac3c9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98ffaf-d23e-4bda-b246-59b95c2267dd}" ma:internalName="TaxCatchAll" ma:showField="CatchAllData" ma:web="f1412a7f-ca64-47be-9f20-b76f9ac3c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e4a02-a4c0-47af-8a20-df45d7666674">
      <Terms xmlns="http://schemas.microsoft.com/office/infopath/2007/PartnerControls"/>
    </lcf76f155ced4ddcb4097134ff3c332f>
    <TaxCatchAll xmlns="f1412a7f-ca64-47be-9f20-b76f9ac3c9d6" xsi:nil="true"/>
  </documentManagement>
</p:properties>
</file>

<file path=customXml/itemProps1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CC504-97E9-4B12-956F-B23DEA5C2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ABD6F-D615-4D6E-A62F-9C62F8852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e4a02-a4c0-47af-8a20-df45d7666674"/>
    <ds:schemaRef ds:uri="f1412a7f-ca64-47be-9f20-b76f9ac3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36CEA-B181-4864-9F1E-D9971344047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de4a02-a4c0-47af-8a20-df45d7666674"/>
    <ds:schemaRef ds:uri="http://purl.org/dc/dcmitype/"/>
    <ds:schemaRef ds:uri="http://www.w3.org/XML/1998/namespace"/>
    <ds:schemaRef ds:uri="f1412a7f-ca64-47be-9f20-b76f9ac3c9d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6972</Characters>
  <Application>Microsoft Office Word</Application>
  <DocSecurity>0</DocSecurity>
  <Lines>58</Lines>
  <Paragraphs>16</Paragraphs>
  <ScaleCrop>false</ScaleCrop>
  <Company>NEW COLLEGE SWINDON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Sophie Staniforth</cp:lastModifiedBy>
  <cp:revision>2</cp:revision>
  <cp:lastPrinted>2022-09-09T09:43:00Z</cp:lastPrinted>
  <dcterms:created xsi:type="dcterms:W3CDTF">2024-11-22T15:16:00Z</dcterms:created>
  <dcterms:modified xsi:type="dcterms:W3CDTF">2024-11-22T15:16:00Z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0x0101000B5E72B9CD326146927B8A6CA717861E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