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rsidR="00093BD7" w:rsidRPr="00326687" w:rsidRDefault="00685EA7" w:rsidP="00685EA7">
      <w:pPr>
        <w:tabs>
          <w:tab w:val="left" w:pos="0"/>
          <w:tab w:val="right" w:pos="9208"/>
        </w:tabs>
        <w:ind w:right="6"/>
        <w:rPr>
          <w:rFonts w:ascii="Poppins" w:hAnsi="Poppins" w:cs="Poppins"/>
          <w:b/>
          <w:color w:val="FF0000"/>
          <w:sz w:val="16"/>
          <w:szCs w:val="16"/>
        </w:rPr>
      </w:pPr>
      <w:r w:rsidRPr="00326687">
        <w:rPr>
          <w:rFonts w:ascii="Poppins" w:hAnsi="Poppins" w:cs="Poppins"/>
          <w:b/>
          <w:sz w:val="16"/>
          <w:szCs w:val="16"/>
        </w:rPr>
        <w:tab/>
      </w:r>
    </w:p>
    <w:p w:rsidR="00093BD7" w:rsidRPr="00326687" w:rsidRDefault="00093BD7" w:rsidP="001C62BF">
      <w:pPr>
        <w:tabs>
          <w:tab w:val="left" w:pos="0"/>
        </w:tabs>
        <w:ind w:right="6"/>
        <w:rPr>
          <w:rFonts w:ascii="Poppins" w:hAnsi="Poppins" w:cs="Poppins"/>
          <w:b/>
          <w:sz w:val="16"/>
          <w:szCs w:val="16"/>
        </w:rPr>
      </w:pPr>
    </w:p>
    <w:p w:rsidR="00940E0F" w:rsidRPr="00326687" w:rsidRDefault="00940E0F" w:rsidP="00326687">
      <w:pPr>
        <w:rPr>
          <w:rFonts w:ascii="Poppins" w:hAnsi="Poppins" w:cs="Poppins"/>
          <w:b/>
          <w:bCs/>
          <w:color w:val="006699"/>
        </w:rPr>
      </w:pPr>
    </w:p>
    <w:p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rsidR="00AD3A53" w:rsidRPr="00326687" w:rsidRDefault="00AD3A53" w:rsidP="00AD3A53">
      <w:pPr>
        <w:pStyle w:val="Heading1"/>
        <w:rPr>
          <w:rFonts w:ascii="Poppins" w:hAnsi="Poppins" w:cs="Poppins"/>
          <w:color w:val="008080"/>
          <w:sz w:val="22"/>
          <w:szCs w:val="22"/>
        </w:rPr>
      </w:pPr>
    </w:p>
    <w:p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384459">
        <w:rPr>
          <w:rFonts w:ascii="Poppins" w:hAnsi="Poppins" w:cs="Poppins"/>
          <w:color w:val="008080"/>
          <w:sz w:val="22"/>
          <w:szCs w:val="22"/>
        </w:rPr>
        <w:t>Multi-Skilled Site Staff</w:t>
      </w:r>
    </w:p>
    <w:p w:rsidR="004B615D" w:rsidRPr="00326687" w:rsidRDefault="004B615D" w:rsidP="00E55BF5">
      <w:pPr>
        <w:pStyle w:val="Heading1"/>
        <w:tabs>
          <w:tab w:val="left" w:pos="2600"/>
        </w:tabs>
        <w:rPr>
          <w:rFonts w:ascii="Poppins" w:hAnsi="Poppins" w:cs="Poppins"/>
          <w:color w:val="008080"/>
          <w:sz w:val="22"/>
          <w:szCs w:val="22"/>
        </w:rPr>
      </w:pPr>
    </w:p>
    <w:p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035184" w:rsidRPr="00035184">
        <w:rPr>
          <w:rFonts w:ascii="Poppins" w:hAnsi="Poppins" w:cs="Poppins"/>
          <w:color w:val="008080"/>
          <w:sz w:val="22"/>
          <w:szCs w:val="22"/>
        </w:rPr>
        <w:t>Grade 6 (SCP 16 – 22): £</w:t>
      </w:r>
      <w:r w:rsidR="00184D2B">
        <w:rPr>
          <w:rFonts w:ascii="Poppins" w:hAnsi="Poppins" w:cs="Poppins"/>
          <w:color w:val="008080"/>
          <w:sz w:val="22"/>
          <w:szCs w:val="22"/>
        </w:rPr>
        <w:t>30,519 - £33,699</w:t>
      </w:r>
    </w:p>
    <w:p w:rsidR="00E967DB" w:rsidRPr="00326687" w:rsidRDefault="00E967DB" w:rsidP="00E55BF5">
      <w:pPr>
        <w:tabs>
          <w:tab w:val="left" w:pos="2600"/>
        </w:tabs>
        <w:rPr>
          <w:rFonts w:ascii="Poppins" w:hAnsi="Poppins" w:cs="Poppins"/>
          <w:color w:val="008080"/>
          <w:sz w:val="22"/>
          <w:szCs w:val="22"/>
          <w:lang w:val="en-GB"/>
        </w:rPr>
      </w:pPr>
    </w:p>
    <w:p w:rsidR="001F5128" w:rsidRPr="00326687" w:rsidRDefault="001F5128" w:rsidP="00E55BF5">
      <w:pPr>
        <w:tabs>
          <w:tab w:val="left" w:pos="2600"/>
        </w:tabs>
        <w:rPr>
          <w:rFonts w:ascii="Poppins" w:hAnsi="Poppins" w:cs="Poppins"/>
          <w:color w:val="008080"/>
          <w:sz w:val="22"/>
          <w:szCs w:val="22"/>
          <w:lang w:val="en-GB"/>
        </w:rPr>
      </w:pPr>
    </w:p>
    <w:p w:rsidR="00AD3A53" w:rsidRPr="00326687" w:rsidRDefault="00AD3A53" w:rsidP="00595DF7">
      <w:pPr>
        <w:rPr>
          <w:rFonts w:ascii="Poppins" w:hAnsi="Poppins" w:cs="Poppins"/>
          <w:b/>
          <w:bCs/>
          <w:color w:val="008080"/>
          <w:sz w:val="22"/>
          <w:szCs w:val="22"/>
        </w:rPr>
      </w:pPr>
      <w:r w:rsidRPr="00326687">
        <w:rPr>
          <w:rFonts w:ascii="Poppins" w:hAnsi="Poppins" w:cs="Poppins"/>
          <w:b/>
          <w:bCs/>
          <w:color w:val="008080"/>
          <w:sz w:val="22"/>
          <w:szCs w:val="22"/>
        </w:rPr>
        <w:t>RELATIONSHIPS</w:t>
      </w:r>
      <w:r w:rsidRPr="00326687">
        <w:rPr>
          <w:rFonts w:ascii="Poppins" w:hAnsi="Poppins" w:cs="Poppins"/>
          <w:b/>
          <w:bCs/>
          <w:color w:val="008080"/>
          <w:sz w:val="22"/>
          <w:szCs w:val="22"/>
        </w:rPr>
        <w:tab/>
      </w:r>
    </w:p>
    <w:p w:rsidR="002F6829" w:rsidRPr="002F6829" w:rsidRDefault="002F6829" w:rsidP="002F6829">
      <w:pPr>
        <w:rPr>
          <w:rFonts w:ascii="Poppins" w:hAnsi="Poppins" w:cs="Poppins"/>
          <w:sz w:val="22"/>
          <w:szCs w:val="22"/>
        </w:rPr>
      </w:pPr>
      <w:r w:rsidRPr="002F6829">
        <w:rPr>
          <w:rFonts w:ascii="Poppins" w:hAnsi="Poppins" w:cs="Poppins"/>
          <w:sz w:val="22"/>
          <w:szCs w:val="22"/>
        </w:rPr>
        <w:t xml:space="preserve">The post holder is accountable </w:t>
      </w:r>
      <w:r w:rsidR="001F4C84" w:rsidRPr="001F4C84">
        <w:rPr>
          <w:rFonts w:ascii="Poppins" w:hAnsi="Poppins" w:cs="Poppins"/>
          <w:sz w:val="22"/>
          <w:szCs w:val="22"/>
        </w:rPr>
        <w:t>to their</w:t>
      </w:r>
      <w:r w:rsidR="00384459">
        <w:rPr>
          <w:rFonts w:ascii="Poppins" w:hAnsi="Poppins" w:cs="Poppins"/>
          <w:sz w:val="22"/>
          <w:szCs w:val="22"/>
        </w:rPr>
        <w:t xml:space="preserve"> Multi-Academy </w:t>
      </w:r>
      <w:r w:rsidR="00035184">
        <w:rPr>
          <w:rFonts w:ascii="Poppins" w:hAnsi="Poppins" w:cs="Poppins"/>
          <w:sz w:val="22"/>
          <w:szCs w:val="22"/>
        </w:rPr>
        <w:t>Estates</w:t>
      </w:r>
      <w:r w:rsidR="001F4C84" w:rsidRPr="001F4C84">
        <w:rPr>
          <w:rFonts w:ascii="Poppins" w:hAnsi="Poppins" w:cs="Poppins"/>
          <w:sz w:val="22"/>
          <w:szCs w:val="22"/>
        </w:rPr>
        <w:t xml:space="preserve"> Manager or the Estates </w:t>
      </w:r>
      <w:r w:rsidR="004A6E9B">
        <w:rPr>
          <w:rFonts w:ascii="Poppins" w:hAnsi="Poppins" w:cs="Poppins"/>
          <w:sz w:val="22"/>
          <w:szCs w:val="22"/>
        </w:rPr>
        <w:t xml:space="preserve">Leadership team </w:t>
      </w:r>
      <w:r w:rsidRPr="002F6829">
        <w:rPr>
          <w:rFonts w:ascii="Poppins" w:hAnsi="Poppins" w:cs="Poppins"/>
          <w:sz w:val="22"/>
          <w:szCs w:val="22"/>
        </w:rPr>
        <w:t>in all matters relating to this post.  All staff are ultimately responsible to the Chief Executive Officer (CEO).  The post holder will work closely with team members and support the team when necessary.</w:t>
      </w:r>
    </w:p>
    <w:p w:rsidR="002B5D40" w:rsidRDefault="002B5D40" w:rsidP="00595DF7">
      <w:pPr>
        <w:rPr>
          <w:rFonts w:ascii="Poppins" w:hAnsi="Poppins" w:cs="Poppins"/>
          <w:sz w:val="22"/>
          <w:szCs w:val="22"/>
        </w:rPr>
      </w:pPr>
    </w:p>
    <w:p w:rsidR="001F4C84" w:rsidRPr="006A6524" w:rsidRDefault="001F4C84" w:rsidP="00595DF7">
      <w:pPr>
        <w:rPr>
          <w:rFonts w:ascii="Poppins" w:hAnsi="Poppins" w:cs="Poppins"/>
          <w:sz w:val="22"/>
          <w:szCs w:val="22"/>
        </w:rPr>
      </w:pPr>
    </w:p>
    <w:p w:rsidR="00595DF7" w:rsidRPr="00326687" w:rsidRDefault="00AD3A53" w:rsidP="00595DF7">
      <w:pPr>
        <w:rPr>
          <w:rFonts w:ascii="Poppins" w:hAnsi="Poppins" w:cs="Poppins"/>
          <w:b/>
          <w:color w:val="008080"/>
          <w:sz w:val="22"/>
          <w:szCs w:val="22"/>
        </w:rPr>
      </w:pPr>
      <w:r w:rsidRPr="00326687">
        <w:rPr>
          <w:rFonts w:ascii="Poppins" w:hAnsi="Poppins" w:cs="Poppins"/>
          <w:b/>
          <w:color w:val="008080"/>
          <w:sz w:val="22"/>
          <w:szCs w:val="22"/>
        </w:rPr>
        <w:t>PURPOSE</w:t>
      </w:r>
    </w:p>
    <w:p w:rsidR="00417BD1" w:rsidRPr="006A6524" w:rsidRDefault="00384459" w:rsidP="00595DF7">
      <w:pPr>
        <w:pStyle w:val="Default"/>
        <w:rPr>
          <w:rFonts w:ascii="Poppins" w:hAnsi="Poppins" w:cs="Poppins"/>
          <w:bCs/>
          <w:color w:val="auto"/>
          <w:sz w:val="22"/>
          <w:szCs w:val="22"/>
        </w:rPr>
      </w:pPr>
      <w:r w:rsidRPr="00384459">
        <w:rPr>
          <w:rFonts w:ascii="Poppins" w:hAnsi="Poppins" w:cs="Poppins"/>
          <w:bCs/>
          <w:sz w:val="22"/>
          <w:szCs w:val="22"/>
          <w:lang w:val="en-US"/>
        </w:rPr>
        <w:t xml:space="preserve">The Multi Skilled Site Staff member is responsible for performing a variety of facilities </w:t>
      </w:r>
      <w:r w:rsidR="009816D2" w:rsidRPr="004A6E9B">
        <w:rPr>
          <w:rFonts w:ascii="Poppins" w:hAnsi="Poppins" w:cs="Poppins"/>
          <w:bCs/>
          <w:sz w:val="22"/>
          <w:szCs w:val="22"/>
          <w:lang w:val="en-US"/>
        </w:rPr>
        <w:t>and</w:t>
      </w:r>
      <w:r w:rsidR="009816D2">
        <w:rPr>
          <w:rFonts w:ascii="Poppins" w:hAnsi="Poppins" w:cs="Poppins"/>
          <w:bCs/>
          <w:sz w:val="22"/>
          <w:szCs w:val="22"/>
          <w:lang w:val="en-US"/>
        </w:rPr>
        <w:t xml:space="preserve"> </w:t>
      </w:r>
      <w:r w:rsidRPr="00384459">
        <w:rPr>
          <w:rFonts w:ascii="Poppins" w:hAnsi="Poppins" w:cs="Poppins"/>
          <w:bCs/>
          <w:sz w:val="22"/>
          <w:szCs w:val="22"/>
          <w:lang w:val="en-US"/>
        </w:rPr>
        <w:t>maintenance tasks to ensure all academy sites are safe, functional, and conducive to a positive educational environment. The successful candidate will work as part of the site team, conducting regular maintenance and repair duties while adhering to health and safety regulations. This role requires versatility, hands-on skills, and the ability to work independently or as part of a team.</w:t>
      </w:r>
    </w:p>
    <w:p w:rsidR="00385FAD" w:rsidRPr="00326687" w:rsidRDefault="00385FAD" w:rsidP="00595DF7">
      <w:pPr>
        <w:pStyle w:val="Default"/>
        <w:rPr>
          <w:rFonts w:ascii="Poppins" w:hAnsi="Poppins" w:cs="Poppins"/>
          <w:b/>
          <w:bCs/>
          <w:color w:val="008080"/>
          <w:sz w:val="22"/>
          <w:szCs w:val="22"/>
        </w:rPr>
      </w:pPr>
    </w:p>
    <w:p w:rsidR="006D4012" w:rsidRPr="00326687" w:rsidRDefault="006D60B0" w:rsidP="00595DF7">
      <w:pPr>
        <w:pStyle w:val="Default"/>
        <w:rPr>
          <w:rFonts w:ascii="Poppins" w:hAnsi="Poppins" w:cs="Poppins"/>
          <w:b/>
          <w:bCs/>
          <w:color w:val="008080"/>
          <w:sz w:val="22"/>
          <w:szCs w:val="22"/>
        </w:rPr>
      </w:pPr>
      <w:r w:rsidRPr="00326687">
        <w:rPr>
          <w:rFonts w:ascii="Poppins" w:hAnsi="Poppins" w:cs="Poppins"/>
          <w:b/>
          <w:bCs/>
          <w:color w:val="008080"/>
          <w:sz w:val="22"/>
          <w:szCs w:val="22"/>
        </w:rPr>
        <w:t xml:space="preserve">MAIN DUTIES &amp; </w:t>
      </w:r>
      <w:r w:rsidR="00FD5D45" w:rsidRPr="00326687">
        <w:rPr>
          <w:rFonts w:ascii="Poppins" w:hAnsi="Poppins" w:cs="Poppins"/>
          <w:b/>
          <w:bCs/>
          <w:color w:val="008080"/>
          <w:sz w:val="22"/>
          <w:szCs w:val="22"/>
        </w:rPr>
        <w:t>RESPONSIBILITIES</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 xml:space="preserve">Carry out routine and preventative maintenance tasks, including repairs to plumbing, </w:t>
      </w:r>
      <w:r>
        <w:rPr>
          <w:rFonts w:ascii="Poppins" w:hAnsi="Poppins" w:cs="Poppins"/>
        </w:rPr>
        <w:t xml:space="preserve">carpentry </w:t>
      </w:r>
      <w:r w:rsidRPr="00384459">
        <w:rPr>
          <w:rFonts w:ascii="Poppins" w:hAnsi="Poppins" w:cs="Poppins"/>
        </w:rPr>
        <w:t>and general building maintenance to uphold a high standard across all sites.</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 xml:space="preserve">Assist in maintaining a safe environment by following health and safety protocols, participating in risk assessments, and reporting any potential hazards to the </w:t>
      </w:r>
      <w:r>
        <w:rPr>
          <w:rFonts w:ascii="Poppins" w:hAnsi="Poppins" w:cs="Poppins"/>
        </w:rPr>
        <w:t xml:space="preserve">Multi-Academy Estates </w:t>
      </w:r>
      <w:r w:rsidRPr="00384459">
        <w:rPr>
          <w:rFonts w:ascii="Poppins" w:hAnsi="Poppins" w:cs="Poppins"/>
        </w:rPr>
        <w:t>Manager.</w:t>
      </w:r>
    </w:p>
    <w:p w:rsidR="00384459" w:rsidRDefault="00384459" w:rsidP="003E5D3F">
      <w:pPr>
        <w:pStyle w:val="ListParagraph"/>
        <w:numPr>
          <w:ilvl w:val="0"/>
          <w:numId w:val="33"/>
        </w:numPr>
        <w:rPr>
          <w:rFonts w:ascii="Poppins" w:hAnsi="Poppins" w:cs="Poppins"/>
        </w:rPr>
      </w:pPr>
      <w:r w:rsidRPr="00384459">
        <w:rPr>
          <w:rFonts w:ascii="Poppins" w:hAnsi="Poppins" w:cs="Poppins"/>
        </w:rPr>
        <w:t>Monitor access to academy premises, ensuring the security of the facilities and reporting any security issues or incidents to the Multi-Academy Estates Manager</w:t>
      </w:r>
      <w:r>
        <w:rPr>
          <w:rFonts w:ascii="Poppins" w:hAnsi="Poppins" w:cs="Poppins"/>
        </w:rPr>
        <w:t>.</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 xml:space="preserve">To respond to security alarm or other call outs in accordance with agreed procedures. </w:t>
      </w:r>
    </w:p>
    <w:p w:rsidR="00384459" w:rsidRPr="00384459" w:rsidRDefault="00384459" w:rsidP="003E5D3F">
      <w:pPr>
        <w:pStyle w:val="ListParagraph"/>
        <w:numPr>
          <w:ilvl w:val="0"/>
          <w:numId w:val="33"/>
        </w:numPr>
        <w:rPr>
          <w:rFonts w:ascii="Poppins" w:hAnsi="Poppins" w:cs="Poppins"/>
        </w:rPr>
      </w:pPr>
      <w:r w:rsidRPr="00384459">
        <w:rPr>
          <w:rFonts w:ascii="Poppins" w:hAnsi="Poppins" w:cs="Poppins"/>
        </w:rPr>
        <w:t xml:space="preserve"> Respond promptly to maintenance and repair requests, prioriti</w:t>
      </w:r>
      <w:r>
        <w:rPr>
          <w:rFonts w:ascii="Poppins" w:hAnsi="Poppins" w:cs="Poppins"/>
        </w:rPr>
        <w:t>s</w:t>
      </w:r>
      <w:r w:rsidRPr="00384459">
        <w:rPr>
          <w:rFonts w:ascii="Poppins" w:hAnsi="Poppins" w:cs="Poppins"/>
        </w:rPr>
        <w:t>ing urgent issues to minimi</w:t>
      </w:r>
      <w:r>
        <w:rPr>
          <w:rFonts w:ascii="Poppins" w:hAnsi="Poppins" w:cs="Poppins"/>
        </w:rPr>
        <w:t>s</w:t>
      </w:r>
      <w:r w:rsidRPr="00384459">
        <w:rPr>
          <w:rFonts w:ascii="Poppins" w:hAnsi="Poppins" w:cs="Poppins"/>
        </w:rPr>
        <w:t>e disruption to the academy's operations.</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Operate and maintain site-specific equipment and tools, ensuring they are in good working condition and stored securely.</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Work collaboratively with fellow site staff and outside contractors, supporting tasks that require additional manpower and expertise as needed.</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Participate in outdoor maintenance work, including landscaping, and cleaning outdoor areas to create a welcoming environment for students and staff.</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Assist with the collection and disposal of waste, ensuring compliance with relevant environmental regulations and promoting sustainability practices.</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Conduct regular inspections of academy facilities, documenting any required repairs or maintenance tasks to ensure all areas remain in safe and working order.</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Assist in the setup and breakdown of facilities for special events, ensuring all logistical details are met efficiently.</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Maintain accurate records of maintenance tasks completed, including materials used and time spent, to support the tracking of site operations.</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Participate in ongoing training and development opportunities, staying current with best practices in facilities management and maintenance.</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Provide support for emergency situations, assisting with evacuation processes and implementing safety plans as directed.</w:t>
      </w:r>
    </w:p>
    <w:p w:rsidR="00384459" w:rsidRPr="00384459" w:rsidRDefault="00384459" w:rsidP="00384459">
      <w:pPr>
        <w:pStyle w:val="ListParagraph"/>
        <w:numPr>
          <w:ilvl w:val="0"/>
          <w:numId w:val="33"/>
        </w:numPr>
        <w:rPr>
          <w:rFonts w:ascii="Poppins" w:hAnsi="Poppins" w:cs="Poppins"/>
        </w:rPr>
      </w:pPr>
      <w:r w:rsidRPr="00384459">
        <w:rPr>
          <w:rFonts w:ascii="Poppins" w:hAnsi="Poppins" w:cs="Poppins"/>
        </w:rPr>
        <w:t xml:space="preserve">Liaise with the </w:t>
      </w:r>
      <w:bookmarkStart w:id="0" w:name="_Hlk194561417"/>
      <w:r w:rsidRPr="00384459">
        <w:rPr>
          <w:rFonts w:ascii="Poppins" w:hAnsi="Poppins" w:cs="Poppins"/>
        </w:rPr>
        <w:t>Multi-Academy Estates Manager</w:t>
      </w:r>
      <w:r>
        <w:rPr>
          <w:rFonts w:ascii="Poppins" w:hAnsi="Poppins" w:cs="Poppins"/>
        </w:rPr>
        <w:t xml:space="preserve"> </w:t>
      </w:r>
      <w:bookmarkEnd w:id="0"/>
      <w:r w:rsidRPr="00384459">
        <w:rPr>
          <w:rFonts w:ascii="Poppins" w:hAnsi="Poppins" w:cs="Poppins"/>
        </w:rPr>
        <w:t>regarding inventory levels for maintenance tools and supplies, ensuring adequate stock within site facilities.</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record, investigate and report findings and/or recommendations to the </w:t>
      </w:r>
      <w:r w:rsidR="00384459" w:rsidRPr="00384459">
        <w:rPr>
          <w:rFonts w:ascii="Poppins" w:hAnsi="Poppins" w:cs="Poppins"/>
        </w:rPr>
        <w:t xml:space="preserve">Multi-Academy Estates Manager </w:t>
      </w:r>
      <w:r w:rsidRPr="001F4C84">
        <w:rPr>
          <w:rFonts w:ascii="Poppins" w:hAnsi="Poppins" w:cs="Poppins"/>
        </w:rPr>
        <w:t xml:space="preserve">relating to all accidents at work. </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advise the </w:t>
      </w:r>
      <w:r w:rsidR="00384459" w:rsidRPr="00384459">
        <w:rPr>
          <w:rFonts w:ascii="Poppins" w:hAnsi="Poppins" w:cs="Poppins"/>
        </w:rPr>
        <w:t xml:space="preserve">Multi-Academy Estates Manager </w:t>
      </w:r>
      <w:r w:rsidRPr="001F4C84">
        <w:rPr>
          <w:rFonts w:ascii="Poppins" w:hAnsi="Poppins" w:cs="Poppins"/>
        </w:rPr>
        <w:t>as to the maintenance, upkeep and development necessary within the Academy.</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arrange hire of any specialist machines and equipment</w:t>
      </w:r>
      <w:r w:rsidR="00384459">
        <w:rPr>
          <w:rFonts w:ascii="Poppins" w:hAnsi="Poppins" w:cs="Poppins"/>
        </w:rPr>
        <w:t xml:space="preserve"> if requested by the </w:t>
      </w:r>
      <w:r w:rsidR="00384459" w:rsidRPr="00384459">
        <w:rPr>
          <w:rFonts w:ascii="Poppins" w:hAnsi="Poppins" w:cs="Poppins"/>
        </w:rPr>
        <w:t>Multi-Academy Estates Manager</w:t>
      </w:r>
      <w:r w:rsidR="00384459">
        <w:rPr>
          <w:rFonts w:ascii="Poppins" w:hAnsi="Poppins" w:cs="Poppins"/>
        </w:rPr>
        <w:t>.</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prepare outline specifications and gather quotations and tenders for the maintenance services and minor repairs</w:t>
      </w:r>
      <w:r w:rsidR="00384459">
        <w:rPr>
          <w:rFonts w:ascii="Poppins" w:hAnsi="Poppins" w:cs="Poppins"/>
        </w:rPr>
        <w:t xml:space="preserve"> if requested by the </w:t>
      </w:r>
      <w:r w:rsidR="00384459" w:rsidRPr="00384459">
        <w:rPr>
          <w:rFonts w:ascii="Poppins" w:hAnsi="Poppins" w:cs="Poppins"/>
        </w:rPr>
        <w:t>Multi-Academy Estates Manager</w:t>
      </w:r>
      <w:r w:rsidR="00384459">
        <w:rPr>
          <w:rFonts w:ascii="Poppins" w:hAnsi="Poppins" w:cs="Poppins"/>
        </w:rPr>
        <w:t>.</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monitor all contracts and own work groups to ensure best value, </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ensure effective communication with the Academy Leadership Team.</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ensure the full security of the site at all times</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w:t>
      </w:r>
      <w:r w:rsidR="00384459">
        <w:rPr>
          <w:rFonts w:ascii="Poppins" w:hAnsi="Poppins" w:cs="Poppins"/>
        </w:rPr>
        <w:t xml:space="preserve">support the </w:t>
      </w:r>
      <w:r w:rsidR="00384459" w:rsidRPr="00384459">
        <w:rPr>
          <w:rFonts w:ascii="Poppins" w:hAnsi="Poppins" w:cs="Poppins"/>
        </w:rPr>
        <w:t>Multi-Academy Estates Manager</w:t>
      </w:r>
      <w:r w:rsidR="00384459">
        <w:rPr>
          <w:rFonts w:ascii="Poppins" w:hAnsi="Poppins" w:cs="Poppins"/>
        </w:rPr>
        <w:t xml:space="preserve"> in maintaining</w:t>
      </w:r>
      <w:r w:rsidRPr="001F4C84">
        <w:rPr>
          <w:rFonts w:ascii="Poppins" w:hAnsi="Poppins" w:cs="Poppins"/>
        </w:rPr>
        <w:t xml:space="preserve"> the required level of compliance </w:t>
      </w:r>
      <w:r w:rsidR="00384459">
        <w:rPr>
          <w:rFonts w:ascii="Poppins" w:hAnsi="Poppins" w:cs="Poppins"/>
        </w:rPr>
        <w:t xml:space="preserve">and ensure it is </w:t>
      </w:r>
      <w:r w:rsidRPr="001F4C84">
        <w:rPr>
          <w:rFonts w:ascii="Poppins" w:hAnsi="Poppins" w:cs="Poppins"/>
        </w:rPr>
        <w:t>undertaken at the required intervals.</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w:t>
      </w:r>
      <w:r w:rsidR="00384459">
        <w:rPr>
          <w:rFonts w:ascii="Poppins" w:hAnsi="Poppins" w:cs="Poppins"/>
        </w:rPr>
        <w:t xml:space="preserve">take part in the </w:t>
      </w:r>
      <w:r w:rsidRPr="001F4C84">
        <w:rPr>
          <w:rFonts w:ascii="Poppins" w:hAnsi="Poppins" w:cs="Poppins"/>
        </w:rPr>
        <w:t>evacuation of Academy in emergencies and to carry out fire drill on a regular basis as required</w:t>
      </w:r>
      <w:r w:rsidR="00384459">
        <w:rPr>
          <w:rFonts w:ascii="Poppins" w:hAnsi="Poppins" w:cs="Poppins"/>
        </w:rPr>
        <w:t>/instructed.</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identify and report building, furnishing or fittings deficiencies and undertake any remedial action that may be authorised and appropriate. This may involve liaising with external contractors</w:t>
      </w:r>
      <w:r w:rsidR="00384459">
        <w:rPr>
          <w:rFonts w:ascii="Poppins" w:hAnsi="Poppins" w:cs="Poppins"/>
        </w:rPr>
        <w:t>.</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dispose of litter within the Academy grounds, empty bins and dispose of all rubbish. </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take delivery of goods and equipment and arrange storage or distribution as required</w:t>
      </w:r>
      <w:r w:rsidR="00F61316">
        <w:rPr>
          <w:rFonts w:ascii="Poppins" w:hAnsi="Poppins" w:cs="Poppins"/>
        </w:rPr>
        <w:t>/instructed.</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undertake project maintenance work and minor maintenance repairs to include painting, clearing of gutters and gullies, fence and perimeter repairs and maintaining garden equipment where appropriate</w:t>
      </w:r>
      <w:r w:rsidR="00F61316">
        <w:rPr>
          <w:rFonts w:ascii="Poppins" w:hAnsi="Poppins" w:cs="Poppins"/>
        </w:rPr>
        <w:t xml:space="preserve"> and as instructed by the </w:t>
      </w:r>
      <w:r w:rsidR="00F61316" w:rsidRPr="00F61316">
        <w:rPr>
          <w:rFonts w:ascii="Poppins" w:hAnsi="Poppins" w:cs="Poppins"/>
        </w:rPr>
        <w:t>Multi-Academy Estates Manager</w:t>
      </w:r>
      <w:r w:rsidR="00F61316">
        <w:rPr>
          <w:rFonts w:ascii="Poppins" w:hAnsi="Poppins" w:cs="Poppins"/>
        </w:rPr>
        <w:t>.</w:t>
      </w:r>
    </w:p>
    <w:p w:rsidR="001F4C84" w:rsidRPr="001F4C84" w:rsidRDefault="00F61316" w:rsidP="001F4C84">
      <w:pPr>
        <w:pStyle w:val="ListParagraph"/>
        <w:numPr>
          <w:ilvl w:val="0"/>
          <w:numId w:val="33"/>
        </w:numPr>
        <w:rPr>
          <w:rFonts w:ascii="Poppins" w:hAnsi="Poppins" w:cs="Poppins"/>
        </w:rPr>
      </w:pPr>
      <w:r>
        <w:rPr>
          <w:rFonts w:ascii="Poppins" w:hAnsi="Poppins" w:cs="Poppins"/>
        </w:rPr>
        <w:t xml:space="preserve">Ensure </w:t>
      </w:r>
      <w:r w:rsidR="001F4C84" w:rsidRPr="001F4C84">
        <w:rPr>
          <w:rFonts w:ascii="Poppins" w:hAnsi="Poppins" w:cs="Poppins"/>
        </w:rPr>
        <w:t>that all building repairs are completed in a timely manner.</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w:t>
      </w:r>
      <w:r w:rsidR="00F61316">
        <w:rPr>
          <w:rFonts w:ascii="Poppins" w:hAnsi="Poppins" w:cs="Poppins"/>
        </w:rPr>
        <w:t xml:space="preserve">support in the </w:t>
      </w:r>
      <w:r w:rsidRPr="001F4C84">
        <w:rPr>
          <w:rFonts w:ascii="Poppins" w:hAnsi="Poppins" w:cs="Poppins"/>
        </w:rPr>
        <w:t>operation of the Academy heating systems, ensuring all plant and equipment operates safely and efficiently.</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w:t>
      </w:r>
      <w:r w:rsidR="00F61316">
        <w:rPr>
          <w:rFonts w:ascii="Poppins" w:hAnsi="Poppins" w:cs="Poppins"/>
        </w:rPr>
        <w:t xml:space="preserve">be aware of the </w:t>
      </w:r>
      <w:r w:rsidRPr="001F4C84">
        <w:rPr>
          <w:rFonts w:ascii="Poppins" w:hAnsi="Poppins" w:cs="Poppins"/>
        </w:rPr>
        <w:t xml:space="preserve">usage of electricity, water and any other fuel taking meter readings as required. </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w:t>
      </w:r>
      <w:r w:rsidR="00F61316">
        <w:rPr>
          <w:rFonts w:ascii="Poppins" w:hAnsi="Poppins" w:cs="Poppins"/>
        </w:rPr>
        <w:t xml:space="preserve"> support as required in the</w:t>
      </w:r>
      <w:r w:rsidRPr="001F4C84">
        <w:rPr>
          <w:rFonts w:ascii="Poppins" w:hAnsi="Poppins" w:cs="Poppins"/>
        </w:rPr>
        <w:t xml:space="preserve"> ordering of all stock held for cleaning, maintenance and general sanitary supplies; ensuring consumables are replenished. </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ensure electronic compliance and Health &amp; Safety data systems are updated and maintained</w:t>
      </w:r>
      <w:r w:rsidR="00F61316">
        <w:rPr>
          <w:rFonts w:ascii="Poppins" w:hAnsi="Poppins" w:cs="Poppins"/>
        </w:rPr>
        <w:t xml:space="preserve"> as instructed by the </w:t>
      </w:r>
      <w:r w:rsidR="00F61316" w:rsidRPr="00F61316">
        <w:rPr>
          <w:rFonts w:ascii="Poppins" w:hAnsi="Poppins" w:cs="Poppins"/>
        </w:rPr>
        <w:t>Multi-Academy Estates Manager</w:t>
      </w:r>
      <w:r w:rsidR="00F61316">
        <w:rPr>
          <w:rFonts w:ascii="Poppins" w:hAnsi="Poppins" w:cs="Poppins"/>
        </w:rPr>
        <w:t>.</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set up the hall and/or classroom layout for exams, Academy meetings, training etc as required and general porterage as required by the Principal.</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 xml:space="preserve">To assist in the lettings on the site including the set up and take down of equipment, responding to all reasonable customer requests, ensuring the lettings area is clean and consumables are replenished. To be responsible for the evacuation of the premises in emergencies. </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work in a clean, tidy and methodical manner, keeping areas safe at all times.</w:t>
      </w:r>
    </w:p>
    <w:p w:rsidR="001F4C84" w:rsidRPr="001F4C84" w:rsidRDefault="001F4C84" w:rsidP="001F4C84">
      <w:pPr>
        <w:pStyle w:val="ListParagraph"/>
        <w:numPr>
          <w:ilvl w:val="0"/>
          <w:numId w:val="33"/>
        </w:numPr>
        <w:rPr>
          <w:rFonts w:ascii="Poppins" w:hAnsi="Poppins" w:cs="Poppins"/>
        </w:rPr>
      </w:pPr>
      <w:r w:rsidRPr="001F4C84">
        <w:rPr>
          <w:rFonts w:ascii="Poppins" w:hAnsi="Poppins" w:cs="Poppins"/>
        </w:rPr>
        <w:t>To undertake tasks which may involve working at heights, using either a mobile tower or ladders, therefore knowledge and experience of the relevant health and safety legislation is useful although training will be provided.</w:t>
      </w:r>
    </w:p>
    <w:p w:rsidR="004907B0" w:rsidRPr="00326687" w:rsidRDefault="0000323B" w:rsidP="00595DF7">
      <w:pPr>
        <w:pStyle w:val="Heading2"/>
        <w:spacing w:before="0" w:after="0"/>
        <w:rPr>
          <w:rFonts w:ascii="Poppins" w:hAnsi="Poppins" w:cs="Poppins"/>
          <w:i w:val="0"/>
          <w:color w:val="008080"/>
          <w:sz w:val="22"/>
          <w:szCs w:val="22"/>
        </w:rPr>
      </w:pPr>
      <w:r w:rsidRPr="00326687">
        <w:rPr>
          <w:rFonts w:ascii="Poppins" w:hAnsi="Poppins" w:cs="Poppins"/>
          <w:i w:val="0"/>
          <w:color w:val="008080"/>
          <w:sz w:val="22"/>
          <w:szCs w:val="22"/>
        </w:rPr>
        <w:t>G</w:t>
      </w:r>
      <w:r w:rsidR="00964A50" w:rsidRPr="00326687">
        <w:rPr>
          <w:rFonts w:ascii="Poppins" w:hAnsi="Poppins" w:cs="Poppins"/>
          <w:i w:val="0"/>
          <w:color w:val="008080"/>
          <w:sz w:val="22"/>
          <w:szCs w:val="22"/>
        </w:rPr>
        <w:t>ENERAL</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bookmarkStart w:id="1" w:name="_Hlk9402889"/>
      <w:r w:rsidRPr="00326687">
        <w:rPr>
          <w:rFonts w:ascii="Poppins" w:hAnsi="Poppins" w:cs="Poppins"/>
          <w:sz w:val="22"/>
          <w:szCs w:val="22"/>
        </w:rPr>
        <w:t xml:space="preserve">To promote and support </w:t>
      </w:r>
      <w:r w:rsidR="001400F2" w:rsidRPr="00326687">
        <w:rPr>
          <w:rFonts w:ascii="Poppins" w:hAnsi="Poppins" w:cs="Poppins"/>
          <w:sz w:val="22"/>
          <w:szCs w:val="22"/>
        </w:rPr>
        <w:t>AE’s</w:t>
      </w:r>
      <w:r w:rsidRPr="00326687">
        <w:rPr>
          <w:rFonts w:ascii="Poppins" w:hAnsi="Poppins" w:cs="Poppins"/>
          <w:sz w:val="22"/>
          <w:szCs w:val="22"/>
        </w:rPr>
        <w:t xml:space="preserve"> culture of “High Expectations for All” </w:t>
      </w:r>
      <w:r w:rsidR="000F30EE" w:rsidRPr="00326687">
        <w:rPr>
          <w:rFonts w:ascii="Poppins" w:hAnsi="Poppins" w:cs="Poppins"/>
          <w:sz w:val="22"/>
          <w:szCs w:val="22"/>
        </w:rPr>
        <w:t xml:space="preserve">and encourage staff and </w:t>
      </w:r>
      <w:r w:rsidR="001F5128" w:rsidRPr="00326687">
        <w:rPr>
          <w:rFonts w:ascii="Poppins" w:hAnsi="Poppins" w:cs="Poppins"/>
          <w:sz w:val="22"/>
          <w:szCs w:val="22"/>
        </w:rPr>
        <w:t>pupils</w:t>
      </w:r>
      <w:r w:rsidR="000F30EE" w:rsidRPr="00326687">
        <w:rPr>
          <w:rFonts w:ascii="Poppins" w:hAnsi="Poppins" w:cs="Poppins"/>
          <w:sz w:val="22"/>
          <w:szCs w:val="22"/>
        </w:rPr>
        <w:t xml:space="preserve"> to follow this example. </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promote and safeguard the welfare of </w:t>
      </w:r>
      <w:r w:rsidR="00FC49C1" w:rsidRPr="00326687">
        <w:rPr>
          <w:rFonts w:ascii="Poppins" w:hAnsi="Poppins" w:cs="Poppins"/>
          <w:sz w:val="22"/>
          <w:szCs w:val="22"/>
        </w:rPr>
        <w:t>children</w:t>
      </w:r>
      <w:r w:rsidRPr="00326687">
        <w:rPr>
          <w:rFonts w:ascii="Poppins" w:hAnsi="Poppins" w:cs="Poppins"/>
          <w:sz w:val="22"/>
          <w:szCs w:val="22"/>
        </w:rPr>
        <w:t xml:space="preserve"> in your care or that you come into contact with in accordance with the Trust Child Protection and Safeguarding Polic</w:t>
      </w:r>
      <w:r w:rsidR="00685EA7" w:rsidRPr="00326687">
        <w:rPr>
          <w:rFonts w:ascii="Poppins" w:hAnsi="Poppins" w:cs="Poppins"/>
          <w:sz w:val="22"/>
          <w:szCs w:val="22"/>
        </w:rPr>
        <w:t>y</w:t>
      </w:r>
      <w:r w:rsidRPr="00326687">
        <w:rPr>
          <w:rFonts w:ascii="Poppins" w:hAnsi="Poppins" w:cs="Poppins"/>
          <w:sz w:val="22"/>
          <w:szCs w:val="22"/>
        </w:rPr>
        <w:t>.</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comply with, promote and act in accordance with all </w:t>
      </w:r>
      <w:r w:rsidR="00AD3CF2" w:rsidRPr="00326687">
        <w:rPr>
          <w:rFonts w:ascii="Poppins" w:hAnsi="Poppins" w:cs="Poppins"/>
          <w:sz w:val="22"/>
          <w:szCs w:val="22"/>
        </w:rPr>
        <w:t xml:space="preserve">Trust and </w:t>
      </w:r>
      <w:r w:rsidR="00E44506" w:rsidRPr="00326687">
        <w:rPr>
          <w:rFonts w:ascii="Poppins" w:hAnsi="Poppins" w:cs="Poppins"/>
          <w:sz w:val="22"/>
          <w:szCs w:val="22"/>
        </w:rPr>
        <w:t>A</w:t>
      </w:r>
      <w:r w:rsidR="00AD3CF2" w:rsidRPr="00326687">
        <w:rPr>
          <w:rFonts w:ascii="Poppins" w:hAnsi="Poppins" w:cs="Poppins"/>
          <w:sz w:val="22"/>
          <w:szCs w:val="22"/>
        </w:rPr>
        <w:t>cademy</w:t>
      </w:r>
      <w:r w:rsidRPr="00326687">
        <w:rPr>
          <w:rFonts w:ascii="Poppins" w:hAnsi="Poppins" w:cs="Poppins"/>
          <w:sz w:val="22"/>
          <w:szCs w:val="22"/>
        </w:rPr>
        <w:t xml:space="preserve"> policies.</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bookmarkStart w:id="2" w:name="_Hlk30611920"/>
      <w:r w:rsidRPr="00326687">
        <w:rPr>
          <w:rFonts w:ascii="Poppins" w:hAnsi="Poppins" w:cs="Poppins"/>
          <w:sz w:val="22"/>
          <w:szCs w:val="22"/>
        </w:rPr>
        <w:t xml:space="preserve">To be responsible for complying with data protection legislation and expectations for confidentiality. Any issues or breaches to be reported to the Trust </w:t>
      </w:r>
      <w:r w:rsidR="001A1BBD" w:rsidRPr="00326687">
        <w:rPr>
          <w:rFonts w:ascii="Poppins" w:hAnsi="Poppins" w:cs="Poppins"/>
          <w:sz w:val="22"/>
          <w:szCs w:val="22"/>
        </w:rPr>
        <w:t xml:space="preserve">People </w:t>
      </w:r>
      <w:r w:rsidRPr="00326687">
        <w:rPr>
          <w:rFonts w:ascii="Poppins" w:hAnsi="Poppins" w:cs="Poppins"/>
          <w:sz w:val="22"/>
          <w:szCs w:val="22"/>
        </w:rPr>
        <w:t>Director at the earliest opportunity.</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be responsible for complying with health &amp; safety legislation and guidance.  Any issues or breaches to be reported to the Trust Estates Director immediately.</w:t>
      </w:r>
    </w:p>
    <w:bookmarkEnd w:id="2"/>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maintain consistent working relationship with colleagues, supporting them in line with your role and responsibilities.</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keep colleagues informed about aspects of your work and schedule which may affect the support you can give them.</w:t>
      </w:r>
    </w:p>
    <w:p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develop your effectiveness by up-dating your knowledge and skills</w:t>
      </w:r>
      <w:r w:rsidR="00685EA7" w:rsidRPr="00326687">
        <w:rPr>
          <w:rFonts w:ascii="Poppins" w:hAnsi="Poppins" w:cs="Poppins"/>
          <w:sz w:val="22"/>
          <w:szCs w:val="22"/>
        </w:rPr>
        <w:t xml:space="preserve">, </w:t>
      </w:r>
      <w:r w:rsidRPr="00326687">
        <w:rPr>
          <w:rFonts w:ascii="Poppins" w:hAnsi="Poppins" w:cs="Poppins"/>
          <w:sz w:val="22"/>
          <w:szCs w:val="22"/>
        </w:rPr>
        <w:t>seeking and taking account of constructive feedback on your performance</w:t>
      </w:r>
      <w:r w:rsidR="00685EA7" w:rsidRPr="00326687">
        <w:rPr>
          <w:rFonts w:ascii="Poppins" w:hAnsi="Poppins" w:cs="Poppins"/>
          <w:sz w:val="22"/>
          <w:szCs w:val="22"/>
        </w:rPr>
        <w:t xml:space="preserve">, </w:t>
      </w:r>
      <w:r w:rsidR="00FC0BE5" w:rsidRPr="00326687">
        <w:rPr>
          <w:rFonts w:ascii="Poppins" w:hAnsi="Poppins" w:cs="Poppins"/>
          <w:sz w:val="22"/>
          <w:szCs w:val="22"/>
        </w:rPr>
        <w:t xml:space="preserve">making effective use of the development opportunities made available to you. </w:t>
      </w:r>
    </w:p>
    <w:p w:rsidR="00FC0BE5"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identify and agree personal development objectives with </w:t>
      </w:r>
      <w:r w:rsidR="00685EA7" w:rsidRPr="00326687">
        <w:rPr>
          <w:rFonts w:ascii="Poppins" w:hAnsi="Poppins" w:cs="Poppins"/>
          <w:sz w:val="22"/>
          <w:szCs w:val="22"/>
        </w:rPr>
        <w:t>your</w:t>
      </w:r>
      <w:r w:rsidRPr="00326687">
        <w:rPr>
          <w:rFonts w:ascii="Poppins" w:hAnsi="Poppins" w:cs="Poppins"/>
          <w:sz w:val="22"/>
          <w:szCs w:val="22"/>
        </w:rPr>
        <w:t xml:space="preserve"> line manager.</w:t>
      </w:r>
    </w:p>
    <w:p w:rsidR="0083739E" w:rsidRPr="00326687" w:rsidRDefault="00685EA7"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be </w:t>
      </w:r>
      <w:r w:rsidR="000F30EE" w:rsidRPr="00326687">
        <w:rPr>
          <w:rFonts w:ascii="Poppins" w:hAnsi="Poppins" w:cs="Poppins"/>
          <w:sz w:val="22"/>
          <w:szCs w:val="22"/>
        </w:rPr>
        <w:t xml:space="preserve">courteous to colleagues and provide a welcoming </w:t>
      </w:r>
      <w:r w:rsidRPr="00326687">
        <w:rPr>
          <w:rFonts w:ascii="Poppins" w:hAnsi="Poppins" w:cs="Poppins"/>
          <w:sz w:val="22"/>
          <w:szCs w:val="22"/>
        </w:rPr>
        <w:t>e</w:t>
      </w:r>
      <w:r w:rsidR="000F30EE" w:rsidRPr="00326687">
        <w:rPr>
          <w:rFonts w:ascii="Poppins" w:hAnsi="Poppins" w:cs="Poppins"/>
          <w:sz w:val="22"/>
          <w:szCs w:val="22"/>
        </w:rPr>
        <w:t xml:space="preserve">nvironment to visitors. </w:t>
      </w:r>
    </w:p>
    <w:bookmarkEnd w:id="1"/>
    <w:p w:rsidR="00964A50" w:rsidRPr="00326687" w:rsidRDefault="00964A50" w:rsidP="00595DF7">
      <w:pPr>
        <w:pStyle w:val="Heading2"/>
        <w:spacing w:before="0" w:after="0"/>
        <w:rPr>
          <w:rFonts w:ascii="Poppins" w:hAnsi="Poppins" w:cs="Poppins"/>
          <w:i w:val="0"/>
          <w:color w:val="006699"/>
          <w:sz w:val="22"/>
          <w:szCs w:val="22"/>
        </w:rPr>
      </w:pPr>
    </w:p>
    <w:p w:rsidR="00964A50" w:rsidRPr="00326687" w:rsidRDefault="00964A50" w:rsidP="00595DF7">
      <w:pPr>
        <w:rPr>
          <w:rFonts w:ascii="Poppins" w:hAnsi="Poppins" w:cs="Poppins"/>
          <w:sz w:val="22"/>
          <w:szCs w:val="22"/>
        </w:rPr>
      </w:pPr>
    </w:p>
    <w:p w:rsidR="00AD3A53" w:rsidRPr="00326687" w:rsidRDefault="00964A50" w:rsidP="00595DF7">
      <w:pPr>
        <w:pStyle w:val="Heading2"/>
        <w:spacing w:before="0" w:after="0"/>
        <w:rPr>
          <w:rFonts w:ascii="Poppins" w:hAnsi="Poppins" w:cs="Poppins"/>
          <w:i w:val="0"/>
          <w:color w:val="008080"/>
          <w:sz w:val="22"/>
          <w:szCs w:val="22"/>
        </w:rPr>
      </w:pPr>
      <w:r w:rsidRPr="00326687">
        <w:rPr>
          <w:rFonts w:ascii="Poppins" w:hAnsi="Poppins" w:cs="Poppins"/>
          <w:i w:val="0"/>
          <w:color w:val="008080"/>
          <w:sz w:val="22"/>
          <w:szCs w:val="22"/>
        </w:rPr>
        <w:t>ADDITIONAL INFORMATION</w:t>
      </w:r>
    </w:p>
    <w:p w:rsidR="00B161EF" w:rsidRPr="00326687" w:rsidRDefault="00B161EF" w:rsidP="00B161EF">
      <w:pPr>
        <w:pStyle w:val="Heading2"/>
        <w:spacing w:before="0" w:after="0"/>
        <w:jc w:val="both"/>
        <w:rPr>
          <w:rFonts w:ascii="Poppins" w:hAnsi="Poppins" w:cs="Poppins"/>
          <w:b w:val="0"/>
          <w:i w:val="0"/>
          <w:sz w:val="22"/>
          <w:szCs w:val="22"/>
        </w:rPr>
      </w:pPr>
      <w:r w:rsidRPr="00326687">
        <w:rPr>
          <w:rFonts w:ascii="Poppins" w:hAnsi="Poppins" w:cs="Poppins"/>
          <w:b w:val="0"/>
          <w:i w:val="0"/>
          <w:sz w:val="22"/>
          <w:szCs w:val="22"/>
        </w:rPr>
        <w:t xml:space="preserve">Throughout the Trust it is our practice to vary the specific responsibilities in line with the needs of the Trust. This will be carried out in consultation with the post holder.  </w:t>
      </w:r>
    </w:p>
    <w:p w:rsidR="00B161EF" w:rsidRPr="00326687" w:rsidRDefault="00B161EF" w:rsidP="00B161EF">
      <w:pPr>
        <w:rPr>
          <w:rFonts w:ascii="Poppins" w:hAnsi="Poppins" w:cs="Poppins"/>
          <w:sz w:val="22"/>
          <w:szCs w:val="22"/>
        </w:rPr>
      </w:pPr>
    </w:p>
    <w:p w:rsidR="00E967DB" w:rsidRPr="00326687" w:rsidRDefault="00AD3A53" w:rsidP="00595DF7">
      <w:pPr>
        <w:rPr>
          <w:rFonts w:ascii="Poppins" w:hAnsi="Poppins" w:cs="Poppins"/>
          <w:color w:val="FF0000"/>
          <w:sz w:val="22"/>
          <w:szCs w:val="22"/>
        </w:rPr>
      </w:pPr>
      <w:r w:rsidRPr="00326687">
        <w:rPr>
          <w:rFonts w:ascii="Poppins" w:hAnsi="Poppins" w:cs="Poppins"/>
          <w:sz w:val="22"/>
          <w:szCs w:val="22"/>
        </w:rPr>
        <w:t>This is an outline job description only and</w:t>
      </w:r>
      <w:r w:rsidR="00685EA7" w:rsidRPr="00326687">
        <w:rPr>
          <w:rFonts w:ascii="Poppins" w:hAnsi="Poppins" w:cs="Poppins"/>
          <w:sz w:val="22"/>
          <w:szCs w:val="22"/>
        </w:rPr>
        <w:t xml:space="preserve"> the post holder will be expected to </w:t>
      </w:r>
      <w:r w:rsidR="000F30EE" w:rsidRPr="00326687">
        <w:rPr>
          <w:rFonts w:ascii="Poppins" w:hAnsi="Poppins" w:cs="Poppins"/>
          <w:sz w:val="22"/>
          <w:szCs w:val="22"/>
        </w:rPr>
        <w:t xml:space="preserve">comply with any reasonable request from a manager to undertake </w:t>
      </w:r>
      <w:r w:rsidR="00685EA7" w:rsidRPr="00326687">
        <w:rPr>
          <w:rFonts w:ascii="Poppins" w:hAnsi="Poppins" w:cs="Poppins"/>
          <w:sz w:val="22"/>
          <w:szCs w:val="22"/>
        </w:rPr>
        <w:t xml:space="preserve">commensurate </w:t>
      </w:r>
      <w:r w:rsidR="000F30EE" w:rsidRPr="00326687">
        <w:rPr>
          <w:rFonts w:ascii="Poppins" w:hAnsi="Poppins" w:cs="Poppins"/>
          <w:sz w:val="22"/>
          <w:szCs w:val="22"/>
        </w:rPr>
        <w:t>work of a similar level</w:t>
      </w:r>
      <w:r w:rsidR="00685EA7" w:rsidRPr="00326687">
        <w:rPr>
          <w:rFonts w:ascii="Poppins" w:hAnsi="Poppins" w:cs="Poppins"/>
          <w:sz w:val="22"/>
          <w:szCs w:val="22"/>
        </w:rPr>
        <w:t>, or any lesser duties,</w:t>
      </w:r>
      <w:r w:rsidR="000F30EE" w:rsidRPr="00326687">
        <w:rPr>
          <w:rFonts w:ascii="Poppins" w:hAnsi="Poppins" w:cs="Poppins"/>
          <w:sz w:val="22"/>
          <w:szCs w:val="22"/>
        </w:rPr>
        <w:t xml:space="preserve"> that </w:t>
      </w:r>
      <w:r w:rsidR="00685EA7" w:rsidRPr="00326687">
        <w:rPr>
          <w:rFonts w:ascii="Poppins" w:hAnsi="Poppins" w:cs="Poppins"/>
          <w:sz w:val="22"/>
          <w:szCs w:val="22"/>
        </w:rPr>
        <w:t>are</w:t>
      </w:r>
      <w:r w:rsidR="000F30EE" w:rsidRPr="00326687">
        <w:rPr>
          <w:rFonts w:ascii="Poppins" w:hAnsi="Poppins" w:cs="Poppins"/>
          <w:sz w:val="22"/>
          <w:szCs w:val="22"/>
        </w:rPr>
        <w:t xml:space="preserve"> not specified in this Job Description. </w:t>
      </w:r>
    </w:p>
    <w:p w:rsidR="00964A50" w:rsidRPr="00326687" w:rsidRDefault="00964A50" w:rsidP="00595DF7">
      <w:pPr>
        <w:rPr>
          <w:rFonts w:ascii="Poppins" w:hAnsi="Poppins" w:cs="Poppins"/>
          <w:b/>
          <w:color w:val="95B3D7"/>
          <w:sz w:val="22"/>
          <w:szCs w:val="22"/>
          <w:lang w:val="en-GB"/>
        </w:rPr>
      </w:pPr>
    </w:p>
    <w:p w:rsidR="00FC0BE5" w:rsidRPr="00326687" w:rsidRDefault="00FC0BE5" w:rsidP="00595DF7">
      <w:pPr>
        <w:rPr>
          <w:rFonts w:ascii="Poppins" w:hAnsi="Poppins" w:cs="Poppins"/>
          <w:sz w:val="22"/>
          <w:szCs w:val="22"/>
        </w:rPr>
      </w:pPr>
      <w:r w:rsidRPr="00326687">
        <w:rPr>
          <w:rFonts w:ascii="Poppins" w:hAnsi="Poppins" w:cs="Poppins"/>
          <w:sz w:val="22"/>
          <w:szCs w:val="22"/>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w:t>
      </w:r>
      <w:r w:rsidR="00E219F8" w:rsidRPr="00326687">
        <w:rPr>
          <w:rFonts w:ascii="Poppins" w:hAnsi="Poppins" w:cs="Poppins"/>
          <w:sz w:val="22"/>
          <w:szCs w:val="22"/>
        </w:rPr>
        <w:t>post holder</w:t>
      </w:r>
      <w:r w:rsidRPr="00326687">
        <w:rPr>
          <w:rFonts w:ascii="Poppins" w:hAnsi="Poppins" w:cs="Poppins"/>
          <w:sz w:val="22"/>
          <w:szCs w:val="22"/>
        </w:rPr>
        <w:t>) to reflect the changing needs of the Trust.</w:t>
      </w:r>
    </w:p>
    <w:p w:rsidR="00964A50" w:rsidRPr="00326687" w:rsidRDefault="00964A50" w:rsidP="00595DF7">
      <w:pPr>
        <w:rPr>
          <w:rFonts w:ascii="Poppins" w:hAnsi="Poppins" w:cs="Poppins"/>
          <w:b/>
          <w:color w:val="95B3D7"/>
          <w:sz w:val="22"/>
          <w:szCs w:val="22"/>
          <w:lang w:val="en-GB"/>
        </w:rPr>
      </w:pPr>
    </w:p>
    <w:p w:rsidR="00AD3A53" w:rsidRPr="00326687" w:rsidRDefault="00AD3A53" w:rsidP="00595DF7">
      <w:pPr>
        <w:rPr>
          <w:rFonts w:ascii="Poppins" w:hAnsi="Poppins" w:cs="Poppins"/>
          <w:b/>
          <w:sz w:val="22"/>
          <w:szCs w:val="22"/>
        </w:rPr>
      </w:pPr>
    </w:p>
    <w:p w:rsidR="00AD3A53" w:rsidRPr="00326687" w:rsidRDefault="00AD3A53" w:rsidP="00595DF7">
      <w:pPr>
        <w:rPr>
          <w:rFonts w:ascii="Poppins" w:hAnsi="Poppins" w:cs="Poppins"/>
          <w:b/>
          <w:sz w:val="22"/>
          <w:szCs w:val="22"/>
        </w:rPr>
      </w:pPr>
      <w:r w:rsidRPr="00326687">
        <w:rPr>
          <w:rFonts w:ascii="Poppins" w:hAnsi="Poppins" w:cs="Poppins"/>
          <w:b/>
          <w:sz w:val="22"/>
          <w:szCs w:val="22"/>
        </w:rPr>
        <w:t>Signed: ………………………………………</w:t>
      </w:r>
      <w:proofErr w:type="gramStart"/>
      <w:r w:rsidRPr="00326687">
        <w:rPr>
          <w:rFonts w:ascii="Poppins" w:hAnsi="Poppins" w:cs="Poppins"/>
          <w:b/>
          <w:sz w:val="22"/>
          <w:szCs w:val="22"/>
        </w:rPr>
        <w:t>…..</w:t>
      </w:r>
      <w:proofErr w:type="gramEnd"/>
      <w:r w:rsidRPr="00326687">
        <w:rPr>
          <w:rFonts w:ascii="Poppins" w:hAnsi="Poppins" w:cs="Poppins"/>
          <w:b/>
          <w:sz w:val="22"/>
          <w:szCs w:val="22"/>
        </w:rPr>
        <w:t xml:space="preserve">   Date: ……………………………………</w:t>
      </w:r>
    </w:p>
    <w:p w:rsidR="00AD3A53" w:rsidRPr="00326687" w:rsidRDefault="00797616" w:rsidP="00595DF7">
      <w:pPr>
        <w:rPr>
          <w:rFonts w:ascii="Poppins" w:hAnsi="Poppins" w:cs="Poppins"/>
          <w:b/>
          <w:sz w:val="22"/>
          <w:szCs w:val="22"/>
        </w:rPr>
      </w:pPr>
      <w:r w:rsidRPr="00326687">
        <w:rPr>
          <w:rFonts w:ascii="Poppins" w:hAnsi="Poppins" w:cs="Poppins"/>
          <w:b/>
          <w:sz w:val="22"/>
          <w:szCs w:val="22"/>
        </w:rPr>
        <w:tab/>
      </w:r>
      <w:r w:rsidR="0083739E" w:rsidRPr="00326687">
        <w:rPr>
          <w:rFonts w:ascii="Poppins" w:hAnsi="Poppins" w:cs="Poppins"/>
          <w:b/>
          <w:sz w:val="22"/>
          <w:szCs w:val="22"/>
        </w:rPr>
        <w:t>Post Holder</w:t>
      </w:r>
    </w:p>
    <w:p w:rsidR="00C843DC" w:rsidRPr="00326687" w:rsidRDefault="00C843DC" w:rsidP="00595DF7">
      <w:pPr>
        <w:rPr>
          <w:rFonts w:ascii="Poppins" w:hAnsi="Poppins" w:cs="Poppins"/>
          <w:b/>
          <w:sz w:val="22"/>
          <w:szCs w:val="22"/>
        </w:rPr>
      </w:pPr>
    </w:p>
    <w:p w:rsidR="00C843DC" w:rsidRPr="00326687" w:rsidRDefault="00C843DC" w:rsidP="00595DF7">
      <w:pPr>
        <w:rPr>
          <w:rFonts w:ascii="Poppins" w:hAnsi="Poppins" w:cs="Poppins"/>
          <w:b/>
          <w:sz w:val="22"/>
          <w:szCs w:val="22"/>
        </w:rPr>
      </w:pPr>
    </w:p>
    <w:p w:rsidR="00AD3A53" w:rsidRPr="00326687" w:rsidRDefault="00AD3A53" w:rsidP="00E55BF5">
      <w:pPr>
        <w:rPr>
          <w:rFonts w:ascii="Poppins" w:hAnsi="Poppins" w:cs="Poppins"/>
          <w:b/>
          <w:i/>
          <w:sz w:val="22"/>
          <w:szCs w:val="22"/>
        </w:rPr>
      </w:pPr>
    </w:p>
    <w:p w:rsidR="00AD3A53" w:rsidRPr="00326687" w:rsidRDefault="00AD3A53" w:rsidP="00685EA7">
      <w:pPr>
        <w:rPr>
          <w:rFonts w:ascii="Poppins" w:hAnsi="Poppins" w:cs="Poppins"/>
          <w:sz w:val="22"/>
          <w:szCs w:val="22"/>
        </w:rPr>
      </w:pPr>
      <w:r w:rsidRPr="00326687">
        <w:rPr>
          <w:rFonts w:ascii="Poppins" w:hAnsi="Poppins" w:cs="Poppins"/>
          <w:sz w:val="22"/>
          <w:szCs w:val="22"/>
        </w:rPr>
        <w:t>One copy to be retained by member of staf</w:t>
      </w:r>
      <w:r w:rsidR="00197D88" w:rsidRPr="00326687">
        <w:rPr>
          <w:rFonts w:ascii="Poppins" w:hAnsi="Poppins" w:cs="Poppins"/>
          <w:sz w:val="22"/>
          <w:szCs w:val="22"/>
        </w:rPr>
        <w:t>f and one kept on</w:t>
      </w:r>
      <w:r w:rsidR="00835595" w:rsidRPr="00326687">
        <w:rPr>
          <w:rFonts w:ascii="Poppins" w:hAnsi="Poppins" w:cs="Poppins"/>
          <w:sz w:val="22"/>
          <w:szCs w:val="22"/>
        </w:rPr>
        <w:t xml:space="preserve"> the employee’s file. </w:t>
      </w:r>
    </w:p>
    <w:p w:rsidR="00685EA7" w:rsidRPr="00326687" w:rsidRDefault="00685EA7" w:rsidP="00E55BF5">
      <w:pPr>
        <w:rPr>
          <w:rFonts w:ascii="Poppins" w:hAnsi="Poppins" w:cs="Poppins"/>
          <w:b/>
          <w:i/>
          <w:sz w:val="22"/>
          <w:szCs w:val="22"/>
        </w:rPr>
      </w:pPr>
    </w:p>
    <w:p w:rsidR="00AD3A53" w:rsidRPr="00326687" w:rsidRDefault="00AD3A53" w:rsidP="00E55BF5">
      <w:pPr>
        <w:jc w:val="center"/>
        <w:rPr>
          <w:rFonts w:ascii="Poppins" w:hAnsi="Poppins" w:cs="Poppins"/>
          <w:b/>
          <w:sz w:val="22"/>
          <w:szCs w:val="22"/>
        </w:rPr>
      </w:pPr>
    </w:p>
    <w:p w:rsidR="00E375D3" w:rsidRPr="00741BC5" w:rsidRDefault="001400F2" w:rsidP="00741BC5">
      <w:pPr>
        <w:jc w:val="center"/>
        <w:rPr>
          <w:rFonts w:ascii="Poppins" w:hAnsi="Poppins" w:cs="Poppins"/>
          <w:b/>
          <w:color w:val="008080"/>
          <w:sz w:val="22"/>
          <w:szCs w:val="22"/>
        </w:rPr>
      </w:pPr>
      <w:r w:rsidRPr="00326687">
        <w:rPr>
          <w:rFonts w:ascii="Poppins" w:hAnsi="Poppins" w:cs="Poppins"/>
          <w:b/>
          <w:color w:val="008080"/>
          <w:sz w:val="22"/>
          <w:szCs w:val="22"/>
        </w:rPr>
        <w:t>Authentic Education</w:t>
      </w:r>
      <w:r w:rsidR="00005E74" w:rsidRPr="00326687">
        <w:rPr>
          <w:rFonts w:ascii="Poppins" w:hAnsi="Poppins" w:cs="Poppins"/>
          <w:b/>
          <w:color w:val="008080"/>
          <w:sz w:val="22"/>
          <w:szCs w:val="22"/>
        </w:rPr>
        <w:t xml:space="preserve"> is committed to providing a safe, supportive and stimulating environment for all its pupils following Keeping Children Safe in Education Guidelines. This post is exempt from the Rehabilitation of Offenders Act 1974.</w:t>
      </w:r>
    </w:p>
    <w:sectPr w:rsidR="00E375D3" w:rsidRPr="00741BC5"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F94" w:rsidRDefault="00DB2F94" w:rsidP="006855F0">
      <w:r>
        <w:separator/>
      </w:r>
    </w:p>
  </w:endnote>
  <w:endnote w:type="continuationSeparator" w:id="0">
    <w:p w:rsidR="00DB2F94" w:rsidRDefault="00DB2F94"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Pr="001F4C84" w:rsidRDefault="00884DF7">
    <w:pPr>
      <w:pStyle w:val="Footer"/>
      <w:rPr>
        <w:rFonts w:ascii="Poppins" w:hAnsi="Poppins" w:cs="Poppins"/>
        <w:sz w:val="22"/>
        <w:szCs w:val="22"/>
      </w:rPr>
    </w:pPr>
    <w:r w:rsidRPr="001F4C84">
      <w:rPr>
        <w:rFonts w:ascii="Poppins" w:hAnsi="Poppins" w:cs="Poppins"/>
        <w:sz w:val="22"/>
        <w:szCs w:val="22"/>
      </w:rPr>
      <w:t xml:space="preserve">Page </w:t>
    </w:r>
    <w:r w:rsidRPr="001F4C84">
      <w:rPr>
        <w:rFonts w:ascii="Poppins" w:hAnsi="Poppins" w:cs="Poppins"/>
        <w:b/>
        <w:bCs/>
        <w:sz w:val="22"/>
        <w:szCs w:val="22"/>
      </w:rPr>
      <w:fldChar w:fldCharType="begin"/>
    </w:r>
    <w:r w:rsidRPr="001F4C84">
      <w:rPr>
        <w:rFonts w:ascii="Poppins" w:hAnsi="Poppins" w:cs="Poppins"/>
        <w:b/>
        <w:bCs/>
        <w:sz w:val="22"/>
        <w:szCs w:val="22"/>
      </w:rPr>
      <w:instrText xml:space="preserve"> PAGE </w:instrText>
    </w:r>
    <w:r w:rsidRPr="001F4C84">
      <w:rPr>
        <w:rFonts w:ascii="Poppins" w:hAnsi="Poppins" w:cs="Poppins"/>
        <w:b/>
        <w:bCs/>
        <w:sz w:val="22"/>
        <w:szCs w:val="22"/>
      </w:rPr>
      <w:fldChar w:fldCharType="separate"/>
    </w:r>
    <w:r w:rsidRPr="001F4C84">
      <w:rPr>
        <w:rFonts w:ascii="Poppins" w:hAnsi="Poppins" w:cs="Poppins"/>
        <w:b/>
        <w:bCs/>
        <w:noProof/>
        <w:sz w:val="22"/>
        <w:szCs w:val="22"/>
      </w:rPr>
      <w:t>2</w:t>
    </w:r>
    <w:r w:rsidRPr="001F4C84">
      <w:rPr>
        <w:rFonts w:ascii="Poppins" w:hAnsi="Poppins" w:cs="Poppins"/>
        <w:b/>
        <w:bCs/>
        <w:sz w:val="22"/>
        <w:szCs w:val="22"/>
      </w:rPr>
      <w:fldChar w:fldCharType="end"/>
    </w:r>
    <w:r w:rsidRPr="001F4C84">
      <w:rPr>
        <w:rFonts w:ascii="Poppins" w:hAnsi="Poppins" w:cs="Poppins"/>
        <w:sz w:val="22"/>
        <w:szCs w:val="22"/>
      </w:rPr>
      <w:t xml:space="preserve"> of </w:t>
    </w:r>
    <w:r w:rsidRPr="001F4C84">
      <w:rPr>
        <w:rFonts w:ascii="Poppins" w:hAnsi="Poppins" w:cs="Poppins"/>
        <w:b/>
        <w:bCs/>
        <w:sz w:val="22"/>
        <w:szCs w:val="22"/>
      </w:rPr>
      <w:fldChar w:fldCharType="begin"/>
    </w:r>
    <w:r w:rsidRPr="001F4C84">
      <w:rPr>
        <w:rFonts w:ascii="Poppins" w:hAnsi="Poppins" w:cs="Poppins"/>
        <w:b/>
        <w:bCs/>
        <w:sz w:val="22"/>
        <w:szCs w:val="22"/>
      </w:rPr>
      <w:instrText xml:space="preserve"> NUMPAGES  </w:instrText>
    </w:r>
    <w:r w:rsidRPr="001F4C84">
      <w:rPr>
        <w:rFonts w:ascii="Poppins" w:hAnsi="Poppins" w:cs="Poppins"/>
        <w:b/>
        <w:bCs/>
        <w:sz w:val="22"/>
        <w:szCs w:val="22"/>
      </w:rPr>
      <w:fldChar w:fldCharType="separate"/>
    </w:r>
    <w:r w:rsidRPr="001F4C84">
      <w:rPr>
        <w:rFonts w:ascii="Poppins" w:hAnsi="Poppins" w:cs="Poppins"/>
        <w:b/>
        <w:bCs/>
        <w:noProof/>
        <w:sz w:val="22"/>
        <w:szCs w:val="22"/>
      </w:rPr>
      <w:t>2</w:t>
    </w:r>
    <w:r w:rsidRPr="001F4C84">
      <w:rPr>
        <w:rFonts w:ascii="Poppins" w:hAnsi="Poppins" w:cs="Poppins"/>
        <w:b/>
        <w:bCs/>
        <w:sz w:val="22"/>
        <w:szCs w:val="22"/>
      </w:rPr>
      <w:fldChar w:fldCharType="end"/>
    </w:r>
    <w:r w:rsidRPr="001F4C84">
      <w:rPr>
        <w:rFonts w:ascii="Poppins" w:hAnsi="Poppins" w:cs="Poppins"/>
        <w:b/>
        <w:bCs/>
        <w:sz w:val="22"/>
        <w:szCs w:val="22"/>
      </w:rPr>
      <w:t xml:space="preserve"> </w:t>
    </w:r>
    <w:r w:rsidR="001F4C84" w:rsidRPr="001F4C84">
      <w:rPr>
        <w:rFonts w:ascii="Poppins" w:hAnsi="Poppins" w:cs="Poppins"/>
        <w:bCs/>
        <w:sz w:val="22"/>
        <w:szCs w:val="22"/>
      </w:rPr>
      <w:t xml:space="preserve">                                                                                             </w:t>
    </w:r>
    <w:r w:rsidR="001F4C84">
      <w:rPr>
        <w:rFonts w:ascii="Poppins" w:hAnsi="Poppins" w:cs="Poppins"/>
        <w:bCs/>
        <w:sz w:val="22"/>
        <w:szCs w:val="22"/>
      </w:rPr>
      <w:tab/>
    </w:r>
    <w:r w:rsidR="001F4C84" w:rsidRPr="001F4C84">
      <w:rPr>
        <w:rFonts w:ascii="Poppins" w:hAnsi="Poppins" w:cs="Poppins"/>
        <w:bCs/>
        <w:sz w:val="22"/>
        <w:szCs w:val="22"/>
      </w:rPr>
      <w:t xml:space="preserve"> Ref. 1.5 Estates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F94" w:rsidRDefault="00DB2F94" w:rsidP="006855F0">
      <w:r>
        <w:separator/>
      </w:r>
    </w:p>
  </w:footnote>
  <w:footnote w:type="continuationSeparator" w:id="0">
    <w:p w:rsidR="00DB2F94" w:rsidRDefault="00DB2F94"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Default="0094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57ACD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29"/>
  </w:num>
  <w:num w:numId="4">
    <w:abstractNumId w:val="28"/>
  </w:num>
  <w:num w:numId="5">
    <w:abstractNumId w:val="18"/>
  </w:num>
  <w:num w:numId="6">
    <w:abstractNumId w:val="12"/>
  </w:num>
  <w:num w:numId="7">
    <w:abstractNumId w:val="23"/>
  </w:num>
  <w:num w:numId="8">
    <w:abstractNumId w:val="6"/>
  </w:num>
  <w:num w:numId="9">
    <w:abstractNumId w:val="24"/>
  </w:num>
  <w:num w:numId="10">
    <w:abstractNumId w:val="7"/>
  </w:num>
  <w:num w:numId="11">
    <w:abstractNumId w:val="9"/>
  </w:num>
  <w:num w:numId="12">
    <w:abstractNumId w:val="8"/>
  </w:num>
  <w:num w:numId="13">
    <w:abstractNumId w:val="1"/>
  </w:num>
  <w:num w:numId="14">
    <w:abstractNumId w:val="19"/>
  </w:num>
  <w:num w:numId="15">
    <w:abstractNumId w:val="21"/>
  </w:num>
  <w:num w:numId="16">
    <w:abstractNumId w:val="5"/>
  </w:num>
  <w:num w:numId="17">
    <w:abstractNumId w:val="10"/>
  </w:num>
  <w:num w:numId="18">
    <w:abstractNumId w:val="4"/>
  </w:num>
  <w:num w:numId="19">
    <w:abstractNumId w:val="16"/>
  </w:num>
  <w:num w:numId="20">
    <w:abstractNumId w:val="2"/>
  </w:num>
  <w:num w:numId="21">
    <w:abstractNumId w:val="26"/>
  </w:num>
  <w:num w:numId="22">
    <w:abstractNumId w:val="30"/>
  </w:num>
  <w:num w:numId="23">
    <w:abstractNumId w:val="32"/>
  </w:num>
  <w:num w:numId="24">
    <w:abstractNumId w:val="31"/>
  </w:num>
  <w:num w:numId="25">
    <w:abstractNumId w:val="17"/>
  </w:num>
  <w:num w:numId="26">
    <w:abstractNumId w:val="22"/>
  </w:num>
  <w:num w:numId="27">
    <w:abstractNumId w:val="13"/>
  </w:num>
  <w:num w:numId="28">
    <w:abstractNumId w:val="20"/>
  </w:num>
  <w:num w:numId="29">
    <w:abstractNumId w:val="11"/>
  </w:num>
  <w:num w:numId="30">
    <w:abstractNumId w:val="27"/>
  </w:num>
  <w:num w:numId="31">
    <w:abstractNumId w:val="25"/>
  </w:num>
  <w:num w:numId="32">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5184"/>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84D2B"/>
    <w:rsid w:val="00190388"/>
    <w:rsid w:val="00197D88"/>
    <w:rsid w:val="001A0FA6"/>
    <w:rsid w:val="001A1BBD"/>
    <w:rsid w:val="001B62B0"/>
    <w:rsid w:val="001C62BF"/>
    <w:rsid w:val="001D5E0D"/>
    <w:rsid w:val="001F4C84"/>
    <w:rsid w:val="001F5128"/>
    <w:rsid w:val="00245204"/>
    <w:rsid w:val="002455B9"/>
    <w:rsid w:val="00273310"/>
    <w:rsid w:val="002824A2"/>
    <w:rsid w:val="00295C0B"/>
    <w:rsid w:val="002B5D40"/>
    <w:rsid w:val="002D5B1C"/>
    <w:rsid w:val="002F6829"/>
    <w:rsid w:val="00326687"/>
    <w:rsid w:val="00330ABB"/>
    <w:rsid w:val="00347770"/>
    <w:rsid w:val="00352ECC"/>
    <w:rsid w:val="003801A9"/>
    <w:rsid w:val="00384459"/>
    <w:rsid w:val="0038534A"/>
    <w:rsid w:val="00385FAD"/>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A6E9B"/>
    <w:rsid w:val="004B615D"/>
    <w:rsid w:val="004C21D4"/>
    <w:rsid w:val="004D6BCE"/>
    <w:rsid w:val="004E37A0"/>
    <w:rsid w:val="00503160"/>
    <w:rsid w:val="005141E0"/>
    <w:rsid w:val="0051726E"/>
    <w:rsid w:val="005237EF"/>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97FCC"/>
    <w:rsid w:val="008B1203"/>
    <w:rsid w:val="008C13D7"/>
    <w:rsid w:val="008D38E3"/>
    <w:rsid w:val="009370E5"/>
    <w:rsid w:val="00940E0F"/>
    <w:rsid w:val="0096317D"/>
    <w:rsid w:val="00964A50"/>
    <w:rsid w:val="009805D3"/>
    <w:rsid w:val="009816D2"/>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135D"/>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45469"/>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2F94"/>
    <w:rsid w:val="00DB4A0F"/>
    <w:rsid w:val="00DC2E79"/>
    <w:rsid w:val="00DD7224"/>
    <w:rsid w:val="00DF10B7"/>
    <w:rsid w:val="00DF44B3"/>
    <w:rsid w:val="00E16D11"/>
    <w:rsid w:val="00E219F8"/>
    <w:rsid w:val="00E26441"/>
    <w:rsid w:val="00E375D3"/>
    <w:rsid w:val="00E404C2"/>
    <w:rsid w:val="00E44506"/>
    <w:rsid w:val="00E47EC6"/>
    <w:rsid w:val="00E55BF5"/>
    <w:rsid w:val="00E967DB"/>
    <w:rsid w:val="00EA0AF9"/>
    <w:rsid w:val="00EA72CE"/>
    <w:rsid w:val="00EB20B3"/>
    <w:rsid w:val="00EB4A28"/>
    <w:rsid w:val="00EB609E"/>
    <w:rsid w:val="00EC063D"/>
    <w:rsid w:val="00ED443D"/>
    <w:rsid w:val="00EE1D8F"/>
    <w:rsid w:val="00EE7A32"/>
    <w:rsid w:val="00EF3D1B"/>
    <w:rsid w:val="00EF5248"/>
    <w:rsid w:val="00EF67B1"/>
    <w:rsid w:val="00EF6DA7"/>
    <w:rsid w:val="00F06BE6"/>
    <w:rsid w:val="00F42AE3"/>
    <w:rsid w:val="00F61316"/>
    <w:rsid w:val="00F76337"/>
    <w:rsid w:val="00F81C02"/>
    <w:rsid w:val="00F92BD8"/>
    <w:rsid w:val="00FA44E1"/>
    <w:rsid w:val="00FC0BE5"/>
    <w:rsid w:val="00FC49C1"/>
    <w:rsid w:val="00FD5D45"/>
    <w:rsid w:val="00FF0086"/>
    <w:rsid w:val="00FF05CF"/>
    <w:rsid w:val="28B22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1C4DDFF8DE44871D047C16975302" ma:contentTypeVersion="4" ma:contentTypeDescription="Create a new document." ma:contentTypeScope="" ma:versionID="59c1e942e6f29de7ddac6ab8f512eea4">
  <xsd:schema xmlns:xsd="http://www.w3.org/2001/XMLSchema" xmlns:xs="http://www.w3.org/2001/XMLSchema" xmlns:p="http://schemas.microsoft.com/office/2006/metadata/properties" xmlns:ns2="8838803c-2bac-4e73-befe-fca158aad4d7" targetNamespace="http://schemas.microsoft.com/office/2006/metadata/properties" ma:root="true" ma:fieldsID="75fcd6a5fd43d976de26589eccc89acd" ns2:_="">
    <xsd:import namespace="8838803c-2bac-4e73-befe-fca158aad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8803c-2bac-4e73-befe-fca158aad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E966F-F89C-494E-A4D3-7979F8238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8803c-2bac-4e73-befe-fca158aad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B89F5-2D43-4232-9E3F-D72DAAAF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Shona Kirk</cp:lastModifiedBy>
  <cp:revision>2</cp:revision>
  <cp:lastPrinted>2021-03-15T19:48:00Z</cp:lastPrinted>
  <dcterms:created xsi:type="dcterms:W3CDTF">2026-03-11T15:05:00Z</dcterms:created>
  <dcterms:modified xsi:type="dcterms:W3CDTF">2026-03-11T15:05:00Z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0x010100E3F51C4DDFF8DE44871D047C16975302</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y fmtid="{D5CDD505-2E9C-101B-9397-08002B2CF9AE}" pid="32" name="MediaServiceImageTags">
    <vt:lpwstr/>
  </property>
</Properties>
</file>