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2992"/>
        <w:gridCol w:w="538"/>
        <w:gridCol w:w="2340"/>
        <w:gridCol w:w="2876"/>
      </w:tblGrid>
      <w:tr w:rsidR="003B7986" w:rsidRPr="007B4E81" w14:paraId="29BE661F" w14:textId="77777777" w:rsidTr="0075169A">
        <w:tc>
          <w:tcPr>
            <w:tcW w:w="1710" w:type="dxa"/>
            <w:shd w:val="clear" w:color="auto" w:fill="E7E6E6" w:themeFill="background2"/>
            <w:vAlign w:val="center"/>
          </w:tcPr>
          <w:p w14:paraId="6BCE1266" w14:textId="17991E2F"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Role</w:t>
            </w:r>
          </w:p>
        </w:tc>
        <w:tc>
          <w:tcPr>
            <w:tcW w:w="3530" w:type="dxa"/>
            <w:gridSpan w:val="2"/>
            <w:vAlign w:val="center"/>
          </w:tcPr>
          <w:p w14:paraId="5BA4B390" w14:textId="10681B49" w:rsidR="003B7986" w:rsidRPr="007B4E81" w:rsidRDefault="008558EF" w:rsidP="00BD370E">
            <w:pPr>
              <w:rPr>
                <w:rFonts w:ascii="Arial Nova" w:hAnsi="Arial Nova" w:cs="Arial"/>
                <w:sz w:val="20"/>
                <w:szCs w:val="20"/>
              </w:rPr>
            </w:pPr>
            <w:r>
              <w:rPr>
                <w:rFonts w:ascii="Arial Nova" w:hAnsi="Arial Nova" w:cs="Arial"/>
                <w:sz w:val="20"/>
                <w:szCs w:val="20"/>
              </w:rPr>
              <w:t>Teaching Assistant</w:t>
            </w:r>
          </w:p>
        </w:tc>
        <w:tc>
          <w:tcPr>
            <w:tcW w:w="2340" w:type="dxa"/>
            <w:shd w:val="clear" w:color="auto" w:fill="E7E6E6" w:themeFill="background2"/>
            <w:vAlign w:val="center"/>
          </w:tcPr>
          <w:p w14:paraId="5889735A" w14:textId="3DAFCB33"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School/</w:t>
            </w:r>
            <w:r w:rsidR="00AF0D93" w:rsidRPr="007B4E81">
              <w:rPr>
                <w:rFonts w:ascii="Arial Nova" w:hAnsi="Arial Nova" w:cs="Arial"/>
                <w:b/>
                <w:sz w:val="20"/>
                <w:szCs w:val="20"/>
              </w:rPr>
              <w:t>Department</w:t>
            </w:r>
          </w:p>
        </w:tc>
        <w:tc>
          <w:tcPr>
            <w:tcW w:w="2876" w:type="dxa"/>
            <w:vAlign w:val="center"/>
          </w:tcPr>
          <w:p w14:paraId="2C1B2DF2" w14:textId="5433CB7F" w:rsidR="003B7986" w:rsidRPr="007B4E81" w:rsidRDefault="008558EF" w:rsidP="00BD370E">
            <w:pPr>
              <w:rPr>
                <w:rFonts w:ascii="Arial Nova" w:hAnsi="Arial Nova" w:cs="Arial"/>
                <w:sz w:val="20"/>
                <w:szCs w:val="20"/>
              </w:rPr>
            </w:pPr>
            <w:r>
              <w:rPr>
                <w:rFonts w:ascii="Arial Nova" w:hAnsi="Arial Nova" w:cs="Arial"/>
                <w:sz w:val="20"/>
                <w:szCs w:val="20"/>
              </w:rPr>
              <w:t xml:space="preserve">Maiden </w:t>
            </w:r>
            <w:proofErr w:type="spellStart"/>
            <w:r>
              <w:rPr>
                <w:rFonts w:ascii="Arial Nova" w:hAnsi="Arial Nova" w:cs="Arial"/>
                <w:sz w:val="20"/>
                <w:szCs w:val="20"/>
              </w:rPr>
              <w:t>Erlegh</w:t>
            </w:r>
            <w:proofErr w:type="spellEnd"/>
            <w:r>
              <w:rPr>
                <w:rFonts w:ascii="Arial Nova" w:hAnsi="Arial Nova" w:cs="Arial"/>
                <w:sz w:val="20"/>
                <w:szCs w:val="20"/>
              </w:rPr>
              <w:t xml:space="preserve"> School</w:t>
            </w:r>
          </w:p>
        </w:tc>
      </w:tr>
      <w:tr w:rsidR="003B7986" w:rsidRPr="007B4E81" w14:paraId="1EBCA296" w14:textId="77777777" w:rsidTr="0075169A">
        <w:tc>
          <w:tcPr>
            <w:tcW w:w="1710" w:type="dxa"/>
            <w:shd w:val="clear" w:color="auto" w:fill="E7E6E6" w:themeFill="background2"/>
            <w:vAlign w:val="center"/>
          </w:tcPr>
          <w:p w14:paraId="77FB73AE" w14:textId="68279DE1"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Grade</w:t>
            </w:r>
          </w:p>
        </w:tc>
        <w:tc>
          <w:tcPr>
            <w:tcW w:w="3530" w:type="dxa"/>
            <w:gridSpan w:val="2"/>
            <w:vAlign w:val="center"/>
          </w:tcPr>
          <w:p w14:paraId="0491C85C" w14:textId="748F89AA" w:rsidR="003B7986" w:rsidRPr="007B4E81" w:rsidRDefault="008558EF" w:rsidP="00BD370E">
            <w:pPr>
              <w:rPr>
                <w:rFonts w:ascii="Arial Nova" w:hAnsi="Arial Nova" w:cs="Arial"/>
                <w:sz w:val="20"/>
                <w:szCs w:val="20"/>
              </w:rPr>
            </w:pPr>
            <w:r>
              <w:rPr>
                <w:rFonts w:ascii="Arial Nova" w:hAnsi="Arial Nova" w:cs="Arial"/>
                <w:sz w:val="20"/>
                <w:szCs w:val="20"/>
              </w:rPr>
              <w:t xml:space="preserve">Grade </w:t>
            </w:r>
            <w:r w:rsidR="006D0D25">
              <w:rPr>
                <w:rFonts w:ascii="Arial Nova" w:hAnsi="Arial Nova" w:cs="Arial"/>
                <w:sz w:val="20"/>
                <w:szCs w:val="20"/>
              </w:rPr>
              <w:t>4</w:t>
            </w:r>
            <w:r>
              <w:rPr>
                <w:rFonts w:ascii="Arial Nova" w:hAnsi="Arial Nova" w:cs="Arial"/>
                <w:sz w:val="20"/>
                <w:szCs w:val="20"/>
              </w:rPr>
              <w:t xml:space="preserve">, Spinal Points </w:t>
            </w:r>
            <w:r w:rsidR="00A33043">
              <w:rPr>
                <w:rFonts w:ascii="Arial Nova" w:hAnsi="Arial Nova" w:cs="Arial"/>
                <w:sz w:val="20"/>
                <w:szCs w:val="20"/>
              </w:rPr>
              <w:t>7</w:t>
            </w:r>
          </w:p>
        </w:tc>
        <w:tc>
          <w:tcPr>
            <w:tcW w:w="2340" w:type="dxa"/>
            <w:shd w:val="clear" w:color="auto" w:fill="E7E6E6" w:themeFill="background2"/>
            <w:vAlign w:val="center"/>
          </w:tcPr>
          <w:p w14:paraId="67C0257F" w14:textId="7777777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Reports to</w:t>
            </w:r>
          </w:p>
        </w:tc>
        <w:tc>
          <w:tcPr>
            <w:tcW w:w="2876" w:type="dxa"/>
            <w:vAlign w:val="center"/>
          </w:tcPr>
          <w:p w14:paraId="516B5C31" w14:textId="4797032C" w:rsidR="003B7986" w:rsidRPr="007B4E81" w:rsidRDefault="008558EF" w:rsidP="00BD370E">
            <w:pPr>
              <w:rPr>
                <w:rFonts w:ascii="Arial Nova" w:hAnsi="Arial Nova" w:cs="Arial"/>
                <w:sz w:val="20"/>
                <w:szCs w:val="20"/>
              </w:rPr>
            </w:pPr>
            <w:r>
              <w:rPr>
                <w:rFonts w:ascii="Arial Nova" w:hAnsi="Arial Nova" w:cs="Arial"/>
                <w:sz w:val="20"/>
                <w:szCs w:val="20"/>
              </w:rPr>
              <w:t>Inclusion Team</w:t>
            </w:r>
          </w:p>
        </w:tc>
      </w:tr>
      <w:tr w:rsidR="003B7986" w:rsidRPr="007B4E81" w14:paraId="49995566" w14:textId="77777777" w:rsidTr="0075169A">
        <w:tc>
          <w:tcPr>
            <w:tcW w:w="1710" w:type="dxa"/>
            <w:shd w:val="clear" w:color="auto" w:fill="E7E6E6" w:themeFill="background2"/>
            <w:vAlign w:val="center"/>
          </w:tcPr>
          <w:p w14:paraId="45B625B7" w14:textId="7D1BA28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 xml:space="preserve">Job </w:t>
            </w:r>
            <w:r w:rsidR="00E212A5" w:rsidRPr="007B4E81">
              <w:rPr>
                <w:rFonts w:ascii="Arial Nova" w:hAnsi="Arial Nova" w:cs="Arial"/>
                <w:b/>
                <w:sz w:val="20"/>
                <w:szCs w:val="20"/>
              </w:rPr>
              <w:t>e</w:t>
            </w:r>
            <w:r w:rsidRPr="007B4E81">
              <w:rPr>
                <w:rFonts w:ascii="Arial Nova" w:hAnsi="Arial Nova" w:cs="Arial"/>
                <w:b/>
                <w:sz w:val="20"/>
                <w:szCs w:val="20"/>
              </w:rPr>
              <w:t xml:space="preserve">valuation </w:t>
            </w:r>
            <w:r w:rsidR="00E212A5" w:rsidRPr="007B4E81">
              <w:rPr>
                <w:rFonts w:ascii="Arial Nova" w:hAnsi="Arial Nova" w:cs="Arial"/>
                <w:b/>
                <w:sz w:val="20"/>
                <w:szCs w:val="20"/>
              </w:rPr>
              <w:t>c</w:t>
            </w:r>
            <w:r w:rsidRPr="007B4E81">
              <w:rPr>
                <w:rFonts w:ascii="Arial Nova" w:hAnsi="Arial Nova" w:cs="Arial"/>
                <w:b/>
                <w:sz w:val="20"/>
                <w:szCs w:val="20"/>
              </w:rPr>
              <w:t>ode</w:t>
            </w:r>
          </w:p>
        </w:tc>
        <w:tc>
          <w:tcPr>
            <w:tcW w:w="3530" w:type="dxa"/>
            <w:gridSpan w:val="2"/>
            <w:vAlign w:val="center"/>
          </w:tcPr>
          <w:p w14:paraId="77D1B36C" w14:textId="248DC6DB" w:rsidR="003B7986" w:rsidRPr="007B4E81" w:rsidRDefault="008558EF" w:rsidP="00BD370E">
            <w:pPr>
              <w:rPr>
                <w:rFonts w:ascii="Arial Nova" w:hAnsi="Arial Nova" w:cs="Arial"/>
                <w:sz w:val="20"/>
                <w:szCs w:val="20"/>
              </w:rPr>
            </w:pPr>
            <w:r>
              <w:rPr>
                <w:rFonts w:ascii="Arial Nova" w:hAnsi="Arial Nova" w:cs="Arial"/>
                <w:sz w:val="20"/>
                <w:szCs w:val="20"/>
              </w:rPr>
              <w:t>MES009A</w:t>
            </w:r>
          </w:p>
        </w:tc>
        <w:tc>
          <w:tcPr>
            <w:tcW w:w="2340" w:type="dxa"/>
            <w:shd w:val="clear" w:color="auto" w:fill="E7E6E6" w:themeFill="background2"/>
            <w:vAlign w:val="center"/>
          </w:tcPr>
          <w:p w14:paraId="42DD1D30" w14:textId="6270B811" w:rsidR="003B7986" w:rsidRPr="007B4E81" w:rsidRDefault="0008200A" w:rsidP="008C3443">
            <w:pPr>
              <w:spacing w:before="120" w:after="120"/>
              <w:rPr>
                <w:rFonts w:ascii="Arial Nova" w:hAnsi="Arial Nova" w:cs="Arial"/>
                <w:b/>
                <w:sz w:val="20"/>
                <w:szCs w:val="20"/>
              </w:rPr>
            </w:pPr>
            <w:r w:rsidRPr="007B4E81">
              <w:rPr>
                <w:rFonts w:ascii="Arial Nova" w:hAnsi="Arial Nova" w:cs="Arial"/>
                <w:b/>
                <w:sz w:val="20"/>
                <w:szCs w:val="20"/>
              </w:rPr>
              <w:t xml:space="preserve">Date of </w:t>
            </w:r>
            <w:r w:rsidR="00E212A5" w:rsidRPr="007B4E81">
              <w:rPr>
                <w:rFonts w:ascii="Arial Nova" w:hAnsi="Arial Nova" w:cs="Arial"/>
                <w:b/>
                <w:sz w:val="20"/>
                <w:szCs w:val="20"/>
              </w:rPr>
              <w:t>e</w:t>
            </w:r>
            <w:r w:rsidRPr="007B4E81">
              <w:rPr>
                <w:rFonts w:ascii="Arial Nova" w:hAnsi="Arial Nova" w:cs="Arial"/>
                <w:b/>
                <w:sz w:val="20"/>
                <w:szCs w:val="20"/>
              </w:rPr>
              <w:t>valuation</w:t>
            </w:r>
          </w:p>
        </w:tc>
        <w:tc>
          <w:tcPr>
            <w:tcW w:w="2876" w:type="dxa"/>
            <w:vAlign w:val="center"/>
          </w:tcPr>
          <w:p w14:paraId="37B58418" w14:textId="1F287D7C" w:rsidR="003B7986" w:rsidRPr="007B4E81" w:rsidRDefault="008558EF" w:rsidP="00BD370E">
            <w:pPr>
              <w:rPr>
                <w:rFonts w:ascii="Arial Nova" w:hAnsi="Arial Nova" w:cs="Arial"/>
                <w:sz w:val="20"/>
                <w:szCs w:val="20"/>
              </w:rPr>
            </w:pPr>
            <w:r>
              <w:rPr>
                <w:rFonts w:ascii="Arial Nova" w:hAnsi="Arial Nova" w:cs="Arial"/>
                <w:sz w:val="20"/>
                <w:szCs w:val="20"/>
              </w:rPr>
              <w:t>April 2022</w:t>
            </w:r>
          </w:p>
        </w:tc>
      </w:tr>
      <w:tr w:rsidR="003B7986" w:rsidRPr="007B4E81" w14:paraId="21DD58D8" w14:textId="77777777" w:rsidTr="0075169A">
        <w:trPr>
          <w:trHeight w:val="977"/>
        </w:trPr>
        <w:tc>
          <w:tcPr>
            <w:tcW w:w="1710" w:type="dxa"/>
            <w:shd w:val="clear" w:color="auto" w:fill="E7E6E6" w:themeFill="background2"/>
            <w:vAlign w:val="center"/>
          </w:tcPr>
          <w:p w14:paraId="0253EAF3" w14:textId="52E0B267"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Purpose</w:t>
            </w:r>
          </w:p>
        </w:tc>
        <w:tc>
          <w:tcPr>
            <w:tcW w:w="8746" w:type="dxa"/>
            <w:gridSpan w:val="4"/>
            <w:vAlign w:val="center"/>
          </w:tcPr>
          <w:p w14:paraId="686911D0" w14:textId="3F7F8AD7" w:rsidR="003B7986" w:rsidRPr="008558EF" w:rsidRDefault="008558EF" w:rsidP="008558EF">
            <w:pPr>
              <w:rPr>
                <w:rFonts w:ascii="Arial Nova" w:hAnsi="Arial Nova" w:cs="Arial"/>
                <w:sz w:val="20"/>
                <w:szCs w:val="20"/>
              </w:rPr>
            </w:pPr>
            <w:r w:rsidRPr="008558EF">
              <w:rPr>
                <w:rFonts w:ascii="Arial Nova" w:hAnsi="Arial Nova" w:cs="Arial"/>
                <w:sz w:val="20"/>
                <w:szCs w:val="20"/>
              </w:rPr>
              <w:t>To facilitate learning by supporting the needs of individual pupils and small groups of pupils in accordance with school policy and government initiatives in the pursuit of high standards of pupil’s achievement</w:t>
            </w:r>
          </w:p>
        </w:tc>
      </w:tr>
      <w:tr w:rsidR="008C3443" w:rsidRPr="007B4E81" w14:paraId="31723CE2" w14:textId="77777777" w:rsidTr="0075169A">
        <w:trPr>
          <w:trHeight w:val="488"/>
        </w:trPr>
        <w:tc>
          <w:tcPr>
            <w:tcW w:w="1710" w:type="dxa"/>
            <w:vMerge w:val="restart"/>
            <w:shd w:val="clear" w:color="auto" w:fill="E7E6E6" w:themeFill="background2"/>
            <w:vAlign w:val="center"/>
          </w:tcPr>
          <w:p w14:paraId="2A65A855" w14:textId="11290851" w:rsidR="008C3443" w:rsidRPr="007B4E81" w:rsidRDefault="008C3443" w:rsidP="008C3443">
            <w:pPr>
              <w:rPr>
                <w:rFonts w:ascii="Arial Nova" w:hAnsi="Arial Nova" w:cs="Arial"/>
                <w:b/>
                <w:sz w:val="20"/>
                <w:szCs w:val="20"/>
              </w:rPr>
            </w:pPr>
            <w:r w:rsidRPr="007B4E81">
              <w:rPr>
                <w:rFonts w:ascii="Arial Nova" w:hAnsi="Arial Nova" w:cs="Arial"/>
                <w:b/>
                <w:sz w:val="20"/>
                <w:szCs w:val="20"/>
              </w:rPr>
              <w:t>Scope</w:t>
            </w:r>
          </w:p>
        </w:tc>
        <w:tc>
          <w:tcPr>
            <w:tcW w:w="2992" w:type="dxa"/>
            <w:shd w:val="clear" w:color="auto" w:fill="E7E6E6" w:themeFill="background2"/>
            <w:vAlign w:val="center"/>
          </w:tcPr>
          <w:p w14:paraId="6507D01E" w14:textId="77777777"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Main contacts:</w:t>
            </w:r>
          </w:p>
        </w:tc>
        <w:tc>
          <w:tcPr>
            <w:tcW w:w="2878" w:type="dxa"/>
            <w:gridSpan w:val="2"/>
            <w:shd w:val="clear" w:color="auto" w:fill="E7E6E6" w:themeFill="background2"/>
            <w:vAlign w:val="center"/>
          </w:tcPr>
          <w:p w14:paraId="7311C3B6" w14:textId="0B8E16A8"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Staff responsibilities:</w:t>
            </w:r>
          </w:p>
        </w:tc>
        <w:tc>
          <w:tcPr>
            <w:tcW w:w="2876" w:type="dxa"/>
            <w:shd w:val="clear" w:color="auto" w:fill="E7E6E6" w:themeFill="background2"/>
            <w:vAlign w:val="center"/>
          </w:tcPr>
          <w:p w14:paraId="3CFD981B" w14:textId="67C1060B"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Financial accountability:</w:t>
            </w:r>
          </w:p>
        </w:tc>
      </w:tr>
      <w:tr w:rsidR="008C3443" w:rsidRPr="007B4E81" w14:paraId="6B891B16" w14:textId="77777777" w:rsidTr="0075169A">
        <w:trPr>
          <w:trHeight w:val="487"/>
        </w:trPr>
        <w:tc>
          <w:tcPr>
            <w:tcW w:w="1710" w:type="dxa"/>
            <w:vMerge/>
            <w:shd w:val="clear" w:color="auto" w:fill="E7E6E6" w:themeFill="background2"/>
            <w:vAlign w:val="center"/>
          </w:tcPr>
          <w:p w14:paraId="675D8132" w14:textId="77777777" w:rsidR="008C3443" w:rsidRPr="007B4E81" w:rsidRDefault="008C3443" w:rsidP="008C3443">
            <w:pPr>
              <w:rPr>
                <w:rFonts w:ascii="Arial Nova" w:hAnsi="Arial Nova" w:cs="Arial"/>
                <w:b/>
                <w:sz w:val="20"/>
                <w:szCs w:val="20"/>
              </w:rPr>
            </w:pPr>
          </w:p>
        </w:tc>
        <w:tc>
          <w:tcPr>
            <w:tcW w:w="2992" w:type="dxa"/>
            <w:vAlign w:val="center"/>
          </w:tcPr>
          <w:p w14:paraId="3FF3D0F2" w14:textId="33B46358" w:rsidR="008C3443" w:rsidRPr="008558EF" w:rsidRDefault="008558EF" w:rsidP="00E212A5">
            <w:pPr>
              <w:jc w:val="center"/>
              <w:rPr>
                <w:rFonts w:ascii="Arial Nova" w:hAnsi="Arial Nova" w:cs="Arial"/>
                <w:bCs/>
                <w:sz w:val="20"/>
                <w:szCs w:val="20"/>
              </w:rPr>
            </w:pPr>
            <w:r w:rsidRPr="008558EF">
              <w:rPr>
                <w:rFonts w:ascii="Arial Nova" w:hAnsi="Arial Nova" w:cs="Arial"/>
                <w:bCs/>
                <w:sz w:val="20"/>
                <w:szCs w:val="20"/>
              </w:rPr>
              <w:t>Pupils, staff, parents, external agencies</w:t>
            </w:r>
          </w:p>
        </w:tc>
        <w:tc>
          <w:tcPr>
            <w:tcW w:w="2878" w:type="dxa"/>
            <w:gridSpan w:val="2"/>
            <w:vAlign w:val="center"/>
          </w:tcPr>
          <w:p w14:paraId="07A3AA4F" w14:textId="788DEDE8" w:rsidR="008C3443" w:rsidRPr="008558EF" w:rsidRDefault="008558EF" w:rsidP="008C3443">
            <w:pPr>
              <w:jc w:val="center"/>
              <w:rPr>
                <w:rFonts w:ascii="Arial Nova" w:hAnsi="Arial Nova" w:cs="Arial"/>
                <w:bCs/>
                <w:sz w:val="20"/>
                <w:szCs w:val="20"/>
              </w:rPr>
            </w:pPr>
            <w:r w:rsidRPr="008558EF">
              <w:rPr>
                <w:rFonts w:ascii="Arial Nova" w:hAnsi="Arial Nova" w:cs="Arial"/>
                <w:bCs/>
                <w:sz w:val="20"/>
                <w:szCs w:val="20"/>
              </w:rPr>
              <w:t>None</w:t>
            </w:r>
          </w:p>
        </w:tc>
        <w:tc>
          <w:tcPr>
            <w:tcW w:w="2876" w:type="dxa"/>
            <w:vAlign w:val="center"/>
          </w:tcPr>
          <w:p w14:paraId="2CC95CBC" w14:textId="0B80B0B7" w:rsidR="008C3443" w:rsidRPr="008558EF" w:rsidRDefault="008558EF" w:rsidP="008C3443">
            <w:pPr>
              <w:jc w:val="center"/>
              <w:rPr>
                <w:rFonts w:ascii="Arial Nova" w:hAnsi="Arial Nova" w:cs="Arial"/>
                <w:bCs/>
                <w:sz w:val="20"/>
                <w:szCs w:val="20"/>
              </w:rPr>
            </w:pPr>
            <w:r w:rsidRPr="008558EF">
              <w:rPr>
                <w:rFonts w:ascii="Arial Nova" w:hAnsi="Arial Nova" w:cs="Arial"/>
                <w:bCs/>
                <w:sz w:val="20"/>
                <w:szCs w:val="20"/>
              </w:rPr>
              <w:t>None</w:t>
            </w:r>
          </w:p>
        </w:tc>
      </w:tr>
      <w:tr w:rsidR="003B7986" w:rsidRPr="007B4E81" w14:paraId="1E326215" w14:textId="77777777" w:rsidTr="0075169A">
        <w:trPr>
          <w:trHeight w:val="4536"/>
        </w:trPr>
        <w:tc>
          <w:tcPr>
            <w:tcW w:w="1710" w:type="dxa"/>
            <w:shd w:val="clear" w:color="auto" w:fill="E7E6E6" w:themeFill="background2"/>
            <w:vAlign w:val="center"/>
          </w:tcPr>
          <w:p w14:paraId="44C10A73"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Main duties and responsibilities</w:t>
            </w:r>
          </w:p>
        </w:tc>
        <w:tc>
          <w:tcPr>
            <w:tcW w:w="8746" w:type="dxa"/>
            <w:gridSpan w:val="4"/>
            <w:vAlign w:val="center"/>
          </w:tcPr>
          <w:p w14:paraId="78128C63" w14:textId="77777777" w:rsidR="008558EF" w:rsidRPr="008558EF" w:rsidRDefault="008558EF" w:rsidP="008558EF">
            <w:pPr>
              <w:pStyle w:val="Header"/>
              <w:numPr>
                <w:ilvl w:val="0"/>
                <w:numId w:val="1"/>
              </w:numPr>
              <w:tabs>
                <w:tab w:val="clear" w:pos="720"/>
                <w:tab w:val="clear" w:pos="4320"/>
                <w:tab w:val="clear" w:pos="8640"/>
                <w:tab w:val="num" w:pos="360"/>
              </w:tabs>
              <w:ind w:left="360"/>
              <w:rPr>
                <w:rFonts w:ascii="Arial Nova" w:hAnsi="Arial Nova" w:cs="Arial"/>
                <w:sz w:val="20"/>
                <w:szCs w:val="20"/>
              </w:rPr>
            </w:pPr>
            <w:r w:rsidRPr="008558EF">
              <w:rPr>
                <w:rFonts w:ascii="Arial Nova" w:hAnsi="Arial Nova" w:cs="Arial"/>
                <w:sz w:val="20"/>
                <w:szCs w:val="20"/>
              </w:rPr>
              <w:t xml:space="preserve">Liaise with class teacher </w:t>
            </w:r>
            <w:proofErr w:type="gramStart"/>
            <w:r w:rsidRPr="008558EF">
              <w:rPr>
                <w:rFonts w:ascii="Arial Nova" w:hAnsi="Arial Nova" w:cs="Arial"/>
                <w:sz w:val="20"/>
                <w:szCs w:val="20"/>
              </w:rPr>
              <w:t>on a daily basis</w:t>
            </w:r>
            <w:proofErr w:type="gramEnd"/>
            <w:r w:rsidRPr="008558EF">
              <w:rPr>
                <w:rFonts w:ascii="Arial Nova" w:hAnsi="Arial Nova" w:cs="Arial"/>
                <w:sz w:val="20"/>
                <w:szCs w:val="20"/>
              </w:rPr>
              <w:t xml:space="preserve"> to discuss class tasks and enable students to become independent learners within their own ability and assisting the teacher with social skills. Regularly report back to the teacher on student progress and areas of concern</w:t>
            </w:r>
          </w:p>
          <w:p w14:paraId="7AA0B888" w14:textId="77777777" w:rsidR="008558EF" w:rsidRPr="008558EF" w:rsidRDefault="008558EF" w:rsidP="008558EF">
            <w:pPr>
              <w:numPr>
                <w:ilvl w:val="0"/>
                <w:numId w:val="1"/>
              </w:numPr>
              <w:tabs>
                <w:tab w:val="clear" w:pos="720"/>
                <w:tab w:val="num" w:pos="360"/>
              </w:tabs>
              <w:ind w:left="360"/>
              <w:rPr>
                <w:rFonts w:ascii="Arial Nova" w:hAnsi="Arial Nova" w:cs="Arial"/>
                <w:sz w:val="20"/>
                <w:szCs w:val="20"/>
              </w:rPr>
            </w:pPr>
            <w:r w:rsidRPr="008558EF">
              <w:rPr>
                <w:rFonts w:ascii="Arial Nova" w:hAnsi="Arial Nova" w:cs="Arial"/>
                <w:sz w:val="20"/>
                <w:szCs w:val="20"/>
              </w:rPr>
              <w:t xml:space="preserve">Work with small groups or individual students, clarifying and explaining instructions, ensuring that students </w:t>
            </w:r>
            <w:proofErr w:type="gramStart"/>
            <w:r w:rsidRPr="008558EF">
              <w:rPr>
                <w:rFonts w:ascii="Arial Nova" w:hAnsi="Arial Nova" w:cs="Arial"/>
                <w:sz w:val="20"/>
                <w:szCs w:val="20"/>
              </w:rPr>
              <w:t>are able to</w:t>
            </w:r>
            <w:proofErr w:type="gramEnd"/>
            <w:r w:rsidRPr="008558EF">
              <w:rPr>
                <w:rFonts w:ascii="Arial Nova" w:hAnsi="Arial Nova" w:cs="Arial"/>
                <w:sz w:val="20"/>
                <w:szCs w:val="20"/>
              </w:rPr>
              <w:t xml:space="preserve"> use equipment and materials whilst motivating pupils to complete work - this may include after school Homework club or working within a subject area such as Maths, English, Science or PE </w:t>
            </w:r>
          </w:p>
          <w:p w14:paraId="02D4424E" w14:textId="77777777" w:rsidR="008558EF" w:rsidRPr="008558EF" w:rsidRDefault="008558EF" w:rsidP="008558EF">
            <w:pPr>
              <w:numPr>
                <w:ilvl w:val="0"/>
                <w:numId w:val="1"/>
              </w:numPr>
              <w:tabs>
                <w:tab w:val="clear" w:pos="720"/>
                <w:tab w:val="num" w:pos="360"/>
              </w:tabs>
              <w:ind w:left="360"/>
              <w:rPr>
                <w:rFonts w:ascii="Arial Nova" w:hAnsi="Arial Nova" w:cs="Arial"/>
                <w:sz w:val="20"/>
                <w:szCs w:val="20"/>
              </w:rPr>
            </w:pPr>
            <w:r w:rsidRPr="008558EF">
              <w:rPr>
                <w:rFonts w:ascii="Arial Nova" w:hAnsi="Arial Nova" w:cs="Arial"/>
                <w:sz w:val="20"/>
                <w:szCs w:val="20"/>
              </w:rPr>
              <w:t>Establish productive working relationships with students, acting as a role model and setting high expectations.</w:t>
            </w:r>
          </w:p>
          <w:p w14:paraId="2400586B" w14:textId="77777777" w:rsidR="008558EF" w:rsidRPr="008558EF" w:rsidRDefault="008558EF" w:rsidP="008558EF">
            <w:pPr>
              <w:numPr>
                <w:ilvl w:val="0"/>
                <w:numId w:val="1"/>
              </w:numPr>
              <w:tabs>
                <w:tab w:val="clear" w:pos="720"/>
                <w:tab w:val="num" w:pos="360"/>
              </w:tabs>
              <w:ind w:left="360"/>
              <w:rPr>
                <w:rFonts w:ascii="Arial Nova" w:hAnsi="Arial Nova" w:cs="Arial"/>
                <w:sz w:val="20"/>
                <w:szCs w:val="20"/>
              </w:rPr>
            </w:pPr>
            <w:r w:rsidRPr="008558EF">
              <w:rPr>
                <w:rFonts w:ascii="Arial Nova" w:hAnsi="Arial Nova" w:cs="Arial"/>
                <w:sz w:val="20"/>
                <w:szCs w:val="20"/>
              </w:rPr>
              <w:t>Assist the teacher in classroom discipline re-enforcing the teacher’s standards of behaviour and tidiness within the classroom</w:t>
            </w:r>
          </w:p>
          <w:p w14:paraId="3C4CCF8C" w14:textId="77777777" w:rsidR="008558EF" w:rsidRPr="008558EF" w:rsidRDefault="008558EF" w:rsidP="008558EF">
            <w:pPr>
              <w:numPr>
                <w:ilvl w:val="0"/>
                <w:numId w:val="1"/>
              </w:numPr>
              <w:tabs>
                <w:tab w:val="clear" w:pos="720"/>
                <w:tab w:val="num" w:pos="360"/>
              </w:tabs>
              <w:ind w:left="360"/>
              <w:rPr>
                <w:rFonts w:ascii="Arial Nova" w:hAnsi="Arial Nova" w:cs="Arial"/>
                <w:sz w:val="20"/>
                <w:szCs w:val="20"/>
              </w:rPr>
            </w:pPr>
            <w:r w:rsidRPr="008558EF">
              <w:rPr>
                <w:rFonts w:ascii="Arial Nova" w:hAnsi="Arial Nova" w:cs="Arial"/>
                <w:sz w:val="20"/>
                <w:szCs w:val="20"/>
              </w:rPr>
              <w:t xml:space="preserve">To help deliver educational programmes, assist with the development of reading, writing, spelling, and listening skills </w:t>
            </w:r>
          </w:p>
          <w:p w14:paraId="69C3140F" w14:textId="77777777" w:rsidR="008558EF" w:rsidRPr="008558EF" w:rsidRDefault="008558EF" w:rsidP="008558EF">
            <w:pPr>
              <w:numPr>
                <w:ilvl w:val="0"/>
                <w:numId w:val="1"/>
              </w:numPr>
              <w:tabs>
                <w:tab w:val="clear" w:pos="720"/>
                <w:tab w:val="num" w:pos="360"/>
              </w:tabs>
              <w:ind w:left="360"/>
              <w:rPr>
                <w:rFonts w:ascii="Arial Nova" w:hAnsi="Arial Nova" w:cs="Arial"/>
                <w:sz w:val="20"/>
                <w:szCs w:val="20"/>
              </w:rPr>
            </w:pPr>
            <w:r w:rsidRPr="008558EF">
              <w:rPr>
                <w:rFonts w:ascii="Arial Nova" w:hAnsi="Arial Nova" w:cs="Arial"/>
                <w:sz w:val="20"/>
                <w:szCs w:val="20"/>
              </w:rPr>
              <w:t xml:space="preserve">Prepare resources </w:t>
            </w:r>
          </w:p>
          <w:p w14:paraId="7BE57A5B" w14:textId="77777777" w:rsidR="008558EF" w:rsidRPr="008558EF" w:rsidRDefault="008558EF" w:rsidP="008558EF">
            <w:pPr>
              <w:numPr>
                <w:ilvl w:val="0"/>
                <w:numId w:val="1"/>
              </w:numPr>
              <w:tabs>
                <w:tab w:val="clear" w:pos="720"/>
                <w:tab w:val="num" w:pos="360"/>
              </w:tabs>
              <w:ind w:left="360"/>
              <w:rPr>
                <w:rFonts w:ascii="Arial Nova" w:hAnsi="Arial Nova" w:cs="Arial"/>
                <w:sz w:val="20"/>
                <w:szCs w:val="20"/>
              </w:rPr>
            </w:pPr>
            <w:r w:rsidRPr="008558EF">
              <w:rPr>
                <w:rFonts w:ascii="Arial Nova" w:hAnsi="Arial Nova" w:cs="Arial"/>
                <w:sz w:val="20"/>
                <w:szCs w:val="20"/>
              </w:rPr>
              <w:t>Monitor and assess students and record and report on achievements and development</w:t>
            </w:r>
          </w:p>
          <w:p w14:paraId="2D93FF61" w14:textId="77777777" w:rsidR="008558EF" w:rsidRPr="008558EF" w:rsidRDefault="008558EF" w:rsidP="008558EF">
            <w:pPr>
              <w:numPr>
                <w:ilvl w:val="0"/>
                <w:numId w:val="1"/>
              </w:numPr>
              <w:tabs>
                <w:tab w:val="clear" w:pos="720"/>
                <w:tab w:val="num" w:pos="360"/>
              </w:tabs>
              <w:ind w:left="360"/>
              <w:rPr>
                <w:rFonts w:ascii="Arial Nova" w:hAnsi="Arial Nova" w:cs="Arial"/>
                <w:sz w:val="20"/>
                <w:szCs w:val="20"/>
              </w:rPr>
            </w:pPr>
            <w:r w:rsidRPr="008558EF">
              <w:rPr>
                <w:rFonts w:ascii="Arial Nova" w:hAnsi="Arial Nova" w:cs="Arial"/>
                <w:sz w:val="20"/>
                <w:szCs w:val="20"/>
              </w:rPr>
              <w:t xml:space="preserve">Various duty rota activities under the general direction of the Head of School    </w:t>
            </w:r>
          </w:p>
          <w:p w14:paraId="0A2A9212" w14:textId="4425DDE2" w:rsidR="003C4C9B" w:rsidRPr="007B4E81" w:rsidRDefault="008558EF" w:rsidP="008558EF">
            <w:pPr>
              <w:numPr>
                <w:ilvl w:val="0"/>
                <w:numId w:val="1"/>
              </w:numPr>
              <w:tabs>
                <w:tab w:val="clear" w:pos="720"/>
                <w:tab w:val="num" w:pos="360"/>
              </w:tabs>
              <w:ind w:left="360"/>
              <w:rPr>
                <w:rFonts w:ascii="Arial Nova" w:hAnsi="Arial Nova" w:cs="Arial"/>
                <w:sz w:val="20"/>
                <w:szCs w:val="20"/>
              </w:rPr>
            </w:pPr>
            <w:r w:rsidRPr="008558EF">
              <w:rPr>
                <w:rFonts w:ascii="Arial Nova" w:hAnsi="Arial Nova" w:cs="Arial"/>
                <w:sz w:val="20"/>
                <w:szCs w:val="20"/>
              </w:rPr>
              <w:t>Any other duties that reasonably fall within the purview of the post, which may be allocated after consultation with the post holder.</w:t>
            </w:r>
          </w:p>
        </w:tc>
      </w:tr>
      <w:tr w:rsidR="003C4C9B" w:rsidRPr="007B4E81" w14:paraId="2436E355" w14:textId="77777777" w:rsidTr="0075169A">
        <w:trPr>
          <w:trHeight w:val="1048"/>
        </w:trPr>
        <w:tc>
          <w:tcPr>
            <w:tcW w:w="1710" w:type="dxa"/>
            <w:shd w:val="clear" w:color="auto" w:fill="E7E6E6" w:themeFill="background2"/>
            <w:vAlign w:val="center"/>
          </w:tcPr>
          <w:p w14:paraId="0DE9732F" w14:textId="6A64C552" w:rsidR="003C4C9B" w:rsidRPr="007B4E81" w:rsidRDefault="003C4C9B" w:rsidP="008C3443">
            <w:pPr>
              <w:tabs>
                <w:tab w:val="left" w:pos="2925"/>
              </w:tabs>
              <w:rPr>
                <w:rFonts w:ascii="Arial Nova" w:hAnsi="Arial Nova" w:cs="Arial"/>
                <w:b/>
                <w:sz w:val="20"/>
                <w:szCs w:val="20"/>
              </w:rPr>
            </w:pPr>
            <w:r w:rsidRPr="007B4E81">
              <w:rPr>
                <w:rFonts w:ascii="Arial Nova" w:hAnsi="Arial Nova" w:cs="Arial"/>
                <w:b/>
                <w:sz w:val="20"/>
                <w:szCs w:val="20"/>
              </w:rPr>
              <w:t>Other requirements and</w:t>
            </w:r>
            <w:r w:rsidR="008C3443" w:rsidRPr="007B4E81">
              <w:rPr>
                <w:rFonts w:ascii="Arial Nova" w:hAnsi="Arial Nova" w:cs="Arial"/>
                <w:b/>
                <w:sz w:val="20"/>
                <w:szCs w:val="20"/>
              </w:rPr>
              <w:t xml:space="preserve"> </w:t>
            </w:r>
            <w:r w:rsidRPr="007B4E81">
              <w:rPr>
                <w:rFonts w:ascii="Arial Nova" w:hAnsi="Arial Nova" w:cs="Arial"/>
                <w:b/>
                <w:sz w:val="20"/>
                <w:szCs w:val="20"/>
              </w:rPr>
              <w:t>responsibilities</w:t>
            </w:r>
          </w:p>
        </w:tc>
        <w:tc>
          <w:tcPr>
            <w:tcW w:w="8746" w:type="dxa"/>
            <w:gridSpan w:val="4"/>
          </w:tcPr>
          <w:p w14:paraId="551B7B94" w14:textId="77777777" w:rsidR="008558EF" w:rsidRPr="008558EF" w:rsidRDefault="008558EF" w:rsidP="008558EF">
            <w:pPr>
              <w:tabs>
                <w:tab w:val="left" w:pos="2925"/>
              </w:tabs>
              <w:rPr>
                <w:rFonts w:ascii="Arial Nova" w:hAnsi="Arial Nova" w:cs="Arial"/>
                <w:sz w:val="20"/>
                <w:szCs w:val="20"/>
              </w:rPr>
            </w:pPr>
            <w:r w:rsidRPr="008558EF">
              <w:rPr>
                <w:rFonts w:ascii="Arial Nova" w:hAnsi="Arial Nova" w:cs="Arial"/>
                <w:sz w:val="20"/>
                <w:szCs w:val="20"/>
              </w:rPr>
              <w:t>Level of DBS required:</w:t>
            </w:r>
          </w:p>
          <w:p w14:paraId="728645F6" w14:textId="1A60CC90" w:rsidR="00E212A5" w:rsidRPr="008558EF" w:rsidRDefault="008558EF" w:rsidP="008558EF">
            <w:pPr>
              <w:tabs>
                <w:tab w:val="left" w:pos="2925"/>
              </w:tabs>
              <w:rPr>
                <w:rFonts w:ascii="Arial Nova" w:hAnsi="Arial Nova" w:cs="Arial"/>
                <w:sz w:val="20"/>
                <w:szCs w:val="20"/>
              </w:rPr>
            </w:pPr>
            <w:r w:rsidRPr="008558EF">
              <w:rPr>
                <w:rFonts w:ascii="Arial Nova" w:hAnsi="Arial Nova" w:cs="Arial"/>
                <w:sz w:val="20"/>
                <w:szCs w:val="20"/>
              </w:rPr>
              <w:t xml:space="preserve">Enhanced with Children’s Barring List </w:t>
            </w:r>
          </w:p>
        </w:tc>
      </w:tr>
      <w:tr w:rsidR="003B7986" w:rsidRPr="007B4E81" w14:paraId="4B245FFB" w14:textId="77777777" w:rsidTr="0075169A">
        <w:trPr>
          <w:trHeight w:val="2052"/>
        </w:trPr>
        <w:tc>
          <w:tcPr>
            <w:tcW w:w="1710" w:type="dxa"/>
            <w:shd w:val="clear" w:color="auto" w:fill="E7E6E6" w:themeFill="background2"/>
            <w:vAlign w:val="center"/>
          </w:tcPr>
          <w:p w14:paraId="68BBFC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Structure chart</w:t>
            </w:r>
          </w:p>
        </w:tc>
        <w:tc>
          <w:tcPr>
            <w:tcW w:w="8746" w:type="dxa"/>
            <w:gridSpan w:val="4"/>
          </w:tcPr>
          <w:p w14:paraId="3777F0BF" w14:textId="2876FFC0" w:rsidR="003C4C9B" w:rsidRPr="007B4E81" w:rsidRDefault="003C4C9B" w:rsidP="00BD370E">
            <w:pPr>
              <w:tabs>
                <w:tab w:val="left" w:pos="2925"/>
              </w:tabs>
              <w:rPr>
                <w:rFonts w:ascii="Arial Nova" w:hAnsi="Arial Nova" w:cs="Arial"/>
                <w:sz w:val="20"/>
                <w:szCs w:val="20"/>
              </w:rPr>
            </w:pPr>
          </w:p>
          <w:p w14:paraId="0F5BADBA" w14:textId="27F64EDA" w:rsidR="003C4C9B" w:rsidRPr="007B4E81" w:rsidRDefault="00E00AF5" w:rsidP="00BD370E">
            <w:pPr>
              <w:tabs>
                <w:tab w:val="left" w:pos="2925"/>
              </w:tabs>
              <w:rPr>
                <w:rFonts w:ascii="Arial Nova" w:hAnsi="Arial Nova" w:cs="Arial"/>
                <w:sz w:val="20"/>
                <w:szCs w:val="20"/>
              </w:rPr>
            </w:pPr>
            <w:r w:rsidRPr="007B4E81">
              <w:rPr>
                <w:rFonts w:ascii="Arial Nova" w:hAnsi="Arial Nova" w:cs="Arial"/>
                <w:noProof/>
                <w:sz w:val="20"/>
                <w:szCs w:val="20"/>
              </w:rPr>
              <mc:AlternateContent>
                <mc:Choice Requires="wps">
                  <w:drawing>
                    <wp:anchor distT="0" distB="0" distL="114300" distR="114300" simplePos="0" relativeHeight="251675136" behindDoc="0" locked="0" layoutInCell="1" allowOverlap="1" wp14:anchorId="10909D29" wp14:editId="63620329">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5F2E39" id="Straight Connector 2" o:spid="_x0000_s1026" style="position:absolute;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68992" behindDoc="0" locked="0" layoutInCell="1" allowOverlap="1" wp14:anchorId="129ED809" wp14:editId="44F5BC6B">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2"/>
                              </a:solidFill>
                              <a:ln w="9525">
                                <a:solidFill>
                                  <a:srgbClr val="000000"/>
                                </a:solidFill>
                                <a:miter lim="800000"/>
                                <a:headEnd/>
                                <a:tailEnd/>
                              </a:ln>
                            </wps:spPr>
                            <wps:txbx>
                              <w:txbxContent>
                                <w:p w14:paraId="398ABA76" w14:textId="12D2135B" w:rsidR="009621F4" w:rsidRPr="00E00AF5" w:rsidRDefault="008558EF" w:rsidP="009621F4">
                                  <w:pPr>
                                    <w:spacing w:before="40" w:after="40" w:line="240" w:lineRule="auto"/>
                                    <w:jc w:val="center"/>
                                    <w:rPr>
                                      <w:rFonts w:ascii="Arial Nova" w:hAnsi="Arial Nova"/>
                                    </w:rPr>
                                  </w:pPr>
                                  <w:r>
                                    <w:rPr>
                                      <w:rFonts w:ascii="Arial Nova" w:hAnsi="Arial Nova"/>
                                    </w:rPr>
                                    <w:t>Teaching Assistant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D809"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" fillcolor="#e7e6e6 [3214]">
                      <v:textbox>
                        <w:txbxContent>
                          <w:p w14:paraId="398ABA76" w14:textId="12D2135B" w:rsidR="009621F4" w:rsidRPr="00E00AF5" w:rsidRDefault="008558EF" w:rsidP="009621F4">
                            <w:pPr>
                              <w:spacing w:before="40" w:after="40" w:line="240" w:lineRule="auto"/>
                              <w:jc w:val="center"/>
                              <w:rPr>
                                <w:rFonts w:ascii="Arial Nova" w:hAnsi="Arial Nova"/>
                              </w:rPr>
                            </w:pPr>
                            <w:r>
                              <w:rPr>
                                <w:rFonts w:ascii="Arial Nova" w:hAnsi="Arial Nova"/>
                              </w:rPr>
                              <w:t>Teaching Assistant</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53632" behindDoc="0" locked="0" layoutInCell="1" allowOverlap="1" wp14:anchorId="049F4FDF" wp14:editId="2096E160">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79CECF43" w:rsidR="009621F4" w:rsidRPr="00E00AF5" w:rsidRDefault="008558EF" w:rsidP="009621F4">
                                  <w:pPr>
                                    <w:spacing w:before="40" w:after="40" w:line="240" w:lineRule="auto"/>
                                    <w:jc w:val="center"/>
                                    <w:rPr>
                                      <w:rFonts w:ascii="Arial Nova" w:hAnsi="Arial Nova"/>
                                    </w:rPr>
                                  </w:pPr>
                                  <w:r>
                                    <w:rPr>
                                      <w:rFonts w:ascii="Arial Nova" w:hAnsi="Arial Nova"/>
                                    </w:rPr>
                                    <w:t>Inclusion Manager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_x0000_s1027" type="#_x0000_t202" style="position:absolute;margin-left:67.95pt;margin-top:15pt;width:274.4pt;height: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" fillcolor="#ededed [662]">
                      <v:textbox>
                        <w:txbxContent>
                          <w:p w14:paraId="6AF5F09F" w14:textId="79CECF43" w:rsidR="009621F4" w:rsidRPr="00E00AF5" w:rsidRDefault="008558EF" w:rsidP="009621F4">
                            <w:pPr>
                              <w:spacing w:before="40" w:after="40" w:line="240" w:lineRule="auto"/>
                              <w:jc w:val="center"/>
                              <w:rPr>
                                <w:rFonts w:ascii="Arial Nova" w:hAnsi="Arial Nova"/>
                              </w:rPr>
                            </w:pPr>
                            <w:r>
                              <w:rPr>
                                <w:rFonts w:ascii="Arial Nova" w:hAnsi="Arial Nova"/>
                              </w:rPr>
                              <w:t>Inclusion Manager</w:t>
                            </w:r>
                          </w:p>
                        </w:txbxContent>
                      </v:textbox>
                      <w10:wrap type="square" anchorx="margin" anchory="margin"/>
                    </v:shape>
                  </w:pict>
                </mc:Fallback>
              </mc:AlternateContent>
            </w:r>
          </w:p>
        </w:tc>
      </w:tr>
    </w:tbl>
    <w:p w14:paraId="4DFA54EE" w14:textId="011AEFB6" w:rsidR="008C3443" w:rsidRPr="00E212A5" w:rsidRDefault="008C3443" w:rsidP="00E212A5">
      <w:pPr>
        <w:tabs>
          <w:tab w:val="left" w:pos="2925"/>
        </w:tabs>
      </w:pPr>
    </w:p>
    <w:p w14:paraId="19C7E6DE" w14:textId="10C00AF9"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00D46557">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lastRenderedPageBreak/>
              <w:t>Role</w:t>
            </w:r>
          </w:p>
        </w:tc>
        <w:tc>
          <w:tcPr>
            <w:tcW w:w="3310" w:type="dxa"/>
            <w:vAlign w:val="center"/>
          </w:tcPr>
          <w:p w14:paraId="0389A82B" w14:textId="1DBE7A5B" w:rsidR="0099133A" w:rsidRPr="008C3443" w:rsidRDefault="008558EF" w:rsidP="00BD370E">
            <w:pPr>
              <w:rPr>
                <w:rFonts w:ascii="Arial Nova" w:hAnsi="Arial Nova" w:cs="Arial"/>
                <w:b/>
                <w:sz w:val="20"/>
                <w:szCs w:val="20"/>
              </w:rPr>
            </w:pPr>
            <w:r>
              <w:rPr>
                <w:rFonts w:ascii="Arial Nova" w:hAnsi="Arial Nova" w:cs="Arial"/>
                <w:b/>
                <w:sz w:val="20"/>
                <w:szCs w:val="20"/>
              </w:rPr>
              <w:t>Teaching Assistant</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76DD7BF0" w:rsidR="0099133A" w:rsidRPr="008558EF" w:rsidRDefault="008558EF" w:rsidP="00BD370E">
            <w:pPr>
              <w:rPr>
                <w:rFonts w:ascii="Arial Nova" w:hAnsi="Arial Nova" w:cs="Arial"/>
                <w:bCs/>
                <w:sz w:val="20"/>
                <w:szCs w:val="20"/>
              </w:rPr>
            </w:pPr>
            <w:r w:rsidRPr="008558EF">
              <w:rPr>
                <w:rFonts w:ascii="Arial Nova" w:hAnsi="Arial Nova" w:cs="Arial"/>
                <w:bCs/>
                <w:sz w:val="20"/>
                <w:szCs w:val="20"/>
              </w:rPr>
              <w:t xml:space="preserve">Maiden </w:t>
            </w:r>
            <w:proofErr w:type="spellStart"/>
            <w:r w:rsidRPr="008558EF">
              <w:rPr>
                <w:rFonts w:ascii="Arial Nova" w:hAnsi="Arial Nova" w:cs="Arial"/>
                <w:bCs/>
                <w:sz w:val="20"/>
                <w:szCs w:val="20"/>
              </w:rPr>
              <w:t>Erlegh</w:t>
            </w:r>
            <w:proofErr w:type="spellEnd"/>
            <w:r w:rsidRPr="008558EF">
              <w:rPr>
                <w:rFonts w:ascii="Arial Nova" w:hAnsi="Arial Nova" w:cs="Arial"/>
                <w:bCs/>
                <w:sz w:val="20"/>
                <w:szCs w:val="20"/>
              </w:rPr>
              <w:t xml:space="preserve"> School</w:t>
            </w:r>
          </w:p>
        </w:tc>
      </w:tr>
      <w:tr w:rsidR="0099133A" w:rsidRPr="008C3443" w14:paraId="3754794D" w14:textId="77777777" w:rsidTr="00D46557">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6035E97E" w:rsidR="0099133A" w:rsidRPr="008558EF" w:rsidRDefault="008558EF" w:rsidP="00BD370E">
            <w:pPr>
              <w:rPr>
                <w:rFonts w:ascii="Arial Nova" w:hAnsi="Arial Nova" w:cs="Arial"/>
                <w:bCs/>
                <w:sz w:val="20"/>
                <w:szCs w:val="20"/>
              </w:rPr>
            </w:pPr>
            <w:r w:rsidRPr="008558EF">
              <w:rPr>
                <w:rFonts w:ascii="Arial Nova" w:hAnsi="Arial Nova" w:cs="Arial"/>
                <w:bCs/>
                <w:sz w:val="20"/>
                <w:szCs w:val="20"/>
              </w:rPr>
              <w:t xml:space="preserve">Grade </w:t>
            </w:r>
            <w:r w:rsidR="00A33043">
              <w:rPr>
                <w:rFonts w:ascii="Arial Nova" w:hAnsi="Arial Nova" w:cs="Arial"/>
                <w:bCs/>
                <w:sz w:val="20"/>
                <w:szCs w:val="20"/>
              </w:rPr>
              <w:t>4</w:t>
            </w: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735319E7" w:rsidR="0099133A" w:rsidRPr="008558EF" w:rsidRDefault="008558EF" w:rsidP="00BD370E">
            <w:pPr>
              <w:rPr>
                <w:rFonts w:ascii="Arial Nova" w:hAnsi="Arial Nova" w:cs="Arial"/>
                <w:bCs/>
                <w:sz w:val="20"/>
                <w:szCs w:val="20"/>
              </w:rPr>
            </w:pPr>
            <w:r w:rsidRPr="008558EF">
              <w:rPr>
                <w:rFonts w:ascii="Arial Nova" w:hAnsi="Arial Nova" w:cs="Arial"/>
                <w:bCs/>
                <w:sz w:val="20"/>
                <w:szCs w:val="20"/>
              </w:rPr>
              <w:t>MES009A</w:t>
            </w:r>
          </w:p>
        </w:tc>
      </w:tr>
      <w:tr w:rsidR="003C4C9B" w:rsidRPr="008C3443" w14:paraId="2CAD476E" w14:textId="77777777" w:rsidTr="008558EF">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r w:rsidR="00B356FB" w:rsidRPr="008C3443">
              <w:rPr>
                <w:rFonts w:ascii="Arial Nova" w:hAnsi="Arial Nova" w:cs="Arial"/>
                <w:b/>
                <w:sz w:val="20"/>
                <w:szCs w:val="20"/>
              </w:rPr>
              <w:t>training</w:t>
            </w:r>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vAlign w:val="center"/>
          </w:tcPr>
          <w:p w14:paraId="18B717BD" w14:textId="77777777" w:rsidR="008558EF" w:rsidRPr="008558EF" w:rsidRDefault="008558EF" w:rsidP="008558EF">
            <w:pPr>
              <w:numPr>
                <w:ilvl w:val="0"/>
                <w:numId w:val="2"/>
              </w:numPr>
              <w:rPr>
                <w:rFonts w:ascii="Arial Nova" w:hAnsi="Arial Nova" w:cs="Arial"/>
                <w:sz w:val="20"/>
                <w:szCs w:val="20"/>
              </w:rPr>
            </w:pPr>
            <w:r w:rsidRPr="008558EF">
              <w:rPr>
                <w:rFonts w:ascii="Arial Nova" w:hAnsi="Arial Nova" w:cs="Arial"/>
                <w:sz w:val="20"/>
                <w:szCs w:val="20"/>
              </w:rPr>
              <w:t xml:space="preserve">NVQ Level 2 / CACHE Level 2 Certificate or equivalent   </w:t>
            </w:r>
          </w:p>
          <w:p w14:paraId="43167704" w14:textId="77777777" w:rsidR="008558EF" w:rsidRPr="008558EF" w:rsidRDefault="008558EF" w:rsidP="008558EF">
            <w:pPr>
              <w:numPr>
                <w:ilvl w:val="0"/>
                <w:numId w:val="2"/>
              </w:numPr>
              <w:rPr>
                <w:rFonts w:ascii="Arial Nova" w:hAnsi="Arial Nova" w:cs="Arial"/>
                <w:sz w:val="20"/>
                <w:szCs w:val="20"/>
              </w:rPr>
            </w:pPr>
            <w:r w:rsidRPr="008558EF">
              <w:rPr>
                <w:rFonts w:ascii="Arial Nova" w:hAnsi="Arial Nova" w:cs="Arial"/>
                <w:sz w:val="20"/>
                <w:szCs w:val="20"/>
              </w:rPr>
              <w:t xml:space="preserve">NVQ Level 2 or equivalent in English and Maths </w:t>
            </w:r>
          </w:p>
          <w:p w14:paraId="171C1DBB" w14:textId="5565CAC4" w:rsidR="003C4C9B" w:rsidRPr="008C3443" w:rsidRDefault="003C4C9B" w:rsidP="008558EF">
            <w:pPr>
              <w:rPr>
                <w:rFonts w:ascii="Arial Nova" w:hAnsi="Arial Nova" w:cs="Arial"/>
                <w:sz w:val="20"/>
                <w:szCs w:val="20"/>
              </w:rPr>
            </w:pPr>
          </w:p>
        </w:tc>
      </w:tr>
      <w:tr w:rsidR="003C4C9B" w:rsidRPr="008C3443" w14:paraId="31AF1ED9" w14:textId="77777777" w:rsidTr="00D46557">
        <w:tc>
          <w:tcPr>
            <w:tcW w:w="1696" w:type="dxa"/>
            <w:shd w:val="clear" w:color="auto" w:fill="E7E6E6" w:themeFill="background2"/>
            <w:vAlign w:val="center"/>
          </w:tcPr>
          <w:p w14:paraId="65382324" w14:textId="02A0BDCA"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tcPr>
          <w:p w14:paraId="6804D69F" w14:textId="77777777" w:rsidR="008558EF" w:rsidRPr="008558EF" w:rsidRDefault="008558EF" w:rsidP="008558EF">
            <w:pPr>
              <w:numPr>
                <w:ilvl w:val="0"/>
                <w:numId w:val="2"/>
              </w:numPr>
              <w:rPr>
                <w:rFonts w:ascii="Arial Nova" w:hAnsi="Arial Nova" w:cs="Arial"/>
                <w:sz w:val="20"/>
                <w:szCs w:val="20"/>
              </w:rPr>
            </w:pPr>
            <w:r w:rsidRPr="008558EF">
              <w:rPr>
                <w:rFonts w:ascii="Arial Nova" w:hAnsi="Arial Nova" w:cs="Arial"/>
                <w:sz w:val="20"/>
                <w:szCs w:val="20"/>
              </w:rPr>
              <w:t>Knowledge of the school curriculum</w:t>
            </w:r>
          </w:p>
          <w:p w14:paraId="1CAA7BDD" w14:textId="77777777" w:rsidR="008558EF" w:rsidRPr="008558EF" w:rsidRDefault="008558EF" w:rsidP="008558EF">
            <w:pPr>
              <w:numPr>
                <w:ilvl w:val="0"/>
                <w:numId w:val="2"/>
              </w:numPr>
              <w:rPr>
                <w:rFonts w:ascii="Arial Nova" w:hAnsi="Arial Nova" w:cs="Arial"/>
                <w:sz w:val="20"/>
                <w:szCs w:val="20"/>
              </w:rPr>
            </w:pPr>
            <w:r w:rsidRPr="008558EF">
              <w:rPr>
                <w:rFonts w:ascii="Arial Nova" w:hAnsi="Arial Nova" w:cs="Arial"/>
                <w:sz w:val="20"/>
                <w:szCs w:val="20"/>
              </w:rPr>
              <w:t>Knowledge of the standard of work expected from pupils</w:t>
            </w:r>
          </w:p>
          <w:p w14:paraId="35A90EF2" w14:textId="368CC35C" w:rsidR="003C4C9B" w:rsidRPr="008C3443" w:rsidRDefault="008558EF" w:rsidP="008558EF">
            <w:pPr>
              <w:numPr>
                <w:ilvl w:val="0"/>
                <w:numId w:val="2"/>
              </w:numPr>
              <w:outlineLvl w:val="0"/>
              <w:rPr>
                <w:rFonts w:ascii="Arial Nova" w:hAnsi="Arial Nova" w:cs="Arial"/>
                <w:sz w:val="20"/>
                <w:szCs w:val="20"/>
              </w:rPr>
            </w:pPr>
            <w:r w:rsidRPr="008558EF">
              <w:rPr>
                <w:rFonts w:ascii="Arial Nova" w:hAnsi="Arial Nova" w:cs="Arial"/>
                <w:sz w:val="20"/>
                <w:szCs w:val="20"/>
              </w:rPr>
              <w:t>Some experience with children with special needs is desirable but not essential</w:t>
            </w:r>
            <w:r w:rsidRPr="004230AA">
              <w:rPr>
                <w:rFonts w:ascii="Arial" w:hAnsi="Arial" w:cs="Arial"/>
              </w:rPr>
              <w:t xml:space="preserve"> </w:t>
            </w:r>
          </w:p>
        </w:tc>
      </w:tr>
      <w:tr w:rsidR="003C4C9B" w:rsidRPr="008C3443" w14:paraId="5032BC94" w14:textId="77777777" w:rsidTr="00300C44">
        <w:trPr>
          <w:trHeight w:val="4464"/>
        </w:trPr>
        <w:tc>
          <w:tcPr>
            <w:tcW w:w="1696" w:type="dxa"/>
            <w:shd w:val="clear" w:color="auto" w:fill="E7E6E6" w:themeFill="background2"/>
            <w:vAlign w:val="center"/>
          </w:tcPr>
          <w:p w14:paraId="69380F7B" w14:textId="6B9D9E2F" w:rsidR="003C4C9B" w:rsidRPr="008C3443" w:rsidRDefault="003C4C9B" w:rsidP="00E212A5">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60B61349" w14:textId="77777777" w:rsidR="003C4C9B" w:rsidRPr="00300C44" w:rsidRDefault="008558EF"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Good questioning skills</w:t>
            </w:r>
          </w:p>
          <w:p w14:paraId="068501C3" w14:textId="77777777" w:rsidR="008558EF" w:rsidRPr="00300C44" w:rsidRDefault="008558EF"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Good observation and assessment skills</w:t>
            </w:r>
          </w:p>
          <w:p w14:paraId="1505585E" w14:textId="77777777" w:rsidR="008558EF" w:rsidRPr="00300C44" w:rsidRDefault="008558EF"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Understanding of open-ended questioning and investigative work</w:t>
            </w:r>
          </w:p>
          <w:p w14:paraId="25D2E743" w14:textId="77777777" w:rsidR="008558EF" w:rsidRPr="00300C44" w:rsidRDefault="008558EF"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Understanding of their role</w:t>
            </w:r>
            <w:r w:rsidR="00300C44" w:rsidRPr="00300C44">
              <w:rPr>
                <w:rFonts w:ascii="Arial Nova" w:hAnsi="Arial Nova" w:cs="Arial"/>
                <w:sz w:val="20"/>
                <w:szCs w:val="20"/>
              </w:rPr>
              <w:t xml:space="preserve"> to assist and supervise pupils on </w:t>
            </w:r>
            <w:proofErr w:type="gramStart"/>
            <w:r w:rsidR="00300C44" w:rsidRPr="00300C44">
              <w:rPr>
                <w:rFonts w:ascii="Arial Nova" w:hAnsi="Arial Nova" w:cs="Arial"/>
                <w:sz w:val="20"/>
                <w:szCs w:val="20"/>
              </w:rPr>
              <w:t>particular tasks</w:t>
            </w:r>
            <w:proofErr w:type="gramEnd"/>
            <w:r w:rsidR="00300C44" w:rsidRPr="00300C44">
              <w:rPr>
                <w:rFonts w:ascii="Arial Nova" w:hAnsi="Arial Nova" w:cs="Arial"/>
                <w:sz w:val="20"/>
                <w:szCs w:val="20"/>
              </w:rPr>
              <w:t xml:space="preserve"> and the expected outcome of individual activities within the allocated timescale</w:t>
            </w:r>
          </w:p>
          <w:p w14:paraId="7D44B213"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Excellent communication skills and interpersonal skills</w:t>
            </w:r>
          </w:p>
          <w:p w14:paraId="3493F38B"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 xml:space="preserve">Ability to work within a team working environment and able to </w:t>
            </w:r>
            <w:proofErr w:type="spellStart"/>
            <w:r w:rsidRPr="00300C44">
              <w:rPr>
                <w:rFonts w:ascii="Arial Nova" w:hAnsi="Arial Nova" w:cs="Arial"/>
                <w:sz w:val="20"/>
                <w:szCs w:val="20"/>
              </w:rPr>
              <w:t>to</w:t>
            </w:r>
            <w:proofErr w:type="spellEnd"/>
            <w:r w:rsidRPr="00300C44">
              <w:rPr>
                <w:rFonts w:ascii="Arial Nova" w:hAnsi="Arial Nova" w:cs="Arial"/>
                <w:sz w:val="20"/>
                <w:szCs w:val="20"/>
              </w:rPr>
              <w:t xml:space="preserve"> work independently</w:t>
            </w:r>
          </w:p>
          <w:p w14:paraId="11192EA2"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 xml:space="preserve">Confidentiality </w:t>
            </w:r>
            <w:proofErr w:type="gramStart"/>
            <w:r w:rsidRPr="00300C44">
              <w:rPr>
                <w:rFonts w:ascii="Arial Nova" w:hAnsi="Arial Nova" w:cs="Arial"/>
                <w:sz w:val="20"/>
                <w:szCs w:val="20"/>
              </w:rPr>
              <w:t>at all times</w:t>
            </w:r>
            <w:proofErr w:type="gramEnd"/>
          </w:p>
          <w:p w14:paraId="0C097B83"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Calm under pressure, adaptable and energetic</w:t>
            </w:r>
          </w:p>
          <w:p w14:paraId="3A4A7E99"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A caring and positive attitude, a good listener and sensitive to pupils needs</w:t>
            </w:r>
          </w:p>
          <w:p w14:paraId="7B53D114"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A sense of responsibility</w:t>
            </w:r>
          </w:p>
          <w:p w14:paraId="663E8D85"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Positive behaviour management</w:t>
            </w:r>
          </w:p>
          <w:p w14:paraId="62C71EBF" w14:textId="1408F531"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A good sense of humour</w:t>
            </w:r>
          </w:p>
          <w:p w14:paraId="07743E49"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Flexibility and use of initiative is very important</w:t>
            </w:r>
          </w:p>
          <w:p w14:paraId="05C69B5D" w14:textId="77777777"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Flexible approach to working and commitment to ongoing service and personal development (through self-evaluation and learning from others)</w:t>
            </w:r>
          </w:p>
          <w:p w14:paraId="26B6DC6B" w14:textId="2BF7F81E" w:rsidR="00300C44" w:rsidRPr="00300C44" w:rsidRDefault="00300C44" w:rsidP="00300C44">
            <w:pPr>
              <w:pStyle w:val="ListParagraph"/>
              <w:numPr>
                <w:ilvl w:val="0"/>
                <w:numId w:val="2"/>
              </w:numPr>
              <w:rPr>
                <w:rFonts w:ascii="Arial Nova" w:hAnsi="Arial Nova" w:cs="Arial"/>
                <w:sz w:val="20"/>
                <w:szCs w:val="20"/>
              </w:rPr>
            </w:pPr>
            <w:r w:rsidRPr="00300C44">
              <w:rPr>
                <w:rFonts w:ascii="Arial Nova" w:hAnsi="Arial Nova" w:cs="Arial"/>
                <w:sz w:val="20"/>
                <w:szCs w:val="20"/>
              </w:rPr>
              <w:t>Good organisational and planning skills, able to manage own time, prioritise and meet deadlines</w:t>
            </w:r>
          </w:p>
        </w:tc>
      </w:tr>
      <w:tr w:rsidR="003C4C9B" w:rsidRPr="008C3443" w14:paraId="6E8593B8" w14:textId="77777777" w:rsidTr="00300C44">
        <w:trPr>
          <w:trHeight w:val="1976"/>
        </w:trPr>
        <w:tc>
          <w:tcPr>
            <w:tcW w:w="1696" w:type="dxa"/>
            <w:shd w:val="clear" w:color="auto" w:fill="E7E6E6" w:themeFill="background2"/>
            <w:vAlign w:val="center"/>
          </w:tcPr>
          <w:p w14:paraId="1BDD19D0" w14:textId="3D20A382" w:rsidR="003C4C9B" w:rsidRPr="008C3443" w:rsidRDefault="003C4C9B" w:rsidP="001473CD">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vAlign w:val="center"/>
          </w:tcPr>
          <w:p w14:paraId="6FEA5994" w14:textId="77777777" w:rsidR="00300C44" w:rsidRPr="00300C44" w:rsidRDefault="00300C44" w:rsidP="00300C44">
            <w:pPr>
              <w:contextualSpacing/>
              <w:rPr>
                <w:rFonts w:ascii="Arial Nova" w:hAnsi="Arial Nova" w:cs="Arial"/>
                <w:bCs/>
                <w:sz w:val="20"/>
                <w:szCs w:val="20"/>
              </w:rPr>
            </w:pPr>
            <w:r w:rsidRPr="00300C44">
              <w:rPr>
                <w:rFonts w:ascii="Arial Nova" w:hAnsi="Arial Nova" w:cs="Arial"/>
                <w:sz w:val="20"/>
                <w:szCs w:val="20"/>
              </w:rPr>
              <w:t xml:space="preserve">All staff and volunteers are expected to be </w:t>
            </w:r>
            <w:r w:rsidRPr="00300C44">
              <w:rPr>
                <w:rFonts w:ascii="Arial Nova" w:hAnsi="Arial Nova" w:cs="Arial"/>
                <w:bCs/>
                <w:sz w:val="20"/>
                <w:szCs w:val="20"/>
              </w:rPr>
              <w:t>committed to safeguarding, equality and promoting the welfare of children and young people.</w:t>
            </w:r>
          </w:p>
          <w:p w14:paraId="05B43C9A" w14:textId="55210C86" w:rsidR="00A4243E" w:rsidRPr="00300C44" w:rsidRDefault="00A4243E" w:rsidP="00300C44">
            <w:pPr>
              <w:rPr>
                <w:rFonts w:ascii="Arial Nova" w:hAnsi="Arial Nova" w:cs="Arial"/>
                <w:sz w:val="20"/>
                <w:szCs w:val="20"/>
              </w:rPr>
            </w:pP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1580E764" w14:textId="69BFFC9B" w:rsidR="003C4C9B" w:rsidRDefault="003C4C9B" w:rsidP="00BD370E">
      <w:pPr>
        <w:spacing w:after="0" w:line="240" w:lineRule="auto"/>
        <w:jc w:val="both"/>
        <w:rPr>
          <w:rFonts w:ascii="Arial Nova" w:hAnsi="Arial Nova" w:cs="Arial"/>
          <w:b/>
          <w:sz w:val="24"/>
          <w:szCs w:val="24"/>
        </w:rPr>
      </w:pPr>
    </w:p>
    <w:tbl>
      <w:tblPr>
        <w:tblStyle w:val="TableGrid"/>
        <w:tblW w:w="10201" w:type="dxa"/>
        <w:tblLook w:val="04A0" w:firstRow="1" w:lastRow="0" w:firstColumn="1" w:lastColumn="0" w:noHBand="0" w:noVBand="1"/>
      </w:tblPr>
      <w:tblGrid>
        <w:gridCol w:w="1696"/>
        <w:gridCol w:w="8505"/>
      </w:tblGrid>
      <w:tr w:rsidR="00BD370E" w14:paraId="58CCA22A" w14:textId="77777777" w:rsidTr="0075169A">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505"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75169A">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505"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C805" w14:textId="77777777" w:rsidR="00361CF7" w:rsidRDefault="00361CF7" w:rsidP="00A959FF">
      <w:pPr>
        <w:spacing w:after="0" w:line="240" w:lineRule="auto"/>
      </w:pPr>
      <w:r>
        <w:separator/>
      </w:r>
    </w:p>
  </w:endnote>
  <w:endnote w:type="continuationSeparator" w:id="0">
    <w:p w14:paraId="4B5EC335" w14:textId="77777777" w:rsidR="00361CF7" w:rsidRDefault="00361CF7"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6C83" w14:textId="77777777" w:rsidR="004C1344" w:rsidRDefault="004C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7EDA" w14:textId="77777777" w:rsidR="004C1344" w:rsidRDefault="004C1344" w:rsidP="004C1344">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4A93554D" w14:textId="77777777" w:rsidR="004C1344" w:rsidRDefault="004C1344" w:rsidP="004C1344">
    <w:pPr>
      <w:rPr>
        <w:rFonts w:ascii="Arial" w:hAnsi="Arial" w:cs="Arial"/>
      </w:rPr>
    </w:pPr>
  </w:p>
  <w:p w14:paraId="6464901A" w14:textId="77777777" w:rsidR="00E212A5" w:rsidRPr="004C1344" w:rsidRDefault="00E212A5" w:rsidP="004C1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D28E" w14:textId="77777777" w:rsidR="004C1344" w:rsidRDefault="004C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FDBC" w14:textId="77777777" w:rsidR="00361CF7" w:rsidRDefault="00361CF7" w:rsidP="00A959FF">
      <w:pPr>
        <w:spacing w:after="0" w:line="240" w:lineRule="auto"/>
      </w:pPr>
      <w:r>
        <w:separator/>
      </w:r>
    </w:p>
  </w:footnote>
  <w:footnote w:type="continuationSeparator" w:id="0">
    <w:p w14:paraId="3494B4D5" w14:textId="77777777" w:rsidR="00361CF7" w:rsidRDefault="00361CF7"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F04D" w14:textId="77777777" w:rsidR="004C1344" w:rsidRDefault="004C1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91B0" w14:textId="77777777" w:rsidR="004C1344" w:rsidRDefault="004C1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6254D"/>
    <w:multiLevelType w:val="hybridMultilevel"/>
    <w:tmpl w:val="13DC46A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2BC22EA"/>
    <w:multiLevelType w:val="hybridMultilevel"/>
    <w:tmpl w:val="7DA25768"/>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312175537">
    <w:abstractNumId w:val="0"/>
  </w:num>
  <w:num w:numId="2" w16cid:durableId="2026247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101B49"/>
    <w:rsid w:val="00122386"/>
    <w:rsid w:val="001473CD"/>
    <w:rsid w:val="001568AF"/>
    <w:rsid w:val="00191DF5"/>
    <w:rsid w:val="001A69D5"/>
    <w:rsid w:val="001D7C62"/>
    <w:rsid w:val="002506B5"/>
    <w:rsid w:val="00296173"/>
    <w:rsid w:val="002A61A2"/>
    <w:rsid w:val="00300C44"/>
    <w:rsid w:val="003417F3"/>
    <w:rsid w:val="00361CF7"/>
    <w:rsid w:val="003A22F1"/>
    <w:rsid w:val="003B7986"/>
    <w:rsid w:val="003C4C9B"/>
    <w:rsid w:val="003D4290"/>
    <w:rsid w:val="004B449E"/>
    <w:rsid w:val="004C1344"/>
    <w:rsid w:val="004C19CA"/>
    <w:rsid w:val="005239CB"/>
    <w:rsid w:val="00641FA5"/>
    <w:rsid w:val="006B63D2"/>
    <w:rsid w:val="006D0D25"/>
    <w:rsid w:val="006F76A6"/>
    <w:rsid w:val="0075169A"/>
    <w:rsid w:val="007A3C3E"/>
    <w:rsid w:val="007B4E81"/>
    <w:rsid w:val="008558EF"/>
    <w:rsid w:val="00871048"/>
    <w:rsid w:val="008C3443"/>
    <w:rsid w:val="008E0103"/>
    <w:rsid w:val="008F5429"/>
    <w:rsid w:val="009621F4"/>
    <w:rsid w:val="0099133A"/>
    <w:rsid w:val="00A33043"/>
    <w:rsid w:val="00A423F4"/>
    <w:rsid w:val="00A4243E"/>
    <w:rsid w:val="00A959FF"/>
    <w:rsid w:val="00AE14A6"/>
    <w:rsid w:val="00AF0D93"/>
    <w:rsid w:val="00B03EFE"/>
    <w:rsid w:val="00B356FB"/>
    <w:rsid w:val="00BD370E"/>
    <w:rsid w:val="00BD49AD"/>
    <w:rsid w:val="00BF7DD6"/>
    <w:rsid w:val="00C54298"/>
    <w:rsid w:val="00D10319"/>
    <w:rsid w:val="00D46099"/>
    <w:rsid w:val="00D46557"/>
    <w:rsid w:val="00D958D3"/>
    <w:rsid w:val="00DE5532"/>
    <w:rsid w:val="00E00AF5"/>
    <w:rsid w:val="00E212A5"/>
    <w:rsid w:val="00F3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300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K Bennett</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CED28-DAFC-42B4-B647-B9EF584E6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2022-10-11T14:40:00Z</cp:lastPrinted>
  <dcterms:created xsi:type="dcterms:W3CDTF">2025-12-15T09:15:00Z</dcterms:created>
  <dcterms:modified xsi:type="dcterms:W3CDTF">2025-12-15T09:15:00Z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