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61E3" w14:textId="5C7F4D56" w:rsidR="00605D7A" w:rsidRPr="00EF1D25" w:rsidRDefault="00605D7A" w:rsidP="00605D7A">
      <w:pPr>
        <w:jc w:val="center"/>
        <w:rPr>
          <w:rFonts w:ascii="Calibri" w:hAnsi="Calibri" w:cs="Calibri"/>
          <w:b/>
          <w:bCs/>
          <w:sz w:val="20"/>
          <w:szCs w:val="20"/>
          <w:u w:val="single"/>
        </w:rPr>
      </w:pPr>
      <w:r w:rsidRPr="00EF1D25">
        <w:rPr>
          <w:rFonts w:ascii="Calibri" w:hAnsi="Calibri" w:cs="Calibri"/>
          <w:b/>
          <w:bCs/>
          <w:sz w:val="20"/>
          <w:szCs w:val="20"/>
          <w:u w:val="single"/>
        </w:rPr>
        <w:t xml:space="preserve">The role of our </w:t>
      </w:r>
      <w:r w:rsidR="00057D71" w:rsidRPr="00EF1D25">
        <w:rPr>
          <w:rFonts w:ascii="Calibri" w:hAnsi="Calibri" w:cs="Calibri"/>
          <w:b/>
          <w:bCs/>
          <w:sz w:val="20"/>
          <w:szCs w:val="20"/>
          <w:u w:val="single"/>
        </w:rPr>
        <w:t xml:space="preserve">Assistant </w:t>
      </w:r>
      <w:r w:rsidR="003D1C44" w:rsidRPr="00EF1D25">
        <w:rPr>
          <w:rFonts w:ascii="Calibri" w:hAnsi="Calibri" w:cs="Calibri"/>
          <w:b/>
          <w:bCs/>
          <w:sz w:val="20"/>
          <w:szCs w:val="20"/>
          <w:u w:val="single"/>
        </w:rPr>
        <w:t>Head</w:t>
      </w:r>
      <w:r w:rsidR="0066717E" w:rsidRPr="00EF1D25">
        <w:rPr>
          <w:rFonts w:ascii="Calibri" w:hAnsi="Calibri" w:cs="Calibri"/>
          <w:b/>
          <w:bCs/>
          <w:sz w:val="20"/>
          <w:szCs w:val="20"/>
          <w:u w:val="single"/>
        </w:rPr>
        <w:t>eachers</w:t>
      </w:r>
      <w:r w:rsidRPr="00EF1D25">
        <w:rPr>
          <w:rFonts w:ascii="Calibri" w:hAnsi="Calibri" w:cs="Calibri"/>
          <w:b/>
          <w:bCs/>
          <w:sz w:val="20"/>
          <w:szCs w:val="20"/>
          <w:u w:val="single"/>
        </w:rPr>
        <w:t xml:space="preserve"> at  </w:t>
      </w:r>
      <w:r w:rsidR="007C29FE" w:rsidRPr="00EF1D25">
        <w:rPr>
          <w:rFonts w:ascii="Calibri" w:hAnsi="Calibri" w:cs="Calibri"/>
          <w:b/>
          <w:bCs/>
          <w:sz w:val="20"/>
          <w:szCs w:val="20"/>
          <w:u w:val="single"/>
        </w:rPr>
        <w:t xml:space="preserve">Brighter Futures Educational Trust </w:t>
      </w:r>
    </w:p>
    <w:p w14:paraId="6F829C5F" w14:textId="4BA6614B" w:rsidR="009847D2" w:rsidRPr="00EF1D25" w:rsidRDefault="009847D2" w:rsidP="00605D7A">
      <w:pPr>
        <w:spacing w:after="0"/>
        <w:rPr>
          <w:rFonts w:ascii="Calibri" w:hAnsi="Calibri" w:cs="Calibri"/>
          <w:sz w:val="20"/>
          <w:szCs w:val="20"/>
        </w:rPr>
      </w:pPr>
      <w:r w:rsidRPr="00EF1D25">
        <w:rPr>
          <w:rFonts w:ascii="Calibri" w:hAnsi="Calibri" w:cs="Calibri"/>
          <w:b/>
          <w:bCs/>
          <w:sz w:val="20"/>
          <w:szCs w:val="20"/>
        </w:rPr>
        <w:t>Our Aim:</w:t>
      </w:r>
      <w:r w:rsidRPr="00EF1D25">
        <w:rPr>
          <w:rFonts w:ascii="Calibri" w:hAnsi="Calibri" w:cs="Calibri"/>
          <w:sz w:val="20"/>
          <w:szCs w:val="20"/>
        </w:rPr>
        <w:t xml:space="preserve"> Create an inclusive and supportive environment where students with SEMH thrive. Students achieve personal excellence as they overcome obstacles, develop resilience and become successful learners. Students leave as responsible citizens who lead happy, safe, healthy and fulfilling lives.</w:t>
      </w:r>
    </w:p>
    <w:p w14:paraId="5BE75AA9" w14:textId="77777777" w:rsidR="009847D2" w:rsidRPr="00EF1D25" w:rsidRDefault="009847D2" w:rsidP="00605D7A">
      <w:pPr>
        <w:spacing w:after="0"/>
        <w:rPr>
          <w:rFonts w:ascii="Calibri" w:hAnsi="Calibri" w:cs="Calibri"/>
          <w:sz w:val="20"/>
          <w:szCs w:val="20"/>
        </w:rPr>
      </w:pPr>
    </w:p>
    <w:p w14:paraId="501E756F" w14:textId="6FD037E2" w:rsidR="0041138E" w:rsidRPr="00EF1D25" w:rsidRDefault="003D1C44" w:rsidP="00605D7A">
      <w:pPr>
        <w:spacing w:after="0"/>
        <w:rPr>
          <w:rFonts w:ascii="Calibri" w:hAnsi="Calibri" w:cs="Calibri"/>
          <w:b/>
          <w:bCs/>
          <w:sz w:val="20"/>
          <w:szCs w:val="20"/>
        </w:rPr>
      </w:pPr>
      <w:r w:rsidRPr="00EF1D25">
        <w:rPr>
          <w:rFonts w:ascii="Calibri" w:hAnsi="Calibri" w:cs="Calibri"/>
          <w:b/>
          <w:bCs/>
          <w:sz w:val="20"/>
          <w:szCs w:val="20"/>
        </w:rPr>
        <w:t>Leadership in Creating a Supportive Learning Environment</w:t>
      </w:r>
      <w:r w:rsidR="000E5574" w:rsidRPr="00EF1D25">
        <w:rPr>
          <w:rFonts w:ascii="Calibri" w:hAnsi="Calibri" w:cs="Calibri"/>
          <w:b/>
          <w:bCs/>
          <w:sz w:val="20"/>
          <w:szCs w:val="20"/>
        </w:rPr>
        <w:t xml:space="preserve">: </w:t>
      </w:r>
    </w:p>
    <w:p w14:paraId="04E94105" w14:textId="37D0A388" w:rsidR="0041138E" w:rsidRPr="00EF1D25" w:rsidRDefault="00FB0855" w:rsidP="00FB0855">
      <w:pPr>
        <w:spacing w:after="0"/>
        <w:rPr>
          <w:rFonts w:ascii="Calibri" w:hAnsi="Calibri" w:cs="Calibri"/>
          <w:sz w:val="20"/>
          <w:szCs w:val="20"/>
        </w:rPr>
      </w:pPr>
      <w:r w:rsidRPr="00EF1D25">
        <w:rPr>
          <w:rFonts w:ascii="Calibri" w:hAnsi="Calibri" w:cs="Calibri"/>
          <w:sz w:val="20"/>
          <w:szCs w:val="20"/>
        </w:rPr>
        <w:t>Lead the development of a safe, inclusive, and nurturing learning environment where students feel valued, respected, and supported and establish structured routines, clear expectations, and positive behaviour reinforcement strategies to promote security and belonging for all students. Support teachers and staff in implementing best practices to maintain an inclusive school culture.</w:t>
      </w:r>
    </w:p>
    <w:tbl>
      <w:tblPr>
        <w:tblStyle w:val="TableGrid"/>
        <w:tblW w:w="0" w:type="auto"/>
        <w:tblLook w:val="04A0" w:firstRow="1" w:lastRow="0" w:firstColumn="1" w:lastColumn="0" w:noHBand="0" w:noVBand="1"/>
      </w:tblPr>
      <w:tblGrid>
        <w:gridCol w:w="3168"/>
        <w:gridCol w:w="7288"/>
      </w:tblGrid>
      <w:tr w:rsidR="00320ECB" w:rsidRPr="00EF1D25" w14:paraId="05FECA8B" w14:textId="77777777" w:rsidTr="00320ECB">
        <w:tc>
          <w:tcPr>
            <w:tcW w:w="3227" w:type="dxa"/>
          </w:tcPr>
          <w:p w14:paraId="5C1A7434" w14:textId="6D78AE5A" w:rsidR="00320ECB" w:rsidRPr="00EF1D25" w:rsidRDefault="00320ECB" w:rsidP="00605D7A">
            <w:pPr>
              <w:rPr>
                <w:rFonts w:ascii="Calibri" w:hAnsi="Calibri" w:cs="Calibri"/>
                <w:sz w:val="20"/>
                <w:szCs w:val="20"/>
              </w:rPr>
            </w:pPr>
            <w:r w:rsidRPr="00EF1D25">
              <w:rPr>
                <w:rFonts w:ascii="Calibri" w:hAnsi="Calibri" w:cs="Calibri"/>
                <w:sz w:val="20"/>
                <w:szCs w:val="20"/>
              </w:rPr>
              <w:t xml:space="preserve">Involved: </w:t>
            </w:r>
            <w:r w:rsidR="006F144B" w:rsidRPr="00EF1D25">
              <w:rPr>
                <w:rFonts w:ascii="Calibri" w:hAnsi="Calibri" w:cs="Calibri"/>
                <w:sz w:val="20"/>
                <w:szCs w:val="20"/>
              </w:rPr>
              <w:t xml:space="preserve">AHT, Teachers, </w:t>
            </w:r>
            <w:r w:rsidR="009C080B" w:rsidRPr="00EF1D25">
              <w:rPr>
                <w:rFonts w:ascii="Calibri" w:hAnsi="Calibri" w:cs="Calibri"/>
                <w:sz w:val="20"/>
                <w:szCs w:val="20"/>
              </w:rPr>
              <w:t>SLT</w:t>
            </w:r>
          </w:p>
        </w:tc>
        <w:tc>
          <w:tcPr>
            <w:tcW w:w="7455" w:type="dxa"/>
          </w:tcPr>
          <w:p w14:paraId="670D583B" w14:textId="3A18B3B3" w:rsidR="00320ECB" w:rsidRPr="00EF1D25" w:rsidRDefault="00320ECB" w:rsidP="00605D7A">
            <w:pPr>
              <w:rPr>
                <w:rFonts w:ascii="Calibri" w:hAnsi="Calibri" w:cs="Calibri"/>
                <w:sz w:val="20"/>
                <w:szCs w:val="20"/>
              </w:rPr>
            </w:pPr>
            <w:r w:rsidRPr="00EF1D25">
              <w:rPr>
                <w:rFonts w:ascii="Calibri" w:hAnsi="Calibri" w:cs="Calibri"/>
                <w:sz w:val="20"/>
                <w:szCs w:val="20"/>
              </w:rPr>
              <w:t xml:space="preserve">Evidence/ outcomes: </w:t>
            </w:r>
            <w:r w:rsidR="0066717E" w:rsidRPr="00EF1D25">
              <w:rPr>
                <w:rFonts w:ascii="Calibri" w:hAnsi="Calibri" w:cs="Calibri"/>
                <w:sz w:val="20"/>
                <w:szCs w:val="20"/>
              </w:rPr>
              <w:t>Incident data, Surveys, CPOMS</w:t>
            </w:r>
          </w:p>
        </w:tc>
      </w:tr>
    </w:tbl>
    <w:p w14:paraId="312D6609" w14:textId="77777777" w:rsidR="00320ECB" w:rsidRPr="00EF1D25" w:rsidRDefault="00320ECB" w:rsidP="00605D7A">
      <w:pPr>
        <w:spacing w:after="0"/>
        <w:rPr>
          <w:rFonts w:ascii="Calibri" w:hAnsi="Calibri" w:cs="Calibri"/>
          <w:b/>
          <w:bCs/>
          <w:sz w:val="20"/>
          <w:szCs w:val="20"/>
        </w:rPr>
      </w:pPr>
    </w:p>
    <w:p w14:paraId="661FB64B" w14:textId="60868D4A" w:rsidR="006048D1" w:rsidRPr="00EF1D25" w:rsidRDefault="00794EC4" w:rsidP="006048D1">
      <w:pPr>
        <w:spacing w:after="0"/>
        <w:rPr>
          <w:rFonts w:ascii="Calibri" w:hAnsi="Calibri" w:cs="Calibri"/>
          <w:b/>
          <w:bCs/>
          <w:sz w:val="20"/>
          <w:szCs w:val="20"/>
        </w:rPr>
      </w:pPr>
      <w:r w:rsidRPr="00EF1D25">
        <w:rPr>
          <w:rFonts w:ascii="Calibri" w:hAnsi="Calibri" w:cs="Calibri"/>
          <w:b/>
          <w:bCs/>
          <w:sz w:val="20"/>
          <w:szCs w:val="20"/>
        </w:rPr>
        <w:t xml:space="preserve">Upholding </w:t>
      </w:r>
      <w:r w:rsidR="006048D1" w:rsidRPr="00EF1D25">
        <w:rPr>
          <w:rFonts w:ascii="Calibri" w:hAnsi="Calibri" w:cs="Calibri"/>
          <w:b/>
          <w:bCs/>
          <w:sz w:val="20"/>
          <w:szCs w:val="20"/>
        </w:rPr>
        <w:t>Teaching Standards:</w:t>
      </w:r>
    </w:p>
    <w:p w14:paraId="69A13C80" w14:textId="30CC9902" w:rsidR="006048D1" w:rsidRPr="00EF1D25" w:rsidRDefault="00794EC4" w:rsidP="00794EC4">
      <w:pPr>
        <w:spacing w:after="0"/>
        <w:rPr>
          <w:rFonts w:ascii="Calibri" w:hAnsi="Calibri" w:cs="Calibri"/>
          <w:sz w:val="20"/>
          <w:szCs w:val="20"/>
        </w:rPr>
      </w:pPr>
      <w:r w:rsidRPr="00EF1D25">
        <w:rPr>
          <w:rFonts w:ascii="Calibri" w:hAnsi="Calibri" w:cs="Calibri"/>
          <w:sz w:val="20"/>
          <w:szCs w:val="20"/>
        </w:rPr>
        <w:t>Ensure adherence to the Teachers' Standards, promoting high levels of professionalism, integrity, and ethics and oversee and evaluate teaching practices, ensuring they meet the diverse needs of learners.</w:t>
      </w:r>
    </w:p>
    <w:tbl>
      <w:tblPr>
        <w:tblStyle w:val="TableGrid"/>
        <w:tblW w:w="0" w:type="auto"/>
        <w:tblLook w:val="04A0" w:firstRow="1" w:lastRow="0" w:firstColumn="1" w:lastColumn="0" w:noHBand="0" w:noVBand="1"/>
      </w:tblPr>
      <w:tblGrid>
        <w:gridCol w:w="3166"/>
        <w:gridCol w:w="7290"/>
      </w:tblGrid>
      <w:tr w:rsidR="006048D1" w:rsidRPr="00EF1D25" w14:paraId="6771791A" w14:textId="77777777" w:rsidTr="00204681">
        <w:tc>
          <w:tcPr>
            <w:tcW w:w="3227" w:type="dxa"/>
          </w:tcPr>
          <w:p w14:paraId="699AF1DC" w14:textId="416FB65B" w:rsidR="006048D1" w:rsidRPr="00EF1D25" w:rsidRDefault="006048D1" w:rsidP="00204681">
            <w:pPr>
              <w:rPr>
                <w:rFonts w:ascii="Calibri" w:hAnsi="Calibri" w:cs="Calibri"/>
                <w:sz w:val="20"/>
                <w:szCs w:val="20"/>
              </w:rPr>
            </w:pPr>
            <w:r w:rsidRPr="00EF1D25">
              <w:rPr>
                <w:rFonts w:ascii="Calibri" w:hAnsi="Calibri" w:cs="Calibri"/>
                <w:sz w:val="20"/>
                <w:szCs w:val="20"/>
              </w:rPr>
              <w:t xml:space="preserve">Involved: </w:t>
            </w:r>
            <w:r w:rsidR="002B49FA" w:rsidRPr="00EF1D25">
              <w:rPr>
                <w:rFonts w:ascii="Calibri" w:hAnsi="Calibri" w:cs="Calibri"/>
                <w:sz w:val="20"/>
                <w:szCs w:val="20"/>
              </w:rPr>
              <w:t xml:space="preserve">AHT, Teachers, </w:t>
            </w:r>
            <w:r w:rsidR="009C080B" w:rsidRPr="00EF1D25">
              <w:rPr>
                <w:rFonts w:ascii="Calibri" w:hAnsi="Calibri" w:cs="Calibri"/>
                <w:sz w:val="20"/>
                <w:szCs w:val="20"/>
              </w:rPr>
              <w:t>SLT</w:t>
            </w:r>
          </w:p>
        </w:tc>
        <w:tc>
          <w:tcPr>
            <w:tcW w:w="7455" w:type="dxa"/>
          </w:tcPr>
          <w:p w14:paraId="783D6C52" w14:textId="22C1D30D" w:rsidR="006048D1" w:rsidRPr="00EF1D25" w:rsidRDefault="006048D1" w:rsidP="00204681">
            <w:pPr>
              <w:rPr>
                <w:rFonts w:ascii="Calibri" w:hAnsi="Calibri" w:cs="Calibri"/>
                <w:sz w:val="20"/>
                <w:szCs w:val="20"/>
              </w:rPr>
            </w:pPr>
            <w:r w:rsidRPr="00EF1D25">
              <w:rPr>
                <w:rFonts w:ascii="Calibri" w:hAnsi="Calibri" w:cs="Calibri"/>
                <w:sz w:val="20"/>
                <w:szCs w:val="20"/>
              </w:rPr>
              <w:t>Evidence/ outcomes</w:t>
            </w:r>
            <w:r w:rsidR="0066717E" w:rsidRPr="00EF1D25">
              <w:rPr>
                <w:rFonts w:ascii="Calibri" w:hAnsi="Calibri" w:cs="Calibri"/>
                <w:sz w:val="20"/>
                <w:szCs w:val="20"/>
              </w:rPr>
              <w:t xml:space="preserve">: Observations, feedback </w:t>
            </w:r>
          </w:p>
        </w:tc>
      </w:tr>
    </w:tbl>
    <w:p w14:paraId="43809F45" w14:textId="77777777" w:rsidR="006048D1" w:rsidRPr="00EF1D25" w:rsidRDefault="006048D1" w:rsidP="00605D7A">
      <w:pPr>
        <w:spacing w:after="0"/>
        <w:rPr>
          <w:rFonts w:ascii="Calibri" w:hAnsi="Calibri" w:cs="Calibri"/>
          <w:b/>
          <w:bCs/>
          <w:sz w:val="20"/>
          <w:szCs w:val="20"/>
        </w:rPr>
      </w:pPr>
    </w:p>
    <w:p w14:paraId="03700CB3" w14:textId="6EABE034" w:rsidR="0041138E" w:rsidRPr="00EF1D25" w:rsidRDefault="001C21F0" w:rsidP="00605D7A">
      <w:pPr>
        <w:spacing w:after="0"/>
        <w:rPr>
          <w:rFonts w:ascii="Calibri" w:hAnsi="Calibri" w:cs="Calibri"/>
          <w:b/>
          <w:bCs/>
          <w:sz w:val="20"/>
          <w:szCs w:val="20"/>
        </w:rPr>
      </w:pPr>
      <w:r w:rsidRPr="00EF1D25">
        <w:rPr>
          <w:rFonts w:ascii="Calibri" w:hAnsi="Calibri" w:cs="Calibri"/>
          <w:b/>
          <w:bCs/>
          <w:sz w:val="20"/>
          <w:szCs w:val="20"/>
        </w:rPr>
        <w:t>Adaptability and Instructional Leadership</w:t>
      </w:r>
      <w:r w:rsidR="000E5574" w:rsidRPr="00EF1D25">
        <w:rPr>
          <w:rFonts w:ascii="Calibri" w:hAnsi="Calibri" w:cs="Calibri"/>
          <w:b/>
          <w:bCs/>
          <w:sz w:val="20"/>
          <w:szCs w:val="20"/>
        </w:rPr>
        <w:t xml:space="preserve">: </w:t>
      </w:r>
    </w:p>
    <w:p w14:paraId="3699DC02" w14:textId="68DC5D29" w:rsidR="0041138E" w:rsidRPr="00EF1D25" w:rsidRDefault="004D04DD" w:rsidP="007B6A6B">
      <w:pPr>
        <w:spacing w:after="0"/>
        <w:rPr>
          <w:rFonts w:ascii="Calibri" w:hAnsi="Calibri" w:cs="Calibri"/>
          <w:sz w:val="20"/>
          <w:szCs w:val="20"/>
        </w:rPr>
      </w:pPr>
      <w:r w:rsidRPr="00EF1D25">
        <w:rPr>
          <w:rFonts w:ascii="Calibri" w:hAnsi="Calibri" w:cs="Calibri"/>
          <w:sz w:val="20"/>
          <w:szCs w:val="20"/>
        </w:rPr>
        <w:t>Guide staff in adapting instructions and learning expectations to meet the needs of students with SEMH challenges and provide professional development to ensure teaching strategies, materials, and assessments accommodate students' diverse abilities, interests, and learning styles.</w:t>
      </w:r>
    </w:p>
    <w:tbl>
      <w:tblPr>
        <w:tblStyle w:val="TableGrid"/>
        <w:tblW w:w="0" w:type="auto"/>
        <w:tblLook w:val="04A0" w:firstRow="1" w:lastRow="0" w:firstColumn="1" w:lastColumn="0" w:noHBand="0" w:noVBand="1"/>
      </w:tblPr>
      <w:tblGrid>
        <w:gridCol w:w="3166"/>
        <w:gridCol w:w="7290"/>
      </w:tblGrid>
      <w:tr w:rsidR="00320ECB" w:rsidRPr="00EF1D25" w14:paraId="791E1100" w14:textId="77777777" w:rsidTr="00946C96">
        <w:tc>
          <w:tcPr>
            <w:tcW w:w="3227" w:type="dxa"/>
          </w:tcPr>
          <w:p w14:paraId="5D58DC73" w14:textId="276DB381"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F7495A" w:rsidRPr="00EF1D25">
              <w:rPr>
                <w:rFonts w:ascii="Calibri" w:hAnsi="Calibri" w:cs="Calibri"/>
                <w:sz w:val="20"/>
                <w:szCs w:val="20"/>
              </w:rPr>
              <w:t>AHT, Teachers, SENCO</w:t>
            </w:r>
          </w:p>
        </w:tc>
        <w:tc>
          <w:tcPr>
            <w:tcW w:w="7455" w:type="dxa"/>
          </w:tcPr>
          <w:p w14:paraId="350E1A92" w14:textId="729CC56B"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EA4BDB" w:rsidRPr="00EF1D25">
              <w:rPr>
                <w:rFonts w:ascii="Calibri" w:hAnsi="Calibri" w:cs="Calibri"/>
                <w:sz w:val="20"/>
                <w:szCs w:val="20"/>
              </w:rPr>
              <w:t>: Lesson plans, Observations, Student progress data</w:t>
            </w:r>
          </w:p>
        </w:tc>
      </w:tr>
    </w:tbl>
    <w:p w14:paraId="73547297" w14:textId="77777777" w:rsidR="00605D7A" w:rsidRPr="00EF1D25" w:rsidRDefault="00605D7A" w:rsidP="00605D7A">
      <w:pPr>
        <w:pStyle w:val="ListParagraph"/>
        <w:spacing w:after="0"/>
        <w:rPr>
          <w:rFonts w:ascii="Calibri" w:hAnsi="Calibri" w:cs="Calibri"/>
          <w:sz w:val="20"/>
          <w:szCs w:val="20"/>
        </w:rPr>
      </w:pPr>
    </w:p>
    <w:p w14:paraId="479A1B68" w14:textId="54AF9411" w:rsidR="0041138E" w:rsidRPr="00EF1D25" w:rsidRDefault="00350F43" w:rsidP="00605D7A">
      <w:pPr>
        <w:spacing w:after="0"/>
        <w:rPr>
          <w:rFonts w:ascii="Calibri" w:hAnsi="Calibri" w:cs="Calibri"/>
          <w:b/>
          <w:bCs/>
          <w:sz w:val="20"/>
          <w:szCs w:val="20"/>
        </w:rPr>
      </w:pPr>
      <w:r w:rsidRPr="00EF1D25">
        <w:rPr>
          <w:rFonts w:ascii="Calibri" w:hAnsi="Calibri" w:cs="Calibri"/>
          <w:b/>
          <w:bCs/>
          <w:sz w:val="20"/>
          <w:szCs w:val="20"/>
        </w:rPr>
        <w:t>Behaviour Management and TT Implementation</w:t>
      </w:r>
      <w:r w:rsidR="000E5574" w:rsidRPr="00EF1D25">
        <w:rPr>
          <w:rFonts w:ascii="Calibri" w:hAnsi="Calibri" w:cs="Calibri"/>
          <w:b/>
          <w:bCs/>
          <w:sz w:val="20"/>
          <w:szCs w:val="20"/>
        </w:rPr>
        <w:t>:</w:t>
      </w:r>
    </w:p>
    <w:p w14:paraId="5125FCD2" w14:textId="225EE25A" w:rsidR="0041138E" w:rsidRPr="00EF1D25" w:rsidRDefault="00F4682C" w:rsidP="007B6A6B">
      <w:pPr>
        <w:spacing w:after="0"/>
        <w:rPr>
          <w:rFonts w:ascii="Calibri" w:hAnsi="Calibri" w:cs="Calibri"/>
          <w:sz w:val="20"/>
          <w:szCs w:val="20"/>
        </w:rPr>
      </w:pPr>
      <w:r w:rsidRPr="00EF1D25">
        <w:rPr>
          <w:rFonts w:ascii="Calibri" w:hAnsi="Calibri" w:cs="Calibri"/>
          <w:sz w:val="20"/>
          <w:szCs w:val="20"/>
        </w:rPr>
        <w:t xml:space="preserve">Implement and oversee evidence-based behaviour management strategies to support students’ emotional and social development. Ensure staff are trained in and effectively applying </w:t>
      </w:r>
      <w:r w:rsidR="0066686C" w:rsidRPr="00EF1D25">
        <w:rPr>
          <w:rFonts w:ascii="Calibri" w:hAnsi="Calibri" w:cs="Calibri"/>
          <w:sz w:val="20"/>
          <w:szCs w:val="20"/>
        </w:rPr>
        <w:t>our</w:t>
      </w:r>
      <w:r w:rsidRPr="00EF1D25">
        <w:rPr>
          <w:rFonts w:ascii="Calibri" w:hAnsi="Calibri" w:cs="Calibri"/>
          <w:sz w:val="20"/>
          <w:szCs w:val="20"/>
        </w:rPr>
        <w:t xml:space="preserve"> behaviour management system</w:t>
      </w:r>
      <w:r w:rsidR="00CF3190" w:rsidRPr="00EF1D25">
        <w:rPr>
          <w:rFonts w:ascii="Calibri" w:hAnsi="Calibri" w:cs="Calibri"/>
          <w:sz w:val="20"/>
          <w:szCs w:val="20"/>
        </w:rPr>
        <w:t xml:space="preserve"> and p</w:t>
      </w:r>
      <w:r w:rsidRPr="00EF1D25">
        <w:rPr>
          <w:rFonts w:ascii="Calibri" w:hAnsi="Calibri" w:cs="Calibri"/>
          <w:sz w:val="20"/>
          <w:szCs w:val="20"/>
        </w:rPr>
        <w:t>rovide support to staff in de-escalating situations and ensuring the safety of students and staff.</w:t>
      </w:r>
    </w:p>
    <w:tbl>
      <w:tblPr>
        <w:tblStyle w:val="TableGrid"/>
        <w:tblW w:w="0" w:type="auto"/>
        <w:tblLook w:val="04A0" w:firstRow="1" w:lastRow="0" w:firstColumn="1" w:lastColumn="0" w:noHBand="0" w:noVBand="1"/>
      </w:tblPr>
      <w:tblGrid>
        <w:gridCol w:w="3169"/>
        <w:gridCol w:w="7287"/>
      </w:tblGrid>
      <w:tr w:rsidR="00320ECB" w:rsidRPr="00EF1D25" w14:paraId="05681850" w14:textId="77777777" w:rsidTr="00946C96">
        <w:tc>
          <w:tcPr>
            <w:tcW w:w="3227" w:type="dxa"/>
          </w:tcPr>
          <w:p w14:paraId="117F3586" w14:textId="15939739"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CF3190" w:rsidRPr="00EF1D25">
              <w:rPr>
                <w:rFonts w:ascii="Calibri" w:hAnsi="Calibri" w:cs="Calibri"/>
                <w:sz w:val="20"/>
                <w:szCs w:val="20"/>
              </w:rPr>
              <w:t>AHT, Behaviour Teams</w:t>
            </w:r>
          </w:p>
        </w:tc>
        <w:tc>
          <w:tcPr>
            <w:tcW w:w="7455" w:type="dxa"/>
          </w:tcPr>
          <w:p w14:paraId="5835075B" w14:textId="30E8378D"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965ABF" w:rsidRPr="00EF1D25">
              <w:rPr>
                <w:rFonts w:ascii="Calibri" w:hAnsi="Calibri" w:cs="Calibri"/>
                <w:sz w:val="20"/>
                <w:szCs w:val="20"/>
              </w:rPr>
              <w:t>: Behaviour tracking data, Incident reports</w:t>
            </w:r>
          </w:p>
        </w:tc>
      </w:tr>
    </w:tbl>
    <w:p w14:paraId="56A80C2E" w14:textId="77777777" w:rsidR="00605D7A" w:rsidRPr="00EF1D25" w:rsidRDefault="00605D7A" w:rsidP="00605D7A">
      <w:pPr>
        <w:spacing w:after="0"/>
        <w:rPr>
          <w:rFonts w:ascii="Calibri" w:hAnsi="Calibri" w:cs="Calibri"/>
          <w:sz w:val="20"/>
          <w:szCs w:val="20"/>
        </w:rPr>
      </w:pPr>
    </w:p>
    <w:p w14:paraId="3960D86F" w14:textId="77777777" w:rsidR="0041138E" w:rsidRPr="00EF1D25" w:rsidRDefault="0041138E" w:rsidP="00605D7A">
      <w:pPr>
        <w:spacing w:after="0"/>
        <w:rPr>
          <w:rFonts w:ascii="Calibri" w:hAnsi="Calibri" w:cs="Calibri"/>
          <w:b/>
          <w:bCs/>
          <w:sz w:val="20"/>
          <w:szCs w:val="20"/>
        </w:rPr>
      </w:pPr>
      <w:r w:rsidRPr="00EF1D25">
        <w:rPr>
          <w:rFonts w:ascii="Calibri" w:hAnsi="Calibri" w:cs="Calibri"/>
          <w:b/>
          <w:bCs/>
          <w:sz w:val="20"/>
          <w:szCs w:val="20"/>
        </w:rPr>
        <w:t>Training and Professional Development:</w:t>
      </w:r>
    </w:p>
    <w:p w14:paraId="2C1B977B" w14:textId="637E5750" w:rsidR="009E1A54" w:rsidRPr="00EF1D25" w:rsidRDefault="00AF7486" w:rsidP="007B6A6B">
      <w:pPr>
        <w:spacing w:after="0"/>
        <w:rPr>
          <w:rFonts w:ascii="Calibri" w:hAnsi="Calibri" w:cs="Calibri"/>
          <w:sz w:val="20"/>
          <w:szCs w:val="20"/>
        </w:rPr>
      </w:pPr>
      <w:r w:rsidRPr="00EF1D25">
        <w:rPr>
          <w:rFonts w:ascii="Calibri" w:hAnsi="Calibri" w:cs="Calibri"/>
          <w:sz w:val="20"/>
          <w:szCs w:val="20"/>
        </w:rPr>
        <w:t>Lead CPD sessions and workshops focusing on special education, behaviour management, and trauma-informed practices and promote a culture of reflective practice and continuous professional development among staff.</w:t>
      </w:r>
    </w:p>
    <w:tbl>
      <w:tblPr>
        <w:tblStyle w:val="TableGrid"/>
        <w:tblW w:w="0" w:type="auto"/>
        <w:tblLook w:val="04A0" w:firstRow="1" w:lastRow="0" w:firstColumn="1" w:lastColumn="0" w:noHBand="0" w:noVBand="1"/>
      </w:tblPr>
      <w:tblGrid>
        <w:gridCol w:w="3167"/>
        <w:gridCol w:w="7289"/>
      </w:tblGrid>
      <w:tr w:rsidR="00320ECB" w:rsidRPr="00EF1D25" w14:paraId="543BAF7F" w14:textId="77777777" w:rsidTr="00946C96">
        <w:tc>
          <w:tcPr>
            <w:tcW w:w="3227" w:type="dxa"/>
          </w:tcPr>
          <w:p w14:paraId="057957E8" w14:textId="59380DB7"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AF7486" w:rsidRPr="00EF1D25">
              <w:rPr>
                <w:rFonts w:ascii="Calibri" w:hAnsi="Calibri" w:cs="Calibri"/>
                <w:sz w:val="20"/>
                <w:szCs w:val="20"/>
              </w:rPr>
              <w:t>AHT, Teachers, SLT</w:t>
            </w:r>
          </w:p>
        </w:tc>
        <w:tc>
          <w:tcPr>
            <w:tcW w:w="7455" w:type="dxa"/>
          </w:tcPr>
          <w:p w14:paraId="1B2E2484" w14:textId="466A473B"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D40571" w:rsidRPr="00EF1D25">
              <w:rPr>
                <w:rFonts w:ascii="Calibri" w:hAnsi="Calibri" w:cs="Calibri"/>
                <w:sz w:val="20"/>
                <w:szCs w:val="20"/>
              </w:rPr>
              <w:t>: Training logs, Staff feedback, Observations</w:t>
            </w:r>
          </w:p>
        </w:tc>
      </w:tr>
    </w:tbl>
    <w:p w14:paraId="41C0A665" w14:textId="77777777" w:rsidR="00605D7A" w:rsidRPr="00EF1D25" w:rsidRDefault="00605D7A" w:rsidP="00605D7A">
      <w:pPr>
        <w:spacing w:after="0"/>
        <w:rPr>
          <w:rFonts w:ascii="Calibri" w:hAnsi="Calibri" w:cs="Calibri"/>
          <w:sz w:val="20"/>
          <w:szCs w:val="20"/>
        </w:rPr>
      </w:pPr>
    </w:p>
    <w:p w14:paraId="49268AD6" w14:textId="56655574" w:rsidR="0041138E" w:rsidRPr="00EF1D25" w:rsidRDefault="000E5574" w:rsidP="00605D7A">
      <w:pPr>
        <w:spacing w:after="0"/>
        <w:rPr>
          <w:rFonts w:ascii="Calibri" w:hAnsi="Calibri" w:cs="Calibri"/>
          <w:b/>
          <w:bCs/>
          <w:sz w:val="20"/>
          <w:szCs w:val="20"/>
        </w:rPr>
      </w:pPr>
      <w:r w:rsidRPr="00EF1D25">
        <w:rPr>
          <w:rFonts w:ascii="Calibri" w:hAnsi="Calibri" w:cs="Calibri"/>
          <w:b/>
          <w:bCs/>
          <w:sz w:val="20"/>
          <w:szCs w:val="20"/>
        </w:rPr>
        <w:t>Collaboration and Teamwork:</w:t>
      </w:r>
    </w:p>
    <w:p w14:paraId="6CF92BDD" w14:textId="3A54B0D3" w:rsidR="00D66EE9" w:rsidRPr="00EF1D25" w:rsidRDefault="00492D7D" w:rsidP="007B6A6B">
      <w:pPr>
        <w:spacing w:after="0"/>
        <w:rPr>
          <w:rFonts w:ascii="Calibri" w:hAnsi="Calibri" w:cs="Calibri"/>
          <w:sz w:val="20"/>
          <w:szCs w:val="20"/>
        </w:rPr>
      </w:pPr>
      <w:r w:rsidRPr="00EF1D25">
        <w:rPr>
          <w:rFonts w:ascii="Calibri" w:hAnsi="Calibri" w:cs="Calibri"/>
          <w:sz w:val="20"/>
          <w:szCs w:val="20"/>
        </w:rPr>
        <w:t>Facilitate collaboration between teachers, teaching assistants, behaviour intervention teams, and leadership. Lead multidisciplinary team meetings to assess student needs and progress and contribute to the development and implementation of progression booklets.</w:t>
      </w:r>
    </w:p>
    <w:tbl>
      <w:tblPr>
        <w:tblStyle w:val="TableGrid"/>
        <w:tblW w:w="0" w:type="auto"/>
        <w:tblLook w:val="04A0" w:firstRow="1" w:lastRow="0" w:firstColumn="1" w:lastColumn="0" w:noHBand="0" w:noVBand="1"/>
      </w:tblPr>
      <w:tblGrid>
        <w:gridCol w:w="3167"/>
        <w:gridCol w:w="7289"/>
      </w:tblGrid>
      <w:tr w:rsidR="00320ECB" w:rsidRPr="00EF1D25" w14:paraId="66A50F88" w14:textId="77777777" w:rsidTr="00946C96">
        <w:tc>
          <w:tcPr>
            <w:tcW w:w="3227" w:type="dxa"/>
          </w:tcPr>
          <w:p w14:paraId="10C88949" w14:textId="19F2491F"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D019EC" w:rsidRPr="00EF1D25">
              <w:rPr>
                <w:rFonts w:ascii="Calibri" w:hAnsi="Calibri" w:cs="Calibri"/>
                <w:sz w:val="20"/>
                <w:szCs w:val="20"/>
              </w:rPr>
              <w:t xml:space="preserve">AHT, </w:t>
            </w:r>
            <w:r w:rsidR="00DA5850" w:rsidRPr="00EF1D25">
              <w:rPr>
                <w:rFonts w:ascii="Calibri" w:hAnsi="Calibri" w:cs="Calibri"/>
                <w:sz w:val="20"/>
                <w:szCs w:val="20"/>
              </w:rPr>
              <w:t xml:space="preserve">All staff </w:t>
            </w:r>
          </w:p>
        </w:tc>
        <w:tc>
          <w:tcPr>
            <w:tcW w:w="7455" w:type="dxa"/>
          </w:tcPr>
          <w:p w14:paraId="78476971" w14:textId="76622832"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DA5850" w:rsidRPr="00EF1D25">
              <w:rPr>
                <w:rFonts w:ascii="Calibri" w:hAnsi="Calibri" w:cs="Calibri"/>
                <w:sz w:val="20"/>
                <w:szCs w:val="20"/>
              </w:rPr>
              <w:t>: Meeting records, Progression booklets</w:t>
            </w:r>
          </w:p>
        </w:tc>
      </w:tr>
    </w:tbl>
    <w:p w14:paraId="61F7EFF6" w14:textId="77777777" w:rsidR="00605D7A" w:rsidRPr="00EF1D25" w:rsidRDefault="00605D7A" w:rsidP="00605D7A">
      <w:pPr>
        <w:spacing w:after="0"/>
        <w:rPr>
          <w:rFonts w:ascii="Calibri" w:hAnsi="Calibri" w:cs="Calibri"/>
          <w:sz w:val="20"/>
          <w:szCs w:val="20"/>
        </w:rPr>
      </w:pPr>
    </w:p>
    <w:p w14:paraId="23BF7DBB" w14:textId="131030EE" w:rsidR="0041138E" w:rsidRPr="00EF1D25" w:rsidRDefault="00721782" w:rsidP="00605D7A">
      <w:pPr>
        <w:spacing w:after="0"/>
        <w:rPr>
          <w:rFonts w:ascii="Calibri" w:hAnsi="Calibri" w:cs="Calibri"/>
          <w:b/>
          <w:bCs/>
          <w:sz w:val="20"/>
          <w:szCs w:val="20"/>
        </w:rPr>
      </w:pPr>
      <w:r w:rsidRPr="00EF1D25">
        <w:rPr>
          <w:rFonts w:ascii="Calibri" w:hAnsi="Calibri" w:cs="Calibri"/>
          <w:b/>
          <w:bCs/>
          <w:sz w:val="20"/>
          <w:szCs w:val="20"/>
        </w:rPr>
        <w:t xml:space="preserve">Curriculum </w:t>
      </w:r>
      <w:r w:rsidR="00DA5850" w:rsidRPr="00EF1D25">
        <w:rPr>
          <w:rFonts w:ascii="Calibri" w:hAnsi="Calibri" w:cs="Calibri"/>
          <w:b/>
          <w:bCs/>
          <w:sz w:val="20"/>
          <w:szCs w:val="20"/>
        </w:rPr>
        <w:t xml:space="preserve">Development and </w:t>
      </w:r>
      <w:r w:rsidRPr="00EF1D25">
        <w:rPr>
          <w:rFonts w:ascii="Calibri" w:hAnsi="Calibri" w:cs="Calibri"/>
          <w:b/>
          <w:bCs/>
          <w:sz w:val="20"/>
          <w:szCs w:val="20"/>
        </w:rPr>
        <w:t xml:space="preserve">Adaptation: </w:t>
      </w:r>
    </w:p>
    <w:p w14:paraId="3C49F66A" w14:textId="36B7FDE1" w:rsidR="0041138E" w:rsidRPr="00EF1D25" w:rsidRDefault="00F86E7C" w:rsidP="007B6A6B">
      <w:pPr>
        <w:spacing w:after="0"/>
        <w:rPr>
          <w:rFonts w:ascii="Calibri" w:hAnsi="Calibri" w:cs="Calibri"/>
          <w:sz w:val="20"/>
          <w:szCs w:val="20"/>
        </w:rPr>
      </w:pPr>
      <w:r w:rsidRPr="00EF1D25">
        <w:rPr>
          <w:rFonts w:ascii="Calibri" w:hAnsi="Calibri" w:cs="Calibri"/>
          <w:sz w:val="20"/>
          <w:szCs w:val="20"/>
        </w:rPr>
        <w:t>Oversee curriculum modifications to meet the needs of students with SEMH challenges and ensure personalised learning journeys are developed, addressing each student’s strengths, challenges, and aspirations. Engage with students, families, and teachers to set meaningful academic and skill-based goals.</w:t>
      </w:r>
    </w:p>
    <w:tbl>
      <w:tblPr>
        <w:tblStyle w:val="TableGrid"/>
        <w:tblW w:w="0" w:type="auto"/>
        <w:tblLook w:val="04A0" w:firstRow="1" w:lastRow="0" w:firstColumn="1" w:lastColumn="0" w:noHBand="0" w:noVBand="1"/>
      </w:tblPr>
      <w:tblGrid>
        <w:gridCol w:w="3167"/>
        <w:gridCol w:w="7289"/>
      </w:tblGrid>
      <w:tr w:rsidR="00320ECB" w:rsidRPr="00EF1D25" w14:paraId="3D04AC19" w14:textId="77777777" w:rsidTr="00946C96">
        <w:tc>
          <w:tcPr>
            <w:tcW w:w="3227" w:type="dxa"/>
          </w:tcPr>
          <w:p w14:paraId="6551BB6E" w14:textId="3990141F"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F7310A" w:rsidRPr="00EF1D25">
              <w:rPr>
                <w:rFonts w:ascii="Calibri" w:hAnsi="Calibri" w:cs="Calibri"/>
                <w:sz w:val="20"/>
                <w:szCs w:val="20"/>
              </w:rPr>
              <w:t>AHT, Teachers, SLT</w:t>
            </w:r>
          </w:p>
        </w:tc>
        <w:tc>
          <w:tcPr>
            <w:tcW w:w="7455" w:type="dxa"/>
          </w:tcPr>
          <w:p w14:paraId="0B9061CD" w14:textId="0BFFF706"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BD37F1" w:rsidRPr="00EF1D25">
              <w:rPr>
                <w:rFonts w:ascii="Calibri" w:hAnsi="Calibri" w:cs="Calibri"/>
                <w:sz w:val="20"/>
                <w:szCs w:val="20"/>
              </w:rPr>
              <w:t>: Personalised learning plans, Student assessments</w:t>
            </w:r>
          </w:p>
        </w:tc>
      </w:tr>
    </w:tbl>
    <w:p w14:paraId="30DA70EB" w14:textId="77777777" w:rsidR="00605D7A" w:rsidRPr="00EF1D25" w:rsidRDefault="00605D7A" w:rsidP="00605D7A">
      <w:pPr>
        <w:spacing w:after="0"/>
        <w:rPr>
          <w:rFonts w:ascii="Calibri" w:hAnsi="Calibri" w:cs="Calibri"/>
          <w:sz w:val="20"/>
          <w:szCs w:val="20"/>
        </w:rPr>
      </w:pPr>
    </w:p>
    <w:p w14:paraId="7C7F188C" w14:textId="77777777" w:rsidR="0041138E" w:rsidRPr="00EF1D25" w:rsidRDefault="0041138E" w:rsidP="00605D7A">
      <w:pPr>
        <w:spacing w:after="0"/>
        <w:rPr>
          <w:rFonts w:ascii="Calibri" w:hAnsi="Calibri" w:cs="Calibri"/>
          <w:b/>
          <w:bCs/>
          <w:sz w:val="20"/>
          <w:szCs w:val="20"/>
        </w:rPr>
      </w:pPr>
      <w:r w:rsidRPr="00EF1D25">
        <w:rPr>
          <w:rFonts w:ascii="Calibri" w:hAnsi="Calibri" w:cs="Calibri"/>
          <w:b/>
          <w:bCs/>
          <w:sz w:val="20"/>
          <w:szCs w:val="20"/>
        </w:rPr>
        <w:t>Transition Planning:</w:t>
      </w:r>
    </w:p>
    <w:p w14:paraId="7AE10486" w14:textId="246737C7" w:rsidR="0041138E" w:rsidRPr="00EF1D25" w:rsidRDefault="00BD37F1" w:rsidP="007B6A6B">
      <w:pPr>
        <w:spacing w:after="0"/>
        <w:rPr>
          <w:rFonts w:ascii="Calibri" w:hAnsi="Calibri" w:cs="Calibri"/>
          <w:sz w:val="20"/>
          <w:szCs w:val="20"/>
        </w:rPr>
      </w:pPr>
      <w:r w:rsidRPr="00EF1D25">
        <w:rPr>
          <w:rFonts w:ascii="Calibri" w:hAnsi="Calibri" w:cs="Calibri"/>
          <w:sz w:val="20"/>
          <w:szCs w:val="20"/>
        </w:rPr>
        <w:t>Support students during transitions between key stages, classes, or educational settings and develop transition plans addressing academic, social, and emotional needs in collaboration with transition leads.</w:t>
      </w:r>
    </w:p>
    <w:tbl>
      <w:tblPr>
        <w:tblStyle w:val="TableGrid"/>
        <w:tblW w:w="0" w:type="auto"/>
        <w:tblLook w:val="04A0" w:firstRow="1" w:lastRow="0" w:firstColumn="1" w:lastColumn="0" w:noHBand="0" w:noVBand="1"/>
      </w:tblPr>
      <w:tblGrid>
        <w:gridCol w:w="3168"/>
        <w:gridCol w:w="7288"/>
      </w:tblGrid>
      <w:tr w:rsidR="00320ECB" w:rsidRPr="00EF1D25" w14:paraId="5A1088F0" w14:textId="77777777" w:rsidTr="00946C96">
        <w:tc>
          <w:tcPr>
            <w:tcW w:w="3227" w:type="dxa"/>
          </w:tcPr>
          <w:p w14:paraId="774AFE84" w14:textId="31AE7351"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2346DD" w:rsidRPr="00EF1D25">
              <w:rPr>
                <w:rFonts w:ascii="Calibri" w:hAnsi="Calibri" w:cs="Calibri"/>
                <w:sz w:val="20"/>
                <w:szCs w:val="20"/>
              </w:rPr>
              <w:t>AHT, Pastor</w:t>
            </w:r>
            <w:r w:rsidR="00CA1D41" w:rsidRPr="00EF1D25">
              <w:rPr>
                <w:rFonts w:ascii="Calibri" w:hAnsi="Calibri" w:cs="Calibri"/>
                <w:sz w:val="20"/>
                <w:szCs w:val="20"/>
              </w:rPr>
              <w:t>al and FSW</w:t>
            </w:r>
          </w:p>
        </w:tc>
        <w:tc>
          <w:tcPr>
            <w:tcW w:w="7455" w:type="dxa"/>
          </w:tcPr>
          <w:p w14:paraId="1312FA14" w14:textId="543CE760"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CA1D41" w:rsidRPr="00EF1D25">
              <w:rPr>
                <w:rFonts w:ascii="Calibri" w:hAnsi="Calibri" w:cs="Calibri"/>
                <w:sz w:val="20"/>
                <w:szCs w:val="20"/>
              </w:rPr>
              <w:t>: Transition plans, Student progress reports</w:t>
            </w:r>
          </w:p>
        </w:tc>
      </w:tr>
    </w:tbl>
    <w:p w14:paraId="476FB3B8" w14:textId="77777777" w:rsidR="007F6C35" w:rsidRPr="00EF1D25" w:rsidRDefault="007F6C35" w:rsidP="00605D7A">
      <w:pPr>
        <w:spacing w:after="0"/>
        <w:rPr>
          <w:rFonts w:ascii="Calibri" w:hAnsi="Calibri" w:cs="Calibri"/>
          <w:b/>
          <w:bCs/>
          <w:sz w:val="20"/>
          <w:szCs w:val="20"/>
          <w:highlight w:val="yellow"/>
        </w:rPr>
      </w:pPr>
    </w:p>
    <w:p w14:paraId="57E02CD2" w14:textId="77777777" w:rsidR="00FD7A8C" w:rsidRPr="00EF1D25" w:rsidRDefault="00FD7A8C" w:rsidP="00605D7A">
      <w:pPr>
        <w:spacing w:after="0"/>
        <w:rPr>
          <w:rFonts w:ascii="Calibri" w:hAnsi="Calibri" w:cs="Calibri"/>
          <w:b/>
          <w:bCs/>
          <w:sz w:val="20"/>
          <w:szCs w:val="20"/>
        </w:rPr>
      </w:pPr>
    </w:p>
    <w:p w14:paraId="61186232" w14:textId="77777777" w:rsidR="00FD7A8C" w:rsidRPr="00EF1D25" w:rsidRDefault="00FD7A8C" w:rsidP="00605D7A">
      <w:pPr>
        <w:spacing w:after="0"/>
        <w:rPr>
          <w:rFonts w:ascii="Calibri" w:hAnsi="Calibri" w:cs="Calibri"/>
          <w:b/>
          <w:bCs/>
          <w:sz w:val="20"/>
          <w:szCs w:val="20"/>
        </w:rPr>
      </w:pPr>
    </w:p>
    <w:p w14:paraId="7920C330" w14:textId="77777777" w:rsidR="00EF1D25" w:rsidRDefault="00EF1D25" w:rsidP="00605D7A">
      <w:pPr>
        <w:spacing w:after="0"/>
        <w:rPr>
          <w:rFonts w:ascii="Calibri" w:hAnsi="Calibri" w:cs="Calibri"/>
          <w:b/>
          <w:bCs/>
          <w:sz w:val="20"/>
          <w:szCs w:val="20"/>
        </w:rPr>
      </w:pPr>
    </w:p>
    <w:p w14:paraId="362407EA" w14:textId="77777777" w:rsidR="00EF1D25" w:rsidRDefault="00EF1D25" w:rsidP="00605D7A">
      <w:pPr>
        <w:spacing w:after="0"/>
        <w:rPr>
          <w:rFonts w:ascii="Calibri" w:hAnsi="Calibri" w:cs="Calibri"/>
          <w:b/>
          <w:bCs/>
          <w:sz w:val="20"/>
          <w:szCs w:val="20"/>
        </w:rPr>
      </w:pPr>
    </w:p>
    <w:p w14:paraId="692E00E3" w14:textId="77777777" w:rsidR="00EF1D25" w:rsidRDefault="00EF1D25" w:rsidP="00605D7A">
      <w:pPr>
        <w:spacing w:after="0"/>
        <w:rPr>
          <w:rFonts w:ascii="Calibri" w:hAnsi="Calibri" w:cs="Calibri"/>
          <w:b/>
          <w:bCs/>
          <w:sz w:val="20"/>
          <w:szCs w:val="20"/>
        </w:rPr>
      </w:pPr>
    </w:p>
    <w:p w14:paraId="7D47CFF3" w14:textId="77777777" w:rsidR="00EF1D25" w:rsidRDefault="00EF1D25" w:rsidP="00605D7A">
      <w:pPr>
        <w:spacing w:after="0"/>
        <w:rPr>
          <w:rFonts w:ascii="Calibri" w:hAnsi="Calibri" w:cs="Calibri"/>
          <w:b/>
          <w:bCs/>
          <w:sz w:val="20"/>
          <w:szCs w:val="20"/>
        </w:rPr>
      </w:pPr>
    </w:p>
    <w:p w14:paraId="25778237" w14:textId="24E4EC3E" w:rsidR="0041138E" w:rsidRPr="00EF1D25" w:rsidRDefault="00CA1D41" w:rsidP="00605D7A">
      <w:pPr>
        <w:spacing w:after="0"/>
        <w:rPr>
          <w:rFonts w:ascii="Calibri" w:hAnsi="Calibri" w:cs="Calibri"/>
          <w:b/>
          <w:bCs/>
          <w:sz w:val="20"/>
          <w:szCs w:val="20"/>
        </w:rPr>
      </w:pPr>
      <w:r w:rsidRPr="00EF1D25">
        <w:rPr>
          <w:rFonts w:ascii="Calibri" w:hAnsi="Calibri" w:cs="Calibri"/>
          <w:b/>
          <w:bCs/>
          <w:sz w:val="20"/>
          <w:szCs w:val="20"/>
        </w:rPr>
        <w:lastRenderedPageBreak/>
        <w:t xml:space="preserve">Promoting </w:t>
      </w:r>
      <w:r w:rsidR="0041138E" w:rsidRPr="00EF1D25">
        <w:rPr>
          <w:rFonts w:ascii="Calibri" w:hAnsi="Calibri" w:cs="Calibri"/>
          <w:b/>
          <w:bCs/>
          <w:sz w:val="20"/>
          <w:szCs w:val="20"/>
        </w:rPr>
        <w:t>Inclusive Practices:</w:t>
      </w:r>
    </w:p>
    <w:p w14:paraId="34E6CFCB" w14:textId="0621DF7E" w:rsidR="0041138E" w:rsidRPr="00EF1D25" w:rsidRDefault="00FD7A8C" w:rsidP="007B6A6B">
      <w:pPr>
        <w:spacing w:after="0"/>
        <w:rPr>
          <w:rFonts w:ascii="Calibri" w:hAnsi="Calibri" w:cs="Calibri"/>
          <w:sz w:val="20"/>
          <w:szCs w:val="20"/>
        </w:rPr>
      </w:pPr>
      <w:r w:rsidRPr="00EF1D25">
        <w:rPr>
          <w:rFonts w:ascii="Calibri" w:hAnsi="Calibri" w:cs="Calibri"/>
          <w:sz w:val="20"/>
          <w:szCs w:val="20"/>
        </w:rPr>
        <w:t>Advocate for inclusive education within the school community. Develop trauma-informed classroom strategies to foster a safe and compassionate learning environment and encourage the inclusion of students in school activities and initiatives to enhance engagement and belonging.</w:t>
      </w:r>
    </w:p>
    <w:tbl>
      <w:tblPr>
        <w:tblStyle w:val="TableGrid"/>
        <w:tblW w:w="0" w:type="auto"/>
        <w:tblLook w:val="04A0" w:firstRow="1" w:lastRow="0" w:firstColumn="1" w:lastColumn="0" w:noHBand="0" w:noVBand="1"/>
      </w:tblPr>
      <w:tblGrid>
        <w:gridCol w:w="3166"/>
        <w:gridCol w:w="7290"/>
      </w:tblGrid>
      <w:tr w:rsidR="00320ECB" w:rsidRPr="00EF1D25" w14:paraId="097FCEAB" w14:textId="77777777" w:rsidTr="00946C96">
        <w:tc>
          <w:tcPr>
            <w:tcW w:w="3227" w:type="dxa"/>
          </w:tcPr>
          <w:p w14:paraId="47623774" w14:textId="30DFCE83"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4D7C42" w:rsidRPr="00EF1D25">
              <w:rPr>
                <w:rFonts w:ascii="Calibri" w:hAnsi="Calibri" w:cs="Calibri"/>
                <w:sz w:val="20"/>
                <w:szCs w:val="20"/>
              </w:rPr>
              <w:t>AHT, SENCO, MHL</w:t>
            </w:r>
          </w:p>
        </w:tc>
        <w:tc>
          <w:tcPr>
            <w:tcW w:w="7455" w:type="dxa"/>
          </w:tcPr>
          <w:p w14:paraId="1DF635EF" w14:textId="0770DB83"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DB434B" w:rsidRPr="00EF1D25">
              <w:rPr>
                <w:rFonts w:ascii="Calibri" w:hAnsi="Calibri" w:cs="Calibri"/>
                <w:sz w:val="20"/>
                <w:szCs w:val="20"/>
              </w:rPr>
              <w:t>: Activity participation records, Student feedback</w:t>
            </w:r>
          </w:p>
        </w:tc>
      </w:tr>
    </w:tbl>
    <w:p w14:paraId="2D7EA8ED" w14:textId="77777777" w:rsidR="000E5574" w:rsidRPr="00EF1D25" w:rsidRDefault="000E5574" w:rsidP="00605D7A">
      <w:pPr>
        <w:spacing w:after="0"/>
        <w:rPr>
          <w:rFonts w:ascii="Calibri" w:hAnsi="Calibri" w:cs="Calibri"/>
          <w:b/>
          <w:bCs/>
          <w:sz w:val="20"/>
          <w:szCs w:val="20"/>
          <w:highlight w:val="yellow"/>
        </w:rPr>
      </w:pPr>
    </w:p>
    <w:p w14:paraId="15BE69E7" w14:textId="3EC1C7C4" w:rsidR="0041138E" w:rsidRPr="00EF1D25" w:rsidRDefault="000E5574" w:rsidP="00605D7A">
      <w:pPr>
        <w:spacing w:after="0"/>
        <w:rPr>
          <w:rFonts w:ascii="Calibri" w:hAnsi="Calibri" w:cs="Calibri"/>
          <w:b/>
          <w:bCs/>
          <w:sz w:val="20"/>
          <w:szCs w:val="20"/>
        </w:rPr>
      </w:pPr>
      <w:r w:rsidRPr="00EF1D25">
        <w:rPr>
          <w:rFonts w:ascii="Calibri" w:hAnsi="Calibri" w:cs="Calibri"/>
          <w:b/>
          <w:bCs/>
          <w:sz w:val="20"/>
          <w:szCs w:val="20"/>
        </w:rPr>
        <w:t>Family and Community Engagement:</w:t>
      </w:r>
    </w:p>
    <w:p w14:paraId="7F68E613" w14:textId="5598F3D1" w:rsidR="0041138E" w:rsidRPr="00EF1D25" w:rsidRDefault="00B17C19" w:rsidP="007B6A6B">
      <w:pPr>
        <w:spacing w:after="0"/>
        <w:rPr>
          <w:rFonts w:ascii="Calibri" w:hAnsi="Calibri" w:cs="Calibri"/>
          <w:sz w:val="20"/>
          <w:szCs w:val="20"/>
        </w:rPr>
      </w:pPr>
      <w:r w:rsidRPr="00EF1D25">
        <w:rPr>
          <w:rFonts w:ascii="Calibri" w:hAnsi="Calibri" w:cs="Calibri"/>
          <w:sz w:val="20"/>
          <w:szCs w:val="20"/>
        </w:rPr>
        <w:t>Foster strong communication between school and home to support student progress and well-being and organise parent engagement initiatives and connect families with external support services.</w:t>
      </w:r>
    </w:p>
    <w:tbl>
      <w:tblPr>
        <w:tblStyle w:val="TableGrid"/>
        <w:tblW w:w="0" w:type="auto"/>
        <w:tblLook w:val="04A0" w:firstRow="1" w:lastRow="0" w:firstColumn="1" w:lastColumn="0" w:noHBand="0" w:noVBand="1"/>
      </w:tblPr>
      <w:tblGrid>
        <w:gridCol w:w="3168"/>
        <w:gridCol w:w="7288"/>
      </w:tblGrid>
      <w:tr w:rsidR="00320ECB" w:rsidRPr="00EF1D25" w14:paraId="7ECED497" w14:textId="77777777" w:rsidTr="00946C96">
        <w:tc>
          <w:tcPr>
            <w:tcW w:w="3227" w:type="dxa"/>
          </w:tcPr>
          <w:p w14:paraId="2E8A6774" w14:textId="2F80D82D"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5516AD" w:rsidRPr="00EF1D25">
              <w:rPr>
                <w:rFonts w:ascii="Calibri" w:hAnsi="Calibri" w:cs="Calibri"/>
                <w:sz w:val="20"/>
                <w:szCs w:val="20"/>
              </w:rPr>
              <w:t>AHT. FSW, MHL</w:t>
            </w:r>
          </w:p>
        </w:tc>
        <w:tc>
          <w:tcPr>
            <w:tcW w:w="7455" w:type="dxa"/>
          </w:tcPr>
          <w:p w14:paraId="0EAF86B0" w14:textId="037BAABB"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253BEE" w:rsidRPr="00EF1D25">
              <w:rPr>
                <w:rFonts w:ascii="Calibri" w:hAnsi="Calibri" w:cs="Calibri"/>
                <w:sz w:val="20"/>
                <w:szCs w:val="20"/>
              </w:rPr>
              <w:t>: Parental feedback, Meeting records</w:t>
            </w:r>
          </w:p>
        </w:tc>
      </w:tr>
    </w:tbl>
    <w:p w14:paraId="4F0A84C4" w14:textId="77777777" w:rsidR="005970AC" w:rsidRPr="00EF1D25" w:rsidRDefault="005970AC" w:rsidP="00605D7A">
      <w:pPr>
        <w:spacing w:after="0"/>
        <w:rPr>
          <w:rFonts w:ascii="Calibri" w:hAnsi="Calibri" w:cs="Calibri"/>
          <w:sz w:val="20"/>
          <w:szCs w:val="20"/>
        </w:rPr>
      </w:pPr>
    </w:p>
    <w:p w14:paraId="1EC44752" w14:textId="1CBEECE9" w:rsidR="0041138E" w:rsidRPr="00EF1D25" w:rsidRDefault="000E5574" w:rsidP="00605D7A">
      <w:pPr>
        <w:spacing w:after="0"/>
        <w:rPr>
          <w:rFonts w:ascii="Calibri" w:hAnsi="Calibri" w:cs="Calibri"/>
          <w:b/>
          <w:bCs/>
          <w:sz w:val="20"/>
          <w:szCs w:val="20"/>
        </w:rPr>
      </w:pPr>
      <w:r w:rsidRPr="00EF1D25">
        <w:rPr>
          <w:rFonts w:ascii="Calibri" w:hAnsi="Calibri" w:cs="Calibri"/>
          <w:b/>
          <w:bCs/>
          <w:sz w:val="20"/>
          <w:szCs w:val="20"/>
        </w:rPr>
        <w:t xml:space="preserve">Flexible and Responsive </w:t>
      </w:r>
      <w:r w:rsidR="00901371" w:rsidRPr="00EF1D25">
        <w:rPr>
          <w:rFonts w:ascii="Calibri" w:hAnsi="Calibri" w:cs="Calibri"/>
          <w:b/>
          <w:bCs/>
          <w:sz w:val="20"/>
          <w:szCs w:val="20"/>
        </w:rPr>
        <w:t>Teaching</w:t>
      </w:r>
      <w:r w:rsidR="00253BEE" w:rsidRPr="00EF1D25">
        <w:rPr>
          <w:rFonts w:ascii="Calibri" w:hAnsi="Calibri" w:cs="Calibri"/>
          <w:b/>
          <w:bCs/>
          <w:sz w:val="20"/>
          <w:szCs w:val="20"/>
        </w:rPr>
        <w:t xml:space="preserve"> Leadership</w:t>
      </w:r>
      <w:r w:rsidRPr="00EF1D25">
        <w:rPr>
          <w:rFonts w:ascii="Calibri" w:hAnsi="Calibri" w:cs="Calibri"/>
          <w:b/>
          <w:bCs/>
          <w:sz w:val="20"/>
          <w:szCs w:val="20"/>
        </w:rPr>
        <w:t>:</w:t>
      </w:r>
    </w:p>
    <w:p w14:paraId="3350BE17" w14:textId="02F0CEB7" w:rsidR="0041138E" w:rsidRPr="00EF1D25" w:rsidRDefault="003C5B57" w:rsidP="007B6A6B">
      <w:pPr>
        <w:spacing w:after="0"/>
        <w:rPr>
          <w:rFonts w:ascii="Calibri" w:hAnsi="Calibri" w:cs="Calibri"/>
          <w:sz w:val="20"/>
          <w:szCs w:val="20"/>
        </w:rPr>
      </w:pPr>
      <w:r w:rsidRPr="00EF1D25">
        <w:rPr>
          <w:rFonts w:ascii="Calibri" w:hAnsi="Calibri" w:cs="Calibri"/>
          <w:sz w:val="20"/>
          <w:szCs w:val="20"/>
        </w:rPr>
        <w:t>Support teachers in adapting instructional approaches based on students' evolving needs and readiness levels and encourage experiential learning, movement breaks, and sensory activities to enhance student engagement.</w:t>
      </w:r>
    </w:p>
    <w:tbl>
      <w:tblPr>
        <w:tblStyle w:val="TableGrid"/>
        <w:tblW w:w="0" w:type="auto"/>
        <w:tblLook w:val="04A0" w:firstRow="1" w:lastRow="0" w:firstColumn="1" w:lastColumn="0" w:noHBand="0" w:noVBand="1"/>
      </w:tblPr>
      <w:tblGrid>
        <w:gridCol w:w="3166"/>
        <w:gridCol w:w="7290"/>
      </w:tblGrid>
      <w:tr w:rsidR="00320ECB" w:rsidRPr="00EF1D25" w14:paraId="082D24A5" w14:textId="77777777" w:rsidTr="00946C96">
        <w:tc>
          <w:tcPr>
            <w:tcW w:w="3227" w:type="dxa"/>
          </w:tcPr>
          <w:p w14:paraId="213DE1E1" w14:textId="3464FAB2"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2B387A" w:rsidRPr="00EF1D25">
              <w:rPr>
                <w:rFonts w:ascii="Calibri" w:hAnsi="Calibri" w:cs="Calibri"/>
                <w:sz w:val="20"/>
                <w:szCs w:val="20"/>
              </w:rPr>
              <w:t>AHT, Teachers</w:t>
            </w:r>
          </w:p>
        </w:tc>
        <w:tc>
          <w:tcPr>
            <w:tcW w:w="7455" w:type="dxa"/>
          </w:tcPr>
          <w:p w14:paraId="5E0F333A" w14:textId="50DE49D8"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2B387A" w:rsidRPr="00EF1D25">
              <w:rPr>
                <w:rFonts w:ascii="Calibri" w:hAnsi="Calibri" w:cs="Calibri"/>
                <w:sz w:val="20"/>
                <w:szCs w:val="20"/>
              </w:rPr>
              <w:t>: Lesson observations, Student progress data</w:t>
            </w:r>
          </w:p>
        </w:tc>
      </w:tr>
    </w:tbl>
    <w:p w14:paraId="2CDF1C09" w14:textId="77777777" w:rsidR="00421C28" w:rsidRPr="00EF1D25" w:rsidRDefault="00421C28" w:rsidP="00605D7A">
      <w:pPr>
        <w:spacing w:after="0"/>
        <w:rPr>
          <w:rFonts w:ascii="Calibri" w:hAnsi="Calibri" w:cs="Calibri"/>
          <w:sz w:val="20"/>
          <w:szCs w:val="20"/>
        </w:rPr>
      </w:pPr>
    </w:p>
    <w:p w14:paraId="3B9949F4" w14:textId="60BA9302" w:rsidR="0041138E" w:rsidRPr="00EF1D25" w:rsidRDefault="00721782" w:rsidP="00605D7A">
      <w:pPr>
        <w:spacing w:after="0"/>
        <w:rPr>
          <w:rFonts w:ascii="Calibri" w:hAnsi="Calibri" w:cs="Calibri"/>
          <w:b/>
          <w:bCs/>
          <w:sz w:val="20"/>
          <w:szCs w:val="20"/>
        </w:rPr>
      </w:pPr>
      <w:r w:rsidRPr="00EF1D25">
        <w:rPr>
          <w:rFonts w:ascii="Calibri" w:hAnsi="Calibri" w:cs="Calibri"/>
          <w:b/>
          <w:bCs/>
          <w:sz w:val="20"/>
          <w:szCs w:val="20"/>
        </w:rPr>
        <w:t>Safeguarding and Child Protection:</w:t>
      </w:r>
    </w:p>
    <w:p w14:paraId="3DF18029" w14:textId="2F8A4DCD" w:rsidR="0041138E" w:rsidRPr="00EF1D25" w:rsidRDefault="00AB7354" w:rsidP="007B6A6B">
      <w:pPr>
        <w:spacing w:after="0"/>
        <w:rPr>
          <w:rFonts w:ascii="Calibri" w:hAnsi="Calibri" w:cs="Calibri"/>
          <w:sz w:val="20"/>
          <w:szCs w:val="20"/>
        </w:rPr>
      </w:pPr>
      <w:r w:rsidRPr="00EF1D25">
        <w:rPr>
          <w:rFonts w:ascii="Calibri" w:hAnsi="Calibri" w:cs="Calibri"/>
          <w:sz w:val="20"/>
          <w:szCs w:val="20"/>
        </w:rPr>
        <w:t>Take a leadership role in ensuring the welfare and safety of all students and work closely with designated safeguarding leads to address concerns promptly and appropriately. Ensure all staff receive up-to-date safeguarding training and follow reporting protocols.</w:t>
      </w:r>
    </w:p>
    <w:tbl>
      <w:tblPr>
        <w:tblStyle w:val="TableGrid"/>
        <w:tblW w:w="0" w:type="auto"/>
        <w:tblLook w:val="04A0" w:firstRow="1" w:lastRow="0" w:firstColumn="1" w:lastColumn="0" w:noHBand="0" w:noVBand="1"/>
      </w:tblPr>
      <w:tblGrid>
        <w:gridCol w:w="3166"/>
        <w:gridCol w:w="7290"/>
      </w:tblGrid>
      <w:tr w:rsidR="00320ECB" w:rsidRPr="00EF1D25" w14:paraId="1C9DEFD8" w14:textId="77777777" w:rsidTr="00946C96">
        <w:tc>
          <w:tcPr>
            <w:tcW w:w="3227" w:type="dxa"/>
          </w:tcPr>
          <w:p w14:paraId="46E388FC" w14:textId="1F0AAF7F"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641DCB" w:rsidRPr="00EF1D25">
              <w:rPr>
                <w:rFonts w:ascii="Calibri" w:hAnsi="Calibri" w:cs="Calibri"/>
                <w:sz w:val="20"/>
                <w:szCs w:val="20"/>
              </w:rPr>
              <w:t xml:space="preserve">AHT, DSL, </w:t>
            </w:r>
            <w:r w:rsidR="00257CFE" w:rsidRPr="00EF1D25">
              <w:rPr>
                <w:rFonts w:ascii="Calibri" w:hAnsi="Calibri" w:cs="Calibri"/>
                <w:sz w:val="20"/>
                <w:szCs w:val="20"/>
              </w:rPr>
              <w:t>all</w:t>
            </w:r>
            <w:r w:rsidR="00641DCB" w:rsidRPr="00EF1D25">
              <w:rPr>
                <w:rFonts w:ascii="Calibri" w:hAnsi="Calibri" w:cs="Calibri"/>
                <w:sz w:val="20"/>
                <w:szCs w:val="20"/>
              </w:rPr>
              <w:t xml:space="preserve"> staff</w:t>
            </w:r>
          </w:p>
        </w:tc>
        <w:tc>
          <w:tcPr>
            <w:tcW w:w="7455" w:type="dxa"/>
          </w:tcPr>
          <w:p w14:paraId="220B0A7C" w14:textId="6A08C312"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641DCB" w:rsidRPr="00EF1D25">
              <w:rPr>
                <w:rFonts w:ascii="Calibri" w:hAnsi="Calibri" w:cs="Calibri"/>
                <w:sz w:val="20"/>
                <w:szCs w:val="20"/>
              </w:rPr>
              <w:t>: Safeguarding reports, Training records</w:t>
            </w:r>
          </w:p>
        </w:tc>
      </w:tr>
    </w:tbl>
    <w:p w14:paraId="09785A20" w14:textId="77777777" w:rsidR="00421C28" w:rsidRPr="00EF1D25" w:rsidRDefault="00421C28" w:rsidP="00605D7A">
      <w:pPr>
        <w:spacing w:after="0"/>
        <w:rPr>
          <w:rFonts w:ascii="Calibri" w:hAnsi="Calibri" w:cs="Calibri"/>
          <w:sz w:val="20"/>
          <w:szCs w:val="20"/>
        </w:rPr>
      </w:pPr>
    </w:p>
    <w:p w14:paraId="78151A92" w14:textId="2CD6B48B" w:rsidR="0041138E" w:rsidRPr="00EF1D25" w:rsidRDefault="00905B0C" w:rsidP="00605D7A">
      <w:pPr>
        <w:spacing w:after="0"/>
        <w:rPr>
          <w:rFonts w:ascii="Calibri" w:hAnsi="Calibri" w:cs="Calibri"/>
          <w:b/>
          <w:bCs/>
          <w:sz w:val="20"/>
          <w:szCs w:val="20"/>
        </w:rPr>
      </w:pPr>
      <w:bookmarkStart w:id="0" w:name="_Hlk166738911"/>
      <w:r w:rsidRPr="00EF1D25">
        <w:rPr>
          <w:rFonts w:ascii="Calibri" w:hAnsi="Calibri" w:cs="Calibri"/>
          <w:b/>
          <w:bCs/>
          <w:sz w:val="20"/>
          <w:szCs w:val="20"/>
        </w:rPr>
        <w:t xml:space="preserve">Monitoring </w:t>
      </w:r>
      <w:r w:rsidR="00C43E53" w:rsidRPr="00EF1D25">
        <w:rPr>
          <w:rFonts w:ascii="Calibri" w:hAnsi="Calibri" w:cs="Calibri"/>
          <w:b/>
          <w:bCs/>
          <w:sz w:val="20"/>
          <w:szCs w:val="20"/>
        </w:rPr>
        <w:t>EHCP’s based Outcomes</w:t>
      </w:r>
      <w:r w:rsidR="00721782" w:rsidRPr="00EF1D25">
        <w:rPr>
          <w:rFonts w:ascii="Calibri" w:hAnsi="Calibri" w:cs="Calibri"/>
          <w:b/>
          <w:bCs/>
          <w:sz w:val="20"/>
          <w:szCs w:val="20"/>
        </w:rPr>
        <w:t>:</w:t>
      </w:r>
    </w:p>
    <w:p w14:paraId="632B2E77" w14:textId="388C45F2" w:rsidR="0041138E" w:rsidRPr="00EF1D25" w:rsidRDefault="00DF1A47" w:rsidP="007B6A6B">
      <w:pPr>
        <w:spacing w:after="0"/>
        <w:rPr>
          <w:rFonts w:ascii="Calibri" w:hAnsi="Calibri" w:cs="Calibri"/>
          <w:sz w:val="20"/>
          <w:szCs w:val="20"/>
        </w:rPr>
      </w:pPr>
      <w:r w:rsidRPr="00EF1D25">
        <w:rPr>
          <w:rFonts w:ascii="Calibri" w:hAnsi="Calibri" w:cs="Calibri"/>
          <w:sz w:val="20"/>
          <w:szCs w:val="20"/>
        </w:rPr>
        <w:t xml:space="preserve">Shared </w:t>
      </w:r>
      <w:r w:rsidR="00C13945" w:rsidRPr="00EF1D25">
        <w:rPr>
          <w:rFonts w:ascii="Calibri" w:hAnsi="Calibri" w:cs="Calibri"/>
          <w:sz w:val="20"/>
          <w:szCs w:val="20"/>
        </w:rPr>
        <w:t>oversight</w:t>
      </w:r>
      <w:r w:rsidRPr="00EF1D25">
        <w:rPr>
          <w:rFonts w:ascii="Calibri" w:hAnsi="Calibri" w:cs="Calibri"/>
          <w:sz w:val="20"/>
          <w:szCs w:val="20"/>
        </w:rPr>
        <w:t xml:space="preserve"> of the </w:t>
      </w:r>
      <w:r w:rsidR="00C43E53" w:rsidRPr="00EF1D25">
        <w:rPr>
          <w:rFonts w:ascii="Calibri" w:hAnsi="Calibri" w:cs="Calibri"/>
          <w:sz w:val="20"/>
          <w:szCs w:val="20"/>
        </w:rPr>
        <w:t>Develop</w:t>
      </w:r>
      <w:r w:rsidR="00C13945" w:rsidRPr="00EF1D25">
        <w:rPr>
          <w:rFonts w:ascii="Calibri" w:hAnsi="Calibri" w:cs="Calibri"/>
          <w:sz w:val="20"/>
          <w:szCs w:val="20"/>
        </w:rPr>
        <w:t xml:space="preserve">ment </w:t>
      </w:r>
      <w:r w:rsidR="00C43E53" w:rsidRPr="00EF1D25">
        <w:rPr>
          <w:rFonts w:ascii="Calibri" w:hAnsi="Calibri" w:cs="Calibri"/>
          <w:sz w:val="20"/>
          <w:szCs w:val="20"/>
        </w:rPr>
        <w:t>and monitor</w:t>
      </w:r>
      <w:r w:rsidR="00C13945" w:rsidRPr="00EF1D25">
        <w:rPr>
          <w:rFonts w:ascii="Calibri" w:hAnsi="Calibri" w:cs="Calibri"/>
          <w:sz w:val="20"/>
          <w:szCs w:val="20"/>
        </w:rPr>
        <w:t>ing of</w:t>
      </w:r>
      <w:r w:rsidR="00C43E53" w:rsidRPr="00EF1D25">
        <w:rPr>
          <w:rFonts w:ascii="Calibri" w:hAnsi="Calibri" w:cs="Calibri"/>
          <w:sz w:val="20"/>
          <w:szCs w:val="20"/>
        </w:rPr>
        <w:t xml:space="preserve"> progression booklets, class at a glance summary, target setting and outcomes based on information from individual EHCPs and </w:t>
      </w:r>
      <w:r w:rsidR="00721782" w:rsidRPr="00EF1D25">
        <w:rPr>
          <w:rFonts w:ascii="Calibri" w:hAnsi="Calibri" w:cs="Calibri"/>
          <w:sz w:val="20"/>
          <w:szCs w:val="20"/>
        </w:rPr>
        <w:t xml:space="preserve">use assessment data to inform the creation of </w:t>
      </w:r>
      <w:r w:rsidR="00C43E53" w:rsidRPr="00EF1D25">
        <w:rPr>
          <w:rFonts w:ascii="Calibri" w:hAnsi="Calibri" w:cs="Calibri"/>
          <w:sz w:val="20"/>
          <w:szCs w:val="20"/>
        </w:rPr>
        <w:t>quantifiable</w:t>
      </w:r>
      <w:r w:rsidR="00721782" w:rsidRPr="00EF1D25">
        <w:rPr>
          <w:rFonts w:ascii="Calibri" w:hAnsi="Calibri" w:cs="Calibri"/>
          <w:sz w:val="20"/>
          <w:szCs w:val="20"/>
        </w:rPr>
        <w:t xml:space="preserve"> goals and interventions tailored to each student's unique strengths, challenges, and learning style.</w:t>
      </w:r>
    </w:p>
    <w:tbl>
      <w:tblPr>
        <w:tblStyle w:val="TableGrid"/>
        <w:tblW w:w="0" w:type="auto"/>
        <w:tblLook w:val="04A0" w:firstRow="1" w:lastRow="0" w:firstColumn="1" w:lastColumn="0" w:noHBand="0" w:noVBand="1"/>
      </w:tblPr>
      <w:tblGrid>
        <w:gridCol w:w="3168"/>
        <w:gridCol w:w="7288"/>
      </w:tblGrid>
      <w:tr w:rsidR="00320ECB" w:rsidRPr="00EF1D25" w14:paraId="082B1A4E" w14:textId="77777777" w:rsidTr="00946C96">
        <w:tc>
          <w:tcPr>
            <w:tcW w:w="3227" w:type="dxa"/>
          </w:tcPr>
          <w:p w14:paraId="00F86B4D" w14:textId="5A3FC862"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257CFE" w:rsidRPr="00EF1D25">
              <w:rPr>
                <w:rFonts w:ascii="Calibri" w:hAnsi="Calibri" w:cs="Calibri"/>
                <w:sz w:val="20"/>
                <w:szCs w:val="20"/>
              </w:rPr>
              <w:t>EHCP teams and SENCO</w:t>
            </w:r>
          </w:p>
        </w:tc>
        <w:tc>
          <w:tcPr>
            <w:tcW w:w="7455" w:type="dxa"/>
          </w:tcPr>
          <w:p w14:paraId="5539096A" w14:textId="2634FDF1"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257CFE" w:rsidRPr="00EF1D25">
              <w:rPr>
                <w:rFonts w:ascii="Calibri" w:hAnsi="Calibri" w:cs="Calibri"/>
                <w:sz w:val="20"/>
                <w:szCs w:val="20"/>
              </w:rPr>
              <w:t>: EHCP reviews, Progress reports</w:t>
            </w:r>
          </w:p>
        </w:tc>
      </w:tr>
    </w:tbl>
    <w:p w14:paraId="12BE79B9" w14:textId="77777777" w:rsidR="00421C28" w:rsidRPr="00EF1D25" w:rsidRDefault="00421C28" w:rsidP="00421C28">
      <w:pPr>
        <w:pStyle w:val="ListParagraph"/>
        <w:spacing w:after="0"/>
        <w:rPr>
          <w:rFonts w:ascii="Calibri" w:hAnsi="Calibri" w:cs="Calibri"/>
          <w:sz w:val="20"/>
          <w:szCs w:val="20"/>
        </w:rPr>
      </w:pPr>
    </w:p>
    <w:bookmarkEnd w:id="0"/>
    <w:p w14:paraId="0AA266F2" w14:textId="05CA5557" w:rsidR="0041138E" w:rsidRPr="00EF1D25" w:rsidRDefault="00272EED" w:rsidP="00605D7A">
      <w:pPr>
        <w:spacing w:after="0"/>
        <w:rPr>
          <w:rFonts w:ascii="Calibri" w:hAnsi="Calibri" w:cs="Calibri"/>
          <w:b/>
          <w:bCs/>
          <w:sz w:val="20"/>
          <w:szCs w:val="20"/>
        </w:rPr>
      </w:pPr>
      <w:r w:rsidRPr="00EF1D25">
        <w:rPr>
          <w:rFonts w:ascii="Calibri" w:hAnsi="Calibri" w:cs="Calibri"/>
          <w:b/>
          <w:bCs/>
          <w:sz w:val="20"/>
          <w:szCs w:val="20"/>
        </w:rPr>
        <w:t>Progress Monitoring and Data Analysis</w:t>
      </w:r>
      <w:r w:rsidR="00721782" w:rsidRPr="00EF1D25">
        <w:rPr>
          <w:rFonts w:ascii="Calibri" w:hAnsi="Calibri" w:cs="Calibri"/>
          <w:b/>
          <w:bCs/>
          <w:sz w:val="20"/>
          <w:szCs w:val="20"/>
        </w:rPr>
        <w:t>:</w:t>
      </w:r>
    </w:p>
    <w:p w14:paraId="1B428947" w14:textId="599116D2" w:rsidR="0041138E" w:rsidRPr="00EF1D25" w:rsidRDefault="00272EED" w:rsidP="007B6A6B">
      <w:pPr>
        <w:spacing w:after="0"/>
        <w:rPr>
          <w:rFonts w:ascii="Calibri" w:hAnsi="Calibri" w:cs="Calibri"/>
          <w:sz w:val="20"/>
          <w:szCs w:val="20"/>
        </w:rPr>
      </w:pPr>
      <w:r w:rsidRPr="00EF1D25">
        <w:rPr>
          <w:rFonts w:ascii="Calibri" w:hAnsi="Calibri" w:cs="Calibri"/>
          <w:sz w:val="20"/>
          <w:szCs w:val="20"/>
        </w:rPr>
        <w:t>Regularly review student progress towards academic, skills-based, and social-emotional goals and use data-driven approaches to refine teaching strategies and interventions, ensuring students make meaningful progress.</w:t>
      </w:r>
    </w:p>
    <w:tbl>
      <w:tblPr>
        <w:tblStyle w:val="TableGrid"/>
        <w:tblW w:w="0" w:type="auto"/>
        <w:tblLook w:val="04A0" w:firstRow="1" w:lastRow="0" w:firstColumn="1" w:lastColumn="0" w:noHBand="0" w:noVBand="1"/>
      </w:tblPr>
      <w:tblGrid>
        <w:gridCol w:w="3171"/>
        <w:gridCol w:w="7285"/>
      </w:tblGrid>
      <w:tr w:rsidR="00320ECB" w:rsidRPr="00EF1D25" w14:paraId="12C66736" w14:textId="77777777" w:rsidTr="00946C96">
        <w:tc>
          <w:tcPr>
            <w:tcW w:w="3227" w:type="dxa"/>
          </w:tcPr>
          <w:p w14:paraId="789CC566" w14:textId="792CF723" w:rsidR="00320ECB" w:rsidRPr="00EF1D25" w:rsidRDefault="00320ECB" w:rsidP="00946C96">
            <w:pPr>
              <w:rPr>
                <w:rFonts w:ascii="Calibri" w:hAnsi="Calibri" w:cs="Calibri"/>
                <w:sz w:val="20"/>
                <w:szCs w:val="20"/>
              </w:rPr>
            </w:pPr>
            <w:r w:rsidRPr="00EF1D25">
              <w:rPr>
                <w:rFonts w:ascii="Calibri" w:hAnsi="Calibri" w:cs="Calibri"/>
                <w:sz w:val="20"/>
                <w:szCs w:val="20"/>
              </w:rPr>
              <w:t xml:space="preserve">Involved: </w:t>
            </w:r>
            <w:r w:rsidR="006A3220" w:rsidRPr="00EF1D25">
              <w:rPr>
                <w:rFonts w:ascii="Calibri" w:hAnsi="Calibri" w:cs="Calibri"/>
                <w:sz w:val="20"/>
                <w:szCs w:val="20"/>
              </w:rPr>
              <w:t xml:space="preserve">Assessment and behaviour </w:t>
            </w:r>
            <w:r w:rsidR="007B6A6B" w:rsidRPr="00EF1D25">
              <w:rPr>
                <w:rFonts w:ascii="Calibri" w:hAnsi="Calibri" w:cs="Calibri"/>
                <w:sz w:val="20"/>
                <w:szCs w:val="20"/>
              </w:rPr>
              <w:t xml:space="preserve">leaders </w:t>
            </w:r>
          </w:p>
        </w:tc>
        <w:tc>
          <w:tcPr>
            <w:tcW w:w="7455" w:type="dxa"/>
          </w:tcPr>
          <w:p w14:paraId="314DDA8F" w14:textId="479A5FF3" w:rsidR="00320ECB" w:rsidRPr="00EF1D25" w:rsidRDefault="00320ECB" w:rsidP="00946C96">
            <w:pPr>
              <w:rPr>
                <w:rFonts w:ascii="Calibri" w:hAnsi="Calibri" w:cs="Calibri"/>
                <w:sz w:val="20"/>
                <w:szCs w:val="20"/>
              </w:rPr>
            </w:pPr>
            <w:r w:rsidRPr="00EF1D25">
              <w:rPr>
                <w:rFonts w:ascii="Calibri" w:hAnsi="Calibri" w:cs="Calibri"/>
                <w:sz w:val="20"/>
                <w:szCs w:val="20"/>
              </w:rPr>
              <w:t>Evidence/ outcomes</w:t>
            </w:r>
            <w:r w:rsidR="007B6A6B" w:rsidRPr="00EF1D25">
              <w:rPr>
                <w:rFonts w:ascii="Calibri" w:hAnsi="Calibri" w:cs="Calibri"/>
                <w:sz w:val="20"/>
                <w:szCs w:val="20"/>
              </w:rPr>
              <w:t>: Assessment data, Student tracking reports</w:t>
            </w:r>
          </w:p>
        </w:tc>
      </w:tr>
    </w:tbl>
    <w:p w14:paraId="4D93A90E" w14:textId="77777777" w:rsidR="00421C28" w:rsidRPr="00EF1D25" w:rsidRDefault="00421C28" w:rsidP="00605D7A">
      <w:pPr>
        <w:spacing w:after="0"/>
        <w:rPr>
          <w:rFonts w:ascii="Calibri" w:hAnsi="Calibri" w:cs="Calibri"/>
          <w:sz w:val="20"/>
          <w:szCs w:val="20"/>
        </w:rPr>
      </w:pPr>
    </w:p>
    <w:tbl>
      <w:tblPr>
        <w:tblStyle w:val="TableGrid"/>
        <w:tblW w:w="0" w:type="auto"/>
        <w:tblLayout w:type="fixed"/>
        <w:tblLook w:val="06A0" w:firstRow="1" w:lastRow="0" w:firstColumn="1" w:lastColumn="0" w:noHBand="1" w:noVBand="1"/>
      </w:tblPr>
      <w:tblGrid>
        <w:gridCol w:w="5228"/>
        <w:gridCol w:w="5228"/>
      </w:tblGrid>
      <w:tr w:rsidR="00205533" w:rsidRPr="00EF1D25" w14:paraId="0E1798AE" w14:textId="77777777" w:rsidTr="009A4FF4">
        <w:trPr>
          <w:trHeight w:val="300"/>
        </w:trPr>
        <w:tc>
          <w:tcPr>
            <w:tcW w:w="5228" w:type="dxa"/>
          </w:tcPr>
          <w:p w14:paraId="13AA5F8B"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SLT -</w:t>
            </w:r>
            <w:r w:rsidRPr="00EF1D25">
              <w:rPr>
                <w:rFonts w:ascii="Calibri" w:hAnsi="Calibri" w:cs="Calibri"/>
                <w:sz w:val="20"/>
                <w:szCs w:val="20"/>
              </w:rPr>
              <w:t xml:space="preserve"> Senior Leadership Team</w:t>
            </w:r>
          </w:p>
        </w:tc>
        <w:tc>
          <w:tcPr>
            <w:tcW w:w="5228" w:type="dxa"/>
          </w:tcPr>
          <w:p w14:paraId="0A202427"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SLT BL –</w:t>
            </w:r>
            <w:r w:rsidRPr="00EF1D25">
              <w:rPr>
                <w:rFonts w:ascii="Calibri" w:hAnsi="Calibri" w:cs="Calibri"/>
                <w:sz w:val="20"/>
                <w:szCs w:val="20"/>
              </w:rPr>
              <w:t xml:space="preserve"> Senior Leadership Team Behaviour Lead</w:t>
            </w:r>
          </w:p>
        </w:tc>
      </w:tr>
      <w:tr w:rsidR="00205533" w:rsidRPr="00EF1D25" w14:paraId="2FA21EF8" w14:textId="77777777" w:rsidTr="009A4FF4">
        <w:trPr>
          <w:trHeight w:val="300"/>
        </w:trPr>
        <w:tc>
          <w:tcPr>
            <w:tcW w:w="5228" w:type="dxa"/>
          </w:tcPr>
          <w:p w14:paraId="3A48FAA4"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 xml:space="preserve">MHL - </w:t>
            </w:r>
            <w:r w:rsidRPr="00EF1D25">
              <w:rPr>
                <w:rFonts w:ascii="Calibri" w:hAnsi="Calibri" w:cs="Calibri"/>
                <w:sz w:val="20"/>
                <w:szCs w:val="20"/>
              </w:rPr>
              <w:t>Trust Mental Health Lead</w:t>
            </w:r>
          </w:p>
        </w:tc>
        <w:tc>
          <w:tcPr>
            <w:tcW w:w="5228" w:type="dxa"/>
          </w:tcPr>
          <w:p w14:paraId="1CC43E98"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CCC –</w:t>
            </w:r>
            <w:r w:rsidRPr="00EF1D25">
              <w:rPr>
                <w:rFonts w:ascii="Calibri" w:hAnsi="Calibri" w:cs="Calibri"/>
                <w:sz w:val="20"/>
                <w:szCs w:val="20"/>
              </w:rPr>
              <w:t xml:space="preserve"> Children Causing Concern</w:t>
            </w:r>
          </w:p>
        </w:tc>
      </w:tr>
      <w:tr w:rsidR="00205533" w:rsidRPr="00EF1D25" w14:paraId="7406E111" w14:textId="77777777" w:rsidTr="009A4FF4">
        <w:trPr>
          <w:trHeight w:val="300"/>
        </w:trPr>
        <w:tc>
          <w:tcPr>
            <w:tcW w:w="5228" w:type="dxa"/>
          </w:tcPr>
          <w:p w14:paraId="798ACA16"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BW -</w:t>
            </w:r>
            <w:r w:rsidRPr="00EF1D25">
              <w:rPr>
                <w:rFonts w:ascii="Calibri" w:hAnsi="Calibri" w:cs="Calibri"/>
                <w:sz w:val="20"/>
                <w:szCs w:val="20"/>
              </w:rPr>
              <w:t xml:space="preserve"> Behaviour watch</w:t>
            </w:r>
          </w:p>
        </w:tc>
        <w:tc>
          <w:tcPr>
            <w:tcW w:w="5228" w:type="dxa"/>
          </w:tcPr>
          <w:p w14:paraId="5C779E75"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SEMH –</w:t>
            </w:r>
            <w:r w:rsidRPr="00EF1D25">
              <w:rPr>
                <w:rFonts w:ascii="Calibri" w:hAnsi="Calibri" w:cs="Calibri"/>
                <w:sz w:val="20"/>
                <w:szCs w:val="20"/>
              </w:rPr>
              <w:t xml:space="preserve"> Social Emotional Mental Health</w:t>
            </w:r>
          </w:p>
        </w:tc>
      </w:tr>
      <w:tr w:rsidR="00205533" w:rsidRPr="00EF1D25" w14:paraId="67BB483B" w14:textId="77777777" w:rsidTr="009A4FF4">
        <w:trPr>
          <w:trHeight w:val="300"/>
        </w:trPr>
        <w:tc>
          <w:tcPr>
            <w:tcW w:w="5228" w:type="dxa"/>
          </w:tcPr>
          <w:p w14:paraId="46F53EF7"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 xml:space="preserve">BST – </w:t>
            </w:r>
            <w:r w:rsidRPr="00EF1D25">
              <w:rPr>
                <w:rFonts w:ascii="Calibri" w:hAnsi="Calibri" w:cs="Calibri"/>
                <w:sz w:val="20"/>
                <w:szCs w:val="20"/>
              </w:rPr>
              <w:t xml:space="preserve">Behaviour Support Team </w:t>
            </w:r>
          </w:p>
        </w:tc>
        <w:tc>
          <w:tcPr>
            <w:tcW w:w="5228" w:type="dxa"/>
          </w:tcPr>
          <w:p w14:paraId="497D51E3"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BSP –</w:t>
            </w:r>
            <w:r w:rsidRPr="00EF1D25">
              <w:rPr>
                <w:rFonts w:ascii="Calibri" w:hAnsi="Calibri" w:cs="Calibri"/>
                <w:sz w:val="20"/>
                <w:szCs w:val="20"/>
              </w:rPr>
              <w:t xml:space="preserve"> Behaviour Support Plan</w:t>
            </w:r>
          </w:p>
        </w:tc>
      </w:tr>
      <w:tr w:rsidR="00205533" w:rsidRPr="00EF1D25" w14:paraId="61BBCBCF" w14:textId="77777777" w:rsidTr="009A4FF4">
        <w:trPr>
          <w:trHeight w:val="300"/>
        </w:trPr>
        <w:tc>
          <w:tcPr>
            <w:tcW w:w="5228" w:type="dxa"/>
          </w:tcPr>
          <w:p w14:paraId="16CEE650"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 xml:space="preserve">BSTL – </w:t>
            </w:r>
            <w:r w:rsidRPr="00EF1D25">
              <w:rPr>
                <w:rFonts w:ascii="Calibri" w:hAnsi="Calibri" w:cs="Calibri"/>
                <w:sz w:val="20"/>
                <w:szCs w:val="20"/>
              </w:rPr>
              <w:t>Behaviour Support Team Lead</w:t>
            </w:r>
          </w:p>
        </w:tc>
        <w:tc>
          <w:tcPr>
            <w:tcW w:w="5228" w:type="dxa"/>
          </w:tcPr>
          <w:p w14:paraId="1A664D9A" w14:textId="77777777" w:rsidR="00205533" w:rsidRPr="00EF1D25" w:rsidRDefault="00205533" w:rsidP="009A4FF4">
            <w:pPr>
              <w:rPr>
                <w:rFonts w:ascii="Calibri" w:hAnsi="Calibri" w:cs="Calibri"/>
                <w:sz w:val="20"/>
                <w:szCs w:val="20"/>
              </w:rPr>
            </w:pPr>
            <w:r w:rsidRPr="00EF1D25">
              <w:rPr>
                <w:rFonts w:ascii="Calibri" w:hAnsi="Calibri" w:cs="Calibri"/>
                <w:b/>
                <w:bCs/>
                <w:sz w:val="20"/>
                <w:szCs w:val="20"/>
              </w:rPr>
              <w:t xml:space="preserve">MHST – </w:t>
            </w:r>
            <w:r w:rsidRPr="00EF1D25">
              <w:rPr>
                <w:rFonts w:ascii="Calibri" w:hAnsi="Calibri" w:cs="Calibri"/>
                <w:sz w:val="20"/>
                <w:szCs w:val="20"/>
              </w:rPr>
              <w:t>Mental Health Support Team</w:t>
            </w:r>
          </w:p>
        </w:tc>
      </w:tr>
      <w:tr w:rsidR="00205533" w:rsidRPr="00EF1D25" w14:paraId="0B7FFC9C" w14:textId="77777777" w:rsidTr="009A4FF4">
        <w:trPr>
          <w:trHeight w:val="300"/>
        </w:trPr>
        <w:tc>
          <w:tcPr>
            <w:tcW w:w="5228" w:type="dxa"/>
          </w:tcPr>
          <w:p w14:paraId="7C86AD3F" w14:textId="77777777" w:rsidR="00205533" w:rsidRPr="00EF1D25" w:rsidRDefault="00205533" w:rsidP="009A4FF4">
            <w:pPr>
              <w:rPr>
                <w:rFonts w:ascii="Calibri" w:hAnsi="Calibri" w:cs="Calibri"/>
                <w:b/>
                <w:bCs/>
                <w:sz w:val="20"/>
                <w:szCs w:val="20"/>
              </w:rPr>
            </w:pPr>
            <w:r w:rsidRPr="00EF1D25">
              <w:rPr>
                <w:rFonts w:ascii="Calibri" w:hAnsi="Calibri" w:cs="Calibri"/>
                <w:b/>
                <w:bCs/>
                <w:sz w:val="20"/>
                <w:szCs w:val="20"/>
              </w:rPr>
              <w:t xml:space="preserve">FSW – </w:t>
            </w:r>
            <w:r w:rsidRPr="00EF1D25">
              <w:rPr>
                <w:rFonts w:ascii="Calibri" w:hAnsi="Calibri" w:cs="Calibri"/>
                <w:sz w:val="20"/>
                <w:szCs w:val="20"/>
              </w:rPr>
              <w:t>Family Support Worker</w:t>
            </w:r>
          </w:p>
        </w:tc>
        <w:tc>
          <w:tcPr>
            <w:tcW w:w="5228" w:type="dxa"/>
          </w:tcPr>
          <w:p w14:paraId="55B13D0D" w14:textId="77777777" w:rsidR="00205533" w:rsidRPr="00EF1D25" w:rsidRDefault="00205533" w:rsidP="009A4FF4">
            <w:pPr>
              <w:rPr>
                <w:rFonts w:ascii="Calibri" w:hAnsi="Calibri" w:cs="Calibri"/>
                <w:b/>
                <w:bCs/>
                <w:sz w:val="20"/>
                <w:szCs w:val="20"/>
              </w:rPr>
            </w:pPr>
            <w:r w:rsidRPr="00EF1D25">
              <w:rPr>
                <w:rFonts w:ascii="Calibri" w:hAnsi="Calibri" w:cs="Calibri"/>
                <w:b/>
                <w:bCs/>
                <w:sz w:val="20"/>
                <w:szCs w:val="20"/>
              </w:rPr>
              <w:t xml:space="preserve">CPOMS – </w:t>
            </w:r>
            <w:r w:rsidRPr="00EF1D25">
              <w:rPr>
                <w:rFonts w:ascii="Calibri" w:hAnsi="Calibri" w:cs="Calibri"/>
                <w:sz w:val="20"/>
                <w:szCs w:val="20"/>
              </w:rPr>
              <w:t>Child Protection Online Management System</w:t>
            </w:r>
          </w:p>
        </w:tc>
      </w:tr>
    </w:tbl>
    <w:p w14:paraId="7554F635" w14:textId="77777777" w:rsidR="00682645" w:rsidRPr="00EF1D25" w:rsidRDefault="00682645" w:rsidP="00605D7A">
      <w:pPr>
        <w:spacing w:after="0"/>
        <w:rPr>
          <w:rFonts w:ascii="Calibri" w:hAnsi="Calibri" w:cs="Calibri"/>
          <w:sz w:val="20"/>
          <w:szCs w:val="20"/>
        </w:rPr>
      </w:pPr>
    </w:p>
    <w:sectPr w:rsidR="00682645" w:rsidRPr="00EF1D25" w:rsidSect="00EC50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FS Sophie Light"/>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7A64"/>
    <w:multiLevelType w:val="hybridMultilevel"/>
    <w:tmpl w:val="1EF0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D6C41"/>
    <w:multiLevelType w:val="hybridMultilevel"/>
    <w:tmpl w:val="445C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B733F"/>
    <w:multiLevelType w:val="hybridMultilevel"/>
    <w:tmpl w:val="3536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14187">
    <w:abstractNumId w:val="2"/>
  </w:num>
  <w:num w:numId="2" w16cid:durableId="1544173579">
    <w:abstractNumId w:val="1"/>
  </w:num>
  <w:num w:numId="3" w16cid:durableId="139650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8E"/>
    <w:rsid w:val="00000557"/>
    <w:rsid w:val="00032D11"/>
    <w:rsid w:val="00057D71"/>
    <w:rsid w:val="000A6A5A"/>
    <w:rsid w:val="000E5574"/>
    <w:rsid w:val="001C21F0"/>
    <w:rsid w:val="001D23EF"/>
    <w:rsid w:val="001E40F6"/>
    <w:rsid w:val="00205533"/>
    <w:rsid w:val="002346DD"/>
    <w:rsid w:val="00253BEE"/>
    <w:rsid w:val="00257CFE"/>
    <w:rsid w:val="00261A13"/>
    <w:rsid w:val="00272EED"/>
    <w:rsid w:val="002B387A"/>
    <w:rsid w:val="002B49FA"/>
    <w:rsid w:val="00320ECB"/>
    <w:rsid w:val="00350F43"/>
    <w:rsid w:val="003711B7"/>
    <w:rsid w:val="003C5B57"/>
    <w:rsid w:val="003D1C44"/>
    <w:rsid w:val="00402E25"/>
    <w:rsid w:val="0040474D"/>
    <w:rsid w:val="0041138E"/>
    <w:rsid w:val="00421C28"/>
    <w:rsid w:val="00492D7D"/>
    <w:rsid w:val="004954F6"/>
    <w:rsid w:val="004A475F"/>
    <w:rsid w:val="004B1259"/>
    <w:rsid w:val="004B3BD9"/>
    <w:rsid w:val="004C0EE1"/>
    <w:rsid w:val="004D04DD"/>
    <w:rsid w:val="004D7C42"/>
    <w:rsid w:val="005516AD"/>
    <w:rsid w:val="00575CC7"/>
    <w:rsid w:val="005853CE"/>
    <w:rsid w:val="005970AC"/>
    <w:rsid w:val="005C360C"/>
    <w:rsid w:val="005D0AA6"/>
    <w:rsid w:val="005E2215"/>
    <w:rsid w:val="006048D1"/>
    <w:rsid w:val="00605D7A"/>
    <w:rsid w:val="00623F0E"/>
    <w:rsid w:val="00641DCB"/>
    <w:rsid w:val="0066686C"/>
    <w:rsid w:val="0066717E"/>
    <w:rsid w:val="00682645"/>
    <w:rsid w:val="006A3220"/>
    <w:rsid w:val="006E2FAE"/>
    <w:rsid w:val="006F144B"/>
    <w:rsid w:val="00721782"/>
    <w:rsid w:val="00755D93"/>
    <w:rsid w:val="00794EC4"/>
    <w:rsid w:val="007B6A6B"/>
    <w:rsid w:val="007C29FE"/>
    <w:rsid w:val="007E035B"/>
    <w:rsid w:val="007F6C35"/>
    <w:rsid w:val="00815253"/>
    <w:rsid w:val="00823A17"/>
    <w:rsid w:val="008B2FC1"/>
    <w:rsid w:val="00901371"/>
    <w:rsid w:val="00905B0C"/>
    <w:rsid w:val="009600E7"/>
    <w:rsid w:val="00965ABF"/>
    <w:rsid w:val="009847D2"/>
    <w:rsid w:val="009C080B"/>
    <w:rsid w:val="009D6E43"/>
    <w:rsid w:val="009E1A54"/>
    <w:rsid w:val="00A34E79"/>
    <w:rsid w:val="00A5155E"/>
    <w:rsid w:val="00AB619B"/>
    <w:rsid w:val="00AB7354"/>
    <w:rsid w:val="00AF7486"/>
    <w:rsid w:val="00B17C19"/>
    <w:rsid w:val="00B17F93"/>
    <w:rsid w:val="00B75045"/>
    <w:rsid w:val="00BA17F9"/>
    <w:rsid w:val="00BD29A1"/>
    <w:rsid w:val="00BD37F1"/>
    <w:rsid w:val="00BD666A"/>
    <w:rsid w:val="00C13945"/>
    <w:rsid w:val="00C43E53"/>
    <w:rsid w:val="00C479B2"/>
    <w:rsid w:val="00C55F4F"/>
    <w:rsid w:val="00CA1D41"/>
    <w:rsid w:val="00CF1638"/>
    <w:rsid w:val="00CF2427"/>
    <w:rsid w:val="00CF3190"/>
    <w:rsid w:val="00D019EC"/>
    <w:rsid w:val="00D40571"/>
    <w:rsid w:val="00D6067D"/>
    <w:rsid w:val="00D66EE9"/>
    <w:rsid w:val="00DA5850"/>
    <w:rsid w:val="00DB434B"/>
    <w:rsid w:val="00DF1A47"/>
    <w:rsid w:val="00E95CE8"/>
    <w:rsid w:val="00EA4BDB"/>
    <w:rsid w:val="00EB4C31"/>
    <w:rsid w:val="00EC509B"/>
    <w:rsid w:val="00ED1555"/>
    <w:rsid w:val="00EF1D25"/>
    <w:rsid w:val="00F07085"/>
    <w:rsid w:val="00F4682C"/>
    <w:rsid w:val="00F52AA9"/>
    <w:rsid w:val="00F56EF6"/>
    <w:rsid w:val="00F63E42"/>
    <w:rsid w:val="00F7310A"/>
    <w:rsid w:val="00F7495A"/>
    <w:rsid w:val="00F86E7C"/>
    <w:rsid w:val="00FB0855"/>
    <w:rsid w:val="00FD7A8C"/>
    <w:rsid w:val="00FF7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D666"/>
  <w15:chartTrackingRefBased/>
  <w15:docId w15:val="{FCD9497E-9BDB-4E8A-9F1D-8B91C5AF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38E"/>
    <w:rPr>
      <w:rFonts w:eastAsiaTheme="majorEastAsia" w:cstheme="majorBidi"/>
      <w:color w:val="272727" w:themeColor="text1" w:themeTint="D8"/>
    </w:rPr>
  </w:style>
  <w:style w:type="paragraph" w:styleId="Title">
    <w:name w:val="Title"/>
    <w:basedOn w:val="Normal"/>
    <w:next w:val="Normal"/>
    <w:link w:val="TitleChar"/>
    <w:uiPriority w:val="10"/>
    <w:qFormat/>
    <w:rsid w:val="00411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38E"/>
    <w:pPr>
      <w:spacing w:before="160"/>
      <w:jc w:val="center"/>
    </w:pPr>
    <w:rPr>
      <w:i/>
      <w:iCs/>
      <w:color w:val="404040" w:themeColor="text1" w:themeTint="BF"/>
    </w:rPr>
  </w:style>
  <w:style w:type="character" w:customStyle="1" w:styleId="QuoteChar">
    <w:name w:val="Quote Char"/>
    <w:basedOn w:val="DefaultParagraphFont"/>
    <w:link w:val="Quote"/>
    <w:uiPriority w:val="29"/>
    <w:rsid w:val="0041138E"/>
    <w:rPr>
      <w:i/>
      <w:iCs/>
      <w:color w:val="404040" w:themeColor="text1" w:themeTint="BF"/>
    </w:rPr>
  </w:style>
  <w:style w:type="paragraph" w:styleId="ListParagraph">
    <w:name w:val="List Paragraph"/>
    <w:basedOn w:val="Normal"/>
    <w:uiPriority w:val="34"/>
    <w:qFormat/>
    <w:rsid w:val="0041138E"/>
    <w:pPr>
      <w:ind w:left="720"/>
      <w:contextualSpacing/>
    </w:pPr>
  </w:style>
  <w:style w:type="character" w:styleId="IntenseEmphasis">
    <w:name w:val="Intense Emphasis"/>
    <w:basedOn w:val="DefaultParagraphFont"/>
    <w:uiPriority w:val="21"/>
    <w:qFormat/>
    <w:rsid w:val="0041138E"/>
    <w:rPr>
      <w:i/>
      <w:iCs/>
      <w:color w:val="0F4761" w:themeColor="accent1" w:themeShade="BF"/>
    </w:rPr>
  </w:style>
  <w:style w:type="paragraph" w:styleId="IntenseQuote">
    <w:name w:val="Intense Quote"/>
    <w:basedOn w:val="Normal"/>
    <w:next w:val="Normal"/>
    <w:link w:val="IntenseQuoteChar"/>
    <w:uiPriority w:val="30"/>
    <w:qFormat/>
    <w:rsid w:val="00411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38E"/>
    <w:rPr>
      <w:i/>
      <w:iCs/>
      <w:color w:val="0F4761" w:themeColor="accent1" w:themeShade="BF"/>
    </w:rPr>
  </w:style>
  <w:style w:type="character" w:styleId="IntenseReference">
    <w:name w:val="Intense Reference"/>
    <w:basedOn w:val="DefaultParagraphFont"/>
    <w:uiPriority w:val="32"/>
    <w:qFormat/>
    <w:rsid w:val="0041138E"/>
    <w:rPr>
      <w:b/>
      <w:bCs/>
      <w:smallCaps/>
      <w:color w:val="0F4761" w:themeColor="accent1" w:themeShade="BF"/>
      <w:spacing w:val="5"/>
    </w:rPr>
  </w:style>
  <w:style w:type="table" w:styleId="TableGrid">
    <w:name w:val="Table Grid"/>
    <w:basedOn w:val="TableNormal"/>
    <w:uiPriority w:val="39"/>
    <w:rsid w:val="0032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Van Der Merwe - Headteacher@Larwood School</dc:creator>
  <cp:keywords/>
  <dc:description/>
  <cp:lastModifiedBy>Pierre Van Der Merwe - Headteacher@Larwood School</cp:lastModifiedBy>
  <cp:revision>5</cp:revision>
  <cp:lastPrinted>2024-05-02T09:32:00Z</cp:lastPrinted>
  <dcterms:created xsi:type="dcterms:W3CDTF">2025-03-27T10:34:00Z</dcterms:created>
  <dcterms:modified xsi:type="dcterms:W3CDTF">2025-03-27T10:51:00Z</dcterms:modified>
</cp:coreProperties>
</file>