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12A7" w14:textId="77777777" w:rsidR="00584FCB" w:rsidRDefault="00584FCB">
      <w:pPr>
        <w:keepLines/>
        <w:ind w:right="1134"/>
        <w:rPr>
          <w:rFonts w:ascii="Arial" w:hAnsi="Arial"/>
          <w:snapToGrid w:val="0"/>
          <w:color w:val="000000"/>
          <w:sz w:val="20"/>
        </w:rPr>
      </w:pPr>
    </w:p>
    <w:p w14:paraId="48266590" w14:textId="77777777" w:rsidR="00584FCB" w:rsidRDefault="00C07E2E">
      <w:pPr>
        <w:keepLines/>
        <w:ind w:right="1134"/>
        <w:jc w:val="center"/>
        <w:rPr>
          <w:rFonts w:ascii="Arial" w:hAnsi="Arial"/>
          <w:b/>
          <w:snapToGrid w:val="0"/>
          <w:color w:val="000000"/>
          <w:sz w:val="28"/>
          <w:szCs w:val="28"/>
        </w:rPr>
      </w:pPr>
      <w:r>
        <w:rPr>
          <w:rFonts w:ascii="Arial" w:hAnsi="Arial" w:cs="Arial"/>
          <w:noProof/>
          <w:sz w:val="40"/>
          <w:szCs w:val="40"/>
          <w:lang w:eastAsia="en-GB"/>
        </w:rPr>
        <w:drawing>
          <wp:anchor distT="0" distB="0" distL="114300" distR="114300" simplePos="0" relativeHeight="251663360" behindDoc="1" locked="0" layoutInCell="1" allowOverlap="1" wp14:anchorId="30F62498" wp14:editId="6DE6B235">
            <wp:simplePos x="0" y="0"/>
            <wp:positionH relativeFrom="column">
              <wp:posOffset>5173345</wp:posOffset>
            </wp:positionH>
            <wp:positionV relativeFrom="paragraph">
              <wp:posOffset>5715</wp:posOffset>
            </wp:positionV>
            <wp:extent cx="1228725" cy="1228725"/>
            <wp:effectExtent l="0" t="0" r="9525" b="9525"/>
            <wp:wrapTight wrapText="bothSides">
              <wp:wrapPolygon edited="0">
                <wp:start x="0" y="0"/>
                <wp:lineTo x="0" y="21433"/>
                <wp:lineTo x="21433" y="21433"/>
                <wp:lineTo x="214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p w14:paraId="04131770" w14:textId="77777777" w:rsidR="00584FCB" w:rsidRDefault="00584FCB">
      <w:pPr>
        <w:keepLines/>
        <w:ind w:right="1134" w:firstLine="720"/>
        <w:jc w:val="center"/>
        <w:rPr>
          <w:rFonts w:ascii="Arial" w:hAnsi="Arial"/>
          <w:snapToGrid w:val="0"/>
          <w:color w:val="000000"/>
          <w:sz w:val="20"/>
        </w:rPr>
      </w:pPr>
    </w:p>
    <w:p w14:paraId="6B76DA28" w14:textId="77777777" w:rsidR="00584FCB" w:rsidRDefault="00584FCB">
      <w:pPr>
        <w:autoSpaceDE w:val="0"/>
        <w:autoSpaceDN w:val="0"/>
        <w:adjustRightInd w:val="0"/>
        <w:jc w:val="both"/>
        <w:rPr>
          <w:rFonts w:ascii="Arial" w:hAnsi="Arial"/>
          <w:sz w:val="20"/>
        </w:rPr>
      </w:pPr>
    </w:p>
    <w:p w14:paraId="499C32C2" w14:textId="77777777" w:rsidR="00584FCB" w:rsidRDefault="00584FCB">
      <w:pPr>
        <w:autoSpaceDE w:val="0"/>
        <w:autoSpaceDN w:val="0"/>
        <w:adjustRightInd w:val="0"/>
        <w:jc w:val="both"/>
        <w:rPr>
          <w:rFonts w:ascii="ArialMT" w:hAnsi="ArialMT" w:cs="ArialMT"/>
          <w:b/>
          <w:sz w:val="22"/>
          <w:szCs w:val="22"/>
          <w:lang w:eastAsia="en-GB"/>
        </w:rPr>
      </w:pPr>
    </w:p>
    <w:p w14:paraId="08540AA1" w14:textId="77777777" w:rsidR="00584FCB" w:rsidRDefault="00584FCB">
      <w:pPr>
        <w:autoSpaceDE w:val="0"/>
        <w:autoSpaceDN w:val="0"/>
        <w:adjustRightInd w:val="0"/>
        <w:jc w:val="both"/>
        <w:rPr>
          <w:rFonts w:ascii="ArialMT" w:hAnsi="ArialMT" w:cs="ArialMT"/>
          <w:b/>
          <w:sz w:val="22"/>
          <w:szCs w:val="22"/>
          <w:lang w:eastAsia="en-GB"/>
        </w:rPr>
      </w:pPr>
    </w:p>
    <w:p w14:paraId="1B288746" w14:textId="77777777" w:rsidR="00584FCB" w:rsidRDefault="00584FCB">
      <w:pPr>
        <w:autoSpaceDE w:val="0"/>
        <w:autoSpaceDN w:val="0"/>
        <w:adjustRightInd w:val="0"/>
        <w:jc w:val="both"/>
        <w:rPr>
          <w:rFonts w:ascii="ArialMT" w:hAnsi="ArialMT" w:cs="ArialMT"/>
          <w:b/>
          <w:sz w:val="28"/>
          <w:szCs w:val="28"/>
          <w:lang w:eastAsia="en-GB"/>
        </w:rPr>
      </w:pPr>
    </w:p>
    <w:p w14:paraId="7CDA5886" w14:textId="77777777" w:rsidR="00584FCB" w:rsidRDefault="00584FCB">
      <w:pPr>
        <w:autoSpaceDE w:val="0"/>
        <w:autoSpaceDN w:val="0"/>
        <w:adjustRightInd w:val="0"/>
        <w:jc w:val="both"/>
        <w:rPr>
          <w:rFonts w:ascii="ArialMT" w:hAnsi="ArialMT" w:cs="ArialMT"/>
          <w:b/>
          <w:sz w:val="28"/>
          <w:szCs w:val="28"/>
          <w:lang w:eastAsia="en-GB"/>
        </w:rPr>
      </w:pPr>
    </w:p>
    <w:p w14:paraId="5F83138D" w14:textId="77777777" w:rsidR="00584FCB" w:rsidRDefault="00584FCB">
      <w:pPr>
        <w:autoSpaceDE w:val="0"/>
        <w:autoSpaceDN w:val="0"/>
        <w:adjustRightInd w:val="0"/>
        <w:jc w:val="both"/>
        <w:rPr>
          <w:rFonts w:ascii="ArialMT" w:hAnsi="ArialMT" w:cs="ArialMT"/>
          <w:b/>
          <w:sz w:val="28"/>
          <w:szCs w:val="28"/>
          <w:lang w:eastAsia="en-GB"/>
        </w:rPr>
      </w:pPr>
    </w:p>
    <w:p w14:paraId="4291E043" w14:textId="77777777" w:rsidR="00584FCB" w:rsidRDefault="00584FCB">
      <w:pPr>
        <w:autoSpaceDE w:val="0"/>
        <w:autoSpaceDN w:val="0"/>
        <w:adjustRightInd w:val="0"/>
        <w:jc w:val="both"/>
        <w:rPr>
          <w:rFonts w:ascii="ArialMT" w:hAnsi="ArialMT" w:cs="ArialMT"/>
          <w:b/>
          <w:sz w:val="28"/>
          <w:szCs w:val="28"/>
          <w:lang w:eastAsia="en-GB"/>
        </w:rPr>
      </w:pPr>
    </w:p>
    <w:p w14:paraId="71555496" w14:textId="3CA18AB1" w:rsidR="00584FCB" w:rsidRDefault="00E002BF">
      <w:pPr>
        <w:autoSpaceDE w:val="0"/>
        <w:autoSpaceDN w:val="0"/>
        <w:adjustRightInd w:val="0"/>
        <w:jc w:val="both"/>
        <w:rPr>
          <w:rFonts w:ascii="ArialMT" w:hAnsi="ArialMT" w:cs="ArialMT"/>
          <w:b/>
          <w:sz w:val="28"/>
          <w:szCs w:val="28"/>
          <w:lang w:eastAsia="en-GB"/>
        </w:rPr>
      </w:pPr>
      <w:r>
        <w:rPr>
          <w:rFonts w:ascii="ArialMT" w:hAnsi="ArialMT" w:cs="ArialMT"/>
          <w:b/>
          <w:sz w:val="28"/>
          <w:szCs w:val="28"/>
          <w:lang w:eastAsia="en-GB"/>
        </w:rPr>
        <w:t xml:space="preserve">The Nobel </w:t>
      </w:r>
      <w:r w:rsidR="00C07E2E">
        <w:rPr>
          <w:rFonts w:ascii="ArialMT" w:hAnsi="ArialMT" w:cs="ArialMT"/>
          <w:b/>
          <w:sz w:val="28"/>
          <w:szCs w:val="28"/>
          <w:lang w:eastAsia="en-GB"/>
        </w:rPr>
        <w:t xml:space="preserve">English </w:t>
      </w:r>
      <w:r>
        <w:rPr>
          <w:rFonts w:ascii="ArialMT" w:hAnsi="ArialMT" w:cs="ArialMT"/>
          <w:b/>
          <w:sz w:val="28"/>
          <w:szCs w:val="28"/>
          <w:lang w:eastAsia="en-GB"/>
        </w:rPr>
        <w:t>and Media Faculty</w:t>
      </w:r>
    </w:p>
    <w:p w14:paraId="719AEE0F" w14:textId="77777777" w:rsidR="00584FCB" w:rsidRDefault="00584FCB">
      <w:pPr>
        <w:autoSpaceDE w:val="0"/>
        <w:autoSpaceDN w:val="0"/>
        <w:adjustRightInd w:val="0"/>
        <w:jc w:val="both"/>
        <w:rPr>
          <w:rFonts w:ascii="ArialMT" w:hAnsi="ArialMT" w:cs="ArialMT"/>
          <w:b/>
          <w:sz w:val="22"/>
          <w:szCs w:val="22"/>
          <w:lang w:eastAsia="en-GB"/>
        </w:rPr>
      </w:pPr>
    </w:p>
    <w:p w14:paraId="5FABA11F" w14:textId="77777777" w:rsidR="00584FCB" w:rsidRDefault="00584FCB">
      <w:pPr>
        <w:autoSpaceDE w:val="0"/>
        <w:autoSpaceDN w:val="0"/>
        <w:adjustRightInd w:val="0"/>
        <w:jc w:val="both"/>
        <w:rPr>
          <w:rFonts w:ascii="ArialMT" w:hAnsi="ArialMT" w:cs="ArialMT"/>
          <w:b/>
          <w:strike/>
          <w:sz w:val="22"/>
          <w:szCs w:val="22"/>
          <w:lang w:eastAsia="en-GB"/>
        </w:rPr>
      </w:pPr>
    </w:p>
    <w:p w14:paraId="5650FCD9" w14:textId="77777777" w:rsidR="00584FCB" w:rsidRDefault="00584FCB">
      <w:pPr>
        <w:autoSpaceDE w:val="0"/>
        <w:autoSpaceDN w:val="0"/>
        <w:adjustRightInd w:val="0"/>
        <w:jc w:val="both"/>
        <w:rPr>
          <w:rFonts w:ascii="ArialMT" w:hAnsi="ArialMT" w:cs="ArialMT"/>
          <w:sz w:val="22"/>
          <w:szCs w:val="22"/>
          <w:lang w:eastAsia="en-GB"/>
        </w:rPr>
      </w:pPr>
    </w:p>
    <w:p w14:paraId="7C0101D2" w14:textId="25B8EBDB" w:rsidR="00584FCB" w:rsidRDefault="00C07E2E">
      <w:pPr>
        <w:rPr>
          <w:rFonts w:ascii="Arial" w:hAnsi="Arial" w:cs="Arial"/>
        </w:rPr>
      </w:pPr>
      <w:r>
        <w:rPr>
          <w:rFonts w:ascii="Arial" w:hAnsi="Arial" w:cs="Arial"/>
        </w:rPr>
        <w:t>Welcome to the English</w:t>
      </w:r>
      <w:r w:rsidR="00E002BF">
        <w:rPr>
          <w:rFonts w:ascii="Arial" w:hAnsi="Arial" w:cs="Arial"/>
        </w:rPr>
        <w:t xml:space="preserve"> and media</w:t>
      </w:r>
      <w:r>
        <w:rPr>
          <w:rFonts w:ascii="Arial" w:hAnsi="Arial" w:cs="Arial"/>
        </w:rPr>
        <w:t xml:space="preserve"> faculty at Nobel. </w:t>
      </w:r>
      <w:r w:rsidR="00E002BF">
        <w:rPr>
          <w:rFonts w:ascii="Arial" w:hAnsi="Arial" w:cs="Arial"/>
        </w:rPr>
        <w:t xml:space="preserve">We </w:t>
      </w:r>
      <w:r>
        <w:rPr>
          <w:rFonts w:ascii="Arial" w:hAnsi="Arial" w:cs="Arial"/>
        </w:rPr>
        <w:t>are an enthusiastic and committed team dedicated to providing our students with a broad and balanced knowledge-rich curriculum.  We believe that students deserve a varied and rigorous curriculum which is designed to prepare them, not only for future exams, but also for life beyond school. We aim to instil a love of literature</w:t>
      </w:r>
      <w:r w:rsidR="0094528D">
        <w:rPr>
          <w:rFonts w:ascii="Arial" w:hAnsi="Arial" w:cs="Arial"/>
        </w:rPr>
        <w:t xml:space="preserve">, </w:t>
      </w:r>
      <w:r>
        <w:rPr>
          <w:rFonts w:ascii="Arial" w:hAnsi="Arial" w:cs="Arial"/>
        </w:rPr>
        <w:t>the English language</w:t>
      </w:r>
      <w:r w:rsidR="0094528D">
        <w:rPr>
          <w:rFonts w:ascii="Arial" w:hAnsi="Arial" w:cs="Arial"/>
        </w:rPr>
        <w:t xml:space="preserve"> and different media</w:t>
      </w:r>
      <w:r>
        <w:rPr>
          <w:rFonts w:ascii="Arial" w:hAnsi="Arial" w:cs="Arial"/>
        </w:rPr>
        <w:t xml:space="preserve"> in our students to reflect our own enthusiasm! </w:t>
      </w:r>
    </w:p>
    <w:p w14:paraId="4DAFD232" w14:textId="77777777" w:rsidR="00584FCB" w:rsidRDefault="00584FCB">
      <w:pPr>
        <w:rPr>
          <w:rFonts w:ascii="Arial" w:hAnsi="Arial" w:cs="Arial"/>
        </w:rPr>
      </w:pPr>
    </w:p>
    <w:p w14:paraId="6D1F9A35" w14:textId="77777777" w:rsidR="00584FCB" w:rsidRDefault="00584FCB">
      <w:pPr>
        <w:rPr>
          <w:rFonts w:ascii="Arial" w:hAnsi="Arial" w:cs="Arial"/>
        </w:rPr>
      </w:pPr>
    </w:p>
    <w:p w14:paraId="706BDF7B" w14:textId="370BFC69" w:rsidR="00584FCB" w:rsidRDefault="00C07E2E">
      <w:pPr>
        <w:rPr>
          <w:rFonts w:ascii="Arial" w:hAnsi="Arial" w:cs="Arial"/>
        </w:rPr>
      </w:pPr>
      <w:r>
        <w:rPr>
          <w:rFonts w:ascii="Arial" w:hAnsi="Arial" w:cs="Arial"/>
        </w:rPr>
        <w:t>In KS3, we aim to build upon students’ primary school knowledge and skills by exploring a wide range of fiction</w:t>
      </w:r>
      <w:r w:rsidR="00E002BF">
        <w:rPr>
          <w:rFonts w:ascii="Arial" w:hAnsi="Arial" w:cs="Arial"/>
        </w:rPr>
        <w:t>, poetry, drama</w:t>
      </w:r>
      <w:r>
        <w:rPr>
          <w:rFonts w:ascii="Arial" w:hAnsi="Arial" w:cs="Arial"/>
        </w:rPr>
        <w:t xml:space="preserve"> and non-fiction. By the end of Key Stage 3 students have a good understanding of a range of texts and are ready for the challenges of GCSE.  In Years 10 and 11 students follow the AQA GCSE specification. Students complete GCSE</w:t>
      </w:r>
      <w:r w:rsidR="00E002BF">
        <w:rPr>
          <w:rFonts w:ascii="Arial" w:hAnsi="Arial" w:cs="Arial"/>
        </w:rPr>
        <w:t>s in English</w:t>
      </w:r>
      <w:r>
        <w:rPr>
          <w:rFonts w:ascii="Arial" w:hAnsi="Arial" w:cs="Arial"/>
        </w:rPr>
        <w:t xml:space="preserve"> language and</w:t>
      </w:r>
      <w:r w:rsidR="00E002BF">
        <w:rPr>
          <w:rFonts w:ascii="Arial" w:hAnsi="Arial" w:cs="Arial"/>
        </w:rPr>
        <w:t xml:space="preserve"> English</w:t>
      </w:r>
      <w:r>
        <w:rPr>
          <w:rFonts w:ascii="Arial" w:hAnsi="Arial" w:cs="Arial"/>
        </w:rPr>
        <w:t xml:space="preserve"> literature</w:t>
      </w:r>
      <w:r w:rsidR="00E002BF">
        <w:rPr>
          <w:rFonts w:ascii="Arial" w:hAnsi="Arial" w:cs="Arial"/>
        </w:rPr>
        <w:t xml:space="preserve">. </w:t>
      </w:r>
      <w:r w:rsidR="009A2CAE">
        <w:rPr>
          <w:rFonts w:ascii="Arial" w:hAnsi="Arial" w:cs="Arial"/>
        </w:rPr>
        <w:t>The school also offers GCSE f</w:t>
      </w:r>
      <w:r w:rsidR="00E002BF">
        <w:rPr>
          <w:rFonts w:ascii="Arial" w:hAnsi="Arial" w:cs="Arial"/>
        </w:rPr>
        <w:t xml:space="preserve">ilm </w:t>
      </w:r>
      <w:r w:rsidR="009A2CAE">
        <w:rPr>
          <w:rFonts w:ascii="Arial" w:hAnsi="Arial" w:cs="Arial"/>
        </w:rPr>
        <w:t>s</w:t>
      </w:r>
      <w:r w:rsidR="00E002BF">
        <w:rPr>
          <w:rFonts w:ascii="Arial" w:hAnsi="Arial" w:cs="Arial"/>
        </w:rPr>
        <w:t xml:space="preserve">tudies </w:t>
      </w:r>
      <w:r w:rsidR="009A2CAE">
        <w:rPr>
          <w:rFonts w:ascii="Arial" w:hAnsi="Arial" w:cs="Arial"/>
        </w:rPr>
        <w:t xml:space="preserve">and is soon to introduce BTEC media. </w:t>
      </w:r>
      <w:r>
        <w:rPr>
          <w:rFonts w:ascii="Arial" w:hAnsi="Arial" w:cs="Arial"/>
        </w:rPr>
        <w:t xml:space="preserve">At Key Stage 5 we offer A levels in English literature and English language and literature. </w:t>
      </w:r>
      <w:r w:rsidR="009A2CAE">
        <w:rPr>
          <w:rFonts w:ascii="Arial" w:hAnsi="Arial" w:cs="Arial"/>
        </w:rPr>
        <w:t xml:space="preserve">Sixth form students can also opt for A level film </w:t>
      </w:r>
      <w:proofErr w:type="gramStart"/>
      <w:r w:rsidR="009A2CAE">
        <w:rPr>
          <w:rFonts w:ascii="Arial" w:hAnsi="Arial" w:cs="Arial"/>
        </w:rPr>
        <w:t>studies</w:t>
      </w:r>
      <w:proofErr w:type="gramEnd"/>
      <w:r w:rsidR="009A2CAE">
        <w:rPr>
          <w:rFonts w:ascii="Arial" w:hAnsi="Arial" w:cs="Arial"/>
        </w:rPr>
        <w:t xml:space="preserve"> or an OCR extended certificate or diploma in media.</w:t>
      </w:r>
    </w:p>
    <w:p w14:paraId="7569782D" w14:textId="77777777" w:rsidR="00584FCB" w:rsidRDefault="00584FCB">
      <w:pPr>
        <w:rPr>
          <w:rFonts w:ascii="Arial" w:hAnsi="Arial" w:cs="Arial"/>
        </w:rPr>
      </w:pPr>
    </w:p>
    <w:p w14:paraId="6A345859" w14:textId="77777777" w:rsidR="00584FCB" w:rsidRDefault="00584FCB">
      <w:pPr>
        <w:rPr>
          <w:rFonts w:ascii="Arial" w:hAnsi="Arial" w:cs="Arial"/>
        </w:rPr>
      </w:pPr>
    </w:p>
    <w:p w14:paraId="752E2DDD" w14:textId="61DF2641" w:rsidR="00584FCB" w:rsidRDefault="00C07E2E">
      <w:pPr>
        <w:autoSpaceDE w:val="0"/>
        <w:autoSpaceDN w:val="0"/>
        <w:jc w:val="both"/>
        <w:rPr>
          <w:rFonts w:ascii="Arial" w:hAnsi="Arial" w:cs="Arial"/>
          <w:b/>
          <w:bCs/>
          <w:lang w:eastAsia="en-GB"/>
        </w:rPr>
      </w:pPr>
      <w:r>
        <w:rPr>
          <w:rFonts w:ascii="Arial" w:hAnsi="Arial" w:cs="Arial"/>
        </w:rPr>
        <w:t>The faculty strongly believes that students can gain invaluable insights, enjoyment and engagement from learning opportunities outside of the classroom.  We see these extra-curricular activities as an intrinsic part of developing our students, allowing them to reach their fullest potential.  When conditions allow</w:t>
      </w:r>
      <w:r w:rsidR="009A2CAE">
        <w:rPr>
          <w:rFonts w:ascii="Arial" w:hAnsi="Arial" w:cs="Arial"/>
        </w:rPr>
        <w:t>,</w:t>
      </w:r>
      <w:r>
        <w:rPr>
          <w:rFonts w:ascii="Arial" w:hAnsi="Arial" w:cs="Arial"/>
        </w:rPr>
        <w:t xml:space="preserve"> these activities include our new English super-curriculum, meeting visiting poets and authors, poetry workshops, creative</w:t>
      </w:r>
      <w:r w:rsidR="00E002BF">
        <w:rPr>
          <w:rFonts w:ascii="Arial" w:hAnsi="Arial" w:cs="Arial"/>
        </w:rPr>
        <w:t xml:space="preserve"> </w:t>
      </w:r>
      <w:r>
        <w:rPr>
          <w:rFonts w:ascii="Arial" w:hAnsi="Arial" w:cs="Arial"/>
        </w:rPr>
        <w:t xml:space="preserve">writing clubs, </w:t>
      </w:r>
      <w:r w:rsidR="00E002BF">
        <w:rPr>
          <w:rFonts w:ascii="Arial" w:hAnsi="Arial" w:cs="Arial"/>
        </w:rPr>
        <w:t xml:space="preserve">film club, </w:t>
      </w:r>
      <w:r>
        <w:rPr>
          <w:rFonts w:ascii="Arial" w:hAnsi="Arial" w:cs="Arial"/>
        </w:rPr>
        <w:t>competitive mock trials</w:t>
      </w:r>
      <w:r w:rsidR="00E002BF">
        <w:rPr>
          <w:rFonts w:ascii="Arial" w:hAnsi="Arial" w:cs="Arial"/>
        </w:rPr>
        <w:t xml:space="preserve"> and </w:t>
      </w:r>
      <w:r>
        <w:rPr>
          <w:rFonts w:ascii="Arial" w:hAnsi="Arial" w:cs="Arial"/>
        </w:rPr>
        <w:t>theatre trip</w:t>
      </w:r>
      <w:r w:rsidR="00E002BF">
        <w:rPr>
          <w:rFonts w:ascii="Arial" w:hAnsi="Arial" w:cs="Arial"/>
        </w:rPr>
        <w:t>s.</w:t>
      </w:r>
      <w:r>
        <w:rPr>
          <w:rFonts w:ascii="Arial" w:hAnsi="Arial" w:cs="Arial"/>
        </w:rPr>
        <w:t>.</w:t>
      </w:r>
    </w:p>
    <w:p w14:paraId="07A267D5" w14:textId="77777777" w:rsidR="00584FCB" w:rsidRDefault="00584FCB">
      <w:pPr>
        <w:rPr>
          <w:rFonts w:ascii="Arial" w:hAnsi="Arial" w:cs="Arial"/>
          <w:b/>
          <w:szCs w:val="24"/>
        </w:rPr>
      </w:pPr>
    </w:p>
    <w:p w14:paraId="7C760342" w14:textId="77777777" w:rsidR="00584FCB" w:rsidRDefault="00584FCB">
      <w:pPr>
        <w:rPr>
          <w:rFonts w:ascii="Arial" w:hAnsi="Arial" w:cs="Arial"/>
          <w:b/>
          <w:szCs w:val="24"/>
        </w:rPr>
      </w:pPr>
    </w:p>
    <w:p w14:paraId="5667F39C" w14:textId="77777777" w:rsidR="00584FCB" w:rsidRDefault="00584FCB">
      <w:pPr>
        <w:rPr>
          <w:rFonts w:ascii="Arial" w:hAnsi="Arial" w:cs="Arial"/>
          <w:b/>
          <w:szCs w:val="24"/>
        </w:rPr>
      </w:pPr>
    </w:p>
    <w:p w14:paraId="6CF99298" w14:textId="77777777" w:rsidR="00584FCB" w:rsidRDefault="00584FCB">
      <w:pPr>
        <w:rPr>
          <w:rFonts w:ascii="Arial" w:hAnsi="Arial" w:cs="Arial"/>
          <w:b/>
          <w:szCs w:val="24"/>
        </w:rPr>
      </w:pPr>
    </w:p>
    <w:p w14:paraId="3D79B2C7" w14:textId="77777777" w:rsidR="00584FCB" w:rsidRDefault="00584FCB">
      <w:pPr>
        <w:rPr>
          <w:rFonts w:ascii="Arial" w:hAnsi="Arial" w:cs="Arial"/>
          <w:b/>
          <w:szCs w:val="24"/>
        </w:rPr>
      </w:pPr>
    </w:p>
    <w:p w14:paraId="00CC42F4" w14:textId="77777777" w:rsidR="00584FCB" w:rsidRDefault="00584FCB">
      <w:pPr>
        <w:rPr>
          <w:rFonts w:ascii="Arial" w:hAnsi="Arial" w:cs="Arial"/>
          <w:b/>
          <w:szCs w:val="24"/>
        </w:rPr>
      </w:pPr>
    </w:p>
    <w:p w14:paraId="37314922" w14:textId="77777777" w:rsidR="00584FCB" w:rsidRDefault="00584FCB">
      <w:pPr>
        <w:rPr>
          <w:rFonts w:ascii="Arial" w:hAnsi="Arial" w:cs="Arial"/>
          <w:b/>
          <w:szCs w:val="24"/>
        </w:rPr>
      </w:pPr>
    </w:p>
    <w:p w14:paraId="78CF638F" w14:textId="77777777" w:rsidR="00584FCB" w:rsidRDefault="00584FCB">
      <w:pPr>
        <w:rPr>
          <w:rFonts w:ascii="Arial" w:hAnsi="Arial" w:cs="Arial"/>
          <w:b/>
          <w:szCs w:val="24"/>
        </w:rPr>
      </w:pPr>
    </w:p>
    <w:p w14:paraId="472B51D2" w14:textId="77777777" w:rsidR="00584FCB" w:rsidRDefault="00584FCB">
      <w:pPr>
        <w:rPr>
          <w:rFonts w:ascii="Arial" w:hAnsi="Arial" w:cs="Arial"/>
          <w:b/>
          <w:szCs w:val="24"/>
        </w:rPr>
      </w:pPr>
    </w:p>
    <w:p w14:paraId="63EEBC47" w14:textId="77777777" w:rsidR="00584FCB" w:rsidRDefault="00584FCB">
      <w:pPr>
        <w:rPr>
          <w:rFonts w:ascii="Arial" w:hAnsi="Arial" w:cs="Arial"/>
          <w:b/>
          <w:szCs w:val="24"/>
        </w:rPr>
      </w:pPr>
    </w:p>
    <w:p w14:paraId="58B9EB93" w14:textId="77777777" w:rsidR="00584FCB" w:rsidRDefault="00584FCB">
      <w:pPr>
        <w:rPr>
          <w:rFonts w:ascii="Arial" w:hAnsi="Arial" w:cs="Arial"/>
          <w:b/>
          <w:szCs w:val="24"/>
        </w:rPr>
      </w:pPr>
    </w:p>
    <w:p w14:paraId="6F8F42F0" w14:textId="77777777" w:rsidR="00584FCB" w:rsidRDefault="00584FCB">
      <w:pPr>
        <w:rPr>
          <w:rFonts w:ascii="Arial" w:hAnsi="Arial" w:cs="Arial"/>
          <w:b/>
          <w:szCs w:val="24"/>
        </w:rPr>
      </w:pPr>
    </w:p>
    <w:p w14:paraId="6607D78A" w14:textId="77777777" w:rsidR="00584FCB" w:rsidRDefault="00584FCB">
      <w:pPr>
        <w:rPr>
          <w:rFonts w:ascii="Arial" w:hAnsi="Arial" w:cs="Arial"/>
          <w:b/>
          <w:szCs w:val="24"/>
        </w:rPr>
      </w:pPr>
    </w:p>
    <w:p w14:paraId="55E4A7C4" w14:textId="77777777" w:rsidR="00584FCB" w:rsidRDefault="00584FCB">
      <w:pPr>
        <w:rPr>
          <w:rFonts w:ascii="Arial" w:hAnsi="Arial" w:cs="Arial"/>
          <w:b/>
          <w:szCs w:val="24"/>
        </w:rPr>
      </w:pPr>
    </w:p>
    <w:p w14:paraId="4004F3DA" w14:textId="77777777" w:rsidR="00584FCB" w:rsidRDefault="00584FCB">
      <w:pPr>
        <w:rPr>
          <w:rFonts w:ascii="Arial" w:hAnsi="Arial" w:cs="Arial"/>
          <w:b/>
          <w:szCs w:val="24"/>
        </w:rPr>
      </w:pPr>
    </w:p>
    <w:p w14:paraId="190BD062" w14:textId="77777777" w:rsidR="00584FCB" w:rsidRDefault="00584FCB">
      <w:pPr>
        <w:rPr>
          <w:rFonts w:ascii="Arial" w:hAnsi="Arial" w:cs="Arial"/>
          <w:b/>
          <w:szCs w:val="24"/>
        </w:rPr>
      </w:pPr>
    </w:p>
    <w:p w14:paraId="7545FF70" w14:textId="77777777" w:rsidR="00584FCB" w:rsidRDefault="00584FCB">
      <w:pPr>
        <w:rPr>
          <w:rFonts w:ascii="Arial" w:hAnsi="Arial" w:cs="Arial"/>
          <w:b/>
          <w:szCs w:val="24"/>
        </w:rPr>
      </w:pPr>
    </w:p>
    <w:p w14:paraId="1965629A" w14:textId="77777777" w:rsidR="00584FCB" w:rsidRDefault="00584FCB">
      <w:pPr>
        <w:rPr>
          <w:rFonts w:ascii="Arial" w:hAnsi="Arial" w:cs="Arial"/>
          <w:b/>
          <w:szCs w:val="24"/>
        </w:rPr>
      </w:pPr>
    </w:p>
    <w:p w14:paraId="61846B9C" w14:textId="77777777" w:rsidR="00584FCB" w:rsidRDefault="00584FCB">
      <w:pPr>
        <w:rPr>
          <w:rFonts w:ascii="Arial" w:hAnsi="Arial" w:cs="Arial"/>
          <w:b/>
          <w:szCs w:val="24"/>
        </w:rPr>
      </w:pPr>
    </w:p>
    <w:p w14:paraId="30212C52" w14:textId="77777777" w:rsidR="00584FCB" w:rsidRDefault="00C07E2E">
      <w:pPr>
        <w:rPr>
          <w:rFonts w:ascii="Arial" w:hAnsi="Arial" w:cs="Arial"/>
          <w:b/>
          <w:szCs w:val="24"/>
        </w:rPr>
      </w:pPr>
      <w:r>
        <w:rPr>
          <w:rFonts w:ascii="Arial" w:hAnsi="Arial" w:cs="Arial"/>
          <w:noProof/>
          <w:sz w:val="40"/>
          <w:szCs w:val="40"/>
          <w:lang w:eastAsia="en-GB"/>
        </w:rPr>
        <w:drawing>
          <wp:anchor distT="0" distB="0" distL="114300" distR="114300" simplePos="0" relativeHeight="251665408" behindDoc="1" locked="0" layoutInCell="1" allowOverlap="1" wp14:anchorId="464F9709" wp14:editId="766210CE">
            <wp:simplePos x="0" y="0"/>
            <wp:positionH relativeFrom="column">
              <wp:posOffset>5534025</wp:posOffset>
            </wp:positionH>
            <wp:positionV relativeFrom="paragraph">
              <wp:posOffset>9525</wp:posOffset>
            </wp:positionV>
            <wp:extent cx="952500" cy="952500"/>
            <wp:effectExtent l="0" t="0" r="0" b="0"/>
            <wp:wrapTight wrapText="bothSides">
              <wp:wrapPolygon edited="0">
                <wp:start x="0" y="0"/>
                <wp:lineTo x="0" y="21168"/>
                <wp:lineTo x="21168" y="21168"/>
                <wp:lineTo x="211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p>
    <w:p w14:paraId="03AE07CE" w14:textId="77777777" w:rsidR="00584FCB" w:rsidRDefault="00584FCB">
      <w:pPr>
        <w:rPr>
          <w:rFonts w:ascii="Arial" w:hAnsi="Arial" w:cs="Arial"/>
          <w:b/>
          <w:szCs w:val="24"/>
        </w:rPr>
      </w:pPr>
    </w:p>
    <w:p w14:paraId="466E1E49" w14:textId="77777777" w:rsidR="00584FCB" w:rsidRDefault="00584FCB">
      <w:pPr>
        <w:rPr>
          <w:rFonts w:ascii="Arial" w:hAnsi="Arial" w:cs="Arial"/>
          <w:b/>
          <w:szCs w:val="24"/>
        </w:rPr>
      </w:pPr>
    </w:p>
    <w:p w14:paraId="098CB60F" w14:textId="77777777" w:rsidR="00584FCB" w:rsidRDefault="00584FCB">
      <w:pPr>
        <w:rPr>
          <w:rFonts w:ascii="Arial" w:hAnsi="Arial" w:cs="Arial"/>
          <w:b/>
          <w:szCs w:val="24"/>
        </w:rPr>
      </w:pPr>
    </w:p>
    <w:p w14:paraId="76310143" w14:textId="77777777" w:rsidR="00584FCB" w:rsidRDefault="00584FCB">
      <w:pPr>
        <w:rPr>
          <w:rFonts w:ascii="Arial" w:hAnsi="Arial" w:cs="Arial"/>
          <w:b/>
          <w:szCs w:val="24"/>
        </w:rPr>
      </w:pPr>
    </w:p>
    <w:p w14:paraId="510A60CC" w14:textId="77777777" w:rsidR="00584FCB" w:rsidRDefault="00584FCB">
      <w:pPr>
        <w:rPr>
          <w:rFonts w:ascii="Arial" w:hAnsi="Arial" w:cs="Arial"/>
          <w:b/>
          <w:szCs w:val="24"/>
        </w:rPr>
      </w:pPr>
    </w:p>
    <w:p w14:paraId="16305CE3" w14:textId="77777777" w:rsidR="00584FCB" w:rsidRDefault="00584FCB">
      <w:pPr>
        <w:rPr>
          <w:rFonts w:ascii="Arial" w:hAnsi="Arial" w:cs="Arial"/>
          <w:b/>
          <w:szCs w:val="24"/>
        </w:rPr>
      </w:pPr>
      <w:bookmarkStart w:id="0" w:name="_Hlk126826320"/>
    </w:p>
    <w:p w14:paraId="58681DB8" w14:textId="77777777" w:rsidR="00584FCB" w:rsidRDefault="00584FCB">
      <w:pPr>
        <w:rPr>
          <w:rFonts w:ascii="Arial" w:hAnsi="Arial" w:cs="Arial"/>
          <w:b/>
          <w:szCs w:val="24"/>
        </w:rPr>
      </w:pPr>
    </w:p>
    <w:p w14:paraId="74D11622" w14:textId="77777777" w:rsidR="00C07E2E" w:rsidRPr="00892C65" w:rsidRDefault="00C07E2E" w:rsidP="00C07E2E">
      <w:pPr>
        <w:autoSpaceDE w:val="0"/>
        <w:autoSpaceDN w:val="0"/>
        <w:adjustRightInd w:val="0"/>
        <w:jc w:val="both"/>
        <w:rPr>
          <w:rFonts w:ascii="Arial-BoldMT" w:hAnsi="Arial-BoldMT" w:cs="Arial-BoldMT"/>
          <w:b/>
          <w:bCs/>
          <w:szCs w:val="24"/>
          <w:lang w:eastAsia="en-GB"/>
        </w:rPr>
      </w:pPr>
      <w:r w:rsidRPr="00892C65">
        <w:rPr>
          <w:rFonts w:ascii="Arial-BoldMT" w:hAnsi="Arial-BoldMT" w:cs="Arial-BoldMT"/>
          <w:b/>
          <w:bCs/>
          <w:szCs w:val="24"/>
          <w:lang w:eastAsia="en-GB"/>
        </w:rPr>
        <w:t>Support</w:t>
      </w:r>
    </w:p>
    <w:p w14:paraId="144B1F79" w14:textId="364844F1" w:rsidR="00C07E2E" w:rsidRPr="00892C65" w:rsidRDefault="00C07E2E" w:rsidP="00C07E2E">
      <w:pPr>
        <w:pStyle w:val="NormalWeb"/>
        <w:rPr>
          <w:rFonts w:ascii="Arial" w:hAnsi="Arial" w:cs="Arial"/>
          <w:sz w:val="20"/>
          <w:szCs w:val="20"/>
        </w:rPr>
      </w:pPr>
      <w:r w:rsidRPr="00892C65">
        <w:rPr>
          <w:rFonts w:ascii="Arial" w:hAnsi="Arial" w:cs="Arial"/>
          <w:sz w:val="22"/>
          <w:szCs w:val="22"/>
        </w:rPr>
        <w:t xml:space="preserve">The school and the Department have an excellent reputation for supporting teaching and learning. We are the School Direct Lead School for the Stevenage Schools’ </w:t>
      </w:r>
      <w:proofErr w:type="gramStart"/>
      <w:r w:rsidRPr="00892C65">
        <w:rPr>
          <w:rFonts w:ascii="Arial" w:hAnsi="Arial" w:cs="Arial"/>
          <w:sz w:val="22"/>
          <w:szCs w:val="22"/>
        </w:rPr>
        <w:t>Partnership</w:t>
      </w:r>
      <w:proofErr w:type="gramEnd"/>
      <w:r w:rsidRPr="00892C65">
        <w:rPr>
          <w:rFonts w:ascii="Arial" w:hAnsi="Arial" w:cs="Arial"/>
          <w:sz w:val="22"/>
          <w:szCs w:val="22"/>
        </w:rPr>
        <w:t xml:space="preserve"> and we train teachers from many different organisations including the University of Hertfordshire and University of Bedfordshire. We are also a strategic partner within the North Herts Teaching Alliance. The department is very experienced and have developed a successful approach to delivering the curriculum over the last few years. </w:t>
      </w:r>
    </w:p>
    <w:p w14:paraId="21032805" w14:textId="77777777" w:rsidR="00C07E2E" w:rsidRDefault="00C07E2E" w:rsidP="00C07E2E">
      <w:pPr>
        <w:autoSpaceDE w:val="0"/>
        <w:autoSpaceDN w:val="0"/>
        <w:adjustRightInd w:val="0"/>
        <w:jc w:val="both"/>
        <w:rPr>
          <w:rFonts w:ascii="Arial" w:hAnsi="Arial" w:cs="Arial"/>
          <w:b/>
          <w:szCs w:val="24"/>
          <w:lang w:eastAsia="en-GB"/>
        </w:rPr>
      </w:pPr>
    </w:p>
    <w:p w14:paraId="11231119" w14:textId="77777777" w:rsidR="00C07E2E" w:rsidRDefault="00C07E2E" w:rsidP="00C07E2E">
      <w:pPr>
        <w:rPr>
          <w:rFonts w:ascii="Arial" w:hAnsi="Arial" w:cs="Arial"/>
          <w:b/>
          <w:szCs w:val="24"/>
        </w:rPr>
      </w:pPr>
      <w:r>
        <w:rPr>
          <w:rFonts w:ascii="Arial" w:hAnsi="Arial" w:cs="Arial"/>
          <w:b/>
          <w:szCs w:val="24"/>
        </w:rPr>
        <w:t>Being an ECT at Nobel School</w:t>
      </w:r>
    </w:p>
    <w:p w14:paraId="0953B84A" w14:textId="77777777" w:rsidR="00C07E2E" w:rsidRDefault="00C07E2E" w:rsidP="00C07E2E">
      <w:pPr>
        <w:rPr>
          <w:rFonts w:ascii="Arial" w:hAnsi="Arial" w:cs="Arial"/>
          <w:b/>
          <w:szCs w:val="24"/>
        </w:rPr>
      </w:pPr>
    </w:p>
    <w:p w14:paraId="6BD197F1" w14:textId="77777777" w:rsidR="00C07E2E" w:rsidRDefault="00C07E2E" w:rsidP="00C07E2E">
      <w:pPr>
        <w:rPr>
          <w:rFonts w:ascii="Arial" w:hAnsi="Arial" w:cs="Arial"/>
          <w:szCs w:val="24"/>
        </w:rPr>
      </w:pPr>
      <w:r>
        <w:rPr>
          <w:rFonts w:ascii="Arial" w:hAnsi="Arial" w:cs="Arial"/>
          <w:szCs w:val="24"/>
        </w:rPr>
        <w:t>As you embark on your teaching career as an ECT, you will have a comprehensive induction programme of monitoring and support personalised to meet your professional development needs and to help you meet the requirements for satisfactory completion of the induction period.</w:t>
      </w:r>
    </w:p>
    <w:p w14:paraId="62BEE711" w14:textId="77777777" w:rsidR="00C07E2E" w:rsidRDefault="00C07E2E" w:rsidP="00C07E2E">
      <w:pPr>
        <w:rPr>
          <w:rFonts w:ascii="Arial" w:hAnsi="Arial" w:cs="Arial"/>
          <w:szCs w:val="24"/>
        </w:rPr>
      </w:pPr>
    </w:p>
    <w:p w14:paraId="50B37461" w14:textId="77777777" w:rsidR="00C07E2E" w:rsidRDefault="00C07E2E" w:rsidP="00C07E2E">
      <w:pPr>
        <w:rPr>
          <w:rFonts w:ascii="Arial" w:hAnsi="Arial" w:cs="Arial"/>
          <w:b/>
          <w:szCs w:val="24"/>
        </w:rPr>
      </w:pPr>
      <w:r>
        <w:rPr>
          <w:rFonts w:ascii="Arial" w:hAnsi="Arial" w:cs="Arial"/>
          <w:b/>
          <w:szCs w:val="24"/>
        </w:rPr>
        <w:t>All ECTs can expect:</w:t>
      </w:r>
    </w:p>
    <w:p w14:paraId="0F849B16" w14:textId="77777777" w:rsidR="00C07E2E" w:rsidRDefault="00C07E2E" w:rsidP="00C07E2E">
      <w:pPr>
        <w:rPr>
          <w:rFonts w:ascii="Arial" w:hAnsi="Arial" w:cs="Arial"/>
          <w:b/>
          <w:szCs w:val="24"/>
        </w:rPr>
      </w:pPr>
    </w:p>
    <w:p w14:paraId="6D3E5968" w14:textId="77777777" w:rsidR="00C07E2E" w:rsidRDefault="00C07E2E" w:rsidP="00C07E2E">
      <w:pPr>
        <w:numPr>
          <w:ilvl w:val="0"/>
          <w:numId w:val="35"/>
        </w:numPr>
        <w:spacing w:after="200" w:line="276" w:lineRule="auto"/>
        <w:contextualSpacing/>
        <w:rPr>
          <w:rFonts w:ascii="Arial" w:hAnsi="Arial" w:cs="Arial"/>
          <w:szCs w:val="24"/>
          <w:lang w:eastAsia="en-GB"/>
        </w:rPr>
      </w:pPr>
      <w:r>
        <w:rPr>
          <w:rFonts w:ascii="Arial" w:hAnsi="Arial" w:cs="Arial"/>
          <w:szCs w:val="24"/>
          <w:lang w:eastAsia="en-GB"/>
        </w:rPr>
        <w:t>Support and guidance from a subject mentor.</w:t>
      </w:r>
    </w:p>
    <w:p w14:paraId="0BF8D063" w14:textId="77777777" w:rsidR="00C07E2E" w:rsidRDefault="00C07E2E" w:rsidP="00C07E2E">
      <w:pPr>
        <w:numPr>
          <w:ilvl w:val="0"/>
          <w:numId w:val="35"/>
        </w:numPr>
        <w:spacing w:after="200" w:line="276" w:lineRule="auto"/>
        <w:contextualSpacing/>
        <w:rPr>
          <w:rFonts w:ascii="Arial" w:hAnsi="Arial" w:cs="Arial"/>
          <w:szCs w:val="24"/>
          <w:lang w:eastAsia="en-GB"/>
        </w:rPr>
      </w:pPr>
      <w:r>
        <w:rPr>
          <w:rFonts w:ascii="Arial" w:hAnsi="Arial" w:cs="Arial"/>
          <w:szCs w:val="24"/>
          <w:lang w:eastAsia="en-GB"/>
        </w:rPr>
        <w:t>Weekly timetabled mentor meetings.</w:t>
      </w:r>
    </w:p>
    <w:p w14:paraId="635F2521" w14:textId="77777777" w:rsidR="00C07E2E" w:rsidRDefault="00C07E2E" w:rsidP="00C07E2E">
      <w:pPr>
        <w:numPr>
          <w:ilvl w:val="0"/>
          <w:numId w:val="35"/>
        </w:numPr>
        <w:spacing w:after="200" w:line="276" w:lineRule="auto"/>
        <w:contextualSpacing/>
        <w:rPr>
          <w:rFonts w:ascii="Arial" w:hAnsi="Arial" w:cs="Arial"/>
          <w:szCs w:val="24"/>
          <w:lang w:eastAsia="en-GB"/>
        </w:rPr>
      </w:pPr>
      <w:r>
        <w:rPr>
          <w:rFonts w:ascii="Arial" w:hAnsi="Arial" w:cs="Arial"/>
          <w:szCs w:val="24"/>
          <w:lang w:eastAsia="en-GB"/>
        </w:rPr>
        <w:t>Regular observation and prompt and constructive feedback.</w:t>
      </w:r>
    </w:p>
    <w:p w14:paraId="5420418C" w14:textId="77777777" w:rsidR="00C07E2E" w:rsidRDefault="00C07E2E" w:rsidP="00C07E2E">
      <w:pPr>
        <w:numPr>
          <w:ilvl w:val="0"/>
          <w:numId w:val="35"/>
        </w:numPr>
        <w:spacing w:after="200" w:line="276" w:lineRule="auto"/>
        <w:contextualSpacing/>
        <w:rPr>
          <w:rFonts w:ascii="Arial" w:hAnsi="Arial" w:cs="Arial"/>
          <w:szCs w:val="24"/>
          <w:lang w:eastAsia="en-GB"/>
        </w:rPr>
      </w:pPr>
      <w:r>
        <w:rPr>
          <w:rFonts w:ascii="Arial" w:hAnsi="Arial" w:cs="Arial"/>
          <w:szCs w:val="24"/>
          <w:lang w:eastAsia="en-GB"/>
        </w:rPr>
        <w:t>Half termly professional reviews of progress with the professional mentor (member of Senior Team).</w:t>
      </w:r>
    </w:p>
    <w:p w14:paraId="747F7A89" w14:textId="77777777" w:rsidR="00C07E2E" w:rsidRDefault="00C07E2E" w:rsidP="00C07E2E">
      <w:pPr>
        <w:numPr>
          <w:ilvl w:val="0"/>
          <w:numId w:val="35"/>
        </w:numPr>
        <w:spacing w:after="200" w:line="276" w:lineRule="auto"/>
        <w:contextualSpacing/>
        <w:rPr>
          <w:rFonts w:ascii="Arial" w:hAnsi="Arial" w:cs="Arial"/>
          <w:szCs w:val="24"/>
          <w:lang w:eastAsia="en-GB"/>
        </w:rPr>
      </w:pPr>
      <w:r>
        <w:rPr>
          <w:rFonts w:ascii="Arial" w:hAnsi="Arial" w:cs="Arial"/>
          <w:szCs w:val="24"/>
          <w:lang w:eastAsia="en-GB"/>
        </w:rPr>
        <w:t>Observations of experienced teachers.</w:t>
      </w:r>
    </w:p>
    <w:p w14:paraId="598CE270" w14:textId="77777777" w:rsidR="00C07E2E" w:rsidRDefault="00C07E2E" w:rsidP="00C07E2E">
      <w:pPr>
        <w:numPr>
          <w:ilvl w:val="0"/>
          <w:numId w:val="35"/>
        </w:numPr>
        <w:spacing w:after="200" w:line="276" w:lineRule="auto"/>
        <w:contextualSpacing/>
        <w:rPr>
          <w:rFonts w:ascii="Arial" w:hAnsi="Arial" w:cs="Arial"/>
          <w:szCs w:val="24"/>
          <w:lang w:eastAsia="en-GB"/>
        </w:rPr>
      </w:pPr>
      <w:r>
        <w:rPr>
          <w:rFonts w:ascii="Arial" w:hAnsi="Arial" w:cs="Arial"/>
          <w:szCs w:val="24"/>
          <w:lang w:eastAsia="en-GB"/>
        </w:rPr>
        <w:t>Student shadowing opportunities.</w:t>
      </w:r>
    </w:p>
    <w:p w14:paraId="0CD7C885" w14:textId="77777777" w:rsidR="00C07E2E" w:rsidRDefault="00C07E2E" w:rsidP="00C07E2E">
      <w:pPr>
        <w:numPr>
          <w:ilvl w:val="0"/>
          <w:numId w:val="35"/>
        </w:numPr>
        <w:spacing w:after="200" w:line="276" w:lineRule="auto"/>
        <w:contextualSpacing/>
        <w:rPr>
          <w:rFonts w:ascii="Arial" w:hAnsi="Arial" w:cs="Arial"/>
          <w:szCs w:val="24"/>
          <w:lang w:eastAsia="en-GB"/>
        </w:rPr>
      </w:pPr>
      <w:r>
        <w:rPr>
          <w:rFonts w:ascii="Arial" w:hAnsi="Arial" w:cs="Arial"/>
          <w:szCs w:val="24"/>
          <w:lang w:eastAsia="en-GB"/>
        </w:rPr>
        <w:t xml:space="preserve">Opportunities to participate in the Local Authority subject </w:t>
      </w:r>
      <w:proofErr w:type="gramStart"/>
      <w:r>
        <w:rPr>
          <w:rFonts w:ascii="Arial" w:hAnsi="Arial" w:cs="Arial"/>
          <w:szCs w:val="24"/>
          <w:lang w:eastAsia="en-GB"/>
        </w:rPr>
        <w:t>days;</w:t>
      </w:r>
      <w:proofErr w:type="gramEnd"/>
      <w:r>
        <w:rPr>
          <w:rFonts w:ascii="Arial" w:hAnsi="Arial" w:cs="Arial"/>
          <w:szCs w:val="24"/>
          <w:lang w:eastAsia="en-GB"/>
        </w:rPr>
        <w:t xml:space="preserve"> including a residential experience.  This will allow you to meet and network with other ECTs in your subject area.</w:t>
      </w:r>
    </w:p>
    <w:p w14:paraId="4D344406" w14:textId="77777777" w:rsidR="00C07E2E" w:rsidRDefault="00C07E2E" w:rsidP="00C07E2E">
      <w:pPr>
        <w:numPr>
          <w:ilvl w:val="0"/>
          <w:numId w:val="35"/>
        </w:numPr>
        <w:spacing w:after="200" w:line="276" w:lineRule="auto"/>
        <w:contextualSpacing/>
        <w:rPr>
          <w:rFonts w:ascii="Arial" w:hAnsi="Arial" w:cs="Arial"/>
          <w:szCs w:val="24"/>
          <w:lang w:eastAsia="en-GB"/>
        </w:rPr>
      </w:pPr>
      <w:r>
        <w:rPr>
          <w:rFonts w:ascii="Arial" w:hAnsi="Arial" w:cs="Arial"/>
          <w:szCs w:val="24"/>
          <w:lang w:eastAsia="en-GB"/>
        </w:rPr>
        <w:t>A full range of CPD activities including a programme of ECT twilights.</w:t>
      </w:r>
    </w:p>
    <w:p w14:paraId="69226C60" w14:textId="77777777" w:rsidR="00C07E2E" w:rsidRDefault="00C07E2E" w:rsidP="00C07E2E">
      <w:pPr>
        <w:numPr>
          <w:ilvl w:val="0"/>
          <w:numId w:val="35"/>
        </w:numPr>
        <w:spacing w:after="200" w:line="276" w:lineRule="auto"/>
        <w:contextualSpacing/>
        <w:rPr>
          <w:rFonts w:ascii="Arial" w:hAnsi="Arial" w:cs="Arial"/>
          <w:szCs w:val="24"/>
          <w:lang w:eastAsia="en-GB"/>
        </w:rPr>
      </w:pPr>
      <w:r>
        <w:rPr>
          <w:rFonts w:ascii="Arial" w:hAnsi="Arial" w:cs="Arial"/>
          <w:szCs w:val="24"/>
          <w:lang w:eastAsia="en-GB"/>
        </w:rPr>
        <w:t>Termly assessments in line with County guidance.</w:t>
      </w:r>
    </w:p>
    <w:p w14:paraId="68A482AD" w14:textId="77777777" w:rsidR="00C07E2E" w:rsidRDefault="00C07E2E" w:rsidP="00C07E2E">
      <w:pPr>
        <w:spacing w:after="200" w:line="276" w:lineRule="auto"/>
        <w:ind w:left="360"/>
        <w:contextualSpacing/>
        <w:rPr>
          <w:rFonts w:ascii="Arial" w:hAnsi="Arial" w:cs="Arial"/>
          <w:szCs w:val="24"/>
          <w:lang w:eastAsia="en-GB"/>
        </w:rPr>
      </w:pPr>
    </w:p>
    <w:p w14:paraId="0A3624F5" w14:textId="77777777" w:rsidR="00C07E2E" w:rsidRDefault="00C07E2E" w:rsidP="00C07E2E">
      <w:pPr>
        <w:rPr>
          <w:rFonts w:ascii="Arial" w:hAnsi="Arial" w:cs="Arial"/>
          <w:szCs w:val="24"/>
        </w:rPr>
      </w:pPr>
      <w:r>
        <w:rPr>
          <w:rFonts w:ascii="Arial" w:hAnsi="Arial" w:cs="Arial"/>
          <w:szCs w:val="24"/>
        </w:rPr>
        <w:t>At the start of the induction, all ECTs are issued with an induction booklet which outlines the Teachers’ Standards and contains templates to record all mentor meetings, professional tutor meetings, evaluations of CPD and a Standards tracker.  This enables a central record to be used as a source of evidence against the Teachers’ Standards.</w:t>
      </w:r>
    </w:p>
    <w:p w14:paraId="5A347304" w14:textId="77777777" w:rsidR="00C07E2E" w:rsidRDefault="00C07E2E" w:rsidP="00C07E2E">
      <w:pPr>
        <w:rPr>
          <w:rFonts w:ascii="Arial" w:hAnsi="Arial" w:cs="Arial"/>
          <w:szCs w:val="24"/>
        </w:rPr>
      </w:pPr>
    </w:p>
    <w:p w14:paraId="292D3A25" w14:textId="77777777" w:rsidR="00C07E2E" w:rsidRDefault="00C07E2E" w:rsidP="00C07E2E">
      <w:pPr>
        <w:rPr>
          <w:rFonts w:ascii="Arial" w:hAnsi="Arial" w:cs="Arial"/>
          <w:szCs w:val="24"/>
        </w:rPr>
      </w:pPr>
      <w:r>
        <w:rPr>
          <w:rFonts w:ascii="Arial" w:hAnsi="Arial" w:cs="Arial"/>
          <w:szCs w:val="24"/>
        </w:rPr>
        <w:t>Nobel has a strong history of successful ECT induction.  You can be assured that you will receive the very best experience on offer.</w:t>
      </w:r>
    </w:p>
    <w:p w14:paraId="471C612D" w14:textId="77777777" w:rsidR="00C07E2E" w:rsidRDefault="00C07E2E" w:rsidP="00C07E2E">
      <w:pPr>
        <w:autoSpaceDE w:val="0"/>
        <w:autoSpaceDN w:val="0"/>
        <w:adjustRightInd w:val="0"/>
        <w:jc w:val="both"/>
        <w:rPr>
          <w:rFonts w:ascii="Arial" w:hAnsi="Arial" w:cs="Arial"/>
          <w:b/>
          <w:szCs w:val="24"/>
          <w:lang w:eastAsia="en-GB"/>
        </w:rPr>
      </w:pPr>
      <w:r>
        <w:rPr>
          <w:rFonts w:ascii="Arial" w:hAnsi="Arial" w:cs="Arial"/>
          <w:b/>
          <w:szCs w:val="24"/>
          <w:lang w:eastAsia="en-GB"/>
        </w:rPr>
        <w:br w:type="page"/>
      </w:r>
    </w:p>
    <w:bookmarkEnd w:id="0"/>
    <w:p w14:paraId="3DE92D9D" w14:textId="77777777" w:rsidR="00584FCB" w:rsidRDefault="00C07E2E">
      <w:pPr>
        <w:rPr>
          <w:rFonts w:ascii="Arial" w:eastAsia="Times New Roman" w:hAnsi="Arial" w:cs="Arial"/>
          <w:b/>
          <w:bCs/>
          <w:sz w:val="40"/>
          <w:szCs w:val="40"/>
        </w:rPr>
      </w:pPr>
      <w:r>
        <w:rPr>
          <w:rFonts w:ascii="Arial" w:hAnsi="Arial" w:cs="Arial"/>
          <w:noProof/>
          <w:sz w:val="40"/>
          <w:szCs w:val="40"/>
          <w:lang w:eastAsia="en-GB"/>
        </w:rPr>
        <w:lastRenderedPageBreak/>
        <w:drawing>
          <wp:anchor distT="0" distB="0" distL="114300" distR="114300" simplePos="0" relativeHeight="251667456" behindDoc="1" locked="0" layoutInCell="1" allowOverlap="1" wp14:anchorId="2B2B9531" wp14:editId="42073112">
            <wp:simplePos x="0" y="0"/>
            <wp:positionH relativeFrom="column">
              <wp:posOffset>5400675</wp:posOffset>
            </wp:positionH>
            <wp:positionV relativeFrom="paragraph">
              <wp:posOffset>0</wp:posOffset>
            </wp:positionV>
            <wp:extent cx="952500" cy="952500"/>
            <wp:effectExtent l="0" t="0" r="0" b="0"/>
            <wp:wrapTight wrapText="bothSides">
              <wp:wrapPolygon edited="0">
                <wp:start x="0" y="0"/>
                <wp:lineTo x="0" y="21168"/>
                <wp:lineTo x="21168" y="21168"/>
                <wp:lineTo x="211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p>
    <w:p w14:paraId="3587AF9C" w14:textId="77777777" w:rsidR="00584FCB" w:rsidRDefault="00584FCB">
      <w:pPr>
        <w:autoSpaceDE w:val="0"/>
        <w:autoSpaceDN w:val="0"/>
        <w:adjustRightInd w:val="0"/>
        <w:jc w:val="both"/>
        <w:rPr>
          <w:rFonts w:ascii="Arial" w:hAnsi="Arial" w:cs="Arial"/>
          <w:b/>
          <w:szCs w:val="24"/>
          <w:lang w:eastAsia="en-GB"/>
        </w:rPr>
      </w:pPr>
    </w:p>
    <w:p w14:paraId="3168C9C4" w14:textId="77777777" w:rsidR="00584FCB" w:rsidRDefault="00584FCB">
      <w:pPr>
        <w:autoSpaceDE w:val="0"/>
        <w:autoSpaceDN w:val="0"/>
        <w:adjustRightInd w:val="0"/>
        <w:jc w:val="both"/>
        <w:rPr>
          <w:rFonts w:ascii="Arial" w:hAnsi="Arial" w:cs="Arial"/>
          <w:b/>
          <w:szCs w:val="24"/>
          <w:lang w:eastAsia="en-GB"/>
        </w:rPr>
      </w:pPr>
    </w:p>
    <w:p w14:paraId="1C1132BB" w14:textId="77777777" w:rsidR="00584FCB" w:rsidRDefault="00584FCB">
      <w:pPr>
        <w:autoSpaceDE w:val="0"/>
        <w:autoSpaceDN w:val="0"/>
        <w:adjustRightInd w:val="0"/>
        <w:jc w:val="both"/>
        <w:rPr>
          <w:rFonts w:ascii="Arial" w:hAnsi="Arial" w:cs="Arial"/>
          <w:b/>
          <w:szCs w:val="24"/>
          <w:lang w:eastAsia="en-GB"/>
        </w:rPr>
      </w:pPr>
    </w:p>
    <w:p w14:paraId="5AD3F132" w14:textId="77777777" w:rsidR="00584FCB" w:rsidRDefault="00584FCB">
      <w:pPr>
        <w:pStyle w:val="Heading3"/>
        <w:rPr>
          <w:rFonts w:cs="Arial"/>
          <w:szCs w:val="24"/>
        </w:rPr>
      </w:pPr>
    </w:p>
    <w:p w14:paraId="0FD8ED06" w14:textId="77777777" w:rsidR="00584FCB" w:rsidRDefault="00584FCB">
      <w:pPr>
        <w:pStyle w:val="Heading3"/>
        <w:rPr>
          <w:rFonts w:cs="Arial"/>
          <w:szCs w:val="24"/>
        </w:rPr>
      </w:pPr>
    </w:p>
    <w:p w14:paraId="1009BB33" w14:textId="0A85C671" w:rsidR="00584FCB" w:rsidRDefault="00C07E2E">
      <w:pPr>
        <w:pStyle w:val="Heading3"/>
        <w:rPr>
          <w:rFonts w:cs="Arial"/>
          <w:color w:val="auto"/>
          <w:szCs w:val="24"/>
        </w:rPr>
      </w:pPr>
      <w:r>
        <w:rPr>
          <w:rFonts w:cs="Arial"/>
          <w:color w:val="auto"/>
          <w:szCs w:val="24"/>
        </w:rPr>
        <w:t>PERSON SPECIFICATION: Full time teacher of English</w:t>
      </w:r>
    </w:p>
    <w:p w14:paraId="605F59F5" w14:textId="77777777" w:rsidR="00584FCB" w:rsidRDefault="00584FC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584FCB" w14:paraId="7BC0A9EB" w14:textId="77777777">
        <w:trPr>
          <w:trHeight w:val="424"/>
        </w:trPr>
        <w:tc>
          <w:tcPr>
            <w:tcW w:w="4261" w:type="dxa"/>
            <w:tcBorders>
              <w:bottom w:val="nil"/>
            </w:tcBorders>
          </w:tcPr>
          <w:p w14:paraId="450B0251" w14:textId="77777777" w:rsidR="00584FCB" w:rsidRDefault="00C07E2E">
            <w:pPr>
              <w:pStyle w:val="Heading2"/>
              <w:spacing w:before="30" w:after="10"/>
              <w:rPr>
                <w:rFonts w:ascii="Arial" w:hAnsi="Arial" w:cs="Arial"/>
                <w:color w:val="auto"/>
                <w:sz w:val="28"/>
                <w:szCs w:val="28"/>
              </w:rPr>
            </w:pPr>
            <w:r>
              <w:rPr>
                <w:rFonts w:ascii="Arial" w:hAnsi="Arial" w:cs="Arial"/>
                <w:color w:val="auto"/>
                <w:sz w:val="28"/>
                <w:szCs w:val="28"/>
              </w:rPr>
              <w:t>Essential</w:t>
            </w:r>
          </w:p>
        </w:tc>
        <w:tc>
          <w:tcPr>
            <w:tcW w:w="4261" w:type="dxa"/>
            <w:tcBorders>
              <w:bottom w:val="nil"/>
            </w:tcBorders>
          </w:tcPr>
          <w:p w14:paraId="5264AFFF" w14:textId="77777777" w:rsidR="00584FCB" w:rsidRDefault="00C07E2E">
            <w:pPr>
              <w:pStyle w:val="Heading2"/>
              <w:spacing w:before="30" w:after="10"/>
              <w:rPr>
                <w:rFonts w:ascii="Arial" w:hAnsi="Arial" w:cs="Arial"/>
                <w:color w:val="auto"/>
                <w:sz w:val="28"/>
                <w:szCs w:val="28"/>
              </w:rPr>
            </w:pPr>
            <w:r>
              <w:rPr>
                <w:rFonts w:ascii="Arial" w:hAnsi="Arial" w:cs="Arial"/>
                <w:color w:val="auto"/>
                <w:sz w:val="28"/>
                <w:szCs w:val="28"/>
              </w:rPr>
              <w:t>Desirable</w:t>
            </w:r>
          </w:p>
        </w:tc>
      </w:tr>
      <w:tr w:rsidR="00584FCB" w14:paraId="1E738C43" w14:textId="77777777">
        <w:trPr>
          <w:cantSplit/>
        </w:trPr>
        <w:tc>
          <w:tcPr>
            <w:tcW w:w="8522" w:type="dxa"/>
            <w:gridSpan w:val="2"/>
            <w:shd w:val="pct15" w:color="auto" w:fill="FFFFFF"/>
          </w:tcPr>
          <w:p w14:paraId="294385DF" w14:textId="77777777" w:rsidR="00584FCB" w:rsidRDefault="00C07E2E">
            <w:pPr>
              <w:rPr>
                <w:rFonts w:ascii="Arial" w:hAnsi="Arial" w:cs="Arial"/>
                <w:szCs w:val="24"/>
              </w:rPr>
            </w:pPr>
            <w:r>
              <w:rPr>
                <w:rFonts w:ascii="Arial" w:hAnsi="Arial" w:cs="Arial"/>
                <w:szCs w:val="24"/>
              </w:rPr>
              <w:t>SKILLS AND EXPERIENCE</w:t>
            </w:r>
          </w:p>
        </w:tc>
      </w:tr>
      <w:tr w:rsidR="00584FCB" w14:paraId="187782FB" w14:textId="77777777">
        <w:tc>
          <w:tcPr>
            <w:tcW w:w="4261" w:type="dxa"/>
          </w:tcPr>
          <w:p w14:paraId="51D8AE6C" w14:textId="77777777" w:rsidR="00584FCB" w:rsidRDefault="00584FCB">
            <w:pPr>
              <w:rPr>
                <w:rFonts w:ascii="Arial" w:hAnsi="Arial" w:cs="Arial"/>
                <w:szCs w:val="24"/>
              </w:rPr>
            </w:pPr>
          </w:p>
          <w:p w14:paraId="00A8350A" w14:textId="77777777" w:rsidR="00584FCB" w:rsidRDefault="00C07E2E">
            <w:pPr>
              <w:rPr>
                <w:rFonts w:ascii="Arial" w:hAnsi="Arial" w:cs="Arial"/>
                <w:szCs w:val="24"/>
              </w:rPr>
            </w:pPr>
            <w:r>
              <w:rPr>
                <w:rFonts w:ascii="Arial" w:hAnsi="Arial" w:cs="Arial"/>
                <w:szCs w:val="24"/>
              </w:rPr>
              <w:t>Education to degree level in English Literature or English Language plus teaching qualification</w:t>
            </w:r>
          </w:p>
          <w:p w14:paraId="50075EE7" w14:textId="77777777" w:rsidR="00584FCB" w:rsidRDefault="00584FCB">
            <w:pPr>
              <w:rPr>
                <w:rFonts w:ascii="Arial" w:hAnsi="Arial" w:cs="Arial"/>
                <w:szCs w:val="24"/>
              </w:rPr>
            </w:pPr>
          </w:p>
        </w:tc>
        <w:tc>
          <w:tcPr>
            <w:tcW w:w="4261" w:type="dxa"/>
          </w:tcPr>
          <w:p w14:paraId="45D0AC72" w14:textId="77777777" w:rsidR="00584FCB" w:rsidRDefault="00584FCB">
            <w:pPr>
              <w:rPr>
                <w:rFonts w:ascii="Arial" w:hAnsi="Arial" w:cs="Arial"/>
                <w:szCs w:val="24"/>
              </w:rPr>
            </w:pPr>
          </w:p>
          <w:p w14:paraId="71745F43" w14:textId="77777777" w:rsidR="00584FCB" w:rsidRDefault="00584FCB">
            <w:pPr>
              <w:rPr>
                <w:rFonts w:ascii="Arial" w:hAnsi="Arial" w:cs="Arial"/>
                <w:szCs w:val="24"/>
              </w:rPr>
            </w:pPr>
          </w:p>
        </w:tc>
      </w:tr>
      <w:tr w:rsidR="00584FCB" w14:paraId="46167ADB" w14:textId="77777777">
        <w:tc>
          <w:tcPr>
            <w:tcW w:w="4261" w:type="dxa"/>
          </w:tcPr>
          <w:p w14:paraId="3BE8918E" w14:textId="77777777" w:rsidR="00584FCB" w:rsidRDefault="00584FCB">
            <w:pPr>
              <w:rPr>
                <w:rFonts w:ascii="Arial" w:hAnsi="Arial" w:cs="Arial"/>
                <w:szCs w:val="24"/>
              </w:rPr>
            </w:pPr>
          </w:p>
          <w:p w14:paraId="6424BB2B" w14:textId="77777777" w:rsidR="00584FCB" w:rsidRDefault="00C07E2E">
            <w:pPr>
              <w:rPr>
                <w:rFonts w:ascii="Arial" w:hAnsi="Arial" w:cs="Arial"/>
                <w:szCs w:val="24"/>
              </w:rPr>
            </w:pPr>
            <w:r>
              <w:rPr>
                <w:rFonts w:ascii="Arial" w:hAnsi="Arial" w:cs="Arial"/>
                <w:szCs w:val="24"/>
              </w:rPr>
              <w:t>Evidence of successful initial experience or teaching practice</w:t>
            </w:r>
          </w:p>
          <w:p w14:paraId="702D3E81" w14:textId="77777777" w:rsidR="00584FCB" w:rsidRDefault="00584FCB">
            <w:pPr>
              <w:rPr>
                <w:rFonts w:ascii="Arial" w:hAnsi="Arial" w:cs="Arial"/>
                <w:szCs w:val="24"/>
              </w:rPr>
            </w:pPr>
          </w:p>
        </w:tc>
        <w:tc>
          <w:tcPr>
            <w:tcW w:w="4261" w:type="dxa"/>
          </w:tcPr>
          <w:p w14:paraId="12C3CB8F" w14:textId="77777777" w:rsidR="00584FCB" w:rsidRDefault="00584FCB">
            <w:pPr>
              <w:rPr>
                <w:rFonts w:ascii="Arial" w:hAnsi="Arial" w:cs="Arial"/>
                <w:szCs w:val="24"/>
              </w:rPr>
            </w:pPr>
          </w:p>
          <w:p w14:paraId="7C64E79D" w14:textId="77777777" w:rsidR="00584FCB" w:rsidRDefault="00C07E2E">
            <w:pPr>
              <w:rPr>
                <w:rFonts w:ascii="Arial" w:hAnsi="Arial" w:cs="Arial"/>
                <w:szCs w:val="24"/>
              </w:rPr>
            </w:pPr>
            <w:r>
              <w:rPr>
                <w:rFonts w:ascii="Arial" w:hAnsi="Arial" w:cs="Arial"/>
                <w:szCs w:val="24"/>
              </w:rPr>
              <w:t>Teaching practice or experience in a comprehensive/wide ability school</w:t>
            </w:r>
          </w:p>
        </w:tc>
      </w:tr>
      <w:tr w:rsidR="00584FCB" w14:paraId="11A597DB" w14:textId="77777777">
        <w:tc>
          <w:tcPr>
            <w:tcW w:w="4261" w:type="dxa"/>
          </w:tcPr>
          <w:p w14:paraId="6773F11B" w14:textId="77777777" w:rsidR="00584FCB" w:rsidRDefault="00584FCB">
            <w:pPr>
              <w:rPr>
                <w:rFonts w:ascii="Arial" w:hAnsi="Arial" w:cs="Arial"/>
                <w:szCs w:val="24"/>
              </w:rPr>
            </w:pPr>
          </w:p>
          <w:p w14:paraId="65F598EF" w14:textId="77777777" w:rsidR="00584FCB" w:rsidRDefault="00C07E2E">
            <w:pPr>
              <w:rPr>
                <w:rFonts w:ascii="Arial" w:hAnsi="Arial" w:cs="Arial"/>
                <w:szCs w:val="24"/>
              </w:rPr>
            </w:pPr>
            <w:r>
              <w:rPr>
                <w:rFonts w:ascii="Arial" w:hAnsi="Arial" w:cs="Arial"/>
                <w:szCs w:val="24"/>
              </w:rPr>
              <w:t xml:space="preserve">Potential expertise in the teaching </w:t>
            </w:r>
            <w:proofErr w:type="gramStart"/>
            <w:r>
              <w:rPr>
                <w:rFonts w:ascii="Arial" w:hAnsi="Arial" w:cs="Arial"/>
                <w:szCs w:val="24"/>
              </w:rPr>
              <w:t>of  English</w:t>
            </w:r>
            <w:proofErr w:type="gramEnd"/>
            <w:r>
              <w:rPr>
                <w:rFonts w:ascii="Arial" w:hAnsi="Arial" w:cs="Arial"/>
                <w:szCs w:val="24"/>
              </w:rPr>
              <w:t xml:space="preserve"> at </w:t>
            </w:r>
            <w:r>
              <w:rPr>
                <w:rFonts w:ascii="Arial" w:hAnsi="Arial" w:cs="Arial"/>
                <w:i/>
                <w:szCs w:val="24"/>
              </w:rPr>
              <w:t xml:space="preserve">all </w:t>
            </w:r>
            <w:r>
              <w:rPr>
                <w:rFonts w:ascii="Arial" w:hAnsi="Arial" w:cs="Arial"/>
                <w:szCs w:val="24"/>
              </w:rPr>
              <w:t>levels</w:t>
            </w:r>
          </w:p>
          <w:p w14:paraId="19F8F9E5" w14:textId="77777777" w:rsidR="00584FCB" w:rsidRDefault="00584FCB">
            <w:pPr>
              <w:rPr>
                <w:rFonts w:ascii="Arial" w:hAnsi="Arial" w:cs="Arial"/>
                <w:i/>
                <w:szCs w:val="24"/>
              </w:rPr>
            </w:pPr>
          </w:p>
        </w:tc>
        <w:tc>
          <w:tcPr>
            <w:tcW w:w="4261" w:type="dxa"/>
          </w:tcPr>
          <w:p w14:paraId="7F977D56" w14:textId="77777777" w:rsidR="00584FCB" w:rsidRDefault="00584FCB">
            <w:pPr>
              <w:rPr>
                <w:rFonts w:ascii="Arial" w:hAnsi="Arial" w:cs="Arial"/>
                <w:szCs w:val="24"/>
              </w:rPr>
            </w:pPr>
          </w:p>
          <w:p w14:paraId="71B04074" w14:textId="77777777" w:rsidR="00584FCB" w:rsidRDefault="00C07E2E">
            <w:pPr>
              <w:rPr>
                <w:rFonts w:ascii="Arial" w:hAnsi="Arial" w:cs="Arial"/>
                <w:szCs w:val="24"/>
              </w:rPr>
            </w:pPr>
            <w:r>
              <w:rPr>
                <w:rFonts w:ascii="Arial" w:hAnsi="Arial" w:cs="Arial"/>
                <w:szCs w:val="24"/>
              </w:rPr>
              <w:t>Evidence of involvement in team working to improve practice</w:t>
            </w:r>
          </w:p>
        </w:tc>
      </w:tr>
      <w:tr w:rsidR="00584FCB" w14:paraId="6D1F086B" w14:textId="77777777">
        <w:tc>
          <w:tcPr>
            <w:tcW w:w="4261" w:type="dxa"/>
          </w:tcPr>
          <w:p w14:paraId="18BF6DD3" w14:textId="77777777" w:rsidR="00584FCB" w:rsidRDefault="00584FCB">
            <w:pPr>
              <w:rPr>
                <w:rFonts w:ascii="Arial" w:hAnsi="Arial" w:cs="Arial"/>
                <w:szCs w:val="24"/>
              </w:rPr>
            </w:pPr>
          </w:p>
          <w:p w14:paraId="02E4F326" w14:textId="77777777" w:rsidR="00584FCB" w:rsidRDefault="00C07E2E">
            <w:pPr>
              <w:rPr>
                <w:rFonts w:ascii="Arial" w:hAnsi="Arial" w:cs="Arial"/>
                <w:szCs w:val="24"/>
              </w:rPr>
            </w:pPr>
            <w:r>
              <w:rPr>
                <w:rFonts w:ascii="Arial" w:hAnsi="Arial" w:cs="Arial"/>
                <w:szCs w:val="24"/>
              </w:rPr>
              <w:t>Willingness and ability to participate in extra-curricular activity.</w:t>
            </w:r>
          </w:p>
          <w:p w14:paraId="2450B4D3" w14:textId="77777777" w:rsidR="00584FCB" w:rsidRDefault="00C07E2E">
            <w:pPr>
              <w:rPr>
                <w:rFonts w:ascii="Arial" w:hAnsi="Arial" w:cs="Arial"/>
                <w:szCs w:val="24"/>
              </w:rPr>
            </w:pPr>
            <w:r>
              <w:rPr>
                <w:rFonts w:ascii="Arial" w:hAnsi="Arial" w:cs="Arial"/>
                <w:szCs w:val="24"/>
              </w:rPr>
              <w:t xml:space="preserve"> </w:t>
            </w:r>
          </w:p>
        </w:tc>
        <w:tc>
          <w:tcPr>
            <w:tcW w:w="4261" w:type="dxa"/>
          </w:tcPr>
          <w:p w14:paraId="4735C916" w14:textId="77777777" w:rsidR="00584FCB" w:rsidRDefault="00584FCB">
            <w:pPr>
              <w:rPr>
                <w:rFonts w:ascii="Arial" w:hAnsi="Arial" w:cs="Arial"/>
                <w:szCs w:val="24"/>
              </w:rPr>
            </w:pPr>
          </w:p>
          <w:p w14:paraId="757037F1" w14:textId="77777777" w:rsidR="00584FCB" w:rsidRDefault="00C07E2E">
            <w:pPr>
              <w:rPr>
                <w:rFonts w:ascii="Arial" w:hAnsi="Arial" w:cs="Arial"/>
                <w:szCs w:val="24"/>
              </w:rPr>
            </w:pPr>
            <w:r>
              <w:rPr>
                <w:rFonts w:ascii="Arial" w:hAnsi="Arial" w:cs="Arial"/>
                <w:szCs w:val="24"/>
              </w:rPr>
              <w:t>Experience of extracurricular involvement</w:t>
            </w:r>
          </w:p>
        </w:tc>
      </w:tr>
      <w:tr w:rsidR="00584FCB" w14:paraId="3F99BBB3" w14:textId="77777777">
        <w:tc>
          <w:tcPr>
            <w:tcW w:w="4261" w:type="dxa"/>
            <w:tcBorders>
              <w:bottom w:val="nil"/>
            </w:tcBorders>
          </w:tcPr>
          <w:p w14:paraId="5A92D20D" w14:textId="77777777" w:rsidR="00584FCB" w:rsidRDefault="00584FCB">
            <w:pPr>
              <w:rPr>
                <w:rFonts w:ascii="Arial" w:hAnsi="Arial" w:cs="Arial"/>
                <w:szCs w:val="24"/>
              </w:rPr>
            </w:pPr>
          </w:p>
          <w:p w14:paraId="4D912D31" w14:textId="77777777" w:rsidR="00584FCB" w:rsidRDefault="00C07E2E">
            <w:pPr>
              <w:rPr>
                <w:rFonts w:ascii="Arial" w:hAnsi="Arial" w:cs="Arial"/>
                <w:szCs w:val="24"/>
              </w:rPr>
            </w:pPr>
            <w:r>
              <w:rPr>
                <w:rFonts w:ascii="Arial" w:hAnsi="Arial" w:cs="Arial"/>
                <w:szCs w:val="24"/>
              </w:rPr>
              <w:t>Good knowledge and understanding of the National Curriculum in English</w:t>
            </w:r>
          </w:p>
          <w:p w14:paraId="557F7CED" w14:textId="77777777" w:rsidR="00584FCB" w:rsidRDefault="00584FCB">
            <w:pPr>
              <w:rPr>
                <w:rFonts w:ascii="Arial" w:hAnsi="Arial" w:cs="Arial"/>
                <w:szCs w:val="24"/>
              </w:rPr>
            </w:pPr>
          </w:p>
        </w:tc>
        <w:tc>
          <w:tcPr>
            <w:tcW w:w="4261" w:type="dxa"/>
            <w:tcBorders>
              <w:bottom w:val="nil"/>
            </w:tcBorders>
          </w:tcPr>
          <w:p w14:paraId="16E87EEB" w14:textId="77777777" w:rsidR="00584FCB" w:rsidRDefault="00584FCB">
            <w:pPr>
              <w:rPr>
                <w:rFonts w:ascii="Arial" w:hAnsi="Arial" w:cs="Arial"/>
                <w:szCs w:val="24"/>
              </w:rPr>
            </w:pPr>
          </w:p>
          <w:p w14:paraId="7059C9A5" w14:textId="77777777" w:rsidR="00584FCB" w:rsidRDefault="00C07E2E">
            <w:pPr>
              <w:rPr>
                <w:rFonts w:ascii="Arial" w:hAnsi="Arial" w:cs="Arial"/>
                <w:szCs w:val="24"/>
              </w:rPr>
            </w:pPr>
            <w:r>
              <w:rPr>
                <w:rFonts w:ascii="Arial" w:hAnsi="Arial" w:cs="Arial"/>
                <w:szCs w:val="24"/>
              </w:rPr>
              <w:t>Experience of the formal assessment of students’ work</w:t>
            </w:r>
          </w:p>
        </w:tc>
      </w:tr>
      <w:tr w:rsidR="00584FCB" w14:paraId="42097EA9" w14:textId="77777777">
        <w:tc>
          <w:tcPr>
            <w:tcW w:w="4261" w:type="dxa"/>
            <w:tcBorders>
              <w:bottom w:val="nil"/>
            </w:tcBorders>
          </w:tcPr>
          <w:p w14:paraId="07C28624" w14:textId="77777777" w:rsidR="00584FCB" w:rsidRDefault="00584FCB">
            <w:pPr>
              <w:rPr>
                <w:rFonts w:ascii="Arial" w:hAnsi="Arial" w:cs="Arial"/>
                <w:szCs w:val="24"/>
              </w:rPr>
            </w:pPr>
          </w:p>
          <w:p w14:paraId="4CA0CAD3" w14:textId="77777777" w:rsidR="00584FCB" w:rsidRDefault="00C07E2E">
            <w:pPr>
              <w:rPr>
                <w:rFonts w:ascii="Arial" w:hAnsi="Arial" w:cs="Arial"/>
                <w:szCs w:val="24"/>
              </w:rPr>
            </w:pPr>
            <w:r>
              <w:rPr>
                <w:rFonts w:ascii="Arial" w:hAnsi="Arial" w:cs="Arial"/>
                <w:szCs w:val="24"/>
              </w:rPr>
              <w:t>Excellent oral and written communication skills</w:t>
            </w:r>
          </w:p>
          <w:p w14:paraId="4F91DFE3" w14:textId="77777777" w:rsidR="00584FCB" w:rsidRDefault="00584FCB">
            <w:pPr>
              <w:rPr>
                <w:rFonts w:ascii="Arial" w:hAnsi="Arial" w:cs="Arial"/>
                <w:szCs w:val="24"/>
              </w:rPr>
            </w:pPr>
          </w:p>
        </w:tc>
        <w:tc>
          <w:tcPr>
            <w:tcW w:w="4261" w:type="dxa"/>
            <w:tcBorders>
              <w:bottom w:val="nil"/>
            </w:tcBorders>
          </w:tcPr>
          <w:p w14:paraId="2A46DC23" w14:textId="77777777" w:rsidR="00584FCB" w:rsidRDefault="00584FCB">
            <w:pPr>
              <w:rPr>
                <w:rFonts w:ascii="Arial" w:hAnsi="Arial" w:cs="Arial"/>
                <w:szCs w:val="24"/>
              </w:rPr>
            </w:pPr>
          </w:p>
          <w:p w14:paraId="7B77E7EE" w14:textId="77777777" w:rsidR="00584FCB" w:rsidRDefault="00C07E2E">
            <w:pPr>
              <w:rPr>
                <w:rFonts w:ascii="Arial" w:hAnsi="Arial" w:cs="Arial"/>
                <w:szCs w:val="24"/>
              </w:rPr>
            </w:pPr>
            <w:r>
              <w:rPr>
                <w:rFonts w:ascii="Arial" w:hAnsi="Arial" w:cs="Arial"/>
                <w:szCs w:val="24"/>
              </w:rPr>
              <w:t>Good/excellent IT skills</w:t>
            </w:r>
          </w:p>
        </w:tc>
      </w:tr>
      <w:tr w:rsidR="00584FCB" w14:paraId="003E94EC" w14:textId="77777777">
        <w:trPr>
          <w:cantSplit/>
        </w:trPr>
        <w:tc>
          <w:tcPr>
            <w:tcW w:w="8522" w:type="dxa"/>
            <w:gridSpan w:val="2"/>
            <w:shd w:val="pct15" w:color="auto" w:fill="FFFFFF"/>
          </w:tcPr>
          <w:p w14:paraId="014CF423" w14:textId="77777777" w:rsidR="00584FCB" w:rsidRDefault="00C07E2E">
            <w:pPr>
              <w:rPr>
                <w:rFonts w:ascii="Arial" w:hAnsi="Arial" w:cs="Arial"/>
                <w:szCs w:val="24"/>
              </w:rPr>
            </w:pPr>
            <w:r>
              <w:rPr>
                <w:rFonts w:ascii="Arial" w:hAnsi="Arial" w:cs="Arial"/>
                <w:szCs w:val="24"/>
              </w:rPr>
              <w:t>PERSONAL QUALITIES</w:t>
            </w:r>
          </w:p>
        </w:tc>
      </w:tr>
      <w:tr w:rsidR="00584FCB" w14:paraId="44CDDC34" w14:textId="77777777">
        <w:tc>
          <w:tcPr>
            <w:tcW w:w="4261" w:type="dxa"/>
          </w:tcPr>
          <w:p w14:paraId="7BE3C9AB" w14:textId="77777777" w:rsidR="00584FCB" w:rsidRDefault="00584FCB">
            <w:pPr>
              <w:rPr>
                <w:rFonts w:ascii="Arial" w:hAnsi="Arial" w:cs="Arial"/>
                <w:szCs w:val="24"/>
              </w:rPr>
            </w:pPr>
          </w:p>
          <w:p w14:paraId="6CBCA9B4" w14:textId="77777777" w:rsidR="00584FCB" w:rsidRDefault="00C07E2E">
            <w:pPr>
              <w:rPr>
                <w:rFonts w:ascii="Arial" w:hAnsi="Arial" w:cs="Arial"/>
                <w:szCs w:val="24"/>
              </w:rPr>
            </w:pPr>
            <w:r>
              <w:rPr>
                <w:rFonts w:ascii="Arial" w:hAnsi="Arial" w:cs="Arial"/>
                <w:szCs w:val="24"/>
              </w:rPr>
              <w:t>Commitment</w:t>
            </w:r>
          </w:p>
          <w:p w14:paraId="1CC74738" w14:textId="77777777" w:rsidR="00584FCB" w:rsidRDefault="00584FCB">
            <w:pPr>
              <w:rPr>
                <w:rFonts w:ascii="Arial" w:hAnsi="Arial" w:cs="Arial"/>
                <w:szCs w:val="24"/>
              </w:rPr>
            </w:pPr>
          </w:p>
        </w:tc>
        <w:tc>
          <w:tcPr>
            <w:tcW w:w="4261" w:type="dxa"/>
          </w:tcPr>
          <w:p w14:paraId="2403E751" w14:textId="77777777" w:rsidR="00584FCB" w:rsidRDefault="00584FCB">
            <w:pPr>
              <w:rPr>
                <w:rFonts w:ascii="Arial" w:hAnsi="Arial" w:cs="Arial"/>
                <w:szCs w:val="24"/>
              </w:rPr>
            </w:pPr>
          </w:p>
        </w:tc>
      </w:tr>
      <w:tr w:rsidR="00584FCB" w14:paraId="6075D805" w14:textId="77777777">
        <w:tc>
          <w:tcPr>
            <w:tcW w:w="4261" w:type="dxa"/>
          </w:tcPr>
          <w:p w14:paraId="28857F33" w14:textId="77777777" w:rsidR="00584FCB" w:rsidRDefault="00584FCB">
            <w:pPr>
              <w:rPr>
                <w:rFonts w:ascii="Arial" w:hAnsi="Arial" w:cs="Arial"/>
                <w:szCs w:val="24"/>
              </w:rPr>
            </w:pPr>
          </w:p>
          <w:p w14:paraId="246D85DF" w14:textId="77777777" w:rsidR="00584FCB" w:rsidRDefault="00C07E2E">
            <w:pPr>
              <w:rPr>
                <w:rFonts w:ascii="Arial" w:hAnsi="Arial" w:cs="Arial"/>
                <w:szCs w:val="24"/>
              </w:rPr>
            </w:pPr>
            <w:r>
              <w:rPr>
                <w:rFonts w:ascii="Arial" w:hAnsi="Arial" w:cs="Arial"/>
                <w:szCs w:val="24"/>
              </w:rPr>
              <w:t>Ability to establish good relationships with students, parents and staff</w:t>
            </w:r>
          </w:p>
          <w:p w14:paraId="18B57449" w14:textId="77777777" w:rsidR="00584FCB" w:rsidRDefault="00584FCB">
            <w:pPr>
              <w:rPr>
                <w:rFonts w:ascii="Arial" w:hAnsi="Arial" w:cs="Arial"/>
                <w:szCs w:val="24"/>
              </w:rPr>
            </w:pPr>
          </w:p>
        </w:tc>
        <w:tc>
          <w:tcPr>
            <w:tcW w:w="4261" w:type="dxa"/>
          </w:tcPr>
          <w:p w14:paraId="043AD7CF" w14:textId="77777777" w:rsidR="00584FCB" w:rsidRDefault="00584FCB">
            <w:pPr>
              <w:rPr>
                <w:rFonts w:ascii="Arial" w:hAnsi="Arial" w:cs="Arial"/>
                <w:szCs w:val="24"/>
              </w:rPr>
            </w:pPr>
          </w:p>
        </w:tc>
      </w:tr>
      <w:tr w:rsidR="00584FCB" w14:paraId="0AE5CD1A" w14:textId="77777777">
        <w:tc>
          <w:tcPr>
            <w:tcW w:w="4261" w:type="dxa"/>
          </w:tcPr>
          <w:p w14:paraId="23ED1E05" w14:textId="77777777" w:rsidR="00584FCB" w:rsidRDefault="00584FCB">
            <w:pPr>
              <w:rPr>
                <w:rFonts w:ascii="Arial" w:hAnsi="Arial" w:cs="Arial"/>
                <w:szCs w:val="24"/>
              </w:rPr>
            </w:pPr>
          </w:p>
          <w:p w14:paraId="5AA5765D" w14:textId="77777777" w:rsidR="00584FCB" w:rsidRDefault="00C07E2E">
            <w:pPr>
              <w:rPr>
                <w:rFonts w:ascii="Arial" w:hAnsi="Arial" w:cs="Arial"/>
                <w:szCs w:val="24"/>
              </w:rPr>
            </w:pPr>
            <w:r>
              <w:rPr>
                <w:rFonts w:ascii="Arial" w:hAnsi="Arial" w:cs="Arial"/>
                <w:szCs w:val="24"/>
              </w:rPr>
              <w:t>Dependability and sound organisational skills</w:t>
            </w:r>
          </w:p>
          <w:p w14:paraId="18BAB1BE" w14:textId="77777777" w:rsidR="00584FCB" w:rsidRDefault="00584FCB">
            <w:pPr>
              <w:rPr>
                <w:rFonts w:ascii="Arial" w:hAnsi="Arial" w:cs="Arial"/>
                <w:szCs w:val="24"/>
              </w:rPr>
            </w:pPr>
          </w:p>
        </w:tc>
        <w:tc>
          <w:tcPr>
            <w:tcW w:w="4261" w:type="dxa"/>
          </w:tcPr>
          <w:p w14:paraId="4D418556" w14:textId="77777777" w:rsidR="00584FCB" w:rsidRDefault="00584FCB">
            <w:pPr>
              <w:rPr>
                <w:rFonts w:ascii="Arial" w:hAnsi="Arial" w:cs="Arial"/>
                <w:szCs w:val="24"/>
              </w:rPr>
            </w:pPr>
          </w:p>
          <w:p w14:paraId="65A520BD" w14:textId="77777777" w:rsidR="00584FCB" w:rsidRDefault="00C07E2E">
            <w:pPr>
              <w:rPr>
                <w:rFonts w:ascii="Arial" w:hAnsi="Arial" w:cs="Arial"/>
                <w:szCs w:val="24"/>
              </w:rPr>
            </w:pPr>
            <w:r>
              <w:rPr>
                <w:rFonts w:ascii="Arial" w:hAnsi="Arial" w:cs="Arial"/>
                <w:szCs w:val="24"/>
              </w:rPr>
              <w:t>Good time management</w:t>
            </w:r>
          </w:p>
        </w:tc>
      </w:tr>
      <w:tr w:rsidR="00584FCB" w14:paraId="099201FD" w14:textId="77777777">
        <w:tc>
          <w:tcPr>
            <w:tcW w:w="4261" w:type="dxa"/>
          </w:tcPr>
          <w:p w14:paraId="2CFA1B24" w14:textId="77777777" w:rsidR="00584FCB" w:rsidRDefault="00584FCB">
            <w:pPr>
              <w:rPr>
                <w:rFonts w:ascii="Arial" w:hAnsi="Arial" w:cs="Arial"/>
                <w:szCs w:val="24"/>
              </w:rPr>
            </w:pPr>
          </w:p>
          <w:p w14:paraId="11EFEC81" w14:textId="77777777" w:rsidR="00584FCB" w:rsidRDefault="00C07E2E">
            <w:pPr>
              <w:rPr>
                <w:rFonts w:ascii="Arial" w:hAnsi="Arial" w:cs="Arial"/>
                <w:szCs w:val="24"/>
              </w:rPr>
            </w:pPr>
            <w:r>
              <w:rPr>
                <w:rFonts w:ascii="Arial" w:hAnsi="Arial" w:cs="Arial"/>
                <w:szCs w:val="24"/>
              </w:rPr>
              <w:t>Enthusiasm and good sense of humour</w:t>
            </w:r>
          </w:p>
          <w:p w14:paraId="3C50BBB9" w14:textId="77777777" w:rsidR="00584FCB" w:rsidRDefault="00584FCB">
            <w:pPr>
              <w:rPr>
                <w:rFonts w:ascii="Arial" w:hAnsi="Arial" w:cs="Arial"/>
                <w:szCs w:val="24"/>
              </w:rPr>
            </w:pPr>
          </w:p>
        </w:tc>
        <w:tc>
          <w:tcPr>
            <w:tcW w:w="4261" w:type="dxa"/>
          </w:tcPr>
          <w:p w14:paraId="003E7E27" w14:textId="77777777" w:rsidR="00584FCB" w:rsidRDefault="00584FCB">
            <w:pPr>
              <w:rPr>
                <w:rFonts w:ascii="Arial" w:hAnsi="Arial" w:cs="Arial"/>
                <w:szCs w:val="24"/>
              </w:rPr>
            </w:pPr>
          </w:p>
          <w:p w14:paraId="787A5EC1" w14:textId="77777777" w:rsidR="00584FCB" w:rsidRDefault="00C07E2E">
            <w:pPr>
              <w:rPr>
                <w:rFonts w:ascii="Arial" w:hAnsi="Arial" w:cs="Arial"/>
                <w:szCs w:val="24"/>
              </w:rPr>
            </w:pPr>
            <w:r>
              <w:rPr>
                <w:rFonts w:ascii="Arial" w:hAnsi="Arial" w:cs="Arial"/>
                <w:szCs w:val="24"/>
              </w:rPr>
              <w:t>Perseverance</w:t>
            </w:r>
          </w:p>
        </w:tc>
      </w:tr>
      <w:tr w:rsidR="00584FCB" w14:paraId="1824EA86" w14:textId="77777777">
        <w:trPr>
          <w:trHeight w:val="192"/>
        </w:trPr>
        <w:tc>
          <w:tcPr>
            <w:tcW w:w="4261" w:type="dxa"/>
          </w:tcPr>
          <w:p w14:paraId="4162E9C1" w14:textId="77777777" w:rsidR="00584FCB" w:rsidRDefault="00C07E2E">
            <w:pPr>
              <w:rPr>
                <w:rFonts w:ascii="Arial" w:hAnsi="Arial" w:cs="Arial"/>
                <w:szCs w:val="24"/>
              </w:rPr>
            </w:pPr>
            <w:r>
              <w:rPr>
                <w:rFonts w:ascii="Arial" w:hAnsi="Arial" w:cs="Arial"/>
                <w:szCs w:val="24"/>
              </w:rPr>
              <w:t>Flexibility</w:t>
            </w:r>
          </w:p>
          <w:p w14:paraId="0AAE565A" w14:textId="77777777" w:rsidR="00584FCB" w:rsidRDefault="00584FCB">
            <w:pPr>
              <w:rPr>
                <w:rFonts w:ascii="Arial" w:hAnsi="Arial" w:cs="Arial"/>
                <w:szCs w:val="24"/>
              </w:rPr>
            </w:pPr>
          </w:p>
        </w:tc>
        <w:tc>
          <w:tcPr>
            <w:tcW w:w="4261" w:type="dxa"/>
          </w:tcPr>
          <w:p w14:paraId="5D3367E0" w14:textId="77777777" w:rsidR="00584FCB" w:rsidRDefault="00584FCB">
            <w:pPr>
              <w:rPr>
                <w:rFonts w:ascii="Arial" w:hAnsi="Arial" w:cs="Arial"/>
                <w:szCs w:val="24"/>
              </w:rPr>
            </w:pPr>
          </w:p>
        </w:tc>
      </w:tr>
    </w:tbl>
    <w:p w14:paraId="5B45CA9B" w14:textId="77777777" w:rsidR="00584FCB" w:rsidRDefault="00584FCB">
      <w:pPr>
        <w:rPr>
          <w:lang w:eastAsia="en-GB"/>
        </w:rPr>
      </w:pPr>
    </w:p>
    <w:p w14:paraId="1F7A716E" w14:textId="77777777" w:rsidR="00584FCB" w:rsidRDefault="00C07E2E">
      <w:pPr>
        <w:rPr>
          <w:lang w:eastAsia="en-GB"/>
        </w:rPr>
      </w:pPr>
      <w:r>
        <w:rPr>
          <w:rFonts w:ascii="Arial" w:hAnsi="Arial" w:cs="Arial"/>
          <w:noProof/>
          <w:sz w:val="40"/>
          <w:szCs w:val="40"/>
          <w:lang w:eastAsia="en-GB"/>
        </w:rPr>
        <w:drawing>
          <wp:anchor distT="0" distB="0" distL="114300" distR="114300" simplePos="0" relativeHeight="251669504" behindDoc="1" locked="0" layoutInCell="1" allowOverlap="1" wp14:anchorId="28F26931" wp14:editId="76BA349F">
            <wp:simplePos x="0" y="0"/>
            <wp:positionH relativeFrom="column">
              <wp:posOffset>5629275</wp:posOffset>
            </wp:positionH>
            <wp:positionV relativeFrom="paragraph">
              <wp:posOffset>8890</wp:posOffset>
            </wp:positionV>
            <wp:extent cx="952500" cy="952500"/>
            <wp:effectExtent l="0" t="0" r="0" b="0"/>
            <wp:wrapTight wrapText="bothSides">
              <wp:wrapPolygon edited="0">
                <wp:start x="0" y="0"/>
                <wp:lineTo x="0" y="21168"/>
                <wp:lineTo x="21168" y="21168"/>
                <wp:lineTo x="2116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p>
    <w:p w14:paraId="375E49A0" w14:textId="77777777" w:rsidR="00584FCB" w:rsidRDefault="00584FCB">
      <w:pPr>
        <w:jc w:val="center"/>
        <w:rPr>
          <w:rFonts w:ascii="Arial" w:eastAsia="Times New Roman" w:hAnsi="Arial" w:cs="Arial"/>
          <w:b/>
          <w:bCs/>
          <w:sz w:val="76"/>
          <w:szCs w:val="76"/>
        </w:rPr>
      </w:pPr>
    </w:p>
    <w:p w14:paraId="373B4F99" w14:textId="77777777" w:rsidR="00584FCB" w:rsidRDefault="00584FCB">
      <w:pPr>
        <w:rPr>
          <w:rFonts w:ascii="Arial" w:eastAsia="Times New Roman" w:hAnsi="Arial" w:cs="Arial"/>
          <w:bCs/>
          <w:szCs w:val="24"/>
          <w:lang w:eastAsia="en-GB"/>
        </w:rPr>
      </w:pPr>
    </w:p>
    <w:p w14:paraId="79697D91" w14:textId="77777777" w:rsidR="00584FCB" w:rsidRDefault="00584FCB">
      <w:pPr>
        <w:rPr>
          <w:rFonts w:ascii="Arial" w:eastAsia="Times New Roman" w:hAnsi="Arial" w:cs="Arial"/>
          <w:b/>
          <w:bCs/>
          <w:szCs w:val="24"/>
          <w:lang w:eastAsia="en-GB"/>
        </w:rPr>
      </w:pPr>
    </w:p>
    <w:p w14:paraId="5F030D79" w14:textId="77777777" w:rsidR="00584FCB" w:rsidRDefault="00C07E2E">
      <w:pPr>
        <w:rPr>
          <w:rFonts w:ascii="Arial" w:eastAsia="Times New Roman" w:hAnsi="Arial" w:cs="Arial"/>
          <w:b/>
          <w:bCs/>
          <w:szCs w:val="24"/>
          <w:lang w:eastAsia="en-GB"/>
        </w:rPr>
      </w:pPr>
      <w:r>
        <w:rPr>
          <w:rFonts w:ascii="Arial" w:eastAsia="Times New Roman" w:hAnsi="Arial" w:cs="Arial"/>
          <w:b/>
          <w:bCs/>
          <w:szCs w:val="24"/>
          <w:lang w:eastAsia="en-GB"/>
        </w:rPr>
        <w:t>Job Description</w:t>
      </w:r>
    </w:p>
    <w:p w14:paraId="1328C715" w14:textId="77777777" w:rsidR="00584FCB" w:rsidRDefault="00584FCB"/>
    <w:p w14:paraId="1E6A283A" w14:textId="77777777" w:rsidR="00584FCB" w:rsidRDefault="00C07E2E">
      <w:pPr>
        <w:autoSpaceDE w:val="0"/>
        <w:autoSpaceDN w:val="0"/>
        <w:adjustRightInd w:val="0"/>
        <w:jc w:val="both"/>
        <w:rPr>
          <w:rFonts w:ascii="Arial" w:hAnsi="Arial" w:cs="Arial"/>
          <w:b/>
          <w:szCs w:val="24"/>
          <w:lang w:eastAsia="en-GB"/>
        </w:rPr>
      </w:pPr>
      <w:r>
        <w:rPr>
          <w:rFonts w:ascii="Arial" w:hAnsi="Arial" w:cs="Arial"/>
          <w:b/>
          <w:szCs w:val="24"/>
          <w:lang w:eastAsia="en-GB"/>
        </w:rPr>
        <w:t xml:space="preserve">Purpose </w:t>
      </w:r>
    </w:p>
    <w:p w14:paraId="69960A5E" w14:textId="77777777" w:rsidR="00584FCB" w:rsidRDefault="00C07E2E">
      <w:pPr>
        <w:jc w:val="both"/>
        <w:rPr>
          <w:rFonts w:ascii="Arial" w:hAnsi="Arial" w:cs="Arial"/>
        </w:rPr>
      </w:pPr>
      <w:r>
        <w:rPr>
          <w:rFonts w:ascii="Arial" w:hAnsi="Arial" w:cs="Arial"/>
        </w:rPr>
        <w:t>To carry out the professional duties of a teacher as circumstances may require and in accordance with the school’s polices and the national teaching standards 2013.</w:t>
      </w:r>
    </w:p>
    <w:p w14:paraId="3C18950F" w14:textId="77777777" w:rsidR="00584FCB" w:rsidRDefault="00584FCB">
      <w:pPr>
        <w:jc w:val="both"/>
        <w:rPr>
          <w:rFonts w:ascii="Arial" w:hAnsi="Arial" w:cs="Arial"/>
        </w:rPr>
      </w:pPr>
    </w:p>
    <w:p w14:paraId="161B4348" w14:textId="77777777" w:rsidR="00584FCB" w:rsidRDefault="00C07E2E">
      <w:pPr>
        <w:rPr>
          <w:rFonts w:ascii="Arial" w:hAnsi="Arial" w:cs="Arial"/>
          <w:b/>
          <w:bCs/>
        </w:rPr>
      </w:pPr>
      <w:r>
        <w:rPr>
          <w:rFonts w:ascii="Arial" w:hAnsi="Arial" w:cs="Arial"/>
          <w:b/>
          <w:bCs/>
        </w:rPr>
        <w:t>Job Context</w:t>
      </w:r>
    </w:p>
    <w:p w14:paraId="2EF0EB09" w14:textId="77777777" w:rsidR="00584FCB" w:rsidRDefault="00C07E2E">
      <w:pPr>
        <w:rPr>
          <w:rFonts w:ascii="Arial" w:hAnsi="Arial" w:cs="Arial"/>
          <w:bCs/>
        </w:rPr>
      </w:pPr>
      <w:r>
        <w:rPr>
          <w:rFonts w:ascii="Arial" w:hAnsi="Arial" w:cs="Arial"/>
          <w:bCs/>
        </w:rPr>
        <w:t>The primary responsibility of all teachers is to ensure that all students within their teaching and form groups attain to their maximum potential. The objectives are to ensure:</w:t>
      </w:r>
    </w:p>
    <w:p w14:paraId="6B7595DA" w14:textId="77777777" w:rsidR="00584FCB" w:rsidRDefault="00C07E2E">
      <w:pPr>
        <w:numPr>
          <w:ilvl w:val="0"/>
          <w:numId w:val="1"/>
        </w:numPr>
        <w:overflowPunct w:val="0"/>
        <w:autoSpaceDE w:val="0"/>
        <w:autoSpaceDN w:val="0"/>
        <w:adjustRightInd w:val="0"/>
        <w:textAlignment w:val="baseline"/>
        <w:rPr>
          <w:rFonts w:ascii="Arial" w:hAnsi="Arial" w:cs="Arial"/>
          <w:bCs/>
        </w:rPr>
      </w:pPr>
      <w:r>
        <w:rPr>
          <w:rFonts w:ascii="Arial" w:hAnsi="Arial" w:cs="Arial"/>
          <w:bCs/>
        </w:rPr>
        <w:t>consistently high standards of learning and teaching</w:t>
      </w:r>
    </w:p>
    <w:p w14:paraId="1902C761" w14:textId="77777777" w:rsidR="00584FCB" w:rsidRDefault="00C07E2E">
      <w:pPr>
        <w:numPr>
          <w:ilvl w:val="0"/>
          <w:numId w:val="1"/>
        </w:numPr>
        <w:overflowPunct w:val="0"/>
        <w:autoSpaceDE w:val="0"/>
        <w:autoSpaceDN w:val="0"/>
        <w:adjustRightInd w:val="0"/>
        <w:textAlignment w:val="baseline"/>
        <w:rPr>
          <w:rFonts w:ascii="Arial" w:hAnsi="Arial" w:cs="Arial"/>
          <w:bCs/>
        </w:rPr>
      </w:pPr>
      <w:r>
        <w:rPr>
          <w:rFonts w:ascii="Arial" w:hAnsi="Arial" w:cs="Arial"/>
          <w:bCs/>
        </w:rPr>
        <w:t>continual progress in educational achievement</w:t>
      </w:r>
    </w:p>
    <w:p w14:paraId="1AA79F65" w14:textId="77777777" w:rsidR="00584FCB" w:rsidRDefault="00C07E2E">
      <w:pPr>
        <w:numPr>
          <w:ilvl w:val="0"/>
          <w:numId w:val="1"/>
        </w:numPr>
        <w:overflowPunct w:val="0"/>
        <w:autoSpaceDE w:val="0"/>
        <w:autoSpaceDN w:val="0"/>
        <w:adjustRightInd w:val="0"/>
        <w:textAlignment w:val="baseline"/>
        <w:rPr>
          <w:rFonts w:ascii="Arial" w:hAnsi="Arial" w:cs="Arial"/>
          <w:bCs/>
        </w:rPr>
      </w:pPr>
      <w:r>
        <w:rPr>
          <w:rFonts w:ascii="Arial" w:hAnsi="Arial" w:cs="Arial"/>
          <w:bCs/>
        </w:rPr>
        <w:t>positive attitudes to learning and school</w:t>
      </w:r>
    </w:p>
    <w:p w14:paraId="2B9AA049" w14:textId="77777777" w:rsidR="00584FCB" w:rsidRDefault="00C07E2E">
      <w:pPr>
        <w:numPr>
          <w:ilvl w:val="0"/>
          <w:numId w:val="1"/>
        </w:numPr>
        <w:overflowPunct w:val="0"/>
        <w:autoSpaceDE w:val="0"/>
        <w:autoSpaceDN w:val="0"/>
        <w:adjustRightInd w:val="0"/>
        <w:textAlignment w:val="baseline"/>
        <w:rPr>
          <w:rFonts w:ascii="Arial" w:hAnsi="Arial" w:cs="Arial"/>
          <w:bCs/>
        </w:rPr>
      </w:pPr>
      <w:r>
        <w:rPr>
          <w:rFonts w:ascii="Arial" w:hAnsi="Arial" w:cs="Arial"/>
          <w:bCs/>
        </w:rPr>
        <w:t>personal and social development</w:t>
      </w:r>
    </w:p>
    <w:p w14:paraId="6603EC01" w14:textId="77777777" w:rsidR="00584FCB" w:rsidRDefault="00584FCB">
      <w:pPr>
        <w:rPr>
          <w:rFonts w:ascii="Arial" w:hAnsi="Arial" w:cs="Arial"/>
          <w:bCs/>
        </w:rPr>
      </w:pPr>
    </w:p>
    <w:p w14:paraId="3F81DA40" w14:textId="77777777" w:rsidR="00584FCB" w:rsidRDefault="00C07E2E">
      <w:pPr>
        <w:autoSpaceDE w:val="0"/>
        <w:autoSpaceDN w:val="0"/>
        <w:adjustRightInd w:val="0"/>
        <w:rPr>
          <w:rFonts w:ascii="Arial" w:eastAsia="Calibri" w:hAnsi="Arial" w:cs="Arial"/>
          <w:color w:val="000000"/>
          <w:sz w:val="23"/>
          <w:szCs w:val="23"/>
        </w:rPr>
      </w:pPr>
      <w:r>
        <w:rPr>
          <w:rFonts w:ascii="Arial" w:eastAsia="Calibri" w:hAnsi="Arial" w:cs="Arial"/>
          <w:color w:val="000000"/>
          <w:sz w:val="23"/>
          <w:szCs w:val="23"/>
        </w:rPr>
        <w:t>Working Time: 195 days / 1265 hours per year - Full time (or Part-time equivalent).</w:t>
      </w:r>
    </w:p>
    <w:tbl>
      <w:tblPr>
        <w:tblpPr w:leftFromText="180" w:rightFromText="180" w:vertAnchor="text" w:horzAnchor="margin" w:tblpY="352"/>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8673"/>
      </w:tblGrid>
      <w:tr w:rsidR="00584FCB" w14:paraId="28242A14" w14:textId="77777777">
        <w:trPr>
          <w:trHeight w:val="420"/>
          <w:tblHeader/>
        </w:trPr>
        <w:tc>
          <w:tcPr>
            <w:tcW w:w="1951" w:type="dxa"/>
          </w:tcPr>
          <w:p w14:paraId="739E94B3" w14:textId="77777777" w:rsidR="00584FCB" w:rsidRDefault="00C07E2E">
            <w:pPr>
              <w:keepNext/>
              <w:spacing w:before="40" w:after="40"/>
              <w:outlineLvl w:val="0"/>
              <w:rPr>
                <w:rFonts w:ascii="Arial" w:hAnsi="Arial" w:cs="Arial"/>
                <w:b/>
                <w:color w:val="000000"/>
                <w:kern w:val="32"/>
                <w:szCs w:val="24"/>
              </w:rPr>
            </w:pPr>
            <w:r>
              <w:rPr>
                <w:rFonts w:ascii="Arial" w:hAnsi="Arial" w:cs="Arial"/>
                <w:b/>
                <w:color w:val="000000"/>
                <w:kern w:val="32"/>
                <w:szCs w:val="24"/>
              </w:rPr>
              <w:t>Area</w:t>
            </w:r>
          </w:p>
        </w:tc>
        <w:tc>
          <w:tcPr>
            <w:tcW w:w="8673" w:type="dxa"/>
          </w:tcPr>
          <w:p w14:paraId="25BB93DC" w14:textId="77777777" w:rsidR="00584FCB" w:rsidRDefault="00C07E2E">
            <w:pPr>
              <w:keepNext/>
              <w:spacing w:before="40" w:after="40"/>
              <w:outlineLvl w:val="0"/>
              <w:rPr>
                <w:rFonts w:ascii="Arial" w:hAnsi="Arial" w:cs="Arial"/>
                <w:b/>
                <w:color w:val="000000"/>
                <w:kern w:val="32"/>
                <w:szCs w:val="24"/>
              </w:rPr>
            </w:pPr>
            <w:r>
              <w:rPr>
                <w:rFonts w:ascii="Arial" w:hAnsi="Arial" w:cs="Arial"/>
                <w:b/>
                <w:color w:val="000000"/>
                <w:kern w:val="32"/>
                <w:szCs w:val="24"/>
              </w:rPr>
              <w:t>Responsibilities</w:t>
            </w:r>
          </w:p>
        </w:tc>
      </w:tr>
      <w:tr w:rsidR="00584FCB" w14:paraId="518647AA" w14:textId="77777777">
        <w:trPr>
          <w:trHeight w:val="590"/>
        </w:trPr>
        <w:tc>
          <w:tcPr>
            <w:tcW w:w="1951" w:type="dxa"/>
          </w:tcPr>
          <w:p w14:paraId="0E6EFBDD" w14:textId="77777777" w:rsidR="00584FCB" w:rsidRDefault="00C07E2E">
            <w:pPr>
              <w:keepNext/>
              <w:spacing w:before="40" w:after="40"/>
              <w:outlineLvl w:val="0"/>
              <w:rPr>
                <w:rFonts w:ascii="Arial" w:hAnsi="Arial" w:cs="Arial"/>
                <w:b/>
                <w:kern w:val="32"/>
                <w:szCs w:val="24"/>
              </w:rPr>
            </w:pPr>
            <w:r>
              <w:rPr>
                <w:rFonts w:ascii="Arial" w:hAnsi="Arial" w:cs="Arial"/>
                <w:b/>
                <w:kern w:val="32"/>
                <w:szCs w:val="24"/>
              </w:rPr>
              <w:t>Line Management</w:t>
            </w:r>
          </w:p>
        </w:tc>
        <w:tc>
          <w:tcPr>
            <w:tcW w:w="8673" w:type="dxa"/>
          </w:tcPr>
          <w:p w14:paraId="52C10269"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Responsible to: Headteacher; Director of Faculty; Director of Learning; Assistant Director of Learning; as appropriate.</w:t>
            </w:r>
          </w:p>
        </w:tc>
      </w:tr>
      <w:tr w:rsidR="00584FCB" w14:paraId="4ADA668F" w14:textId="77777777">
        <w:trPr>
          <w:trHeight w:val="590"/>
        </w:trPr>
        <w:tc>
          <w:tcPr>
            <w:tcW w:w="1951" w:type="dxa"/>
          </w:tcPr>
          <w:p w14:paraId="27783693" w14:textId="77777777" w:rsidR="00584FCB" w:rsidRDefault="00C07E2E">
            <w:pPr>
              <w:keepNext/>
              <w:spacing w:before="40" w:after="40"/>
              <w:outlineLvl w:val="0"/>
              <w:rPr>
                <w:rFonts w:ascii="Arial" w:hAnsi="Arial" w:cs="Arial"/>
                <w:b/>
                <w:kern w:val="32"/>
                <w:szCs w:val="24"/>
              </w:rPr>
            </w:pPr>
            <w:r>
              <w:rPr>
                <w:rFonts w:ascii="Arial" w:hAnsi="Arial" w:cs="Arial"/>
                <w:b/>
                <w:kern w:val="32"/>
                <w:szCs w:val="24"/>
              </w:rPr>
              <w:t>Teaching &amp; Learning</w:t>
            </w:r>
          </w:p>
        </w:tc>
        <w:tc>
          <w:tcPr>
            <w:tcW w:w="8673" w:type="dxa"/>
          </w:tcPr>
          <w:p w14:paraId="49D27BDF" w14:textId="77777777" w:rsidR="00584FCB" w:rsidRDefault="00C07E2E">
            <w:pPr>
              <w:numPr>
                <w:ilvl w:val="0"/>
                <w:numId w:val="2"/>
              </w:numPr>
              <w:contextualSpacing/>
              <w:rPr>
                <w:rFonts w:ascii="Arial" w:hAnsi="Arial" w:cs="Arial"/>
                <w:lang w:eastAsia="en-GB"/>
              </w:rPr>
            </w:pPr>
            <w:r>
              <w:rPr>
                <w:rFonts w:ascii="Arial" w:hAnsi="Arial" w:cs="Arial"/>
                <w:lang w:eastAsia="en-GB"/>
              </w:rPr>
              <w:t>Plan and prepare lessons in line with subject schemes of work, using appropriate teaching methods and resources.</w:t>
            </w:r>
          </w:p>
          <w:p w14:paraId="2AE6E504" w14:textId="77777777" w:rsidR="00584FCB" w:rsidRDefault="00C07E2E">
            <w:pPr>
              <w:numPr>
                <w:ilvl w:val="0"/>
                <w:numId w:val="2"/>
              </w:numPr>
              <w:tabs>
                <w:tab w:val="left" w:pos="360"/>
              </w:tabs>
              <w:overflowPunct w:val="0"/>
              <w:autoSpaceDE w:val="0"/>
              <w:autoSpaceDN w:val="0"/>
              <w:adjustRightInd w:val="0"/>
              <w:spacing w:before="20" w:after="40"/>
              <w:textAlignment w:val="baseline"/>
              <w:rPr>
                <w:rFonts w:ascii="Arial" w:hAnsi="Arial" w:cs="Arial"/>
              </w:rPr>
            </w:pPr>
            <w:r>
              <w:rPr>
                <w:rFonts w:ascii="Arial" w:hAnsi="Arial" w:cs="Arial"/>
              </w:rPr>
              <w:t>Contribute to the development of Schemes of Work and Subject/Faculty/PSHE policies.</w:t>
            </w:r>
          </w:p>
          <w:p w14:paraId="76EC9D78"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form tutoring/PSHE lessons, making planned and effective use of all teaching and tutoring time.</w:t>
            </w:r>
          </w:p>
          <w:p w14:paraId="6E620EAF"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the effective and efficient deployment of classroom support.</w:t>
            </w:r>
          </w:p>
          <w:p w14:paraId="42DA46C9"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students are fully prepared for external examinations.</w:t>
            </w:r>
          </w:p>
        </w:tc>
      </w:tr>
      <w:tr w:rsidR="00584FCB" w14:paraId="3ECA37B0" w14:textId="77777777">
        <w:trPr>
          <w:trHeight w:val="276"/>
        </w:trPr>
        <w:tc>
          <w:tcPr>
            <w:tcW w:w="1951" w:type="dxa"/>
          </w:tcPr>
          <w:p w14:paraId="379D581D" w14:textId="77777777" w:rsidR="00584FCB" w:rsidRDefault="00C07E2E">
            <w:pPr>
              <w:keepNext/>
              <w:spacing w:before="40" w:after="40"/>
              <w:outlineLvl w:val="0"/>
              <w:rPr>
                <w:rFonts w:ascii="Arial" w:hAnsi="Arial" w:cs="Arial"/>
                <w:b/>
                <w:kern w:val="32"/>
                <w:szCs w:val="24"/>
              </w:rPr>
            </w:pPr>
            <w:r>
              <w:rPr>
                <w:rFonts w:ascii="Arial" w:hAnsi="Arial" w:cs="Arial"/>
                <w:b/>
                <w:kern w:val="32"/>
                <w:szCs w:val="24"/>
              </w:rPr>
              <w:t>Pastoral</w:t>
            </w:r>
          </w:p>
        </w:tc>
        <w:tc>
          <w:tcPr>
            <w:tcW w:w="8673" w:type="dxa"/>
          </w:tcPr>
          <w:p w14:paraId="2A4A140C"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Set high expectations for students’ behaviour, establishing and maintaining a good standard of discipline</w:t>
            </w:r>
          </w:p>
          <w:p w14:paraId="76EFDD15"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student supervisory duties and cover for absent colleagues in line with school procedures</w:t>
            </w:r>
          </w:p>
          <w:p w14:paraId="6B016ED4"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discipline in accordance with the school Behaviour for Learning Policy.</w:t>
            </w:r>
          </w:p>
          <w:p w14:paraId="3105B320" w14:textId="77777777" w:rsidR="00584FCB" w:rsidRDefault="00C07E2E">
            <w:pPr>
              <w:numPr>
                <w:ilvl w:val="0"/>
                <w:numId w:val="2"/>
              </w:numPr>
              <w:contextualSpacing/>
              <w:rPr>
                <w:rFonts w:ascii="Arial" w:hAnsi="Arial" w:cs="Arial"/>
                <w:lang w:eastAsia="en-GB"/>
              </w:rPr>
            </w:pPr>
            <w:r>
              <w:rPr>
                <w:rFonts w:ascii="Arial" w:hAnsi="Arial" w:cs="Arial"/>
                <w:lang w:eastAsia="en-GB"/>
              </w:rPr>
              <w:t xml:space="preserve">Encourage good practice </w:t>
            </w:r>
            <w:proofErr w:type="gramStart"/>
            <w:r>
              <w:rPr>
                <w:rFonts w:ascii="Arial" w:hAnsi="Arial" w:cs="Arial"/>
                <w:lang w:eastAsia="en-GB"/>
              </w:rPr>
              <w:t>with regard to</w:t>
            </w:r>
            <w:proofErr w:type="gramEnd"/>
            <w:r>
              <w:rPr>
                <w:rFonts w:ascii="Arial" w:hAnsi="Arial" w:cs="Arial"/>
                <w:lang w:eastAsia="en-GB"/>
              </w:rPr>
              <w:t xml:space="preserve"> punctuality, behaviour, health &amp; safety, standards of work and homework.</w:t>
            </w:r>
          </w:p>
          <w:p w14:paraId="42B5B30F" w14:textId="77777777" w:rsidR="00584FCB" w:rsidRDefault="00C07E2E">
            <w:pPr>
              <w:numPr>
                <w:ilvl w:val="0"/>
                <w:numId w:val="2"/>
              </w:numPr>
              <w:contextualSpacing/>
              <w:rPr>
                <w:rFonts w:ascii="Arial" w:hAnsi="Arial" w:cs="Arial"/>
                <w:lang w:eastAsia="en-GB"/>
              </w:rPr>
            </w:pPr>
            <w:r>
              <w:rPr>
                <w:rFonts w:ascii="Arial" w:hAnsi="Arial" w:cs="Arial"/>
                <w:lang w:eastAsia="en-GB"/>
              </w:rPr>
              <w:t>Make every reasonable effort to ensure the Home School Agreement is adhered to.</w:t>
            </w:r>
          </w:p>
          <w:p w14:paraId="4FA31785" w14:textId="77777777" w:rsidR="00584FCB" w:rsidRDefault="00C07E2E">
            <w:pPr>
              <w:numPr>
                <w:ilvl w:val="0"/>
                <w:numId w:val="2"/>
              </w:numPr>
              <w:contextualSpacing/>
              <w:rPr>
                <w:rFonts w:ascii="Arial" w:hAnsi="Arial" w:cs="Arial"/>
                <w:lang w:eastAsia="en-GB"/>
              </w:rPr>
            </w:pPr>
            <w:r>
              <w:rPr>
                <w:rFonts w:ascii="Arial" w:hAnsi="Arial" w:cs="Arial"/>
                <w:lang w:eastAsia="en-GB"/>
              </w:rPr>
              <w:t>Provide guidance and advice to students on educational and social matters, especially in the role as form tutor, if applicable.</w:t>
            </w:r>
          </w:p>
        </w:tc>
      </w:tr>
      <w:tr w:rsidR="00584FCB" w14:paraId="3AC653FD" w14:textId="77777777">
        <w:trPr>
          <w:trHeight w:val="590"/>
        </w:trPr>
        <w:tc>
          <w:tcPr>
            <w:tcW w:w="1951" w:type="dxa"/>
          </w:tcPr>
          <w:p w14:paraId="6EC723C4" w14:textId="77777777" w:rsidR="00584FCB" w:rsidRDefault="00C07E2E">
            <w:pPr>
              <w:keepNext/>
              <w:spacing w:before="40" w:after="40"/>
              <w:outlineLvl w:val="0"/>
              <w:rPr>
                <w:rFonts w:ascii="Arial" w:hAnsi="Arial" w:cs="Arial"/>
                <w:b/>
                <w:kern w:val="32"/>
                <w:szCs w:val="24"/>
              </w:rPr>
            </w:pPr>
            <w:r>
              <w:rPr>
                <w:rFonts w:ascii="Arial" w:hAnsi="Arial" w:cs="Arial"/>
                <w:b/>
                <w:kern w:val="32"/>
                <w:szCs w:val="24"/>
              </w:rPr>
              <w:t>Assessment</w:t>
            </w:r>
          </w:p>
        </w:tc>
        <w:tc>
          <w:tcPr>
            <w:tcW w:w="8673" w:type="dxa"/>
          </w:tcPr>
          <w:p w14:paraId="68B40552"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Assess and record each student’s progress through observation, questioning, testing and marking.</w:t>
            </w:r>
          </w:p>
          <w:p w14:paraId="5D3D0303"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Make effective use of national, local and school data to set clear targets for students’ achievement and to monitor progress.</w:t>
            </w:r>
          </w:p>
          <w:p w14:paraId="08A97D55"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Meet tracking and reporting deadlines.</w:t>
            </w:r>
          </w:p>
          <w:p w14:paraId="6939E74A"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lastRenderedPageBreak/>
              <w:t>Contribute to subject/faculty monitoring of student assessment and keep DOLs, HOYs &amp; Form tutors informed about student progress.</w:t>
            </w:r>
          </w:p>
          <w:p w14:paraId="6D6AF1AC"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effective assessment of students for external examinations, as required.</w:t>
            </w:r>
          </w:p>
        </w:tc>
      </w:tr>
      <w:tr w:rsidR="00584FCB" w14:paraId="7E12B424" w14:textId="77777777">
        <w:trPr>
          <w:trHeight w:val="590"/>
        </w:trPr>
        <w:tc>
          <w:tcPr>
            <w:tcW w:w="1951" w:type="dxa"/>
          </w:tcPr>
          <w:p w14:paraId="6590D82A" w14:textId="77777777" w:rsidR="00584FCB" w:rsidRDefault="00C07E2E">
            <w:pPr>
              <w:keepNext/>
              <w:spacing w:before="40" w:after="40"/>
              <w:outlineLvl w:val="0"/>
              <w:rPr>
                <w:rFonts w:ascii="Arial" w:hAnsi="Arial" w:cs="Arial"/>
                <w:b/>
                <w:kern w:val="32"/>
                <w:szCs w:val="24"/>
              </w:rPr>
            </w:pPr>
            <w:r>
              <w:rPr>
                <w:rFonts w:ascii="Arial" w:hAnsi="Arial" w:cs="Arial"/>
                <w:b/>
                <w:kern w:val="32"/>
                <w:szCs w:val="24"/>
              </w:rPr>
              <w:lastRenderedPageBreak/>
              <w:t>Reporting/</w:t>
            </w:r>
          </w:p>
          <w:p w14:paraId="00C1B980" w14:textId="77777777" w:rsidR="00584FCB" w:rsidRDefault="00C07E2E">
            <w:pPr>
              <w:keepNext/>
              <w:spacing w:before="40" w:after="40"/>
              <w:outlineLvl w:val="0"/>
              <w:rPr>
                <w:rFonts w:ascii="Arial" w:hAnsi="Arial" w:cs="Arial"/>
                <w:b/>
                <w:kern w:val="32"/>
                <w:sz w:val="22"/>
                <w:szCs w:val="22"/>
              </w:rPr>
            </w:pPr>
            <w:r>
              <w:rPr>
                <w:rFonts w:ascii="Arial" w:hAnsi="Arial" w:cs="Arial"/>
                <w:b/>
                <w:kern w:val="32"/>
                <w:sz w:val="22"/>
                <w:szCs w:val="22"/>
              </w:rPr>
              <w:t>Communication</w:t>
            </w:r>
          </w:p>
        </w:tc>
        <w:tc>
          <w:tcPr>
            <w:tcW w:w="8673" w:type="dxa"/>
          </w:tcPr>
          <w:p w14:paraId="22F608BE"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familiarity with reporting requirements and prepare and present informative reports for parents.</w:t>
            </w:r>
          </w:p>
          <w:p w14:paraId="53BA1F10"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Communicate as appropriate with parents of students and external bodies concerned with student welfare.</w:t>
            </w:r>
          </w:p>
          <w:p w14:paraId="26469D71"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activities such as Parents’ evenings, Review Days, Open Evenings, Faculty meetings, staff meetings and other meetings/events as required.</w:t>
            </w:r>
          </w:p>
        </w:tc>
      </w:tr>
      <w:tr w:rsidR="00584FCB" w14:paraId="5757D98B" w14:textId="77777777">
        <w:trPr>
          <w:trHeight w:val="590"/>
        </w:trPr>
        <w:tc>
          <w:tcPr>
            <w:tcW w:w="1951" w:type="dxa"/>
          </w:tcPr>
          <w:p w14:paraId="2E95BCD8" w14:textId="77777777" w:rsidR="00584FCB" w:rsidRDefault="00C07E2E">
            <w:pPr>
              <w:keepNext/>
              <w:spacing w:before="40" w:after="40"/>
              <w:outlineLvl w:val="0"/>
              <w:rPr>
                <w:rFonts w:ascii="Arial" w:hAnsi="Arial" w:cs="Arial"/>
                <w:b/>
                <w:kern w:val="32"/>
                <w:szCs w:val="24"/>
              </w:rPr>
            </w:pPr>
            <w:r>
              <w:rPr>
                <w:rFonts w:ascii="Arial" w:hAnsi="Arial" w:cs="Arial"/>
                <w:b/>
                <w:kern w:val="32"/>
                <w:szCs w:val="24"/>
              </w:rPr>
              <w:t>Form Tutorship (if applicable)</w:t>
            </w:r>
          </w:p>
        </w:tc>
        <w:tc>
          <w:tcPr>
            <w:tcW w:w="8673" w:type="dxa"/>
          </w:tcPr>
          <w:p w14:paraId="417A765F"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Promote high aspirations by monitoring the academic progress of form members and their attitudes to learning.</w:t>
            </w:r>
          </w:p>
          <w:p w14:paraId="121BF46E"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pastoral care of the form group, which supports the aims and values of the school, encouraging positive attitudes towards the Year and Hours systems.</w:t>
            </w:r>
          </w:p>
          <w:p w14:paraId="557CD23D"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Establish and maintain high standards of behaviour and discipline in accordance with the schools Behaviour for Learning </w:t>
            </w:r>
            <w:proofErr w:type="gramStart"/>
            <w:r>
              <w:rPr>
                <w:rFonts w:ascii="Arial" w:hAnsi="Arial" w:cs="Arial"/>
              </w:rPr>
              <w:t>policy;</w:t>
            </w:r>
            <w:proofErr w:type="gramEnd"/>
          </w:p>
          <w:p w14:paraId="309A436E"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and support academic progress, attitude to learning and the behaviour of form members, intervening when needed and communicating with parents/carers when required.</w:t>
            </w:r>
          </w:p>
          <w:p w14:paraId="2919A190"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Participate in family focused events, </w:t>
            </w:r>
            <w:proofErr w:type="gramStart"/>
            <w:r>
              <w:rPr>
                <w:rFonts w:ascii="Arial" w:hAnsi="Arial" w:cs="Arial"/>
              </w:rPr>
              <w:t>e.g.</w:t>
            </w:r>
            <w:proofErr w:type="gramEnd"/>
            <w:r>
              <w:rPr>
                <w:rFonts w:ascii="Arial" w:hAnsi="Arial" w:cs="Arial"/>
              </w:rPr>
              <w:t xml:space="preserve"> Form Tutor Evening and New Intake Evening.</w:t>
            </w:r>
          </w:p>
        </w:tc>
      </w:tr>
      <w:tr w:rsidR="00584FCB" w14:paraId="65AF4AC1" w14:textId="77777777">
        <w:trPr>
          <w:trHeight w:val="590"/>
        </w:trPr>
        <w:tc>
          <w:tcPr>
            <w:tcW w:w="1951" w:type="dxa"/>
          </w:tcPr>
          <w:p w14:paraId="6041873B" w14:textId="77777777" w:rsidR="00584FCB" w:rsidRDefault="00C07E2E">
            <w:pPr>
              <w:keepNext/>
              <w:spacing w:before="40" w:after="40"/>
              <w:outlineLvl w:val="0"/>
              <w:rPr>
                <w:rFonts w:ascii="Arial" w:hAnsi="Arial" w:cs="Arial"/>
                <w:b/>
                <w:kern w:val="32"/>
                <w:szCs w:val="24"/>
              </w:rPr>
            </w:pPr>
            <w:r>
              <w:rPr>
                <w:rFonts w:ascii="Arial" w:hAnsi="Arial" w:cs="Arial"/>
                <w:b/>
                <w:kern w:val="32"/>
                <w:szCs w:val="24"/>
              </w:rPr>
              <w:t>Performance Appraisal</w:t>
            </w:r>
          </w:p>
        </w:tc>
        <w:tc>
          <w:tcPr>
            <w:tcW w:w="8673" w:type="dxa"/>
          </w:tcPr>
          <w:p w14:paraId="4CEDC530"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fully in the school’s Performance Appraisal arrangements.</w:t>
            </w:r>
          </w:p>
          <w:p w14:paraId="58B2ABB6"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Review own professional development and identify training needs.</w:t>
            </w:r>
          </w:p>
          <w:p w14:paraId="597246D3"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lesson observations to share good practice and as part of the school’s self-evaluation.</w:t>
            </w:r>
          </w:p>
          <w:p w14:paraId="1013E11A"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Act on advice and feedback given and be open to support to improve own performance.</w:t>
            </w:r>
          </w:p>
        </w:tc>
      </w:tr>
      <w:tr w:rsidR="00584FCB" w14:paraId="3EF56613" w14:textId="77777777">
        <w:trPr>
          <w:trHeight w:val="590"/>
        </w:trPr>
        <w:tc>
          <w:tcPr>
            <w:tcW w:w="1951" w:type="dxa"/>
          </w:tcPr>
          <w:p w14:paraId="10D3C3AE" w14:textId="77777777" w:rsidR="00584FCB" w:rsidRDefault="00C07E2E">
            <w:pPr>
              <w:keepNext/>
              <w:spacing w:before="40" w:after="40"/>
              <w:outlineLvl w:val="0"/>
              <w:rPr>
                <w:rFonts w:ascii="Arial" w:hAnsi="Arial" w:cs="Arial"/>
                <w:b/>
                <w:kern w:val="32"/>
                <w:szCs w:val="24"/>
              </w:rPr>
            </w:pPr>
            <w:r>
              <w:rPr>
                <w:rFonts w:ascii="Arial" w:hAnsi="Arial" w:cs="Arial"/>
                <w:b/>
                <w:kern w:val="32"/>
                <w:szCs w:val="24"/>
              </w:rPr>
              <w:t xml:space="preserve">Other </w:t>
            </w:r>
          </w:p>
        </w:tc>
        <w:tc>
          <w:tcPr>
            <w:tcW w:w="8673" w:type="dxa"/>
          </w:tcPr>
          <w:p w14:paraId="27069D77"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Attend assemblies</w:t>
            </w:r>
          </w:p>
          <w:p w14:paraId="43D39AFF"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registers for classes.</w:t>
            </w:r>
          </w:p>
          <w:p w14:paraId="27EE0E64"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suitable cover work in good time for planned absences.</w:t>
            </w:r>
          </w:p>
          <w:p w14:paraId="72AADF6D"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effective working relationships and set a good example through personal and professional conduct.</w:t>
            </w:r>
          </w:p>
          <w:p w14:paraId="204A5548"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Any other duties requested by line manager, HOF or Headteacher/SLT link.</w:t>
            </w:r>
          </w:p>
          <w:p w14:paraId="5EB66839"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To play a full part in the life of the school community, to support its distinctive aims and ethos and to encourage staff and students to follow this example. </w:t>
            </w:r>
          </w:p>
          <w:p w14:paraId="16C92DF9"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To promote actively the school’s corporate policies and to comply with the school’s Health and safety policy and undertake risk assessments as appropriate.</w:t>
            </w:r>
          </w:p>
        </w:tc>
      </w:tr>
      <w:tr w:rsidR="00584FCB" w14:paraId="20EDFD02" w14:textId="77777777">
        <w:trPr>
          <w:trHeight w:val="590"/>
        </w:trPr>
        <w:tc>
          <w:tcPr>
            <w:tcW w:w="1951" w:type="dxa"/>
          </w:tcPr>
          <w:p w14:paraId="6759BEB7" w14:textId="77777777" w:rsidR="00584FCB" w:rsidRDefault="00C07E2E">
            <w:pPr>
              <w:keepNext/>
              <w:spacing w:before="40" w:after="40"/>
              <w:outlineLvl w:val="0"/>
              <w:rPr>
                <w:rFonts w:ascii="Arial" w:hAnsi="Arial" w:cs="Arial"/>
                <w:b/>
                <w:kern w:val="32"/>
                <w:szCs w:val="24"/>
              </w:rPr>
            </w:pPr>
            <w:r>
              <w:rPr>
                <w:rFonts w:ascii="Arial" w:hAnsi="Arial" w:cs="Arial"/>
                <w:b/>
                <w:kern w:val="32"/>
                <w:szCs w:val="24"/>
              </w:rPr>
              <w:t>MPS</w:t>
            </w:r>
          </w:p>
        </w:tc>
        <w:tc>
          <w:tcPr>
            <w:tcW w:w="8673" w:type="dxa"/>
          </w:tcPr>
          <w:p w14:paraId="78F66E2F" w14:textId="77777777" w:rsidR="00584FCB" w:rsidRDefault="00C07E2E">
            <w:pPr>
              <w:numPr>
                <w:ilvl w:val="0"/>
                <w:numId w:val="2"/>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 Pay Scale teachers in Band 1 (Teacher) are expected to meet the criteria laid down in the school’s Pay Policy.</w:t>
            </w:r>
          </w:p>
        </w:tc>
      </w:tr>
    </w:tbl>
    <w:p w14:paraId="650FF9FC" w14:textId="77777777" w:rsidR="00584FCB" w:rsidRDefault="00584FCB"/>
    <w:sectPr w:rsidR="00584FCB">
      <w:headerReference w:type="default" r:id="rId9"/>
      <w:footerReference w:type="default" r:id="rId10"/>
      <w:pgSz w:w="11901" w:h="16840" w:code="9"/>
      <w:pgMar w:top="720" w:right="1077" w:bottom="737" w:left="107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DFA8" w14:textId="77777777" w:rsidR="009E51E8" w:rsidRDefault="009E51E8">
      <w:r>
        <w:separator/>
      </w:r>
    </w:p>
  </w:endnote>
  <w:endnote w:type="continuationSeparator" w:id="0">
    <w:p w14:paraId="78D40EAB" w14:textId="77777777" w:rsidR="009E51E8" w:rsidRDefault="009E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charset w:val="4D"/>
    <w:family w:val="swiss"/>
    <w:pitch w:val="default"/>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231A" w14:textId="77777777" w:rsidR="00584FCB" w:rsidRDefault="00584FCB">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6A8A" w14:textId="77777777" w:rsidR="009E51E8" w:rsidRDefault="009E51E8">
      <w:r>
        <w:separator/>
      </w:r>
    </w:p>
  </w:footnote>
  <w:footnote w:type="continuationSeparator" w:id="0">
    <w:p w14:paraId="4CAD6203" w14:textId="77777777" w:rsidR="009E51E8" w:rsidRDefault="009E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3A6F" w14:textId="77777777" w:rsidR="00584FCB" w:rsidRDefault="00584FCB">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5D3A"/>
    <w:multiLevelType w:val="hybridMultilevel"/>
    <w:tmpl w:val="648E0EE4"/>
    <w:lvl w:ilvl="0" w:tplc="BC8034F8">
      <w:start w:val="1"/>
      <w:numFmt w:val="bullet"/>
      <w:lvlText w:val=""/>
      <w:lvlJc w:val="left"/>
      <w:pPr>
        <w:ind w:left="823" w:hanging="361"/>
      </w:pPr>
      <w:rPr>
        <w:rFonts w:ascii="Symbol" w:eastAsia="Symbol" w:hAnsi="Symbol" w:cs="Symbol" w:hint="default"/>
        <w:w w:val="100"/>
        <w:sz w:val="22"/>
        <w:szCs w:val="22"/>
      </w:rPr>
    </w:lvl>
    <w:lvl w:ilvl="1" w:tplc="88FE19E4">
      <w:start w:val="1"/>
      <w:numFmt w:val="bullet"/>
      <w:lvlText w:val="•"/>
      <w:lvlJc w:val="left"/>
      <w:pPr>
        <w:ind w:left="1455" w:hanging="361"/>
      </w:pPr>
    </w:lvl>
    <w:lvl w:ilvl="2" w:tplc="C8BC6892">
      <w:start w:val="1"/>
      <w:numFmt w:val="bullet"/>
      <w:lvlText w:val="•"/>
      <w:lvlJc w:val="left"/>
      <w:pPr>
        <w:ind w:left="2090" w:hanging="361"/>
      </w:pPr>
    </w:lvl>
    <w:lvl w:ilvl="3" w:tplc="FF5CF818">
      <w:start w:val="1"/>
      <w:numFmt w:val="bullet"/>
      <w:lvlText w:val="•"/>
      <w:lvlJc w:val="left"/>
      <w:pPr>
        <w:ind w:left="2725" w:hanging="361"/>
      </w:pPr>
    </w:lvl>
    <w:lvl w:ilvl="4" w:tplc="41969048">
      <w:start w:val="1"/>
      <w:numFmt w:val="bullet"/>
      <w:lvlText w:val="•"/>
      <w:lvlJc w:val="left"/>
      <w:pPr>
        <w:ind w:left="3360" w:hanging="361"/>
      </w:pPr>
    </w:lvl>
    <w:lvl w:ilvl="5" w:tplc="89BEBED0">
      <w:start w:val="1"/>
      <w:numFmt w:val="bullet"/>
      <w:lvlText w:val="•"/>
      <w:lvlJc w:val="left"/>
      <w:pPr>
        <w:ind w:left="3995" w:hanging="361"/>
      </w:pPr>
    </w:lvl>
    <w:lvl w:ilvl="6" w:tplc="D5AE0072">
      <w:start w:val="1"/>
      <w:numFmt w:val="bullet"/>
      <w:lvlText w:val="•"/>
      <w:lvlJc w:val="left"/>
      <w:pPr>
        <w:ind w:left="4630" w:hanging="361"/>
      </w:pPr>
    </w:lvl>
    <w:lvl w:ilvl="7" w:tplc="6526F40C">
      <w:start w:val="1"/>
      <w:numFmt w:val="bullet"/>
      <w:lvlText w:val="•"/>
      <w:lvlJc w:val="left"/>
      <w:pPr>
        <w:ind w:left="5265" w:hanging="361"/>
      </w:pPr>
    </w:lvl>
    <w:lvl w:ilvl="8" w:tplc="0BE0DD96">
      <w:start w:val="1"/>
      <w:numFmt w:val="bullet"/>
      <w:lvlText w:val="•"/>
      <w:lvlJc w:val="left"/>
      <w:pPr>
        <w:ind w:left="5900" w:hanging="361"/>
      </w:pPr>
    </w:lvl>
  </w:abstractNum>
  <w:abstractNum w:abstractNumId="1" w15:restartNumberingAfterBreak="0">
    <w:nsid w:val="1A30680C"/>
    <w:multiLevelType w:val="hybridMultilevel"/>
    <w:tmpl w:val="9F18FF58"/>
    <w:lvl w:ilvl="0" w:tplc="868ADA1C">
      <w:start w:val="1"/>
      <w:numFmt w:val="bullet"/>
      <w:lvlText w:val=""/>
      <w:lvlJc w:val="left"/>
      <w:pPr>
        <w:ind w:left="823" w:hanging="361"/>
      </w:pPr>
      <w:rPr>
        <w:rFonts w:ascii="Symbol" w:eastAsia="Symbol" w:hAnsi="Symbol" w:cs="Symbol" w:hint="default"/>
        <w:w w:val="100"/>
        <w:sz w:val="22"/>
        <w:szCs w:val="22"/>
      </w:rPr>
    </w:lvl>
    <w:lvl w:ilvl="1" w:tplc="0E3A17D4">
      <w:start w:val="1"/>
      <w:numFmt w:val="bullet"/>
      <w:lvlText w:val="•"/>
      <w:lvlJc w:val="left"/>
      <w:pPr>
        <w:ind w:left="1455" w:hanging="361"/>
      </w:pPr>
    </w:lvl>
    <w:lvl w:ilvl="2" w:tplc="9C5C068E">
      <w:start w:val="1"/>
      <w:numFmt w:val="bullet"/>
      <w:lvlText w:val="•"/>
      <w:lvlJc w:val="left"/>
      <w:pPr>
        <w:ind w:left="2090" w:hanging="361"/>
      </w:pPr>
    </w:lvl>
    <w:lvl w:ilvl="3" w:tplc="F9A269C6">
      <w:start w:val="1"/>
      <w:numFmt w:val="bullet"/>
      <w:lvlText w:val="•"/>
      <w:lvlJc w:val="left"/>
      <w:pPr>
        <w:ind w:left="2725" w:hanging="361"/>
      </w:pPr>
    </w:lvl>
    <w:lvl w:ilvl="4" w:tplc="69C6383A">
      <w:start w:val="1"/>
      <w:numFmt w:val="bullet"/>
      <w:lvlText w:val="•"/>
      <w:lvlJc w:val="left"/>
      <w:pPr>
        <w:ind w:left="3360" w:hanging="361"/>
      </w:pPr>
    </w:lvl>
    <w:lvl w:ilvl="5" w:tplc="7124D02A">
      <w:start w:val="1"/>
      <w:numFmt w:val="bullet"/>
      <w:lvlText w:val="•"/>
      <w:lvlJc w:val="left"/>
      <w:pPr>
        <w:ind w:left="3995" w:hanging="361"/>
      </w:pPr>
    </w:lvl>
    <w:lvl w:ilvl="6" w:tplc="5DDE7384">
      <w:start w:val="1"/>
      <w:numFmt w:val="bullet"/>
      <w:lvlText w:val="•"/>
      <w:lvlJc w:val="left"/>
      <w:pPr>
        <w:ind w:left="4630" w:hanging="361"/>
      </w:pPr>
    </w:lvl>
    <w:lvl w:ilvl="7" w:tplc="2DDCB87C">
      <w:start w:val="1"/>
      <w:numFmt w:val="bullet"/>
      <w:lvlText w:val="•"/>
      <w:lvlJc w:val="left"/>
      <w:pPr>
        <w:ind w:left="5265" w:hanging="361"/>
      </w:pPr>
    </w:lvl>
    <w:lvl w:ilvl="8" w:tplc="17FC8162">
      <w:start w:val="1"/>
      <w:numFmt w:val="bullet"/>
      <w:lvlText w:val="•"/>
      <w:lvlJc w:val="left"/>
      <w:pPr>
        <w:ind w:left="5900" w:hanging="361"/>
      </w:pPr>
    </w:lvl>
  </w:abstractNum>
  <w:abstractNum w:abstractNumId="2" w15:restartNumberingAfterBreak="0">
    <w:nsid w:val="1A5C7ED7"/>
    <w:multiLevelType w:val="hybridMultilevel"/>
    <w:tmpl w:val="953817AE"/>
    <w:lvl w:ilvl="0" w:tplc="BC44FD76">
      <w:start w:val="1"/>
      <w:numFmt w:val="bullet"/>
      <w:lvlText w:val=""/>
      <w:lvlJc w:val="left"/>
      <w:pPr>
        <w:ind w:left="823" w:hanging="361"/>
      </w:pPr>
      <w:rPr>
        <w:rFonts w:ascii="Symbol" w:eastAsia="Symbol" w:hAnsi="Symbol" w:cs="Symbol" w:hint="default"/>
        <w:w w:val="100"/>
        <w:sz w:val="22"/>
        <w:szCs w:val="22"/>
      </w:rPr>
    </w:lvl>
    <w:lvl w:ilvl="1" w:tplc="4D10D962">
      <w:start w:val="1"/>
      <w:numFmt w:val="bullet"/>
      <w:lvlText w:val="•"/>
      <w:lvlJc w:val="left"/>
      <w:pPr>
        <w:ind w:left="1455" w:hanging="361"/>
      </w:pPr>
    </w:lvl>
    <w:lvl w:ilvl="2" w:tplc="0406D0C2">
      <w:start w:val="1"/>
      <w:numFmt w:val="bullet"/>
      <w:lvlText w:val="•"/>
      <w:lvlJc w:val="left"/>
      <w:pPr>
        <w:ind w:left="2090" w:hanging="361"/>
      </w:pPr>
    </w:lvl>
    <w:lvl w:ilvl="3" w:tplc="1796496E">
      <w:start w:val="1"/>
      <w:numFmt w:val="bullet"/>
      <w:lvlText w:val="•"/>
      <w:lvlJc w:val="left"/>
      <w:pPr>
        <w:ind w:left="2725" w:hanging="361"/>
      </w:pPr>
    </w:lvl>
    <w:lvl w:ilvl="4" w:tplc="866A22A8">
      <w:start w:val="1"/>
      <w:numFmt w:val="bullet"/>
      <w:lvlText w:val="•"/>
      <w:lvlJc w:val="left"/>
      <w:pPr>
        <w:ind w:left="3360" w:hanging="361"/>
      </w:pPr>
    </w:lvl>
    <w:lvl w:ilvl="5" w:tplc="D8921114">
      <w:start w:val="1"/>
      <w:numFmt w:val="bullet"/>
      <w:lvlText w:val="•"/>
      <w:lvlJc w:val="left"/>
      <w:pPr>
        <w:ind w:left="3995" w:hanging="361"/>
      </w:pPr>
    </w:lvl>
    <w:lvl w:ilvl="6" w:tplc="8848BF00">
      <w:start w:val="1"/>
      <w:numFmt w:val="bullet"/>
      <w:lvlText w:val="•"/>
      <w:lvlJc w:val="left"/>
      <w:pPr>
        <w:ind w:left="4630" w:hanging="361"/>
      </w:pPr>
    </w:lvl>
    <w:lvl w:ilvl="7" w:tplc="182831F4">
      <w:start w:val="1"/>
      <w:numFmt w:val="bullet"/>
      <w:lvlText w:val="•"/>
      <w:lvlJc w:val="left"/>
      <w:pPr>
        <w:ind w:left="5265" w:hanging="361"/>
      </w:pPr>
    </w:lvl>
    <w:lvl w:ilvl="8" w:tplc="EF26283C">
      <w:start w:val="1"/>
      <w:numFmt w:val="bullet"/>
      <w:lvlText w:val="•"/>
      <w:lvlJc w:val="left"/>
      <w:pPr>
        <w:ind w:left="5900" w:hanging="361"/>
      </w:pPr>
    </w:lvl>
  </w:abstractNum>
  <w:abstractNum w:abstractNumId="3" w15:restartNumberingAfterBreak="0">
    <w:nsid w:val="209C3181"/>
    <w:multiLevelType w:val="hybridMultilevel"/>
    <w:tmpl w:val="BA6EA4B2"/>
    <w:lvl w:ilvl="0" w:tplc="C7FC8D80">
      <w:start w:val="1"/>
      <w:numFmt w:val="bullet"/>
      <w:lvlText w:val=""/>
      <w:lvlJc w:val="left"/>
      <w:pPr>
        <w:ind w:left="823" w:hanging="361"/>
      </w:pPr>
      <w:rPr>
        <w:rFonts w:ascii="Symbol" w:eastAsia="Symbol" w:hAnsi="Symbol" w:cs="Symbol" w:hint="default"/>
        <w:w w:val="100"/>
        <w:sz w:val="22"/>
        <w:szCs w:val="22"/>
      </w:rPr>
    </w:lvl>
    <w:lvl w:ilvl="1" w:tplc="F5F2EBB6">
      <w:start w:val="1"/>
      <w:numFmt w:val="bullet"/>
      <w:lvlText w:val="•"/>
      <w:lvlJc w:val="left"/>
      <w:pPr>
        <w:ind w:left="1455" w:hanging="361"/>
      </w:pPr>
    </w:lvl>
    <w:lvl w:ilvl="2" w:tplc="6CCA1F82">
      <w:start w:val="1"/>
      <w:numFmt w:val="bullet"/>
      <w:lvlText w:val="•"/>
      <w:lvlJc w:val="left"/>
      <w:pPr>
        <w:ind w:left="2090" w:hanging="361"/>
      </w:pPr>
    </w:lvl>
    <w:lvl w:ilvl="3" w:tplc="31E0E8E8">
      <w:start w:val="1"/>
      <w:numFmt w:val="bullet"/>
      <w:lvlText w:val="•"/>
      <w:lvlJc w:val="left"/>
      <w:pPr>
        <w:ind w:left="2725" w:hanging="361"/>
      </w:pPr>
    </w:lvl>
    <w:lvl w:ilvl="4" w:tplc="B16ADB44">
      <w:start w:val="1"/>
      <w:numFmt w:val="bullet"/>
      <w:lvlText w:val="•"/>
      <w:lvlJc w:val="left"/>
      <w:pPr>
        <w:ind w:left="3360" w:hanging="361"/>
      </w:pPr>
    </w:lvl>
    <w:lvl w:ilvl="5" w:tplc="4230809C">
      <w:start w:val="1"/>
      <w:numFmt w:val="bullet"/>
      <w:lvlText w:val="•"/>
      <w:lvlJc w:val="left"/>
      <w:pPr>
        <w:ind w:left="3995" w:hanging="361"/>
      </w:pPr>
    </w:lvl>
    <w:lvl w:ilvl="6" w:tplc="88828E00">
      <w:start w:val="1"/>
      <w:numFmt w:val="bullet"/>
      <w:lvlText w:val="•"/>
      <w:lvlJc w:val="left"/>
      <w:pPr>
        <w:ind w:left="4630" w:hanging="361"/>
      </w:pPr>
    </w:lvl>
    <w:lvl w:ilvl="7" w:tplc="31A03BBE">
      <w:start w:val="1"/>
      <w:numFmt w:val="bullet"/>
      <w:lvlText w:val="•"/>
      <w:lvlJc w:val="left"/>
      <w:pPr>
        <w:ind w:left="5265" w:hanging="361"/>
      </w:pPr>
    </w:lvl>
    <w:lvl w:ilvl="8" w:tplc="6C8EEE28">
      <w:start w:val="1"/>
      <w:numFmt w:val="bullet"/>
      <w:lvlText w:val="•"/>
      <w:lvlJc w:val="left"/>
      <w:pPr>
        <w:ind w:left="5900" w:hanging="361"/>
      </w:pPr>
    </w:lvl>
  </w:abstractNum>
  <w:abstractNum w:abstractNumId="4" w15:restartNumberingAfterBreak="0">
    <w:nsid w:val="238E4898"/>
    <w:multiLevelType w:val="hybridMultilevel"/>
    <w:tmpl w:val="40AED0AA"/>
    <w:lvl w:ilvl="0" w:tplc="A074125C">
      <w:start w:val="1"/>
      <w:numFmt w:val="bullet"/>
      <w:lvlText w:val=""/>
      <w:lvlJc w:val="left"/>
      <w:pPr>
        <w:ind w:left="823" w:hanging="361"/>
      </w:pPr>
      <w:rPr>
        <w:rFonts w:ascii="Symbol" w:eastAsia="Symbol" w:hAnsi="Symbol" w:cs="Symbol" w:hint="default"/>
        <w:w w:val="100"/>
        <w:sz w:val="22"/>
        <w:szCs w:val="22"/>
      </w:rPr>
    </w:lvl>
    <w:lvl w:ilvl="1" w:tplc="9D0C4A30">
      <w:start w:val="1"/>
      <w:numFmt w:val="bullet"/>
      <w:lvlText w:val="•"/>
      <w:lvlJc w:val="left"/>
      <w:pPr>
        <w:ind w:left="1455" w:hanging="361"/>
      </w:pPr>
    </w:lvl>
    <w:lvl w:ilvl="2" w:tplc="74D6D520">
      <w:start w:val="1"/>
      <w:numFmt w:val="bullet"/>
      <w:lvlText w:val="•"/>
      <w:lvlJc w:val="left"/>
      <w:pPr>
        <w:ind w:left="2090" w:hanging="361"/>
      </w:pPr>
    </w:lvl>
    <w:lvl w:ilvl="3" w:tplc="BB346B78">
      <w:start w:val="1"/>
      <w:numFmt w:val="bullet"/>
      <w:lvlText w:val="•"/>
      <w:lvlJc w:val="left"/>
      <w:pPr>
        <w:ind w:left="2725" w:hanging="361"/>
      </w:pPr>
    </w:lvl>
    <w:lvl w:ilvl="4" w:tplc="6242E7A2">
      <w:start w:val="1"/>
      <w:numFmt w:val="bullet"/>
      <w:lvlText w:val="•"/>
      <w:lvlJc w:val="left"/>
      <w:pPr>
        <w:ind w:left="3360" w:hanging="361"/>
      </w:pPr>
    </w:lvl>
    <w:lvl w:ilvl="5" w:tplc="AFD4E68E">
      <w:start w:val="1"/>
      <w:numFmt w:val="bullet"/>
      <w:lvlText w:val="•"/>
      <w:lvlJc w:val="left"/>
      <w:pPr>
        <w:ind w:left="3995" w:hanging="361"/>
      </w:pPr>
    </w:lvl>
    <w:lvl w:ilvl="6" w:tplc="5F6AF89C">
      <w:start w:val="1"/>
      <w:numFmt w:val="bullet"/>
      <w:lvlText w:val="•"/>
      <w:lvlJc w:val="left"/>
      <w:pPr>
        <w:ind w:left="4630" w:hanging="361"/>
      </w:pPr>
    </w:lvl>
    <w:lvl w:ilvl="7" w:tplc="1A7A1250">
      <w:start w:val="1"/>
      <w:numFmt w:val="bullet"/>
      <w:lvlText w:val="•"/>
      <w:lvlJc w:val="left"/>
      <w:pPr>
        <w:ind w:left="5265" w:hanging="361"/>
      </w:pPr>
    </w:lvl>
    <w:lvl w:ilvl="8" w:tplc="DC265DD8">
      <w:start w:val="1"/>
      <w:numFmt w:val="bullet"/>
      <w:lvlText w:val="•"/>
      <w:lvlJc w:val="left"/>
      <w:pPr>
        <w:ind w:left="5900" w:hanging="361"/>
      </w:pPr>
    </w:lvl>
  </w:abstractNum>
  <w:abstractNum w:abstractNumId="5" w15:restartNumberingAfterBreak="0">
    <w:nsid w:val="23A11CDD"/>
    <w:multiLevelType w:val="hybridMultilevel"/>
    <w:tmpl w:val="E4927AAA"/>
    <w:lvl w:ilvl="0" w:tplc="6840D2B4">
      <w:start w:val="1"/>
      <w:numFmt w:val="bullet"/>
      <w:lvlText w:val=""/>
      <w:lvlJc w:val="left"/>
      <w:pPr>
        <w:ind w:left="823" w:hanging="361"/>
      </w:pPr>
      <w:rPr>
        <w:rFonts w:ascii="Symbol" w:eastAsia="Symbol" w:hAnsi="Symbol" w:cs="Symbol" w:hint="default"/>
        <w:w w:val="100"/>
        <w:sz w:val="22"/>
        <w:szCs w:val="22"/>
      </w:rPr>
    </w:lvl>
    <w:lvl w:ilvl="1" w:tplc="F350EDB4">
      <w:start w:val="1"/>
      <w:numFmt w:val="bullet"/>
      <w:lvlText w:val="•"/>
      <w:lvlJc w:val="left"/>
      <w:pPr>
        <w:ind w:left="1455" w:hanging="361"/>
      </w:pPr>
    </w:lvl>
    <w:lvl w:ilvl="2" w:tplc="C0D64422">
      <w:start w:val="1"/>
      <w:numFmt w:val="bullet"/>
      <w:lvlText w:val="•"/>
      <w:lvlJc w:val="left"/>
      <w:pPr>
        <w:ind w:left="2090" w:hanging="361"/>
      </w:pPr>
    </w:lvl>
    <w:lvl w:ilvl="3" w:tplc="3DE87198">
      <w:start w:val="1"/>
      <w:numFmt w:val="bullet"/>
      <w:lvlText w:val="•"/>
      <w:lvlJc w:val="left"/>
      <w:pPr>
        <w:ind w:left="2725" w:hanging="361"/>
      </w:pPr>
    </w:lvl>
    <w:lvl w:ilvl="4" w:tplc="4FAC0504">
      <w:start w:val="1"/>
      <w:numFmt w:val="bullet"/>
      <w:lvlText w:val="•"/>
      <w:lvlJc w:val="left"/>
      <w:pPr>
        <w:ind w:left="3360" w:hanging="361"/>
      </w:pPr>
    </w:lvl>
    <w:lvl w:ilvl="5" w:tplc="D2D84F8C">
      <w:start w:val="1"/>
      <w:numFmt w:val="bullet"/>
      <w:lvlText w:val="•"/>
      <w:lvlJc w:val="left"/>
      <w:pPr>
        <w:ind w:left="3995" w:hanging="361"/>
      </w:pPr>
    </w:lvl>
    <w:lvl w:ilvl="6" w:tplc="412210EE">
      <w:start w:val="1"/>
      <w:numFmt w:val="bullet"/>
      <w:lvlText w:val="•"/>
      <w:lvlJc w:val="left"/>
      <w:pPr>
        <w:ind w:left="4630" w:hanging="361"/>
      </w:pPr>
    </w:lvl>
    <w:lvl w:ilvl="7" w:tplc="C78CBECA">
      <w:start w:val="1"/>
      <w:numFmt w:val="bullet"/>
      <w:lvlText w:val="•"/>
      <w:lvlJc w:val="left"/>
      <w:pPr>
        <w:ind w:left="5265" w:hanging="361"/>
      </w:pPr>
    </w:lvl>
    <w:lvl w:ilvl="8" w:tplc="064CF4AC">
      <w:start w:val="1"/>
      <w:numFmt w:val="bullet"/>
      <w:lvlText w:val="•"/>
      <w:lvlJc w:val="left"/>
      <w:pPr>
        <w:ind w:left="5900" w:hanging="361"/>
      </w:pPr>
    </w:lvl>
  </w:abstractNum>
  <w:abstractNum w:abstractNumId="6" w15:restartNumberingAfterBreak="0">
    <w:nsid w:val="26246D6E"/>
    <w:multiLevelType w:val="hybridMultilevel"/>
    <w:tmpl w:val="A8BCA9D0"/>
    <w:lvl w:ilvl="0" w:tplc="247AC054">
      <w:start w:val="1"/>
      <w:numFmt w:val="bullet"/>
      <w:lvlText w:val=""/>
      <w:lvlJc w:val="left"/>
      <w:pPr>
        <w:ind w:left="823" w:hanging="361"/>
      </w:pPr>
      <w:rPr>
        <w:rFonts w:ascii="Symbol" w:eastAsia="Symbol" w:hAnsi="Symbol" w:cs="Symbol" w:hint="default"/>
        <w:w w:val="100"/>
        <w:sz w:val="22"/>
        <w:szCs w:val="22"/>
      </w:rPr>
    </w:lvl>
    <w:lvl w:ilvl="1" w:tplc="FC1A39CC">
      <w:start w:val="1"/>
      <w:numFmt w:val="bullet"/>
      <w:lvlText w:val="•"/>
      <w:lvlJc w:val="left"/>
      <w:pPr>
        <w:ind w:left="1455" w:hanging="361"/>
      </w:pPr>
    </w:lvl>
    <w:lvl w:ilvl="2" w:tplc="B6569312">
      <w:start w:val="1"/>
      <w:numFmt w:val="bullet"/>
      <w:lvlText w:val="•"/>
      <w:lvlJc w:val="left"/>
      <w:pPr>
        <w:ind w:left="2090" w:hanging="361"/>
      </w:pPr>
    </w:lvl>
    <w:lvl w:ilvl="3" w:tplc="A1D882EC">
      <w:start w:val="1"/>
      <w:numFmt w:val="bullet"/>
      <w:lvlText w:val="•"/>
      <w:lvlJc w:val="left"/>
      <w:pPr>
        <w:ind w:left="2725" w:hanging="361"/>
      </w:pPr>
    </w:lvl>
    <w:lvl w:ilvl="4" w:tplc="1220D754">
      <w:start w:val="1"/>
      <w:numFmt w:val="bullet"/>
      <w:lvlText w:val="•"/>
      <w:lvlJc w:val="left"/>
      <w:pPr>
        <w:ind w:left="3360" w:hanging="361"/>
      </w:pPr>
    </w:lvl>
    <w:lvl w:ilvl="5" w:tplc="59B26E9C">
      <w:start w:val="1"/>
      <w:numFmt w:val="bullet"/>
      <w:lvlText w:val="•"/>
      <w:lvlJc w:val="left"/>
      <w:pPr>
        <w:ind w:left="3995" w:hanging="361"/>
      </w:pPr>
    </w:lvl>
    <w:lvl w:ilvl="6" w:tplc="BE507390">
      <w:start w:val="1"/>
      <w:numFmt w:val="bullet"/>
      <w:lvlText w:val="•"/>
      <w:lvlJc w:val="left"/>
      <w:pPr>
        <w:ind w:left="4630" w:hanging="361"/>
      </w:pPr>
    </w:lvl>
    <w:lvl w:ilvl="7" w:tplc="E8B29122">
      <w:start w:val="1"/>
      <w:numFmt w:val="bullet"/>
      <w:lvlText w:val="•"/>
      <w:lvlJc w:val="left"/>
      <w:pPr>
        <w:ind w:left="5265" w:hanging="361"/>
      </w:pPr>
    </w:lvl>
    <w:lvl w:ilvl="8" w:tplc="2AA8F856">
      <w:start w:val="1"/>
      <w:numFmt w:val="bullet"/>
      <w:lvlText w:val="•"/>
      <w:lvlJc w:val="left"/>
      <w:pPr>
        <w:ind w:left="5900" w:hanging="361"/>
      </w:pPr>
    </w:lvl>
  </w:abstractNum>
  <w:abstractNum w:abstractNumId="7" w15:restartNumberingAfterBreak="0">
    <w:nsid w:val="27D55DD5"/>
    <w:multiLevelType w:val="hybridMultilevel"/>
    <w:tmpl w:val="EF58B8AE"/>
    <w:lvl w:ilvl="0" w:tplc="8DBE22EC">
      <w:start w:val="1"/>
      <w:numFmt w:val="bullet"/>
      <w:lvlText w:val=""/>
      <w:lvlJc w:val="left"/>
      <w:pPr>
        <w:ind w:left="823" w:hanging="361"/>
      </w:pPr>
      <w:rPr>
        <w:rFonts w:ascii="Symbol" w:eastAsia="Symbol" w:hAnsi="Symbol" w:cs="Symbol" w:hint="default"/>
        <w:w w:val="100"/>
        <w:sz w:val="22"/>
        <w:szCs w:val="22"/>
      </w:rPr>
    </w:lvl>
    <w:lvl w:ilvl="1" w:tplc="23A01BF0">
      <w:start w:val="1"/>
      <w:numFmt w:val="bullet"/>
      <w:lvlText w:val="•"/>
      <w:lvlJc w:val="left"/>
      <w:pPr>
        <w:ind w:left="1455" w:hanging="361"/>
      </w:pPr>
    </w:lvl>
    <w:lvl w:ilvl="2" w:tplc="0B94A456">
      <w:start w:val="1"/>
      <w:numFmt w:val="bullet"/>
      <w:lvlText w:val="•"/>
      <w:lvlJc w:val="left"/>
      <w:pPr>
        <w:ind w:left="2090" w:hanging="361"/>
      </w:pPr>
    </w:lvl>
    <w:lvl w:ilvl="3" w:tplc="163A34C6">
      <w:start w:val="1"/>
      <w:numFmt w:val="bullet"/>
      <w:lvlText w:val="•"/>
      <w:lvlJc w:val="left"/>
      <w:pPr>
        <w:ind w:left="2725" w:hanging="361"/>
      </w:pPr>
    </w:lvl>
    <w:lvl w:ilvl="4" w:tplc="1944C49C">
      <w:start w:val="1"/>
      <w:numFmt w:val="bullet"/>
      <w:lvlText w:val="•"/>
      <w:lvlJc w:val="left"/>
      <w:pPr>
        <w:ind w:left="3360" w:hanging="361"/>
      </w:pPr>
    </w:lvl>
    <w:lvl w:ilvl="5" w:tplc="4ECA2EE6">
      <w:start w:val="1"/>
      <w:numFmt w:val="bullet"/>
      <w:lvlText w:val="•"/>
      <w:lvlJc w:val="left"/>
      <w:pPr>
        <w:ind w:left="3995" w:hanging="361"/>
      </w:pPr>
    </w:lvl>
    <w:lvl w:ilvl="6" w:tplc="A8206770">
      <w:start w:val="1"/>
      <w:numFmt w:val="bullet"/>
      <w:lvlText w:val="•"/>
      <w:lvlJc w:val="left"/>
      <w:pPr>
        <w:ind w:left="4630" w:hanging="361"/>
      </w:pPr>
    </w:lvl>
    <w:lvl w:ilvl="7" w:tplc="AD6EF6A4">
      <w:start w:val="1"/>
      <w:numFmt w:val="bullet"/>
      <w:lvlText w:val="•"/>
      <w:lvlJc w:val="left"/>
      <w:pPr>
        <w:ind w:left="5265" w:hanging="361"/>
      </w:pPr>
    </w:lvl>
    <w:lvl w:ilvl="8" w:tplc="898402D8">
      <w:start w:val="1"/>
      <w:numFmt w:val="bullet"/>
      <w:lvlText w:val="•"/>
      <w:lvlJc w:val="left"/>
      <w:pPr>
        <w:ind w:left="5900" w:hanging="361"/>
      </w:p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5006C"/>
    <w:multiLevelType w:val="hybridMultilevel"/>
    <w:tmpl w:val="A43657FC"/>
    <w:lvl w:ilvl="0" w:tplc="F54886DE">
      <w:start w:val="1"/>
      <w:numFmt w:val="bullet"/>
      <w:lvlText w:val=""/>
      <w:lvlJc w:val="left"/>
      <w:pPr>
        <w:ind w:left="823" w:hanging="361"/>
      </w:pPr>
      <w:rPr>
        <w:rFonts w:ascii="Symbol" w:eastAsia="Symbol" w:hAnsi="Symbol" w:cs="Symbol" w:hint="default"/>
        <w:w w:val="100"/>
        <w:sz w:val="22"/>
        <w:szCs w:val="22"/>
      </w:rPr>
    </w:lvl>
    <w:lvl w:ilvl="1" w:tplc="80ACD5D4">
      <w:start w:val="1"/>
      <w:numFmt w:val="bullet"/>
      <w:lvlText w:val="•"/>
      <w:lvlJc w:val="left"/>
      <w:pPr>
        <w:ind w:left="1455" w:hanging="361"/>
      </w:pPr>
    </w:lvl>
    <w:lvl w:ilvl="2" w:tplc="BC50CE20">
      <w:start w:val="1"/>
      <w:numFmt w:val="bullet"/>
      <w:lvlText w:val="•"/>
      <w:lvlJc w:val="left"/>
      <w:pPr>
        <w:ind w:left="2090" w:hanging="361"/>
      </w:pPr>
    </w:lvl>
    <w:lvl w:ilvl="3" w:tplc="43A0C4AA">
      <w:start w:val="1"/>
      <w:numFmt w:val="bullet"/>
      <w:lvlText w:val="•"/>
      <w:lvlJc w:val="left"/>
      <w:pPr>
        <w:ind w:left="2725" w:hanging="361"/>
      </w:pPr>
    </w:lvl>
    <w:lvl w:ilvl="4" w:tplc="4E103E5E">
      <w:start w:val="1"/>
      <w:numFmt w:val="bullet"/>
      <w:lvlText w:val="•"/>
      <w:lvlJc w:val="left"/>
      <w:pPr>
        <w:ind w:left="3360" w:hanging="361"/>
      </w:pPr>
    </w:lvl>
    <w:lvl w:ilvl="5" w:tplc="EC26FF32">
      <w:start w:val="1"/>
      <w:numFmt w:val="bullet"/>
      <w:lvlText w:val="•"/>
      <w:lvlJc w:val="left"/>
      <w:pPr>
        <w:ind w:left="3995" w:hanging="361"/>
      </w:pPr>
    </w:lvl>
    <w:lvl w:ilvl="6" w:tplc="B7E6A9D8">
      <w:start w:val="1"/>
      <w:numFmt w:val="bullet"/>
      <w:lvlText w:val="•"/>
      <w:lvlJc w:val="left"/>
      <w:pPr>
        <w:ind w:left="4630" w:hanging="361"/>
      </w:pPr>
    </w:lvl>
    <w:lvl w:ilvl="7" w:tplc="3C62DBFE">
      <w:start w:val="1"/>
      <w:numFmt w:val="bullet"/>
      <w:lvlText w:val="•"/>
      <w:lvlJc w:val="left"/>
      <w:pPr>
        <w:ind w:left="5265" w:hanging="361"/>
      </w:pPr>
    </w:lvl>
    <w:lvl w:ilvl="8" w:tplc="27D09BAC">
      <w:start w:val="1"/>
      <w:numFmt w:val="bullet"/>
      <w:lvlText w:val="•"/>
      <w:lvlJc w:val="left"/>
      <w:pPr>
        <w:ind w:left="5900" w:hanging="361"/>
      </w:pPr>
    </w:lvl>
  </w:abstractNum>
  <w:abstractNum w:abstractNumId="10" w15:restartNumberingAfterBreak="0">
    <w:nsid w:val="2C75459B"/>
    <w:multiLevelType w:val="hybridMultilevel"/>
    <w:tmpl w:val="0736E26E"/>
    <w:lvl w:ilvl="0" w:tplc="2B6062AC">
      <w:start w:val="1"/>
      <w:numFmt w:val="bullet"/>
      <w:lvlText w:val=""/>
      <w:lvlJc w:val="left"/>
      <w:pPr>
        <w:ind w:left="823" w:hanging="361"/>
      </w:pPr>
      <w:rPr>
        <w:rFonts w:ascii="Symbol" w:eastAsia="Symbol" w:hAnsi="Symbol" w:cs="Symbol" w:hint="default"/>
        <w:w w:val="100"/>
        <w:sz w:val="22"/>
        <w:szCs w:val="22"/>
      </w:rPr>
    </w:lvl>
    <w:lvl w:ilvl="1" w:tplc="C742C166">
      <w:start w:val="1"/>
      <w:numFmt w:val="bullet"/>
      <w:lvlText w:val="•"/>
      <w:lvlJc w:val="left"/>
      <w:pPr>
        <w:ind w:left="1455" w:hanging="361"/>
      </w:pPr>
    </w:lvl>
    <w:lvl w:ilvl="2" w:tplc="0C2C7748">
      <w:start w:val="1"/>
      <w:numFmt w:val="bullet"/>
      <w:lvlText w:val="•"/>
      <w:lvlJc w:val="left"/>
      <w:pPr>
        <w:ind w:left="2090" w:hanging="361"/>
      </w:pPr>
    </w:lvl>
    <w:lvl w:ilvl="3" w:tplc="95D0BD6C">
      <w:start w:val="1"/>
      <w:numFmt w:val="bullet"/>
      <w:lvlText w:val="•"/>
      <w:lvlJc w:val="left"/>
      <w:pPr>
        <w:ind w:left="2725" w:hanging="361"/>
      </w:pPr>
    </w:lvl>
    <w:lvl w:ilvl="4" w:tplc="8D3E09F6">
      <w:start w:val="1"/>
      <w:numFmt w:val="bullet"/>
      <w:lvlText w:val="•"/>
      <w:lvlJc w:val="left"/>
      <w:pPr>
        <w:ind w:left="3360" w:hanging="361"/>
      </w:pPr>
    </w:lvl>
    <w:lvl w:ilvl="5" w:tplc="9AA65260">
      <w:start w:val="1"/>
      <w:numFmt w:val="bullet"/>
      <w:lvlText w:val="•"/>
      <w:lvlJc w:val="left"/>
      <w:pPr>
        <w:ind w:left="3995" w:hanging="361"/>
      </w:pPr>
    </w:lvl>
    <w:lvl w:ilvl="6" w:tplc="A95CC8B2">
      <w:start w:val="1"/>
      <w:numFmt w:val="bullet"/>
      <w:lvlText w:val="•"/>
      <w:lvlJc w:val="left"/>
      <w:pPr>
        <w:ind w:left="4630" w:hanging="361"/>
      </w:pPr>
    </w:lvl>
    <w:lvl w:ilvl="7" w:tplc="FD44A248">
      <w:start w:val="1"/>
      <w:numFmt w:val="bullet"/>
      <w:lvlText w:val="•"/>
      <w:lvlJc w:val="left"/>
      <w:pPr>
        <w:ind w:left="5265" w:hanging="361"/>
      </w:pPr>
    </w:lvl>
    <w:lvl w:ilvl="8" w:tplc="22C4FAC4">
      <w:start w:val="1"/>
      <w:numFmt w:val="bullet"/>
      <w:lvlText w:val="•"/>
      <w:lvlJc w:val="left"/>
      <w:pPr>
        <w:ind w:left="5900" w:hanging="361"/>
      </w:pPr>
    </w:lvl>
  </w:abstractNum>
  <w:abstractNum w:abstractNumId="11" w15:restartNumberingAfterBreak="0">
    <w:nsid w:val="2C951302"/>
    <w:multiLevelType w:val="hybridMultilevel"/>
    <w:tmpl w:val="CDC6AA08"/>
    <w:lvl w:ilvl="0" w:tplc="93EA2048">
      <w:start w:val="1"/>
      <w:numFmt w:val="bullet"/>
      <w:lvlText w:val=""/>
      <w:lvlJc w:val="left"/>
      <w:pPr>
        <w:ind w:left="823" w:hanging="361"/>
      </w:pPr>
      <w:rPr>
        <w:rFonts w:ascii="Symbol" w:eastAsia="Symbol" w:hAnsi="Symbol" w:cs="Symbol" w:hint="default"/>
        <w:w w:val="100"/>
        <w:sz w:val="22"/>
        <w:szCs w:val="22"/>
      </w:rPr>
    </w:lvl>
    <w:lvl w:ilvl="1" w:tplc="C6F2CB82">
      <w:start w:val="1"/>
      <w:numFmt w:val="bullet"/>
      <w:lvlText w:val="•"/>
      <w:lvlJc w:val="left"/>
      <w:pPr>
        <w:ind w:left="1455" w:hanging="361"/>
      </w:pPr>
    </w:lvl>
    <w:lvl w:ilvl="2" w:tplc="C65077B6">
      <w:start w:val="1"/>
      <w:numFmt w:val="bullet"/>
      <w:lvlText w:val="•"/>
      <w:lvlJc w:val="left"/>
      <w:pPr>
        <w:ind w:left="2090" w:hanging="361"/>
      </w:pPr>
    </w:lvl>
    <w:lvl w:ilvl="3" w:tplc="02E66E1E">
      <w:start w:val="1"/>
      <w:numFmt w:val="bullet"/>
      <w:lvlText w:val="•"/>
      <w:lvlJc w:val="left"/>
      <w:pPr>
        <w:ind w:left="2725" w:hanging="361"/>
      </w:pPr>
    </w:lvl>
    <w:lvl w:ilvl="4" w:tplc="015EE474">
      <w:start w:val="1"/>
      <w:numFmt w:val="bullet"/>
      <w:lvlText w:val="•"/>
      <w:lvlJc w:val="left"/>
      <w:pPr>
        <w:ind w:left="3360" w:hanging="361"/>
      </w:pPr>
    </w:lvl>
    <w:lvl w:ilvl="5" w:tplc="E4E0094E">
      <w:start w:val="1"/>
      <w:numFmt w:val="bullet"/>
      <w:lvlText w:val="•"/>
      <w:lvlJc w:val="left"/>
      <w:pPr>
        <w:ind w:left="3995" w:hanging="361"/>
      </w:pPr>
    </w:lvl>
    <w:lvl w:ilvl="6" w:tplc="45C62AEC">
      <w:start w:val="1"/>
      <w:numFmt w:val="bullet"/>
      <w:lvlText w:val="•"/>
      <w:lvlJc w:val="left"/>
      <w:pPr>
        <w:ind w:left="4630" w:hanging="361"/>
      </w:pPr>
    </w:lvl>
    <w:lvl w:ilvl="7" w:tplc="EAF4280A">
      <w:start w:val="1"/>
      <w:numFmt w:val="bullet"/>
      <w:lvlText w:val="•"/>
      <w:lvlJc w:val="left"/>
      <w:pPr>
        <w:ind w:left="5265" w:hanging="361"/>
      </w:pPr>
    </w:lvl>
    <w:lvl w:ilvl="8" w:tplc="92680726">
      <w:start w:val="1"/>
      <w:numFmt w:val="bullet"/>
      <w:lvlText w:val="•"/>
      <w:lvlJc w:val="left"/>
      <w:pPr>
        <w:ind w:left="5900" w:hanging="361"/>
      </w:pPr>
    </w:lvl>
  </w:abstractNum>
  <w:abstractNum w:abstractNumId="12" w15:restartNumberingAfterBreak="0">
    <w:nsid w:val="2EB46AAC"/>
    <w:multiLevelType w:val="hybridMultilevel"/>
    <w:tmpl w:val="3AB45A5E"/>
    <w:lvl w:ilvl="0" w:tplc="359ADB7C">
      <w:start w:val="1"/>
      <w:numFmt w:val="bullet"/>
      <w:lvlText w:val=""/>
      <w:lvlJc w:val="left"/>
      <w:pPr>
        <w:ind w:left="823" w:hanging="361"/>
      </w:pPr>
      <w:rPr>
        <w:rFonts w:ascii="Symbol" w:eastAsia="Symbol" w:hAnsi="Symbol" w:cs="Symbol" w:hint="default"/>
        <w:w w:val="100"/>
        <w:sz w:val="22"/>
        <w:szCs w:val="22"/>
      </w:rPr>
    </w:lvl>
    <w:lvl w:ilvl="1" w:tplc="A6FA4A74">
      <w:start w:val="1"/>
      <w:numFmt w:val="bullet"/>
      <w:lvlText w:val="•"/>
      <w:lvlJc w:val="left"/>
      <w:pPr>
        <w:ind w:left="1455" w:hanging="361"/>
      </w:pPr>
    </w:lvl>
    <w:lvl w:ilvl="2" w:tplc="C7C8C56A">
      <w:start w:val="1"/>
      <w:numFmt w:val="bullet"/>
      <w:lvlText w:val="•"/>
      <w:lvlJc w:val="left"/>
      <w:pPr>
        <w:ind w:left="2090" w:hanging="361"/>
      </w:pPr>
    </w:lvl>
    <w:lvl w:ilvl="3" w:tplc="E5A0BF20">
      <w:start w:val="1"/>
      <w:numFmt w:val="bullet"/>
      <w:lvlText w:val="•"/>
      <w:lvlJc w:val="left"/>
      <w:pPr>
        <w:ind w:left="2725" w:hanging="361"/>
      </w:pPr>
    </w:lvl>
    <w:lvl w:ilvl="4" w:tplc="DA0EF32E">
      <w:start w:val="1"/>
      <w:numFmt w:val="bullet"/>
      <w:lvlText w:val="•"/>
      <w:lvlJc w:val="left"/>
      <w:pPr>
        <w:ind w:left="3360" w:hanging="361"/>
      </w:pPr>
    </w:lvl>
    <w:lvl w:ilvl="5" w:tplc="EBF4B62A">
      <w:start w:val="1"/>
      <w:numFmt w:val="bullet"/>
      <w:lvlText w:val="•"/>
      <w:lvlJc w:val="left"/>
      <w:pPr>
        <w:ind w:left="3995" w:hanging="361"/>
      </w:pPr>
    </w:lvl>
    <w:lvl w:ilvl="6" w:tplc="DDE2CCFC">
      <w:start w:val="1"/>
      <w:numFmt w:val="bullet"/>
      <w:lvlText w:val="•"/>
      <w:lvlJc w:val="left"/>
      <w:pPr>
        <w:ind w:left="4630" w:hanging="361"/>
      </w:pPr>
    </w:lvl>
    <w:lvl w:ilvl="7" w:tplc="857A03AE">
      <w:start w:val="1"/>
      <w:numFmt w:val="bullet"/>
      <w:lvlText w:val="•"/>
      <w:lvlJc w:val="left"/>
      <w:pPr>
        <w:ind w:left="5265" w:hanging="361"/>
      </w:pPr>
    </w:lvl>
    <w:lvl w:ilvl="8" w:tplc="9CF02182">
      <w:start w:val="1"/>
      <w:numFmt w:val="bullet"/>
      <w:lvlText w:val="•"/>
      <w:lvlJc w:val="left"/>
      <w:pPr>
        <w:ind w:left="5900" w:hanging="361"/>
      </w:pPr>
    </w:lvl>
  </w:abstractNum>
  <w:abstractNum w:abstractNumId="13"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B68B4"/>
    <w:multiLevelType w:val="hybridMultilevel"/>
    <w:tmpl w:val="333CCAF6"/>
    <w:lvl w:ilvl="0" w:tplc="C714C3EA">
      <w:start w:val="1"/>
      <w:numFmt w:val="bullet"/>
      <w:lvlText w:val=""/>
      <w:lvlJc w:val="left"/>
      <w:pPr>
        <w:ind w:left="823" w:hanging="361"/>
      </w:pPr>
      <w:rPr>
        <w:rFonts w:ascii="Symbol" w:eastAsia="Symbol" w:hAnsi="Symbol" w:cs="Symbol" w:hint="default"/>
        <w:w w:val="100"/>
        <w:sz w:val="22"/>
        <w:szCs w:val="22"/>
      </w:rPr>
    </w:lvl>
    <w:lvl w:ilvl="1" w:tplc="A2261CF8">
      <w:start w:val="1"/>
      <w:numFmt w:val="bullet"/>
      <w:lvlText w:val="•"/>
      <w:lvlJc w:val="left"/>
      <w:pPr>
        <w:ind w:left="1455" w:hanging="361"/>
      </w:pPr>
    </w:lvl>
    <w:lvl w:ilvl="2" w:tplc="BD7A9E8A">
      <w:start w:val="1"/>
      <w:numFmt w:val="bullet"/>
      <w:lvlText w:val="•"/>
      <w:lvlJc w:val="left"/>
      <w:pPr>
        <w:ind w:left="2090" w:hanging="361"/>
      </w:pPr>
    </w:lvl>
    <w:lvl w:ilvl="3" w:tplc="A8927E46">
      <w:start w:val="1"/>
      <w:numFmt w:val="bullet"/>
      <w:lvlText w:val="•"/>
      <w:lvlJc w:val="left"/>
      <w:pPr>
        <w:ind w:left="2725" w:hanging="361"/>
      </w:pPr>
    </w:lvl>
    <w:lvl w:ilvl="4" w:tplc="AF90934C">
      <w:start w:val="1"/>
      <w:numFmt w:val="bullet"/>
      <w:lvlText w:val="•"/>
      <w:lvlJc w:val="left"/>
      <w:pPr>
        <w:ind w:left="3360" w:hanging="361"/>
      </w:pPr>
    </w:lvl>
    <w:lvl w:ilvl="5" w:tplc="3D7AD216">
      <w:start w:val="1"/>
      <w:numFmt w:val="bullet"/>
      <w:lvlText w:val="•"/>
      <w:lvlJc w:val="left"/>
      <w:pPr>
        <w:ind w:left="3995" w:hanging="361"/>
      </w:pPr>
    </w:lvl>
    <w:lvl w:ilvl="6" w:tplc="17C66362">
      <w:start w:val="1"/>
      <w:numFmt w:val="bullet"/>
      <w:lvlText w:val="•"/>
      <w:lvlJc w:val="left"/>
      <w:pPr>
        <w:ind w:left="4630" w:hanging="361"/>
      </w:pPr>
    </w:lvl>
    <w:lvl w:ilvl="7" w:tplc="2264E36E">
      <w:start w:val="1"/>
      <w:numFmt w:val="bullet"/>
      <w:lvlText w:val="•"/>
      <w:lvlJc w:val="left"/>
      <w:pPr>
        <w:ind w:left="5265" w:hanging="361"/>
      </w:pPr>
    </w:lvl>
    <w:lvl w:ilvl="8" w:tplc="94A63AF8">
      <w:start w:val="1"/>
      <w:numFmt w:val="bullet"/>
      <w:lvlText w:val="•"/>
      <w:lvlJc w:val="left"/>
      <w:pPr>
        <w:ind w:left="5900" w:hanging="361"/>
      </w:pPr>
    </w:lvl>
  </w:abstractNum>
  <w:abstractNum w:abstractNumId="15" w15:restartNumberingAfterBreak="0">
    <w:nsid w:val="3457206D"/>
    <w:multiLevelType w:val="hybridMultilevel"/>
    <w:tmpl w:val="80800E02"/>
    <w:lvl w:ilvl="0" w:tplc="9EC457AC">
      <w:start w:val="1"/>
      <w:numFmt w:val="bullet"/>
      <w:lvlText w:val=""/>
      <w:lvlJc w:val="left"/>
      <w:pPr>
        <w:ind w:left="823" w:hanging="361"/>
      </w:pPr>
      <w:rPr>
        <w:rFonts w:ascii="Symbol" w:eastAsia="Symbol" w:hAnsi="Symbol" w:cs="Symbol" w:hint="default"/>
        <w:w w:val="100"/>
        <w:sz w:val="22"/>
        <w:szCs w:val="22"/>
      </w:rPr>
    </w:lvl>
    <w:lvl w:ilvl="1" w:tplc="DCE4DBB4">
      <w:start w:val="1"/>
      <w:numFmt w:val="bullet"/>
      <w:lvlText w:val="•"/>
      <w:lvlJc w:val="left"/>
      <w:pPr>
        <w:ind w:left="1455" w:hanging="361"/>
      </w:pPr>
    </w:lvl>
    <w:lvl w:ilvl="2" w:tplc="0908CA88">
      <w:start w:val="1"/>
      <w:numFmt w:val="bullet"/>
      <w:lvlText w:val="•"/>
      <w:lvlJc w:val="left"/>
      <w:pPr>
        <w:ind w:left="2090" w:hanging="361"/>
      </w:pPr>
    </w:lvl>
    <w:lvl w:ilvl="3" w:tplc="7FC403C6">
      <w:start w:val="1"/>
      <w:numFmt w:val="bullet"/>
      <w:lvlText w:val="•"/>
      <w:lvlJc w:val="left"/>
      <w:pPr>
        <w:ind w:left="2725" w:hanging="361"/>
      </w:pPr>
    </w:lvl>
    <w:lvl w:ilvl="4" w:tplc="10DC34A6">
      <w:start w:val="1"/>
      <w:numFmt w:val="bullet"/>
      <w:lvlText w:val="•"/>
      <w:lvlJc w:val="left"/>
      <w:pPr>
        <w:ind w:left="3360" w:hanging="361"/>
      </w:pPr>
    </w:lvl>
    <w:lvl w:ilvl="5" w:tplc="1EB8C052">
      <w:start w:val="1"/>
      <w:numFmt w:val="bullet"/>
      <w:lvlText w:val="•"/>
      <w:lvlJc w:val="left"/>
      <w:pPr>
        <w:ind w:left="3995" w:hanging="361"/>
      </w:pPr>
    </w:lvl>
    <w:lvl w:ilvl="6" w:tplc="9AE600A8">
      <w:start w:val="1"/>
      <w:numFmt w:val="bullet"/>
      <w:lvlText w:val="•"/>
      <w:lvlJc w:val="left"/>
      <w:pPr>
        <w:ind w:left="4630" w:hanging="361"/>
      </w:pPr>
    </w:lvl>
    <w:lvl w:ilvl="7" w:tplc="AFC46FBA">
      <w:start w:val="1"/>
      <w:numFmt w:val="bullet"/>
      <w:lvlText w:val="•"/>
      <w:lvlJc w:val="left"/>
      <w:pPr>
        <w:ind w:left="5265" w:hanging="361"/>
      </w:pPr>
    </w:lvl>
    <w:lvl w:ilvl="8" w:tplc="CFB4B334">
      <w:start w:val="1"/>
      <w:numFmt w:val="bullet"/>
      <w:lvlText w:val="•"/>
      <w:lvlJc w:val="left"/>
      <w:pPr>
        <w:ind w:left="5900" w:hanging="361"/>
      </w:pPr>
    </w:lvl>
  </w:abstractNum>
  <w:abstractNum w:abstractNumId="16"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D412B"/>
    <w:multiLevelType w:val="hybridMultilevel"/>
    <w:tmpl w:val="9DA406CE"/>
    <w:lvl w:ilvl="0" w:tplc="7A8A67D0">
      <w:start w:val="1"/>
      <w:numFmt w:val="bullet"/>
      <w:lvlText w:val=""/>
      <w:lvlJc w:val="left"/>
      <w:pPr>
        <w:ind w:left="823" w:hanging="361"/>
      </w:pPr>
      <w:rPr>
        <w:rFonts w:ascii="Symbol" w:eastAsia="Symbol" w:hAnsi="Symbol" w:cs="Symbol" w:hint="default"/>
        <w:w w:val="100"/>
        <w:sz w:val="22"/>
        <w:szCs w:val="22"/>
      </w:rPr>
    </w:lvl>
    <w:lvl w:ilvl="1" w:tplc="0D04CB98">
      <w:start w:val="1"/>
      <w:numFmt w:val="bullet"/>
      <w:lvlText w:val="•"/>
      <w:lvlJc w:val="left"/>
      <w:pPr>
        <w:ind w:left="1455" w:hanging="361"/>
      </w:pPr>
    </w:lvl>
    <w:lvl w:ilvl="2" w:tplc="0F465504">
      <w:start w:val="1"/>
      <w:numFmt w:val="bullet"/>
      <w:lvlText w:val="•"/>
      <w:lvlJc w:val="left"/>
      <w:pPr>
        <w:ind w:left="2090" w:hanging="361"/>
      </w:pPr>
    </w:lvl>
    <w:lvl w:ilvl="3" w:tplc="E62A647E">
      <w:start w:val="1"/>
      <w:numFmt w:val="bullet"/>
      <w:lvlText w:val="•"/>
      <w:lvlJc w:val="left"/>
      <w:pPr>
        <w:ind w:left="2725" w:hanging="361"/>
      </w:pPr>
    </w:lvl>
    <w:lvl w:ilvl="4" w:tplc="8BEEA072">
      <w:start w:val="1"/>
      <w:numFmt w:val="bullet"/>
      <w:lvlText w:val="•"/>
      <w:lvlJc w:val="left"/>
      <w:pPr>
        <w:ind w:left="3360" w:hanging="361"/>
      </w:pPr>
    </w:lvl>
    <w:lvl w:ilvl="5" w:tplc="9CF4BE46">
      <w:start w:val="1"/>
      <w:numFmt w:val="bullet"/>
      <w:lvlText w:val="•"/>
      <w:lvlJc w:val="left"/>
      <w:pPr>
        <w:ind w:left="3995" w:hanging="361"/>
      </w:pPr>
    </w:lvl>
    <w:lvl w:ilvl="6" w:tplc="F8129306">
      <w:start w:val="1"/>
      <w:numFmt w:val="bullet"/>
      <w:lvlText w:val="•"/>
      <w:lvlJc w:val="left"/>
      <w:pPr>
        <w:ind w:left="4630" w:hanging="361"/>
      </w:pPr>
    </w:lvl>
    <w:lvl w:ilvl="7" w:tplc="F49CAB18">
      <w:start w:val="1"/>
      <w:numFmt w:val="bullet"/>
      <w:lvlText w:val="•"/>
      <w:lvlJc w:val="left"/>
      <w:pPr>
        <w:ind w:left="5265" w:hanging="361"/>
      </w:pPr>
    </w:lvl>
    <w:lvl w:ilvl="8" w:tplc="51662E5E">
      <w:start w:val="1"/>
      <w:numFmt w:val="bullet"/>
      <w:lvlText w:val="•"/>
      <w:lvlJc w:val="left"/>
      <w:pPr>
        <w:ind w:left="5900" w:hanging="361"/>
      </w:pPr>
    </w:lvl>
  </w:abstractNum>
  <w:abstractNum w:abstractNumId="18" w15:restartNumberingAfterBreak="0">
    <w:nsid w:val="40140EAA"/>
    <w:multiLevelType w:val="hybridMultilevel"/>
    <w:tmpl w:val="9BFA4616"/>
    <w:lvl w:ilvl="0" w:tplc="506C8E10">
      <w:start w:val="1"/>
      <w:numFmt w:val="bullet"/>
      <w:lvlText w:val=""/>
      <w:lvlJc w:val="left"/>
      <w:pPr>
        <w:ind w:left="823" w:hanging="361"/>
      </w:pPr>
      <w:rPr>
        <w:rFonts w:ascii="Symbol" w:eastAsia="Symbol" w:hAnsi="Symbol" w:cs="Symbol" w:hint="default"/>
        <w:w w:val="100"/>
        <w:sz w:val="22"/>
        <w:szCs w:val="22"/>
      </w:rPr>
    </w:lvl>
    <w:lvl w:ilvl="1" w:tplc="77AC7288">
      <w:start w:val="1"/>
      <w:numFmt w:val="bullet"/>
      <w:lvlText w:val="•"/>
      <w:lvlJc w:val="left"/>
      <w:pPr>
        <w:ind w:left="1455" w:hanging="361"/>
      </w:pPr>
    </w:lvl>
    <w:lvl w:ilvl="2" w:tplc="4E3230DC">
      <w:start w:val="1"/>
      <w:numFmt w:val="bullet"/>
      <w:lvlText w:val="•"/>
      <w:lvlJc w:val="left"/>
      <w:pPr>
        <w:ind w:left="2090" w:hanging="361"/>
      </w:pPr>
    </w:lvl>
    <w:lvl w:ilvl="3" w:tplc="B12C55CA">
      <w:start w:val="1"/>
      <w:numFmt w:val="bullet"/>
      <w:lvlText w:val="•"/>
      <w:lvlJc w:val="left"/>
      <w:pPr>
        <w:ind w:left="2725" w:hanging="361"/>
      </w:pPr>
    </w:lvl>
    <w:lvl w:ilvl="4" w:tplc="830C024C">
      <w:start w:val="1"/>
      <w:numFmt w:val="bullet"/>
      <w:lvlText w:val="•"/>
      <w:lvlJc w:val="left"/>
      <w:pPr>
        <w:ind w:left="3360" w:hanging="361"/>
      </w:pPr>
    </w:lvl>
    <w:lvl w:ilvl="5" w:tplc="5CA80B02">
      <w:start w:val="1"/>
      <w:numFmt w:val="bullet"/>
      <w:lvlText w:val="•"/>
      <w:lvlJc w:val="left"/>
      <w:pPr>
        <w:ind w:left="3995" w:hanging="361"/>
      </w:pPr>
    </w:lvl>
    <w:lvl w:ilvl="6" w:tplc="8B84AFD0">
      <w:start w:val="1"/>
      <w:numFmt w:val="bullet"/>
      <w:lvlText w:val="•"/>
      <w:lvlJc w:val="left"/>
      <w:pPr>
        <w:ind w:left="4630" w:hanging="361"/>
      </w:pPr>
    </w:lvl>
    <w:lvl w:ilvl="7" w:tplc="61EE3E3C">
      <w:start w:val="1"/>
      <w:numFmt w:val="bullet"/>
      <w:lvlText w:val="•"/>
      <w:lvlJc w:val="left"/>
      <w:pPr>
        <w:ind w:left="5265" w:hanging="361"/>
      </w:pPr>
    </w:lvl>
    <w:lvl w:ilvl="8" w:tplc="054228D8">
      <w:start w:val="1"/>
      <w:numFmt w:val="bullet"/>
      <w:lvlText w:val="•"/>
      <w:lvlJc w:val="left"/>
      <w:pPr>
        <w:ind w:left="5900" w:hanging="361"/>
      </w:pPr>
    </w:lvl>
  </w:abstractNum>
  <w:abstractNum w:abstractNumId="19" w15:restartNumberingAfterBreak="0">
    <w:nsid w:val="477A58EE"/>
    <w:multiLevelType w:val="hybridMultilevel"/>
    <w:tmpl w:val="F7C8505A"/>
    <w:lvl w:ilvl="0" w:tplc="FD264646">
      <w:start w:val="1"/>
      <w:numFmt w:val="bullet"/>
      <w:lvlText w:val=""/>
      <w:lvlJc w:val="left"/>
      <w:pPr>
        <w:ind w:left="823" w:hanging="361"/>
      </w:pPr>
      <w:rPr>
        <w:rFonts w:ascii="Symbol" w:eastAsia="Symbol" w:hAnsi="Symbol" w:cs="Symbol" w:hint="default"/>
        <w:w w:val="100"/>
        <w:sz w:val="22"/>
        <w:szCs w:val="22"/>
      </w:rPr>
    </w:lvl>
    <w:lvl w:ilvl="1" w:tplc="6F48BBAC">
      <w:start w:val="1"/>
      <w:numFmt w:val="bullet"/>
      <w:lvlText w:val="•"/>
      <w:lvlJc w:val="left"/>
      <w:pPr>
        <w:ind w:left="1455" w:hanging="361"/>
      </w:pPr>
    </w:lvl>
    <w:lvl w:ilvl="2" w:tplc="57A4BB56">
      <w:start w:val="1"/>
      <w:numFmt w:val="bullet"/>
      <w:lvlText w:val="•"/>
      <w:lvlJc w:val="left"/>
      <w:pPr>
        <w:ind w:left="2090" w:hanging="361"/>
      </w:pPr>
    </w:lvl>
    <w:lvl w:ilvl="3" w:tplc="75721C90">
      <w:start w:val="1"/>
      <w:numFmt w:val="bullet"/>
      <w:lvlText w:val="•"/>
      <w:lvlJc w:val="left"/>
      <w:pPr>
        <w:ind w:left="2725" w:hanging="361"/>
      </w:pPr>
    </w:lvl>
    <w:lvl w:ilvl="4" w:tplc="460222A4">
      <w:start w:val="1"/>
      <w:numFmt w:val="bullet"/>
      <w:lvlText w:val="•"/>
      <w:lvlJc w:val="left"/>
      <w:pPr>
        <w:ind w:left="3360" w:hanging="361"/>
      </w:pPr>
    </w:lvl>
    <w:lvl w:ilvl="5" w:tplc="4E06B2A6">
      <w:start w:val="1"/>
      <w:numFmt w:val="bullet"/>
      <w:lvlText w:val="•"/>
      <w:lvlJc w:val="left"/>
      <w:pPr>
        <w:ind w:left="3995" w:hanging="361"/>
      </w:pPr>
    </w:lvl>
    <w:lvl w:ilvl="6" w:tplc="3508C7D6">
      <w:start w:val="1"/>
      <w:numFmt w:val="bullet"/>
      <w:lvlText w:val="•"/>
      <w:lvlJc w:val="left"/>
      <w:pPr>
        <w:ind w:left="4630" w:hanging="361"/>
      </w:pPr>
    </w:lvl>
    <w:lvl w:ilvl="7" w:tplc="F552DAD4">
      <w:start w:val="1"/>
      <w:numFmt w:val="bullet"/>
      <w:lvlText w:val="•"/>
      <w:lvlJc w:val="left"/>
      <w:pPr>
        <w:ind w:left="5265" w:hanging="361"/>
      </w:pPr>
    </w:lvl>
    <w:lvl w:ilvl="8" w:tplc="86C4A808">
      <w:start w:val="1"/>
      <w:numFmt w:val="bullet"/>
      <w:lvlText w:val="•"/>
      <w:lvlJc w:val="left"/>
      <w:pPr>
        <w:ind w:left="5900" w:hanging="361"/>
      </w:pPr>
    </w:lvl>
  </w:abstractNum>
  <w:abstractNum w:abstractNumId="20" w15:restartNumberingAfterBreak="0">
    <w:nsid w:val="4834437C"/>
    <w:multiLevelType w:val="hybridMultilevel"/>
    <w:tmpl w:val="57085138"/>
    <w:lvl w:ilvl="0" w:tplc="6AE8E4FE">
      <w:start w:val="1"/>
      <w:numFmt w:val="bullet"/>
      <w:lvlText w:val=""/>
      <w:lvlJc w:val="left"/>
      <w:pPr>
        <w:ind w:left="823" w:hanging="361"/>
      </w:pPr>
      <w:rPr>
        <w:rFonts w:ascii="Symbol" w:eastAsia="Symbol" w:hAnsi="Symbol" w:cs="Symbol" w:hint="default"/>
        <w:w w:val="100"/>
        <w:sz w:val="22"/>
        <w:szCs w:val="22"/>
      </w:rPr>
    </w:lvl>
    <w:lvl w:ilvl="1" w:tplc="795C4CA8">
      <w:start w:val="1"/>
      <w:numFmt w:val="bullet"/>
      <w:lvlText w:val="•"/>
      <w:lvlJc w:val="left"/>
      <w:pPr>
        <w:ind w:left="1455" w:hanging="361"/>
      </w:pPr>
    </w:lvl>
    <w:lvl w:ilvl="2" w:tplc="1A4E8282">
      <w:start w:val="1"/>
      <w:numFmt w:val="bullet"/>
      <w:lvlText w:val="•"/>
      <w:lvlJc w:val="left"/>
      <w:pPr>
        <w:ind w:left="2090" w:hanging="361"/>
      </w:pPr>
    </w:lvl>
    <w:lvl w:ilvl="3" w:tplc="27241564">
      <w:start w:val="1"/>
      <w:numFmt w:val="bullet"/>
      <w:lvlText w:val="•"/>
      <w:lvlJc w:val="left"/>
      <w:pPr>
        <w:ind w:left="2725" w:hanging="361"/>
      </w:pPr>
    </w:lvl>
    <w:lvl w:ilvl="4" w:tplc="F8B0406C">
      <w:start w:val="1"/>
      <w:numFmt w:val="bullet"/>
      <w:lvlText w:val="•"/>
      <w:lvlJc w:val="left"/>
      <w:pPr>
        <w:ind w:left="3360" w:hanging="361"/>
      </w:pPr>
    </w:lvl>
    <w:lvl w:ilvl="5" w:tplc="D8FA8310">
      <w:start w:val="1"/>
      <w:numFmt w:val="bullet"/>
      <w:lvlText w:val="•"/>
      <w:lvlJc w:val="left"/>
      <w:pPr>
        <w:ind w:left="3995" w:hanging="361"/>
      </w:pPr>
    </w:lvl>
    <w:lvl w:ilvl="6" w:tplc="79308F6E">
      <w:start w:val="1"/>
      <w:numFmt w:val="bullet"/>
      <w:lvlText w:val="•"/>
      <w:lvlJc w:val="left"/>
      <w:pPr>
        <w:ind w:left="4630" w:hanging="361"/>
      </w:pPr>
    </w:lvl>
    <w:lvl w:ilvl="7" w:tplc="FC862DFE">
      <w:start w:val="1"/>
      <w:numFmt w:val="bullet"/>
      <w:lvlText w:val="•"/>
      <w:lvlJc w:val="left"/>
      <w:pPr>
        <w:ind w:left="5265" w:hanging="361"/>
      </w:pPr>
    </w:lvl>
    <w:lvl w:ilvl="8" w:tplc="E3246C86">
      <w:start w:val="1"/>
      <w:numFmt w:val="bullet"/>
      <w:lvlText w:val="•"/>
      <w:lvlJc w:val="left"/>
      <w:pPr>
        <w:ind w:left="5900" w:hanging="361"/>
      </w:pPr>
    </w:lvl>
  </w:abstractNum>
  <w:abstractNum w:abstractNumId="21" w15:restartNumberingAfterBreak="0">
    <w:nsid w:val="4AFF663F"/>
    <w:multiLevelType w:val="hybridMultilevel"/>
    <w:tmpl w:val="8ABEFF40"/>
    <w:lvl w:ilvl="0" w:tplc="D88C0848">
      <w:start w:val="1"/>
      <w:numFmt w:val="bullet"/>
      <w:lvlText w:val=""/>
      <w:lvlJc w:val="left"/>
      <w:pPr>
        <w:ind w:left="823" w:hanging="361"/>
      </w:pPr>
      <w:rPr>
        <w:rFonts w:ascii="Symbol" w:eastAsia="Symbol" w:hAnsi="Symbol" w:cs="Symbol" w:hint="default"/>
        <w:w w:val="100"/>
        <w:sz w:val="22"/>
        <w:szCs w:val="22"/>
      </w:rPr>
    </w:lvl>
    <w:lvl w:ilvl="1" w:tplc="215639A6">
      <w:start w:val="1"/>
      <w:numFmt w:val="bullet"/>
      <w:lvlText w:val="•"/>
      <w:lvlJc w:val="left"/>
      <w:pPr>
        <w:ind w:left="1455" w:hanging="361"/>
      </w:pPr>
    </w:lvl>
    <w:lvl w:ilvl="2" w:tplc="27380A76">
      <w:start w:val="1"/>
      <w:numFmt w:val="bullet"/>
      <w:lvlText w:val="•"/>
      <w:lvlJc w:val="left"/>
      <w:pPr>
        <w:ind w:left="2090" w:hanging="361"/>
      </w:pPr>
    </w:lvl>
    <w:lvl w:ilvl="3" w:tplc="A6ACB0C4">
      <w:start w:val="1"/>
      <w:numFmt w:val="bullet"/>
      <w:lvlText w:val="•"/>
      <w:lvlJc w:val="left"/>
      <w:pPr>
        <w:ind w:left="2725" w:hanging="361"/>
      </w:pPr>
    </w:lvl>
    <w:lvl w:ilvl="4" w:tplc="E34A5070">
      <w:start w:val="1"/>
      <w:numFmt w:val="bullet"/>
      <w:lvlText w:val="•"/>
      <w:lvlJc w:val="left"/>
      <w:pPr>
        <w:ind w:left="3360" w:hanging="361"/>
      </w:pPr>
    </w:lvl>
    <w:lvl w:ilvl="5" w:tplc="33964830">
      <w:start w:val="1"/>
      <w:numFmt w:val="bullet"/>
      <w:lvlText w:val="•"/>
      <w:lvlJc w:val="left"/>
      <w:pPr>
        <w:ind w:left="3995" w:hanging="361"/>
      </w:pPr>
    </w:lvl>
    <w:lvl w:ilvl="6" w:tplc="A6ACA6E6">
      <w:start w:val="1"/>
      <w:numFmt w:val="bullet"/>
      <w:lvlText w:val="•"/>
      <w:lvlJc w:val="left"/>
      <w:pPr>
        <w:ind w:left="4630" w:hanging="361"/>
      </w:pPr>
    </w:lvl>
    <w:lvl w:ilvl="7" w:tplc="511E7E6A">
      <w:start w:val="1"/>
      <w:numFmt w:val="bullet"/>
      <w:lvlText w:val="•"/>
      <w:lvlJc w:val="left"/>
      <w:pPr>
        <w:ind w:left="5265" w:hanging="361"/>
      </w:pPr>
    </w:lvl>
    <w:lvl w:ilvl="8" w:tplc="21704396">
      <w:start w:val="1"/>
      <w:numFmt w:val="bullet"/>
      <w:lvlText w:val="•"/>
      <w:lvlJc w:val="left"/>
      <w:pPr>
        <w:ind w:left="5900" w:hanging="361"/>
      </w:pPr>
    </w:lvl>
  </w:abstractNum>
  <w:abstractNum w:abstractNumId="22" w15:restartNumberingAfterBreak="0">
    <w:nsid w:val="4E462301"/>
    <w:multiLevelType w:val="hybridMultilevel"/>
    <w:tmpl w:val="22C0ACAC"/>
    <w:lvl w:ilvl="0" w:tplc="C91CB56A">
      <w:start w:val="1"/>
      <w:numFmt w:val="bullet"/>
      <w:lvlText w:val=""/>
      <w:lvlJc w:val="left"/>
      <w:pPr>
        <w:ind w:left="823" w:hanging="361"/>
      </w:pPr>
      <w:rPr>
        <w:rFonts w:ascii="Symbol" w:eastAsia="Symbol" w:hAnsi="Symbol" w:cs="Symbol" w:hint="default"/>
        <w:w w:val="100"/>
        <w:sz w:val="22"/>
        <w:szCs w:val="22"/>
      </w:rPr>
    </w:lvl>
    <w:lvl w:ilvl="1" w:tplc="457C39C4">
      <w:start w:val="1"/>
      <w:numFmt w:val="bullet"/>
      <w:lvlText w:val="•"/>
      <w:lvlJc w:val="left"/>
      <w:pPr>
        <w:ind w:left="1455" w:hanging="361"/>
      </w:pPr>
    </w:lvl>
    <w:lvl w:ilvl="2" w:tplc="9438A91A">
      <w:start w:val="1"/>
      <w:numFmt w:val="bullet"/>
      <w:lvlText w:val="•"/>
      <w:lvlJc w:val="left"/>
      <w:pPr>
        <w:ind w:left="2090" w:hanging="361"/>
      </w:pPr>
    </w:lvl>
    <w:lvl w:ilvl="3" w:tplc="D074A160">
      <w:start w:val="1"/>
      <w:numFmt w:val="bullet"/>
      <w:lvlText w:val="•"/>
      <w:lvlJc w:val="left"/>
      <w:pPr>
        <w:ind w:left="2725" w:hanging="361"/>
      </w:pPr>
    </w:lvl>
    <w:lvl w:ilvl="4" w:tplc="5B9E2198">
      <w:start w:val="1"/>
      <w:numFmt w:val="bullet"/>
      <w:lvlText w:val="•"/>
      <w:lvlJc w:val="left"/>
      <w:pPr>
        <w:ind w:left="3360" w:hanging="361"/>
      </w:pPr>
    </w:lvl>
    <w:lvl w:ilvl="5" w:tplc="0FE409D8">
      <w:start w:val="1"/>
      <w:numFmt w:val="bullet"/>
      <w:lvlText w:val="•"/>
      <w:lvlJc w:val="left"/>
      <w:pPr>
        <w:ind w:left="3995" w:hanging="361"/>
      </w:pPr>
    </w:lvl>
    <w:lvl w:ilvl="6" w:tplc="20AE1316">
      <w:start w:val="1"/>
      <w:numFmt w:val="bullet"/>
      <w:lvlText w:val="•"/>
      <w:lvlJc w:val="left"/>
      <w:pPr>
        <w:ind w:left="4630" w:hanging="361"/>
      </w:pPr>
    </w:lvl>
    <w:lvl w:ilvl="7" w:tplc="88D4CCBE">
      <w:start w:val="1"/>
      <w:numFmt w:val="bullet"/>
      <w:lvlText w:val="•"/>
      <w:lvlJc w:val="left"/>
      <w:pPr>
        <w:ind w:left="5265" w:hanging="361"/>
      </w:pPr>
    </w:lvl>
    <w:lvl w:ilvl="8" w:tplc="50E4D282">
      <w:start w:val="1"/>
      <w:numFmt w:val="bullet"/>
      <w:lvlText w:val="•"/>
      <w:lvlJc w:val="left"/>
      <w:pPr>
        <w:ind w:left="5900" w:hanging="361"/>
      </w:pPr>
    </w:lvl>
  </w:abstractNum>
  <w:abstractNum w:abstractNumId="23" w15:restartNumberingAfterBreak="0">
    <w:nsid w:val="587E30CA"/>
    <w:multiLevelType w:val="hybridMultilevel"/>
    <w:tmpl w:val="EABCC9D0"/>
    <w:lvl w:ilvl="0" w:tplc="CA1052CE">
      <w:start w:val="1"/>
      <w:numFmt w:val="bullet"/>
      <w:lvlText w:val=""/>
      <w:lvlJc w:val="left"/>
      <w:pPr>
        <w:ind w:left="823" w:hanging="361"/>
      </w:pPr>
      <w:rPr>
        <w:rFonts w:ascii="Symbol" w:eastAsia="Symbol" w:hAnsi="Symbol" w:cs="Symbol" w:hint="default"/>
        <w:w w:val="100"/>
        <w:sz w:val="22"/>
        <w:szCs w:val="22"/>
      </w:rPr>
    </w:lvl>
    <w:lvl w:ilvl="1" w:tplc="2146036C">
      <w:start w:val="1"/>
      <w:numFmt w:val="bullet"/>
      <w:lvlText w:val="•"/>
      <w:lvlJc w:val="left"/>
      <w:pPr>
        <w:ind w:left="1455" w:hanging="361"/>
      </w:pPr>
    </w:lvl>
    <w:lvl w:ilvl="2" w:tplc="81DA0F1C">
      <w:start w:val="1"/>
      <w:numFmt w:val="bullet"/>
      <w:lvlText w:val="•"/>
      <w:lvlJc w:val="left"/>
      <w:pPr>
        <w:ind w:left="2090" w:hanging="361"/>
      </w:pPr>
    </w:lvl>
    <w:lvl w:ilvl="3" w:tplc="1436D306">
      <w:start w:val="1"/>
      <w:numFmt w:val="bullet"/>
      <w:lvlText w:val="•"/>
      <w:lvlJc w:val="left"/>
      <w:pPr>
        <w:ind w:left="2725" w:hanging="361"/>
      </w:pPr>
    </w:lvl>
    <w:lvl w:ilvl="4" w:tplc="0D4EBA80">
      <w:start w:val="1"/>
      <w:numFmt w:val="bullet"/>
      <w:lvlText w:val="•"/>
      <w:lvlJc w:val="left"/>
      <w:pPr>
        <w:ind w:left="3360" w:hanging="361"/>
      </w:pPr>
    </w:lvl>
    <w:lvl w:ilvl="5" w:tplc="35C42A3E">
      <w:start w:val="1"/>
      <w:numFmt w:val="bullet"/>
      <w:lvlText w:val="•"/>
      <w:lvlJc w:val="left"/>
      <w:pPr>
        <w:ind w:left="3995" w:hanging="361"/>
      </w:pPr>
    </w:lvl>
    <w:lvl w:ilvl="6" w:tplc="E36AF1EA">
      <w:start w:val="1"/>
      <w:numFmt w:val="bullet"/>
      <w:lvlText w:val="•"/>
      <w:lvlJc w:val="left"/>
      <w:pPr>
        <w:ind w:left="4630" w:hanging="361"/>
      </w:pPr>
    </w:lvl>
    <w:lvl w:ilvl="7" w:tplc="4906F09A">
      <w:start w:val="1"/>
      <w:numFmt w:val="bullet"/>
      <w:lvlText w:val="•"/>
      <w:lvlJc w:val="left"/>
      <w:pPr>
        <w:ind w:left="5265" w:hanging="361"/>
      </w:pPr>
    </w:lvl>
    <w:lvl w:ilvl="8" w:tplc="CB46BFA2">
      <w:start w:val="1"/>
      <w:numFmt w:val="bullet"/>
      <w:lvlText w:val="•"/>
      <w:lvlJc w:val="left"/>
      <w:pPr>
        <w:ind w:left="5900" w:hanging="361"/>
      </w:pPr>
    </w:lvl>
  </w:abstractNum>
  <w:abstractNum w:abstractNumId="24" w15:restartNumberingAfterBreak="0">
    <w:nsid w:val="5B3970E3"/>
    <w:multiLevelType w:val="hybridMultilevel"/>
    <w:tmpl w:val="03C28DAE"/>
    <w:lvl w:ilvl="0" w:tplc="F104BE4C">
      <w:start w:val="1"/>
      <w:numFmt w:val="bullet"/>
      <w:lvlText w:val=""/>
      <w:lvlJc w:val="left"/>
      <w:pPr>
        <w:ind w:left="823" w:hanging="361"/>
      </w:pPr>
      <w:rPr>
        <w:rFonts w:ascii="Symbol" w:eastAsia="Symbol" w:hAnsi="Symbol" w:cs="Symbol" w:hint="default"/>
        <w:w w:val="100"/>
        <w:sz w:val="22"/>
        <w:szCs w:val="22"/>
      </w:rPr>
    </w:lvl>
    <w:lvl w:ilvl="1" w:tplc="EE5CEBC0">
      <w:start w:val="1"/>
      <w:numFmt w:val="bullet"/>
      <w:lvlText w:val="•"/>
      <w:lvlJc w:val="left"/>
      <w:pPr>
        <w:ind w:left="1455" w:hanging="361"/>
      </w:pPr>
    </w:lvl>
    <w:lvl w:ilvl="2" w:tplc="AFE0D44C">
      <w:start w:val="1"/>
      <w:numFmt w:val="bullet"/>
      <w:lvlText w:val="•"/>
      <w:lvlJc w:val="left"/>
      <w:pPr>
        <w:ind w:left="2090" w:hanging="361"/>
      </w:pPr>
    </w:lvl>
    <w:lvl w:ilvl="3" w:tplc="067AEAA4">
      <w:start w:val="1"/>
      <w:numFmt w:val="bullet"/>
      <w:lvlText w:val="•"/>
      <w:lvlJc w:val="left"/>
      <w:pPr>
        <w:ind w:left="2725" w:hanging="361"/>
      </w:pPr>
    </w:lvl>
    <w:lvl w:ilvl="4" w:tplc="2AE27476">
      <w:start w:val="1"/>
      <w:numFmt w:val="bullet"/>
      <w:lvlText w:val="•"/>
      <w:lvlJc w:val="left"/>
      <w:pPr>
        <w:ind w:left="3360" w:hanging="361"/>
      </w:pPr>
    </w:lvl>
    <w:lvl w:ilvl="5" w:tplc="75BC1436">
      <w:start w:val="1"/>
      <w:numFmt w:val="bullet"/>
      <w:lvlText w:val="•"/>
      <w:lvlJc w:val="left"/>
      <w:pPr>
        <w:ind w:left="3995" w:hanging="361"/>
      </w:pPr>
    </w:lvl>
    <w:lvl w:ilvl="6" w:tplc="9814DCAC">
      <w:start w:val="1"/>
      <w:numFmt w:val="bullet"/>
      <w:lvlText w:val="•"/>
      <w:lvlJc w:val="left"/>
      <w:pPr>
        <w:ind w:left="4630" w:hanging="361"/>
      </w:pPr>
    </w:lvl>
    <w:lvl w:ilvl="7" w:tplc="70A8636C">
      <w:start w:val="1"/>
      <w:numFmt w:val="bullet"/>
      <w:lvlText w:val="•"/>
      <w:lvlJc w:val="left"/>
      <w:pPr>
        <w:ind w:left="5265" w:hanging="361"/>
      </w:pPr>
    </w:lvl>
    <w:lvl w:ilvl="8" w:tplc="8452CCD6">
      <w:start w:val="1"/>
      <w:numFmt w:val="bullet"/>
      <w:lvlText w:val="•"/>
      <w:lvlJc w:val="left"/>
      <w:pPr>
        <w:ind w:left="5900" w:hanging="361"/>
      </w:pPr>
    </w:lvl>
  </w:abstractNum>
  <w:abstractNum w:abstractNumId="25" w15:restartNumberingAfterBreak="0">
    <w:nsid w:val="5BD71C77"/>
    <w:multiLevelType w:val="hybridMultilevel"/>
    <w:tmpl w:val="954A9B9C"/>
    <w:lvl w:ilvl="0" w:tplc="4F1A2920">
      <w:start w:val="1"/>
      <w:numFmt w:val="bullet"/>
      <w:lvlText w:val=""/>
      <w:lvlJc w:val="left"/>
      <w:pPr>
        <w:ind w:left="823" w:hanging="361"/>
      </w:pPr>
      <w:rPr>
        <w:rFonts w:ascii="Symbol" w:eastAsia="Symbol" w:hAnsi="Symbol" w:cs="Symbol" w:hint="default"/>
        <w:w w:val="100"/>
        <w:sz w:val="22"/>
        <w:szCs w:val="22"/>
      </w:rPr>
    </w:lvl>
    <w:lvl w:ilvl="1" w:tplc="39AE4F66">
      <w:start w:val="1"/>
      <w:numFmt w:val="bullet"/>
      <w:lvlText w:val="•"/>
      <w:lvlJc w:val="left"/>
      <w:pPr>
        <w:ind w:left="1455" w:hanging="361"/>
      </w:pPr>
    </w:lvl>
    <w:lvl w:ilvl="2" w:tplc="95882D44">
      <w:start w:val="1"/>
      <w:numFmt w:val="bullet"/>
      <w:lvlText w:val="•"/>
      <w:lvlJc w:val="left"/>
      <w:pPr>
        <w:ind w:left="2090" w:hanging="361"/>
      </w:pPr>
    </w:lvl>
    <w:lvl w:ilvl="3" w:tplc="CF36E1DA">
      <w:start w:val="1"/>
      <w:numFmt w:val="bullet"/>
      <w:lvlText w:val="•"/>
      <w:lvlJc w:val="left"/>
      <w:pPr>
        <w:ind w:left="2725" w:hanging="361"/>
      </w:pPr>
    </w:lvl>
    <w:lvl w:ilvl="4" w:tplc="08EEFB84">
      <w:start w:val="1"/>
      <w:numFmt w:val="bullet"/>
      <w:lvlText w:val="•"/>
      <w:lvlJc w:val="left"/>
      <w:pPr>
        <w:ind w:left="3360" w:hanging="361"/>
      </w:pPr>
    </w:lvl>
    <w:lvl w:ilvl="5" w:tplc="B1E2BBFA">
      <w:start w:val="1"/>
      <w:numFmt w:val="bullet"/>
      <w:lvlText w:val="•"/>
      <w:lvlJc w:val="left"/>
      <w:pPr>
        <w:ind w:left="3995" w:hanging="361"/>
      </w:pPr>
    </w:lvl>
    <w:lvl w:ilvl="6" w:tplc="0174079A">
      <w:start w:val="1"/>
      <w:numFmt w:val="bullet"/>
      <w:lvlText w:val="•"/>
      <w:lvlJc w:val="left"/>
      <w:pPr>
        <w:ind w:left="4630" w:hanging="361"/>
      </w:pPr>
    </w:lvl>
    <w:lvl w:ilvl="7" w:tplc="D81669BE">
      <w:start w:val="1"/>
      <w:numFmt w:val="bullet"/>
      <w:lvlText w:val="•"/>
      <w:lvlJc w:val="left"/>
      <w:pPr>
        <w:ind w:left="5265" w:hanging="361"/>
      </w:pPr>
    </w:lvl>
    <w:lvl w:ilvl="8" w:tplc="3C60BBBC">
      <w:start w:val="1"/>
      <w:numFmt w:val="bullet"/>
      <w:lvlText w:val="•"/>
      <w:lvlJc w:val="left"/>
      <w:pPr>
        <w:ind w:left="5900" w:hanging="361"/>
      </w:pPr>
    </w:lvl>
  </w:abstractNum>
  <w:abstractNum w:abstractNumId="26" w15:restartNumberingAfterBreak="0">
    <w:nsid w:val="5CA3254D"/>
    <w:multiLevelType w:val="hybridMultilevel"/>
    <w:tmpl w:val="6E8C6612"/>
    <w:lvl w:ilvl="0" w:tplc="31CA73FC">
      <w:start w:val="1"/>
      <w:numFmt w:val="bullet"/>
      <w:lvlText w:val=""/>
      <w:lvlJc w:val="left"/>
      <w:pPr>
        <w:ind w:left="823" w:hanging="361"/>
      </w:pPr>
      <w:rPr>
        <w:rFonts w:ascii="Symbol" w:eastAsia="Symbol" w:hAnsi="Symbol" w:cs="Symbol" w:hint="default"/>
        <w:w w:val="100"/>
        <w:sz w:val="22"/>
        <w:szCs w:val="22"/>
      </w:rPr>
    </w:lvl>
    <w:lvl w:ilvl="1" w:tplc="16DA28B0">
      <w:start w:val="1"/>
      <w:numFmt w:val="bullet"/>
      <w:lvlText w:val="•"/>
      <w:lvlJc w:val="left"/>
      <w:pPr>
        <w:ind w:left="1455" w:hanging="361"/>
      </w:pPr>
    </w:lvl>
    <w:lvl w:ilvl="2" w:tplc="70DAE796">
      <w:start w:val="1"/>
      <w:numFmt w:val="bullet"/>
      <w:lvlText w:val="•"/>
      <w:lvlJc w:val="left"/>
      <w:pPr>
        <w:ind w:left="2090" w:hanging="361"/>
      </w:pPr>
    </w:lvl>
    <w:lvl w:ilvl="3" w:tplc="17FA2096">
      <w:start w:val="1"/>
      <w:numFmt w:val="bullet"/>
      <w:lvlText w:val="•"/>
      <w:lvlJc w:val="left"/>
      <w:pPr>
        <w:ind w:left="2725" w:hanging="361"/>
      </w:pPr>
    </w:lvl>
    <w:lvl w:ilvl="4" w:tplc="891ED03A">
      <w:start w:val="1"/>
      <w:numFmt w:val="bullet"/>
      <w:lvlText w:val="•"/>
      <w:lvlJc w:val="left"/>
      <w:pPr>
        <w:ind w:left="3360" w:hanging="361"/>
      </w:pPr>
    </w:lvl>
    <w:lvl w:ilvl="5" w:tplc="E816514C">
      <w:start w:val="1"/>
      <w:numFmt w:val="bullet"/>
      <w:lvlText w:val="•"/>
      <w:lvlJc w:val="left"/>
      <w:pPr>
        <w:ind w:left="3995" w:hanging="361"/>
      </w:pPr>
    </w:lvl>
    <w:lvl w:ilvl="6" w:tplc="4AAE8BE8">
      <w:start w:val="1"/>
      <w:numFmt w:val="bullet"/>
      <w:lvlText w:val="•"/>
      <w:lvlJc w:val="left"/>
      <w:pPr>
        <w:ind w:left="4630" w:hanging="361"/>
      </w:pPr>
    </w:lvl>
    <w:lvl w:ilvl="7" w:tplc="C872407A">
      <w:start w:val="1"/>
      <w:numFmt w:val="bullet"/>
      <w:lvlText w:val="•"/>
      <w:lvlJc w:val="left"/>
      <w:pPr>
        <w:ind w:left="5265" w:hanging="361"/>
      </w:pPr>
    </w:lvl>
    <w:lvl w:ilvl="8" w:tplc="D61EE04E">
      <w:start w:val="1"/>
      <w:numFmt w:val="bullet"/>
      <w:lvlText w:val="•"/>
      <w:lvlJc w:val="left"/>
      <w:pPr>
        <w:ind w:left="5900" w:hanging="361"/>
      </w:pPr>
    </w:lvl>
  </w:abstractNum>
  <w:abstractNum w:abstractNumId="27" w15:restartNumberingAfterBreak="0">
    <w:nsid w:val="5EBC10C7"/>
    <w:multiLevelType w:val="hybridMultilevel"/>
    <w:tmpl w:val="BE38F23A"/>
    <w:lvl w:ilvl="0" w:tplc="4F56F6F8">
      <w:start w:val="1"/>
      <w:numFmt w:val="bullet"/>
      <w:lvlText w:val=""/>
      <w:lvlJc w:val="left"/>
      <w:pPr>
        <w:ind w:left="823" w:hanging="361"/>
      </w:pPr>
      <w:rPr>
        <w:rFonts w:ascii="Symbol" w:eastAsia="Symbol" w:hAnsi="Symbol" w:cs="Symbol" w:hint="default"/>
        <w:w w:val="100"/>
        <w:sz w:val="22"/>
        <w:szCs w:val="22"/>
      </w:rPr>
    </w:lvl>
    <w:lvl w:ilvl="1" w:tplc="3F1EDF82">
      <w:start w:val="1"/>
      <w:numFmt w:val="bullet"/>
      <w:lvlText w:val="•"/>
      <w:lvlJc w:val="left"/>
      <w:pPr>
        <w:ind w:left="1455" w:hanging="361"/>
      </w:pPr>
    </w:lvl>
    <w:lvl w:ilvl="2" w:tplc="27BE256A">
      <w:start w:val="1"/>
      <w:numFmt w:val="bullet"/>
      <w:lvlText w:val="•"/>
      <w:lvlJc w:val="left"/>
      <w:pPr>
        <w:ind w:left="2090" w:hanging="361"/>
      </w:pPr>
    </w:lvl>
    <w:lvl w:ilvl="3" w:tplc="A978F4FE">
      <w:start w:val="1"/>
      <w:numFmt w:val="bullet"/>
      <w:lvlText w:val="•"/>
      <w:lvlJc w:val="left"/>
      <w:pPr>
        <w:ind w:left="2725" w:hanging="361"/>
      </w:pPr>
    </w:lvl>
    <w:lvl w:ilvl="4" w:tplc="4ADA1DC0">
      <w:start w:val="1"/>
      <w:numFmt w:val="bullet"/>
      <w:lvlText w:val="•"/>
      <w:lvlJc w:val="left"/>
      <w:pPr>
        <w:ind w:left="3360" w:hanging="361"/>
      </w:pPr>
    </w:lvl>
    <w:lvl w:ilvl="5" w:tplc="A286A12C">
      <w:start w:val="1"/>
      <w:numFmt w:val="bullet"/>
      <w:lvlText w:val="•"/>
      <w:lvlJc w:val="left"/>
      <w:pPr>
        <w:ind w:left="3995" w:hanging="361"/>
      </w:pPr>
    </w:lvl>
    <w:lvl w:ilvl="6" w:tplc="B35E9DA0">
      <w:start w:val="1"/>
      <w:numFmt w:val="bullet"/>
      <w:lvlText w:val="•"/>
      <w:lvlJc w:val="left"/>
      <w:pPr>
        <w:ind w:left="4630" w:hanging="361"/>
      </w:pPr>
    </w:lvl>
    <w:lvl w:ilvl="7" w:tplc="8458B5F0">
      <w:start w:val="1"/>
      <w:numFmt w:val="bullet"/>
      <w:lvlText w:val="•"/>
      <w:lvlJc w:val="left"/>
      <w:pPr>
        <w:ind w:left="5265" w:hanging="361"/>
      </w:pPr>
    </w:lvl>
    <w:lvl w:ilvl="8" w:tplc="5F8A9436">
      <w:start w:val="1"/>
      <w:numFmt w:val="bullet"/>
      <w:lvlText w:val="•"/>
      <w:lvlJc w:val="left"/>
      <w:pPr>
        <w:ind w:left="5900" w:hanging="361"/>
      </w:pPr>
    </w:lvl>
  </w:abstractNum>
  <w:abstractNum w:abstractNumId="28" w15:restartNumberingAfterBreak="0">
    <w:nsid w:val="60D061BF"/>
    <w:multiLevelType w:val="hybridMultilevel"/>
    <w:tmpl w:val="3E06C5F8"/>
    <w:lvl w:ilvl="0" w:tplc="479CA0DA">
      <w:start w:val="1"/>
      <w:numFmt w:val="bullet"/>
      <w:lvlText w:val=""/>
      <w:lvlJc w:val="left"/>
      <w:pPr>
        <w:ind w:left="823" w:hanging="361"/>
      </w:pPr>
      <w:rPr>
        <w:rFonts w:ascii="Symbol" w:eastAsia="Symbol" w:hAnsi="Symbol" w:cs="Symbol" w:hint="default"/>
        <w:w w:val="100"/>
        <w:sz w:val="22"/>
        <w:szCs w:val="22"/>
      </w:rPr>
    </w:lvl>
    <w:lvl w:ilvl="1" w:tplc="54804CB6">
      <w:start w:val="1"/>
      <w:numFmt w:val="bullet"/>
      <w:lvlText w:val="•"/>
      <w:lvlJc w:val="left"/>
      <w:pPr>
        <w:ind w:left="1455" w:hanging="361"/>
      </w:pPr>
    </w:lvl>
    <w:lvl w:ilvl="2" w:tplc="35CEA5F8">
      <w:start w:val="1"/>
      <w:numFmt w:val="bullet"/>
      <w:lvlText w:val="•"/>
      <w:lvlJc w:val="left"/>
      <w:pPr>
        <w:ind w:left="2090" w:hanging="361"/>
      </w:pPr>
    </w:lvl>
    <w:lvl w:ilvl="3" w:tplc="A50EAA14">
      <w:start w:val="1"/>
      <w:numFmt w:val="bullet"/>
      <w:lvlText w:val="•"/>
      <w:lvlJc w:val="left"/>
      <w:pPr>
        <w:ind w:left="2725" w:hanging="361"/>
      </w:pPr>
    </w:lvl>
    <w:lvl w:ilvl="4" w:tplc="3298586A">
      <w:start w:val="1"/>
      <w:numFmt w:val="bullet"/>
      <w:lvlText w:val="•"/>
      <w:lvlJc w:val="left"/>
      <w:pPr>
        <w:ind w:left="3360" w:hanging="361"/>
      </w:pPr>
    </w:lvl>
    <w:lvl w:ilvl="5" w:tplc="52CE3C76">
      <w:start w:val="1"/>
      <w:numFmt w:val="bullet"/>
      <w:lvlText w:val="•"/>
      <w:lvlJc w:val="left"/>
      <w:pPr>
        <w:ind w:left="3995" w:hanging="361"/>
      </w:pPr>
    </w:lvl>
    <w:lvl w:ilvl="6" w:tplc="FFA40284">
      <w:start w:val="1"/>
      <w:numFmt w:val="bullet"/>
      <w:lvlText w:val="•"/>
      <w:lvlJc w:val="left"/>
      <w:pPr>
        <w:ind w:left="4630" w:hanging="361"/>
      </w:pPr>
    </w:lvl>
    <w:lvl w:ilvl="7" w:tplc="BF4A167E">
      <w:start w:val="1"/>
      <w:numFmt w:val="bullet"/>
      <w:lvlText w:val="•"/>
      <w:lvlJc w:val="left"/>
      <w:pPr>
        <w:ind w:left="5265" w:hanging="361"/>
      </w:pPr>
    </w:lvl>
    <w:lvl w:ilvl="8" w:tplc="2BC2FB32">
      <w:start w:val="1"/>
      <w:numFmt w:val="bullet"/>
      <w:lvlText w:val="•"/>
      <w:lvlJc w:val="left"/>
      <w:pPr>
        <w:ind w:left="5900" w:hanging="361"/>
      </w:pPr>
    </w:lvl>
  </w:abstractNum>
  <w:abstractNum w:abstractNumId="29" w15:restartNumberingAfterBreak="0">
    <w:nsid w:val="61F70050"/>
    <w:multiLevelType w:val="hybridMultilevel"/>
    <w:tmpl w:val="71BC9636"/>
    <w:lvl w:ilvl="0" w:tplc="2D125D34">
      <w:start w:val="1"/>
      <w:numFmt w:val="bullet"/>
      <w:lvlText w:val=""/>
      <w:lvlJc w:val="left"/>
      <w:pPr>
        <w:ind w:left="823" w:hanging="361"/>
      </w:pPr>
      <w:rPr>
        <w:rFonts w:ascii="Symbol" w:eastAsia="Symbol" w:hAnsi="Symbol" w:cs="Symbol" w:hint="default"/>
        <w:w w:val="100"/>
        <w:sz w:val="22"/>
        <w:szCs w:val="22"/>
      </w:rPr>
    </w:lvl>
    <w:lvl w:ilvl="1" w:tplc="1F8A60EA">
      <w:start w:val="1"/>
      <w:numFmt w:val="bullet"/>
      <w:lvlText w:val="•"/>
      <w:lvlJc w:val="left"/>
      <w:pPr>
        <w:ind w:left="1455" w:hanging="361"/>
      </w:pPr>
    </w:lvl>
    <w:lvl w:ilvl="2" w:tplc="809AFFD6">
      <w:start w:val="1"/>
      <w:numFmt w:val="bullet"/>
      <w:lvlText w:val="•"/>
      <w:lvlJc w:val="left"/>
      <w:pPr>
        <w:ind w:left="2090" w:hanging="361"/>
      </w:pPr>
    </w:lvl>
    <w:lvl w:ilvl="3" w:tplc="5470B37A">
      <w:start w:val="1"/>
      <w:numFmt w:val="bullet"/>
      <w:lvlText w:val="•"/>
      <w:lvlJc w:val="left"/>
      <w:pPr>
        <w:ind w:left="2725" w:hanging="361"/>
      </w:pPr>
    </w:lvl>
    <w:lvl w:ilvl="4" w:tplc="CF766818">
      <w:start w:val="1"/>
      <w:numFmt w:val="bullet"/>
      <w:lvlText w:val="•"/>
      <w:lvlJc w:val="left"/>
      <w:pPr>
        <w:ind w:left="3360" w:hanging="361"/>
      </w:pPr>
    </w:lvl>
    <w:lvl w:ilvl="5" w:tplc="CAD00794">
      <w:start w:val="1"/>
      <w:numFmt w:val="bullet"/>
      <w:lvlText w:val="•"/>
      <w:lvlJc w:val="left"/>
      <w:pPr>
        <w:ind w:left="3995" w:hanging="361"/>
      </w:pPr>
    </w:lvl>
    <w:lvl w:ilvl="6" w:tplc="12409016">
      <w:start w:val="1"/>
      <w:numFmt w:val="bullet"/>
      <w:lvlText w:val="•"/>
      <w:lvlJc w:val="left"/>
      <w:pPr>
        <w:ind w:left="4630" w:hanging="361"/>
      </w:pPr>
    </w:lvl>
    <w:lvl w:ilvl="7" w:tplc="1958A7B8">
      <w:start w:val="1"/>
      <w:numFmt w:val="bullet"/>
      <w:lvlText w:val="•"/>
      <w:lvlJc w:val="left"/>
      <w:pPr>
        <w:ind w:left="5265" w:hanging="361"/>
      </w:pPr>
    </w:lvl>
    <w:lvl w:ilvl="8" w:tplc="B9743F3C">
      <w:start w:val="1"/>
      <w:numFmt w:val="bullet"/>
      <w:lvlText w:val="•"/>
      <w:lvlJc w:val="left"/>
      <w:pPr>
        <w:ind w:left="5900" w:hanging="361"/>
      </w:pPr>
    </w:lvl>
  </w:abstractNum>
  <w:abstractNum w:abstractNumId="30" w15:restartNumberingAfterBreak="0">
    <w:nsid w:val="64997D5F"/>
    <w:multiLevelType w:val="hybridMultilevel"/>
    <w:tmpl w:val="FA681628"/>
    <w:lvl w:ilvl="0" w:tplc="53B016EC">
      <w:start w:val="1"/>
      <w:numFmt w:val="bullet"/>
      <w:lvlText w:val=""/>
      <w:lvlJc w:val="left"/>
      <w:pPr>
        <w:ind w:left="823" w:hanging="361"/>
      </w:pPr>
      <w:rPr>
        <w:rFonts w:ascii="Symbol" w:eastAsia="Symbol" w:hAnsi="Symbol" w:cs="Symbol" w:hint="default"/>
        <w:w w:val="100"/>
        <w:sz w:val="22"/>
        <w:szCs w:val="22"/>
      </w:rPr>
    </w:lvl>
    <w:lvl w:ilvl="1" w:tplc="B0E027BE">
      <w:start w:val="1"/>
      <w:numFmt w:val="bullet"/>
      <w:lvlText w:val="•"/>
      <w:lvlJc w:val="left"/>
      <w:pPr>
        <w:ind w:left="1455" w:hanging="361"/>
      </w:pPr>
    </w:lvl>
    <w:lvl w:ilvl="2" w:tplc="239EB020">
      <w:start w:val="1"/>
      <w:numFmt w:val="bullet"/>
      <w:lvlText w:val="•"/>
      <w:lvlJc w:val="left"/>
      <w:pPr>
        <w:ind w:left="2090" w:hanging="361"/>
      </w:pPr>
    </w:lvl>
    <w:lvl w:ilvl="3" w:tplc="268AD82E">
      <w:start w:val="1"/>
      <w:numFmt w:val="bullet"/>
      <w:lvlText w:val="•"/>
      <w:lvlJc w:val="left"/>
      <w:pPr>
        <w:ind w:left="2725" w:hanging="361"/>
      </w:pPr>
    </w:lvl>
    <w:lvl w:ilvl="4" w:tplc="1B6EBB00">
      <w:start w:val="1"/>
      <w:numFmt w:val="bullet"/>
      <w:lvlText w:val="•"/>
      <w:lvlJc w:val="left"/>
      <w:pPr>
        <w:ind w:left="3360" w:hanging="361"/>
      </w:pPr>
    </w:lvl>
    <w:lvl w:ilvl="5" w:tplc="8B1A011E">
      <w:start w:val="1"/>
      <w:numFmt w:val="bullet"/>
      <w:lvlText w:val="•"/>
      <w:lvlJc w:val="left"/>
      <w:pPr>
        <w:ind w:left="3995" w:hanging="361"/>
      </w:pPr>
    </w:lvl>
    <w:lvl w:ilvl="6" w:tplc="2BC0A982">
      <w:start w:val="1"/>
      <w:numFmt w:val="bullet"/>
      <w:lvlText w:val="•"/>
      <w:lvlJc w:val="left"/>
      <w:pPr>
        <w:ind w:left="4630" w:hanging="361"/>
      </w:pPr>
    </w:lvl>
    <w:lvl w:ilvl="7" w:tplc="51FA5B08">
      <w:start w:val="1"/>
      <w:numFmt w:val="bullet"/>
      <w:lvlText w:val="•"/>
      <w:lvlJc w:val="left"/>
      <w:pPr>
        <w:ind w:left="5265" w:hanging="361"/>
      </w:pPr>
    </w:lvl>
    <w:lvl w:ilvl="8" w:tplc="A6EC2400">
      <w:start w:val="1"/>
      <w:numFmt w:val="bullet"/>
      <w:lvlText w:val="•"/>
      <w:lvlJc w:val="left"/>
      <w:pPr>
        <w:ind w:left="5900" w:hanging="361"/>
      </w:pPr>
    </w:lvl>
  </w:abstractNum>
  <w:abstractNum w:abstractNumId="31" w15:restartNumberingAfterBreak="0">
    <w:nsid w:val="6874089A"/>
    <w:multiLevelType w:val="hybridMultilevel"/>
    <w:tmpl w:val="4DE264FC"/>
    <w:lvl w:ilvl="0" w:tplc="74068A66">
      <w:start w:val="1"/>
      <w:numFmt w:val="bullet"/>
      <w:lvlText w:val=""/>
      <w:lvlJc w:val="left"/>
      <w:pPr>
        <w:ind w:left="823" w:hanging="361"/>
      </w:pPr>
      <w:rPr>
        <w:rFonts w:ascii="Symbol" w:eastAsia="Symbol" w:hAnsi="Symbol" w:cs="Symbol" w:hint="default"/>
        <w:w w:val="100"/>
        <w:sz w:val="22"/>
        <w:szCs w:val="22"/>
      </w:rPr>
    </w:lvl>
    <w:lvl w:ilvl="1" w:tplc="EC728636">
      <w:start w:val="1"/>
      <w:numFmt w:val="bullet"/>
      <w:lvlText w:val="•"/>
      <w:lvlJc w:val="left"/>
      <w:pPr>
        <w:ind w:left="1455" w:hanging="361"/>
      </w:pPr>
    </w:lvl>
    <w:lvl w:ilvl="2" w:tplc="59603DC6">
      <w:start w:val="1"/>
      <w:numFmt w:val="bullet"/>
      <w:lvlText w:val="•"/>
      <w:lvlJc w:val="left"/>
      <w:pPr>
        <w:ind w:left="2090" w:hanging="361"/>
      </w:pPr>
    </w:lvl>
    <w:lvl w:ilvl="3" w:tplc="5E56695C">
      <w:start w:val="1"/>
      <w:numFmt w:val="bullet"/>
      <w:lvlText w:val="•"/>
      <w:lvlJc w:val="left"/>
      <w:pPr>
        <w:ind w:left="2725" w:hanging="361"/>
      </w:pPr>
    </w:lvl>
    <w:lvl w:ilvl="4" w:tplc="54D27EFE">
      <w:start w:val="1"/>
      <w:numFmt w:val="bullet"/>
      <w:lvlText w:val="•"/>
      <w:lvlJc w:val="left"/>
      <w:pPr>
        <w:ind w:left="3360" w:hanging="361"/>
      </w:pPr>
    </w:lvl>
    <w:lvl w:ilvl="5" w:tplc="48B81704">
      <w:start w:val="1"/>
      <w:numFmt w:val="bullet"/>
      <w:lvlText w:val="•"/>
      <w:lvlJc w:val="left"/>
      <w:pPr>
        <w:ind w:left="3995" w:hanging="361"/>
      </w:pPr>
    </w:lvl>
    <w:lvl w:ilvl="6" w:tplc="7106596A">
      <w:start w:val="1"/>
      <w:numFmt w:val="bullet"/>
      <w:lvlText w:val="•"/>
      <w:lvlJc w:val="left"/>
      <w:pPr>
        <w:ind w:left="4630" w:hanging="361"/>
      </w:pPr>
    </w:lvl>
    <w:lvl w:ilvl="7" w:tplc="97FACF14">
      <w:start w:val="1"/>
      <w:numFmt w:val="bullet"/>
      <w:lvlText w:val="•"/>
      <w:lvlJc w:val="left"/>
      <w:pPr>
        <w:ind w:left="5265" w:hanging="361"/>
      </w:pPr>
    </w:lvl>
    <w:lvl w:ilvl="8" w:tplc="C39E0C92">
      <w:start w:val="1"/>
      <w:numFmt w:val="bullet"/>
      <w:lvlText w:val="•"/>
      <w:lvlJc w:val="left"/>
      <w:pPr>
        <w:ind w:left="5900" w:hanging="361"/>
      </w:pPr>
    </w:lvl>
  </w:abstractNum>
  <w:abstractNum w:abstractNumId="32" w15:restartNumberingAfterBreak="0">
    <w:nsid w:val="690F4489"/>
    <w:multiLevelType w:val="hybridMultilevel"/>
    <w:tmpl w:val="1CD0CE9E"/>
    <w:lvl w:ilvl="0" w:tplc="0EE84B30">
      <w:start w:val="1"/>
      <w:numFmt w:val="bullet"/>
      <w:lvlText w:val=""/>
      <w:lvlJc w:val="left"/>
      <w:pPr>
        <w:ind w:left="823" w:hanging="361"/>
      </w:pPr>
      <w:rPr>
        <w:rFonts w:ascii="Symbol" w:eastAsia="Symbol" w:hAnsi="Symbol" w:cs="Symbol" w:hint="default"/>
        <w:w w:val="100"/>
        <w:sz w:val="22"/>
        <w:szCs w:val="22"/>
      </w:rPr>
    </w:lvl>
    <w:lvl w:ilvl="1" w:tplc="C02CEBA0">
      <w:start w:val="1"/>
      <w:numFmt w:val="bullet"/>
      <w:lvlText w:val="•"/>
      <w:lvlJc w:val="left"/>
      <w:pPr>
        <w:ind w:left="1455" w:hanging="361"/>
      </w:pPr>
    </w:lvl>
    <w:lvl w:ilvl="2" w:tplc="20721230">
      <w:start w:val="1"/>
      <w:numFmt w:val="bullet"/>
      <w:lvlText w:val="•"/>
      <w:lvlJc w:val="left"/>
      <w:pPr>
        <w:ind w:left="2090" w:hanging="361"/>
      </w:pPr>
    </w:lvl>
    <w:lvl w:ilvl="3" w:tplc="4364A3DE">
      <w:start w:val="1"/>
      <w:numFmt w:val="bullet"/>
      <w:lvlText w:val="•"/>
      <w:lvlJc w:val="left"/>
      <w:pPr>
        <w:ind w:left="2725" w:hanging="361"/>
      </w:pPr>
    </w:lvl>
    <w:lvl w:ilvl="4" w:tplc="2F9277F2">
      <w:start w:val="1"/>
      <w:numFmt w:val="bullet"/>
      <w:lvlText w:val="•"/>
      <w:lvlJc w:val="left"/>
      <w:pPr>
        <w:ind w:left="3360" w:hanging="361"/>
      </w:pPr>
    </w:lvl>
    <w:lvl w:ilvl="5" w:tplc="1B46C5AA">
      <w:start w:val="1"/>
      <w:numFmt w:val="bullet"/>
      <w:lvlText w:val="•"/>
      <w:lvlJc w:val="left"/>
      <w:pPr>
        <w:ind w:left="3995" w:hanging="361"/>
      </w:pPr>
    </w:lvl>
    <w:lvl w:ilvl="6" w:tplc="87D0BC5C">
      <w:start w:val="1"/>
      <w:numFmt w:val="bullet"/>
      <w:lvlText w:val="•"/>
      <w:lvlJc w:val="left"/>
      <w:pPr>
        <w:ind w:left="4630" w:hanging="361"/>
      </w:pPr>
    </w:lvl>
    <w:lvl w:ilvl="7" w:tplc="BB2E7ACC">
      <w:start w:val="1"/>
      <w:numFmt w:val="bullet"/>
      <w:lvlText w:val="•"/>
      <w:lvlJc w:val="left"/>
      <w:pPr>
        <w:ind w:left="5265" w:hanging="361"/>
      </w:pPr>
    </w:lvl>
    <w:lvl w:ilvl="8" w:tplc="688C1FCE">
      <w:start w:val="1"/>
      <w:numFmt w:val="bullet"/>
      <w:lvlText w:val="•"/>
      <w:lvlJc w:val="left"/>
      <w:pPr>
        <w:ind w:left="5900" w:hanging="361"/>
      </w:pPr>
    </w:lvl>
  </w:abstractNum>
  <w:abstractNum w:abstractNumId="33" w15:restartNumberingAfterBreak="0">
    <w:nsid w:val="7B08272F"/>
    <w:multiLevelType w:val="hybridMultilevel"/>
    <w:tmpl w:val="FC9A5826"/>
    <w:lvl w:ilvl="0" w:tplc="1D4C779E">
      <w:start w:val="1"/>
      <w:numFmt w:val="bullet"/>
      <w:lvlText w:val=""/>
      <w:lvlJc w:val="left"/>
      <w:pPr>
        <w:ind w:left="823" w:hanging="361"/>
      </w:pPr>
      <w:rPr>
        <w:rFonts w:ascii="Symbol" w:eastAsia="Symbol" w:hAnsi="Symbol" w:cs="Symbol" w:hint="default"/>
        <w:w w:val="100"/>
        <w:sz w:val="22"/>
        <w:szCs w:val="22"/>
      </w:rPr>
    </w:lvl>
    <w:lvl w:ilvl="1" w:tplc="5E4CF44C">
      <w:start w:val="1"/>
      <w:numFmt w:val="bullet"/>
      <w:lvlText w:val="•"/>
      <w:lvlJc w:val="left"/>
      <w:pPr>
        <w:ind w:left="1455" w:hanging="361"/>
      </w:pPr>
    </w:lvl>
    <w:lvl w:ilvl="2" w:tplc="C04829D4">
      <w:start w:val="1"/>
      <w:numFmt w:val="bullet"/>
      <w:lvlText w:val="•"/>
      <w:lvlJc w:val="left"/>
      <w:pPr>
        <w:ind w:left="2090" w:hanging="361"/>
      </w:pPr>
    </w:lvl>
    <w:lvl w:ilvl="3" w:tplc="EDD0C202">
      <w:start w:val="1"/>
      <w:numFmt w:val="bullet"/>
      <w:lvlText w:val="•"/>
      <w:lvlJc w:val="left"/>
      <w:pPr>
        <w:ind w:left="2725" w:hanging="361"/>
      </w:pPr>
    </w:lvl>
    <w:lvl w:ilvl="4" w:tplc="46B6302C">
      <w:start w:val="1"/>
      <w:numFmt w:val="bullet"/>
      <w:lvlText w:val="•"/>
      <w:lvlJc w:val="left"/>
      <w:pPr>
        <w:ind w:left="3360" w:hanging="361"/>
      </w:pPr>
    </w:lvl>
    <w:lvl w:ilvl="5" w:tplc="68644528">
      <w:start w:val="1"/>
      <w:numFmt w:val="bullet"/>
      <w:lvlText w:val="•"/>
      <w:lvlJc w:val="left"/>
      <w:pPr>
        <w:ind w:left="3995" w:hanging="361"/>
      </w:pPr>
    </w:lvl>
    <w:lvl w:ilvl="6" w:tplc="78D041E0">
      <w:start w:val="1"/>
      <w:numFmt w:val="bullet"/>
      <w:lvlText w:val="•"/>
      <w:lvlJc w:val="left"/>
      <w:pPr>
        <w:ind w:left="4630" w:hanging="361"/>
      </w:pPr>
    </w:lvl>
    <w:lvl w:ilvl="7" w:tplc="9D7AED84">
      <w:start w:val="1"/>
      <w:numFmt w:val="bullet"/>
      <w:lvlText w:val="•"/>
      <w:lvlJc w:val="left"/>
      <w:pPr>
        <w:ind w:left="5265" w:hanging="361"/>
      </w:pPr>
    </w:lvl>
    <w:lvl w:ilvl="8" w:tplc="604482F4">
      <w:start w:val="1"/>
      <w:numFmt w:val="bullet"/>
      <w:lvlText w:val="•"/>
      <w:lvlJc w:val="left"/>
      <w:pPr>
        <w:ind w:left="5900" w:hanging="361"/>
      </w:pPr>
    </w:lvl>
  </w:abstractNum>
  <w:abstractNum w:abstractNumId="34" w15:restartNumberingAfterBreak="0">
    <w:nsid w:val="7D3A5CBB"/>
    <w:multiLevelType w:val="hybridMultilevel"/>
    <w:tmpl w:val="63BCAEA4"/>
    <w:lvl w:ilvl="0" w:tplc="53DE0258">
      <w:start w:val="1"/>
      <w:numFmt w:val="bullet"/>
      <w:lvlText w:val=""/>
      <w:lvlJc w:val="left"/>
      <w:pPr>
        <w:ind w:left="823" w:hanging="361"/>
      </w:pPr>
      <w:rPr>
        <w:rFonts w:ascii="Symbol" w:eastAsia="Symbol" w:hAnsi="Symbol" w:cs="Symbol" w:hint="default"/>
        <w:w w:val="100"/>
        <w:sz w:val="22"/>
        <w:szCs w:val="22"/>
      </w:rPr>
    </w:lvl>
    <w:lvl w:ilvl="1" w:tplc="28D85C94">
      <w:start w:val="1"/>
      <w:numFmt w:val="bullet"/>
      <w:lvlText w:val="•"/>
      <w:lvlJc w:val="left"/>
      <w:pPr>
        <w:ind w:left="1455" w:hanging="361"/>
      </w:pPr>
    </w:lvl>
    <w:lvl w:ilvl="2" w:tplc="0036901E">
      <w:start w:val="1"/>
      <w:numFmt w:val="bullet"/>
      <w:lvlText w:val="•"/>
      <w:lvlJc w:val="left"/>
      <w:pPr>
        <w:ind w:left="2090" w:hanging="361"/>
      </w:pPr>
    </w:lvl>
    <w:lvl w:ilvl="3" w:tplc="75F82FD0">
      <w:start w:val="1"/>
      <w:numFmt w:val="bullet"/>
      <w:lvlText w:val="•"/>
      <w:lvlJc w:val="left"/>
      <w:pPr>
        <w:ind w:left="2725" w:hanging="361"/>
      </w:pPr>
    </w:lvl>
    <w:lvl w:ilvl="4" w:tplc="C6CABBE8">
      <w:start w:val="1"/>
      <w:numFmt w:val="bullet"/>
      <w:lvlText w:val="•"/>
      <w:lvlJc w:val="left"/>
      <w:pPr>
        <w:ind w:left="3360" w:hanging="361"/>
      </w:pPr>
    </w:lvl>
    <w:lvl w:ilvl="5" w:tplc="6D666FCC">
      <w:start w:val="1"/>
      <w:numFmt w:val="bullet"/>
      <w:lvlText w:val="•"/>
      <w:lvlJc w:val="left"/>
      <w:pPr>
        <w:ind w:left="3995" w:hanging="361"/>
      </w:pPr>
    </w:lvl>
    <w:lvl w:ilvl="6" w:tplc="733C4144">
      <w:start w:val="1"/>
      <w:numFmt w:val="bullet"/>
      <w:lvlText w:val="•"/>
      <w:lvlJc w:val="left"/>
      <w:pPr>
        <w:ind w:left="4630" w:hanging="361"/>
      </w:pPr>
    </w:lvl>
    <w:lvl w:ilvl="7" w:tplc="1FDC7FBE">
      <w:start w:val="1"/>
      <w:numFmt w:val="bullet"/>
      <w:lvlText w:val="•"/>
      <w:lvlJc w:val="left"/>
      <w:pPr>
        <w:ind w:left="5265" w:hanging="361"/>
      </w:pPr>
    </w:lvl>
    <w:lvl w:ilvl="8" w:tplc="2716F428">
      <w:start w:val="1"/>
      <w:numFmt w:val="bullet"/>
      <w:lvlText w:val="•"/>
      <w:lvlJc w:val="left"/>
      <w:pPr>
        <w:ind w:left="5900" w:hanging="361"/>
      </w:pPr>
    </w:lvl>
  </w:abstractNum>
  <w:num w:numId="1" w16cid:durableId="1266041659">
    <w:abstractNumId w:val="13"/>
  </w:num>
  <w:num w:numId="2" w16cid:durableId="860244925">
    <w:abstractNumId w:val="8"/>
  </w:num>
  <w:num w:numId="3" w16cid:durableId="1506901390">
    <w:abstractNumId w:val="12"/>
  </w:num>
  <w:num w:numId="4" w16cid:durableId="2031909980">
    <w:abstractNumId w:val="33"/>
  </w:num>
  <w:num w:numId="5" w16cid:durableId="366613435">
    <w:abstractNumId w:val="2"/>
  </w:num>
  <w:num w:numId="6" w16cid:durableId="1533759634">
    <w:abstractNumId w:val="5"/>
  </w:num>
  <w:num w:numId="7" w16cid:durableId="1886483695">
    <w:abstractNumId w:val="27"/>
  </w:num>
  <w:num w:numId="8" w16cid:durableId="413747229">
    <w:abstractNumId w:val="9"/>
  </w:num>
  <w:num w:numId="9" w16cid:durableId="1736930249">
    <w:abstractNumId w:val="22"/>
  </w:num>
  <w:num w:numId="10" w16cid:durableId="2000227930">
    <w:abstractNumId w:val="25"/>
  </w:num>
  <w:num w:numId="11" w16cid:durableId="695933240">
    <w:abstractNumId w:val="24"/>
  </w:num>
  <w:num w:numId="12" w16cid:durableId="1975014160">
    <w:abstractNumId w:val="26"/>
  </w:num>
  <w:num w:numId="13" w16cid:durableId="1773933217">
    <w:abstractNumId w:val="11"/>
  </w:num>
  <w:num w:numId="14" w16cid:durableId="539821278">
    <w:abstractNumId w:val="23"/>
  </w:num>
  <w:num w:numId="15" w16cid:durableId="21513116">
    <w:abstractNumId w:val="4"/>
  </w:num>
  <w:num w:numId="16" w16cid:durableId="557281119">
    <w:abstractNumId w:val="34"/>
  </w:num>
  <w:num w:numId="17" w16cid:durableId="1786651985">
    <w:abstractNumId w:val="3"/>
  </w:num>
  <w:num w:numId="18" w16cid:durableId="2118673528">
    <w:abstractNumId w:val="15"/>
  </w:num>
  <w:num w:numId="19" w16cid:durableId="1117872397">
    <w:abstractNumId w:val="0"/>
  </w:num>
  <w:num w:numId="20" w16cid:durableId="1783958322">
    <w:abstractNumId w:val="1"/>
  </w:num>
  <w:num w:numId="21" w16cid:durableId="953056584">
    <w:abstractNumId w:val="21"/>
  </w:num>
  <w:num w:numId="22" w16cid:durableId="1626813663">
    <w:abstractNumId w:val="32"/>
  </w:num>
  <w:num w:numId="23" w16cid:durableId="218130439">
    <w:abstractNumId w:val="10"/>
  </w:num>
  <w:num w:numId="24" w16cid:durableId="568347429">
    <w:abstractNumId w:val="28"/>
  </w:num>
  <w:num w:numId="25" w16cid:durableId="1648122193">
    <w:abstractNumId w:val="19"/>
  </w:num>
  <w:num w:numId="26" w16cid:durableId="1513303783">
    <w:abstractNumId w:val="30"/>
  </w:num>
  <w:num w:numId="27" w16cid:durableId="531069263">
    <w:abstractNumId w:val="14"/>
  </w:num>
  <w:num w:numId="28" w16cid:durableId="1666005972">
    <w:abstractNumId w:val="29"/>
  </w:num>
  <w:num w:numId="29" w16cid:durableId="1757290225">
    <w:abstractNumId w:val="20"/>
  </w:num>
  <w:num w:numId="30" w16cid:durableId="1564754938">
    <w:abstractNumId w:val="17"/>
  </w:num>
  <w:num w:numId="31" w16cid:durableId="1269388275">
    <w:abstractNumId w:val="31"/>
  </w:num>
  <w:num w:numId="32" w16cid:durableId="909971665">
    <w:abstractNumId w:val="7"/>
  </w:num>
  <w:num w:numId="33" w16cid:durableId="287931919">
    <w:abstractNumId w:val="18"/>
  </w:num>
  <w:num w:numId="34" w16cid:durableId="238104398">
    <w:abstractNumId w:val="6"/>
  </w:num>
  <w:num w:numId="35" w16cid:durableId="33419235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CB"/>
    <w:rsid w:val="00584FCB"/>
    <w:rsid w:val="0094528D"/>
    <w:rsid w:val="009A2CAE"/>
    <w:rsid w:val="009D12AA"/>
    <w:rsid w:val="009E51E8"/>
    <w:rsid w:val="00C07E2E"/>
    <w:rsid w:val="00E00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890EEA"/>
  <w15:docId w15:val="{D44BE14C-A1D6-4F0D-AE60-DA24CFBD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customStyle="1" w:styleId="TableParagraph">
    <w:name w:val="Table Paragraph"/>
    <w:basedOn w:val="Normal"/>
    <w:uiPriority w:val="1"/>
    <w:pPr>
      <w:ind w:right="339"/>
    </w:pPr>
    <w:rPr>
      <w:rFonts w:ascii="Calibri" w:eastAsiaTheme="minorHAnsi" w:hAnsi="Calibri"/>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noProof/>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35EA6-6903-4465-A28E-D682FC7D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Phillips</dc:creator>
  <cp:lastModifiedBy>Suzanne Crow</cp:lastModifiedBy>
  <cp:revision>3</cp:revision>
  <cp:lastPrinted>2017-05-26T11:40:00Z</cp:lastPrinted>
  <dcterms:created xsi:type="dcterms:W3CDTF">2023-02-07T11:05:00Z</dcterms:created>
  <dcterms:modified xsi:type="dcterms:W3CDTF">2023-02-09T09:11:00Z</dcterms:modified>
</cp:coreProperties>
</file>