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EA7F14" w:rsidP="56CC0126" w:rsidRDefault="00DF021F" w14:paraId="108DA399" w14:textId="6CC68184">
      <w:pPr>
        <w:tabs>
          <w:tab w:val="left" w:pos="720"/>
          <w:tab w:val="left" w:pos="4995"/>
        </w:tabs>
        <w:ind w:left="720" w:hanging="720"/>
        <w:jc w:val="center"/>
        <w:rPr>
          <w:rFonts w:ascii="Calibri" w:hAnsi="Calibri" w:cs="Tahoma" w:asciiTheme="majorAscii" w:hAnsiTheme="majorAscii"/>
          <w:b w:val="1"/>
          <w:bCs w:val="1"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227F0DC" wp14:editId="2E6A538B">
            <wp:simplePos x="0" y="0"/>
            <wp:positionH relativeFrom="column">
              <wp:posOffset>4562475</wp:posOffset>
            </wp:positionH>
            <wp:positionV relativeFrom="paragraph">
              <wp:posOffset>-419100</wp:posOffset>
            </wp:positionV>
            <wp:extent cx="1542184" cy="1357122"/>
            <wp:effectExtent l="0" t="0" r="1270" b="0"/>
            <wp:wrapNone/>
            <wp:docPr id="2002000290" name="Picture 200200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184" cy="1357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F14" w:rsidP="00CC28BA" w:rsidRDefault="00EA7F14" w14:paraId="24C9EC71" w14:textId="77777777">
      <w:pPr>
        <w:tabs>
          <w:tab w:val="left" w:pos="720"/>
          <w:tab w:val="left" w:pos="4995"/>
        </w:tabs>
        <w:ind w:left="720" w:hanging="720"/>
        <w:jc w:val="center"/>
        <w:rPr>
          <w:rFonts w:cs="Tahoma" w:asciiTheme="majorHAnsi" w:hAnsiTheme="majorHAnsi"/>
          <w:b/>
          <w:sz w:val="28"/>
          <w:lang w:val="en-GB"/>
        </w:rPr>
      </w:pPr>
    </w:p>
    <w:p w:rsidR="00EA7F14" w:rsidP="00CC28BA" w:rsidRDefault="00EA7F14" w14:paraId="718065F1" w14:textId="77777777">
      <w:pPr>
        <w:tabs>
          <w:tab w:val="left" w:pos="720"/>
          <w:tab w:val="left" w:pos="4995"/>
        </w:tabs>
        <w:ind w:left="720" w:hanging="720"/>
        <w:jc w:val="center"/>
        <w:rPr>
          <w:rFonts w:cs="Tahoma" w:asciiTheme="majorHAnsi" w:hAnsiTheme="majorHAnsi"/>
          <w:b/>
          <w:sz w:val="28"/>
          <w:lang w:val="en-GB"/>
        </w:rPr>
      </w:pPr>
      <w:bookmarkStart w:name="_GoBack" w:id="0"/>
      <w:bookmarkEnd w:id="0"/>
    </w:p>
    <w:p w:rsidR="00EA7F14" w:rsidP="00CC28BA" w:rsidRDefault="00EA7F14" w14:paraId="65D3C5E9" w14:textId="1F68B4F0">
      <w:pPr>
        <w:tabs>
          <w:tab w:val="left" w:pos="720"/>
          <w:tab w:val="left" w:pos="4995"/>
        </w:tabs>
        <w:ind w:left="720" w:hanging="720"/>
        <w:jc w:val="center"/>
        <w:rPr>
          <w:rFonts w:cs="Tahoma" w:asciiTheme="majorHAnsi" w:hAnsiTheme="majorHAnsi"/>
          <w:b/>
          <w:sz w:val="28"/>
          <w:lang w:val="en-GB"/>
        </w:rPr>
      </w:pPr>
    </w:p>
    <w:p w:rsidR="00DF021F" w:rsidP="00CC28BA" w:rsidRDefault="00DF021F" w14:paraId="0EF22D2A" w14:textId="6D71FB7E">
      <w:pPr>
        <w:tabs>
          <w:tab w:val="left" w:pos="720"/>
          <w:tab w:val="left" w:pos="4995"/>
        </w:tabs>
        <w:ind w:left="720" w:hanging="720"/>
        <w:jc w:val="center"/>
        <w:rPr>
          <w:rFonts w:cs="Tahoma" w:asciiTheme="majorHAnsi" w:hAnsiTheme="majorHAnsi"/>
          <w:b/>
          <w:sz w:val="28"/>
          <w:lang w:val="en-GB"/>
        </w:rPr>
      </w:pPr>
    </w:p>
    <w:p w:rsidR="00DF021F" w:rsidP="56CC0126" w:rsidRDefault="00DF021F" w14:paraId="7968E35E" w14:textId="3199ECDC">
      <w:pPr>
        <w:pStyle w:val="Normal"/>
        <w:tabs>
          <w:tab w:val="left" w:pos="720"/>
          <w:tab w:val="left" w:pos="4995"/>
        </w:tabs>
        <w:ind w:left="720" w:hanging="720"/>
        <w:jc w:val="center"/>
        <w:rPr>
          <w:rFonts w:ascii="Calibri" w:hAnsi="Calibri" w:cs="Tahoma" w:asciiTheme="majorAscii" w:hAnsiTheme="majorAscii"/>
          <w:b w:val="1"/>
          <w:bCs w:val="1"/>
          <w:sz w:val="28"/>
          <w:szCs w:val="28"/>
          <w:lang w:val="en-GB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664"/>
      </w:tblGrid>
      <w:tr w:rsidR="001B1569" w:rsidTr="00BD0256" w14:paraId="2B037F56" w14:textId="77777777">
        <w:tc>
          <w:tcPr>
            <w:tcW w:w="8890" w:type="dxa"/>
            <w:shd w:val="clear" w:color="auto" w:fill="C6D9F1" w:themeFill="text2" w:themeFillTint="33"/>
          </w:tcPr>
          <w:p w:rsidRPr="00EA7F14" w:rsidR="001B1569" w:rsidP="001B1569" w:rsidRDefault="001B1569" w14:paraId="085C6320" w14:textId="77777777">
            <w:pPr>
              <w:tabs>
                <w:tab w:val="left" w:pos="720"/>
                <w:tab w:val="left" w:pos="4995"/>
              </w:tabs>
              <w:ind w:left="720" w:hanging="720"/>
              <w:jc w:val="center"/>
              <w:rPr>
                <w:rFonts w:cs="Tahoma" w:asciiTheme="majorHAnsi" w:hAnsiTheme="majorHAnsi"/>
                <w:b/>
                <w:sz w:val="28"/>
                <w:lang w:val="en-GB"/>
              </w:rPr>
            </w:pPr>
            <w:r w:rsidRPr="00EA7F14">
              <w:rPr>
                <w:rFonts w:cs="Tahoma" w:asciiTheme="majorHAnsi" w:hAnsiTheme="majorHAnsi"/>
                <w:b/>
                <w:sz w:val="28"/>
                <w:lang w:val="en-GB"/>
              </w:rPr>
              <w:t xml:space="preserve">PERSON SPECIFICATION </w:t>
            </w:r>
          </w:p>
          <w:p w:rsidR="001B1569" w:rsidP="007A2492" w:rsidRDefault="00873AD0" w14:paraId="5B53702E" w14:textId="77777777">
            <w:pPr>
              <w:tabs>
                <w:tab w:val="left" w:pos="720"/>
                <w:tab w:val="left" w:pos="4995"/>
              </w:tabs>
              <w:ind w:left="720" w:hanging="720"/>
              <w:jc w:val="center"/>
              <w:rPr>
                <w:rFonts w:cs="Tahoma" w:asciiTheme="majorHAnsi" w:hAnsiTheme="majorHAnsi"/>
                <w:b/>
                <w:sz w:val="28"/>
                <w:lang w:val="en-GB"/>
              </w:rPr>
            </w:pPr>
            <w:r>
              <w:rPr>
                <w:rFonts w:cs="Tahoma" w:asciiTheme="majorHAnsi" w:hAnsiTheme="majorHAnsi"/>
                <w:b/>
                <w:sz w:val="28"/>
                <w:lang w:val="en-GB"/>
              </w:rPr>
              <w:t xml:space="preserve">Senior </w:t>
            </w:r>
            <w:r w:rsidR="007A2492">
              <w:rPr>
                <w:rFonts w:cs="Tahoma" w:asciiTheme="majorHAnsi" w:hAnsiTheme="majorHAnsi"/>
                <w:b/>
                <w:sz w:val="28"/>
                <w:lang w:val="en-GB"/>
              </w:rPr>
              <w:t>Physiotherapist</w:t>
            </w:r>
          </w:p>
        </w:tc>
      </w:tr>
    </w:tbl>
    <w:p w:rsidRPr="00EA7F14" w:rsidR="00CC28BA" w:rsidP="00CC28BA" w:rsidRDefault="00CC28BA" w14:paraId="4038CBED" w14:textId="77777777">
      <w:pPr>
        <w:tabs>
          <w:tab w:val="left" w:pos="720"/>
          <w:tab w:val="left" w:pos="4995"/>
        </w:tabs>
        <w:ind w:left="720" w:hanging="720"/>
        <w:jc w:val="center"/>
        <w:rPr>
          <w:rFonts w:cs="Tahoma" w:asciiTheme="majorHAnsi" w:hAnsiTheme="majorHAnsi"/>
          <w:b/>
          <w:lang w:val="en-GB"/>
        </w:rPr>
      </w:pPr>
    </w:p>
    <w:p w:rsidR="004200AC" w:rsidP="00CC28BA" w:rsidRDefault="004200AC" w14:paraId="5DF41A17" w14:textId="77777777">
      <w:pPr>
        <w:tabs>
          <w:tab w:val="left" w:pos="720"/>
          <w:tab w:val="left" w:pos="4995"/>
        </w:tabs>
        <w:ind w:left="720" w:hanging="720"/>
        <w:jc w:val="center"/>
        <w:rPr>
          <w:rFonts w:cs="Tahoma" w:asciiTheme="majorHAnsi" w:hAnsiTheme="majorHAnsi"/>
          <w:b/>
          <w:lang w:val="en-GB"/>
        </w:rPr>
      </w:pPr>
    </w:p>
    <w:p w:rsidRPr="00EA7F14" w:rsidR="00EA7F14" w:rsidP="00CC28BA" w:rsidRDefault="00EA7F14" w14:paraId="7899B9C5" w14:textId="77777777">
      <w:pPr>
        <w:tabs>
          <w:tab w:val="left" w:pos="720"/>
          <w:tab w:val="left" w:pos="4995"/>
        </w:tabs>
        <w:ind w:left="720" w:hanging="720"/>
        <w:jc w:val="center"/>
        <w:rPr>
          <w:rFonts w:cs="Tahoma" w:asciiTheme="majorHAnsi" w:hAnsiTheme="majorHAnsi"/>
          <w:b/>
          <w:lang w:val="en-GB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664"/>
      </w:tblGrid>
      <w:tr w:rsidR="006772E8" w:rsidTr="006772E8" w14:paraId="7F0964A7" w14:textId="77777777">
        <w:tc>
          <w:tcPr>
            <w:tcW w:w="8890" w:type="dxa"/>
            <w:shd w:val="clear" w:color="auto" w:fill="C6D9F1" w:themeFill="text2" w:themeFillTint="33"/>
          </w:tcPr>
          <w:p w:rsidR="006772E8" w:rsidP="006772E8" w:rsidRDefault="006772E8" w14:paraId="3C78BD77" w14:textId="77777777">
            <w:pPr>
              <w:tabs>
                <w:tab w:val="left" w:pos="720"/>
                <w:tab w:val="left" w:pos="4995"/>
              </w:tabs>
              <w:ind w:left="720" w:hanging="720"/>
              <w:rPr>
                <w:rFonts w:cs="Tahoma" w:asciiTheme="majorHAnsi" w:hAnsiTheme="majorHAnsi"/>
                <w:b/>
                <w:lang w:val="en-GB"/>
              </w:rPr>
            </w:pPr>
            <w:r>
              <w:rPr>
                <w:rFonts w:cs="Tahoma" w:asciiTheme="majorHAnsi" w:hAnsiTheme="majorHAnsi"/>
                <w:b/>
                <w:lang w:val="en-GB"/>
              </w:rPr>
              <w:t xml:space="preserve">                                             </w:t>
            </w:r>
            <w:r w:rsidRPr="00EA7F14">
              <w:rPr>
                <w:rFonts w:cs="Tahoma" w:asciiTheme="majorHAnsi" w:hAnsiTheme="majorHAnsi"/>
                <w:b/>
                <w:lang w:val="en-GB"/>
              </w:rPr>
              <w:t>QUALIFICATIONS AND REGISTRATION</w:t>
            </w:r>
          </w:p>
        </w:tc>
      </w:tr>
    </w:tbl>
    <w:p w:rsidR="00CC28BA" w:rsidP="00CC28BA" w:rsidRDefault="00CC28BA" w14:paraId="2667667C" w14:textId="77777777">
      <w:pPr>
        <w:tabs>
          <w:tab w:val="left" w:pos="720"/>
          <w:tab w:val="left" w:pos="4995"/>
        </w:tabs>
        <w:ind w:left="720" w:hanging="720"/>
        <w:rPr>
          <w:rFonts w:cs="Tahoma" w:asciiTheme="majorHAnsi" w:hAnsiTheme="majorHAnsi"/>
          <w:b/>
          <w:lang w:val="en-GB"/>
        </w:rPr>
      </w:pPr>
    </w:p>
    <w:p w:rsidR="007A2492" w:rsidP="00CC28BA" w:rsidRDefault="007A2492" w14:paraId="67D37AC9" w14:textId="77777777">
      <w:pPr>
        <w:tabs>
          <w:tab w:val="left" w:pos="720"/>
          <w:tab w:val="left" w:pos="4995"/>
        </w:tabs>
        <w:ind w:left="720" w:hanging="720"/>
        <w:rPr>
          <w:rFonts w:cs="Tahoma" w:asciiTheme="majorHAnsi" w:hAnsiTheme="majorHAnsi"/>
          <w:b/>
          <w:lang w:val="en-GB"/>
        </w:rPr>
      </w:pPr>
    </w:p>
    <w:tbl>
      <w:tblPr>
        <w:tblStyle w:val="TableGrid"/>
        <w:tblW w:w="0" w:type="auto"/>
        <w:tblInd w:w="587" w:type="dxa"/>
        <w:tblLook w:val="04A0" w:firstRow="1" w:lastRow="0" w:firstColumn="1" w:lastColumn="0" w:noHBand="0" w:noVBand="1"/>
      </w:tblPr>
      <w:tblGrid>
        <w:gridCol w:w="4221"/>
        <w:gridCol w:w="1564"/>
        <w:gridCol w:w="1706"/>
      </w:tblGrid>
      <w:tr w:rsidR="007A2492" w:rsidTr="007A2492" w14:paraId="17850AB1" w14:textId="77777777">
        <w:trPr>
          <w:trHeight w:val="289"/>
        </w:trPr>
        <w:tc>
          <w:tcPr>
            <w:tcW w:w="4221" w:type="dxa"/>
          </w:tcPr>
          <w:p w:rsidRPr="00DE3F3B" w:rsidR="007A2492" w:rsidP="00CC28BA" w:rsidRDefault="007A2492" w14:paraId="371A65C2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564" w:type="dxa"/>
          </w:tcPr>
          <w:p w:rsidRPr="00DE3F3B" w:rsidR="007A2492" w:rsidP="007A2492" w:rsidRDefault="007A2492" w14:paraId="0ABE9D2B" w14:textId="77777777">
            <w:pPr>
              <w:tabs>
                <w:tab w:val="left" w:pos="720"/>
                <w:tab w:val="left" w:pos="4995"/>
              </w:tabs>
              <w:ind w:left="720" w:hanging="720"/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1706" w:type="dxa"/>
          </w:tcPr>
          <w:p w:rsidRPr="00DE3F3B" w:rsidR="007A2492" w:rsidP="007A2492" w:rsidRDefault="007A2492" w14:paraId="4DA03E5B" w14:textId="77777777">
            <w:pPr>
              <w:tabs>
                <w:tab w:val="left" w:pos="720"/>
                <w:tab w:val="left" w:pos="4995"/>
              </w:tabs>
              <w:ind w:left="-153"/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 xml:space="preserve">  </w:t>
            </w: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Desirable</w:t>
            </w:r>
          </w:p>
        </w:tc>
      </w:tr>
      <w:tr w:rsidR="007A2492" w:rsidTr="007A2492" w14:paraId="692DB4D8" w14:textId="77777777">
        <w:trPr>
          <w:trHeight w:val="301"/>
        </w:trPr>
        <w:tc>
          <w:tcPr>
            <w:tcW w:w="4221" w:type="dxa"/>
          </w:tcPr>
          <w:p w:rsidRPr="00DE3F3B" w:rsidR="007A2492" w:rsidP="00CC28BA" w:rsidRDefault="007A2492" w14:paraId="65F7F5C6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Degree qualification in Physiotherapy</w:t>
            </w:r>
          </w:p>
        </w:tc>
        <w:tc>
          <w:tcPr>
            <w:tcW w:w="1564" w:type="dxa"/>
          </w:tcPr>
          <w:p w:rsidRPr="00DE3F3B" w:rsidR="007A2492" w:rsidP="007A2492" w:rsidRDefault="007A2492" w14:paraId="749CA616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706" w:type="dxa"/>
          </w:tcPr>
          <w:p w:rsidRPr="00DE3F3B" w:rsidR="007A2492" w:rsidP="00CC28BA" w:rsidRDefault="007A2492" w14:paraId="389C8F2E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7A2492" w:rsidTr="007A2492" w14:paraId="34D7020C" w14:textId="77777777">
        <w:trPr>
          <w:trHeight w:val="289"/>
        </w:trPr>
        <w:tc>
          <w:tcPr>
            <w:tcW w:w="4221" w:type="dxa"/>
          </w:tcPr>
          <w:p w:rsidRPr="00DE3F3B" w:rsidR="007A2492" w:rsidP="00CC28BA" w:rsidRDefault="007A2492" w14:paraId="197FBA35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Valid Registration with the HCPC</w:t>
            </w:r>
          </w:p>
        </w:tc>
        <w:tc>
          <w:tcPr>
            <w:tcW w:w="1564" w:type="dxa"/>
          </w:tcPr>
          <w:p w:rsidRPr="00DE3F3B" w:rsidR="007A2492" w:rsidP="00CC28BA" w:rsidRDefault="007A2492" w14:paraId="541740C5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706" w:type="dxa"/>
          </w:tcPr>
          <w:p w:rsidRPr="00DE3F3B" w:rsidR="007A2492" w:rsidP="00CC28BA" w:rsidRDefault="007A2492" w14:paraId="1B1CA447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7A2492" w:rsidTr="007A2492" w14:paraId="046FE372" w14:textId="77777777">
        <w:trPr>
          <w:trHeight w:val="880"/>
        </w:trPr>
        <w:tc>
          <w:tcPr>
            <w:tcW w:w="4221" w:type="dxa"/>
          </w:tcPr>
          <w:p w:rsidRPr="00DE3F3B" w:rsidR="007A2492" w:rsidP="007A2492" w:rsidRDefault="007A2492" w14:paraId="3776606D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Evidence of CPD including relevant post graduate specialist training</w:t>
            </w:r>
          </w:p>
          <w:p w:rsidRPr="00DE3F3B" w:rsidR="007A2492" w:rsidP="007A2492" w:rsidRDefault="007A2492" w14:paraId="535DF5CF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courses in appropriate clinical area</w:t>
            </w:r>
          </w:p>
        </w:tc>
        <w:tc>
          <w:tcPr>
            <w:tcW w:w="1564" w:type="dxa"/>
          </w:tcPr>
          <w:p w:rsidRPr="00DE3F3B" w:rsidR="007A2492" w:rsidP="00CC28BA" w:rsidRDefault="007A2492" w14:paraId="56ABF996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706" w:type="dxa"/>
          </w:tcPr>
          <w:p w:rsidRPr="00DE3F3B" w:rsidR="007A2492" w:rsidP="00CC28BA" w:rsidRDefault="007A2492" w14:paraId="1E92E535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7A2492" w:rsidTr="007A2492" w14:paraId="1879FDE5" w14:textId="77777777">
        <w:trPr>
          <w:trHeight w:val="590"/>
        </w:trPr>
        <w:tc>
          <w:tcPr>
            <w:tcW w:w="4221" w:type="dxa"/>
          </w:tcPr>
          <w:p w:rsidRPr="00DE3F3B" w:rsidR="007A2492" w:rsidP="00CC28BA" w:rsidRDefault="007A2492" w14:paraId="537540F0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Membership of the relevant professional body e.g. CSP, APCP</w:t>
            </w:r>
          </w:p>
        </w:tc>
        <w:tc>
          <w:tcPr>
            <w:tcW w:w="1564" w:type="dxa"/>
          </w:tcPr>
          <w:p w:rsidRPr="00DE3F3B" w:rsidR="007A2492" w:rsidP="00CC28BA" w:rsidRDefault="007A2492" w14:paraId="54491DB0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706" w:type="dxa"/>
          </w:tcPr>
          <w:p w:rsidRPr="00DE3F3B" w:rsidR="007A2492" w:rsidP="00CC28BA" w:rsidRDefault="007A2492" w14:paraId="1404D55D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</w:tr>
      <w:tr w:rsidR="007A2492" w:rsidTr="007A2492" w14:paraId="72213C08" w14:textId="77777777">
        <w:trPr>
          <w:trHeight w:val="301"/>
        </w:trPr>
        <w:tc>
          <w:tcPr>
            <w:tcW w:w="4221" w:type="dxa"/>
          </w:tcPr>
          <w:p w:rsidRPr="00DE3F3B" w:rsidR="007A2492" w:rsidP="00CC28BA" w:rsidRDefault="007A2492" w14:paraId="1B0DFB02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Experience of supervision of others</w:t>
            </w:r>
          </w:p>
        </w:tc>
        <w:tc>
          <w:tcPr>
            <w:tcW w:w="1564" w:type="dxa"/>
          </w:tcPr>
          <w:p w:rsidRPr="00DE3F3B" w:rsidR="007A2492" w:rsidP="00CC28BA" w:rsidRDefault="00873AD0" w14:paraId="026333C7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706" w:type="dxa"/>
          </w:tcPr>
          <w:p w:rsidRPr="00DE3F3B" w:rsidR="007A2492" w:rsidP="00CC28BA" w:rsidRDefault="007A2492" w14:paraId="32C607AD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</w:tbl>
    <w:p w:rsidRPr="007A2492" w:rsidR="00A765F1" w:rsidP="007A2492" w:rsidRDefault="00A765F1" w14:paraId="0008FAFE" w14:textId="77777777">
      <w:pPr>
        <w:tabs>
          <w:tab w:val="left" w:pos="720"/>
          <w:tab w:val="left" w:pos="4995"/>
        </w:tabs>
        <w:rPr>
          <w:rFonts w:cs="Tahoma" w:asciiTheme="majorHAnsi" w:hAnsiTheme="majorHAnsi"/>
          <w:lang w:val="en-GB"/>
        </w:rPr>
      </w:pPr>
    </w:p>
    <w:p w:rsidRPr="00EA7F14" w:rsidR="005B2356" w:rsidP="00213BA9" w:rsidRDefault="005B2356" w14:paraId="73918DF4" w14:textId="77777777">
      <w:pPr>
        <w:tabs>
          <w:tab w:val="left" w:pos="720"/>
          <w:tab w:val="left" w:pos="4995"/>
        </w:tabs>
        <w:ind w:left="360"/>
        <w:rPr>
          <w:rFonts w:cs="Tahoma" w:asciiTheme="majorHAnsi" w:hAnsiTheme="majorHAnsi"/>
          <w:lang w:val="en-GB"/>
        </w:rPr>
      </w:pPr>
    </w:p>
    <w:p w:rsidRPr="00EA7F14" w:rsidR="00CC28BA" w:rsidP="00CC28BA" w:rsidRDefault="00CC28BA" w14:paraId="31FFC5E0" w14:textId="77777777">
      <w:pPr>
        <w:tabs>
          <w:tab w:val="left" w:pos="720"/>
        </w:tabs>
        <w:rPr>
          <w:rFonts w:cs="Tahoma" w:asciiTheme="majorHAnsi" w:hAnsiTheme="maj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772E8" w:rsidTr="421B6401" w14:paraId="6D537B77" w14:textId="77777777">
        <w:tc>
          <w:tcPr>
            <w:tcW w:w="8856" w:type="dxa"/>
            <w:shd w:val="clear" w:color="auto" w:fill="C6D9F1" w:themeFill="text2" w:themeFillTint="33"/>
            <w:tcMar/>
          </w:tcPr>
          <w:p w:rsidR="006772E8" w:rsidP="421B6401" w:rsidRDefault="006772E8" w14:paraId="3C56E9C8" w14:textId="4FA9FCEE">
            <w:pPr>
              <w:tabs>
                <w:tab w:val="left" w:pos="900"/>
                <w:tab w:val="left" w:pos="4995"/>
              </w:tabs>
              <w:rPr>
                <w:rFonts w:ascii="Calibri" w:hAnsi="Calibri" w:cs="Tahoma" w:asciiTheme="majorAscii" w:hAnsiTheme="majorAscii"/>
                <w:b w:val="1"/>
                <w:bCs w:val="1"/>
                <w:lang w:val="en-GB"/>
              </w:rPr>
            </w:pPr>
            <w:r w:rsidRPr="421B6401" w:rsidR="1E602142">
              <w:rPr>
                <w:rFonts w:ascii="Calibri" w:hAnsi="Calibri" w:cs="Tahoma" w:asciiTheme="majorAscii" w:hAnsiTheme="majorAscii"/>
                <w:b w:val="1"/>
                <w:bCs w:val="1"/>
                <w:lang w:val="en-GB"/>
              </w:rPr>
              <w:t xml:space="preserve">                                              </w:t>
            </w:r>
            <w:r w:rsidRPr="421B6401" w:rsidR="1E602142">
              <w:rPr>
                <w:rFonts w:ascii="Calibri" w:hAnsi="Calibri" w:cs="Tahoma" w:asciiTheme="majorAscii" w:hAnsiTheme="majorAscii"/>
                <w:b w:val="1"/>
                <w:bCs w:val="1"/>
                <w:lang w:val="en-GB"/>
              </w:rPr>
              <w:t>KNOWLEDGE</w:t>
            </w:r>
            <w:r w:rsidRPr="421B6401" w:rsidR="75496BFF">
              <w:rPr>
                <w:rFonts w:ascii="Calibri" w:hAnsi="Calibri" w:cs="Tahoma" w:asciiTheme="majorAscii" w:hAnsiTheme="majorAscii"/>
                <w:b w:val="1"/>
                <w:bCs w:val="1"/>
                <w:lang w:val="en-GB"/>
              </w:rPr>
              <w:t>,</w:t>
            </w:r>
            <w:r w:rsidRPr="421B6401" w:rsidR="1E602142">
              <w:rPr>
                <w:rFonts w:ascii="Calibri" w:hAnsi="Calibri" w:cs="Tahoma" w:asciiTheme="majorAscii" w:hAnsiTheme="majorAscii"/>
                <w:b w:val="1"/>
                <w:bCs w:val="1"/>
                <w:lang w:val="en-GB"/>
              </w:rPr>
              <w:t xml:space="preserve"> SKILLS AND EXPERIENCE</w:t>
            </w:r>
          </w:p>
        </w:tc>
      </w:tr>
    </w:tbl>
    <w:p w:rsidRPr="00EA7F14" w:rsidR="00CC28BA" w:rsidP="00CC28BA" w:rsidRDefault="00CC28BA" w14:paraId="36B46DF5" w14:textId="77777777">
      <w:pPr>
        <w:tabs>
          <w:tab w:val="left" w:pos="900"/>
          <w:tab w:val="left" w:pos="4995"/>
        </w:tabs>
        <w:rPr>
          <w:rFonts w:cs="Tahoma" w:asciiTheme="majorHAnsi" w:hAnsiTheme="majorHAnsi"/>
          <w:b/>
          <w:lang w:val="en-GB"/>
        </w:rPr>
      </w:pPr>
    </w:p>
    <w:p w:rsidR="007A2492" w:rsidP="007A2492" w:rsidRDefault="007A2492" w14:paraId="42EB0EDE" w14:textId="77777777">
      <w:pPr>
        <w:tabs>
          <w:tab w:val="left" w:pos="0"/>
          <w:tab w:val="num" w:pos="720"/>
        </w:tabs>
        <w:rPr>
          <w:rFonts w:cs="Tahoma" w:asciiTheme="majorHAnsi" w:hAnsiTheme="majorHAnsi"/>
          <w:lang w:val="en-GB"/>
        </w:rPr>
      </w:pPr>
    </w:p>
    <w:p w:rsidR="007A2492" w:rsidP="007A2492" w:rsidRDefault="007A2492" w14:paraId="4EA643B3" w14:textId="77777777">
      <w:pPr>
        <w:tabs>
          <w:tab w:val="left" w:pos="0"/>
          <w:tab w:val="num" w:pos="720"/>
        </w:tabs>
        <w:rPr>
          <w:rFonts w:cs="Tahoma" w:asciiTheme="majorHAnsi" w:hAnsiTheme="majorHAnsi"/>
          <w:lang w:val="en-GB"/>
        </w:rPr>
      </w:pPr>
    </w:p>
    <w:tbl>
      <w:tblPr>
        <w:tblStyle w:val="TableGrid"/>
        <w:tblW w:w="8593" w:type="dxa"/>
        <w:tblInd w:w="587" w:type="dxa"/>
        <w:tblLook w:val="04A0" w:firstRow="1" w:lastRow="0" w:firstColumn="1" w:lastColumn="0" w:noHBand="0" w:noVBand="1"/>
      </w:tblPr>
      <w:tblGrid>
        <w:gridCol w:w="6230"/>
        <w:gridCol w:w="1094"/>
        <w:gridCol w:w="1269"/>
      </w:tblGrid>
      <w:tr w:rsidRPr="00DE3F3B" w:rsidR="007A2492" w:rsidTr="421B6401" w14:paraId="7CCE3BA7" w14:textId="77777777">
        <w:trPr>
          <w:trHeight w:val="289"/>
        </w:trPr>
        <w:tc>
          <w:tcPr>
            <w:tcW w:w="6230" w:type="dxa"/>
            <w:tcMar/>
          </w:tcPr>
          <w:p w:rsidRPr="00DE3F3B" w:rsidR="007A2492" w:rsidP="00201979" w:rsidRDefault="007A2492" w14:paraId="5B7FF6D4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094" w:type="dxa"/>
            <w:tcMar/>
          </w:tcPr>
          <w:p w:rsidRPr="00DE3F3B" w:rsidR="007A2492" w:rsidP="00201979" w:rsidRDefault="007A2492" w14:paraId="572D03D2" w14:textId="77777777">
            <w:pPr>
              <w:tabs>
                <w:tab w:val="left" w:pos="720"/>
                <w:tab w:val="left" w:pos="4995"/>
              </w:tabs>
              <w:ind w:left="720" w:hanging="720"/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1269" w:type="dxa"/>
            <w:tcMar/>
          </w:tcPr>
          <w:p w:rsidRPr="00DE3F3B" w:rsidR="007A2492" w:rsidP="00201979" w:rsidRDefault="007A2492" w14:paraId="74F88333" w14:textId="77777777">
            <w:pPr>
              <w:tabs>
                <w:tab w:val="left" w:pos="720"/>
                <w:tab w:val="left" w:pos="4995"/>
              </w:tabs>
              <w:ind w:left="-153"/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 xml:space="preserve">  </w:t>
            </w: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Desirable</w:t>
            </w:r>
          </w:p>
        </w:tc>
      </w:tr>
      <w:tr w:rsidRPr="00DE3F3B" w:rsidR="00307BA2" w:rsidTr="421B6401" w14:paraId="49D9824B" w14:textId="77777777">
        <w:trPr>
          <w:trHeight w:val="289"/>
        </w:trPr>
        <w:tc>
          <w:tcPr>
            <w:tcW w:w="6230" w:type="dxa"/>
            <w:tcMar/>
          </w:tcPr>
          <w:p w:rsidRPr="00DE3F3B" w:rsidR="00307BA2" w:rsidP="00307BA2" w:rsidRDefault="00307BA2" w14:paraId="0ED366E3" w14:textId="77777777">
            <w:pPr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Excellent interpersonal skills</w:t>
            </w:r>
          </w:p>
        </w:tc>
        <w:tc>
          <w:tcPr>
            <w:tcW w:w="1094" w:type="dxa"/>
            <w:tcMar/>
          </w:tcPr>
          <w:p w:rsidRPr="00DE3F3B" w:rsidR="00307BA2" w:rsidP="00201979" w:rsidRDefault="00DE3F3B" w14:paraId="5F1ED79F" w14:textId="77777777">
            <w:pPr>
              <w:tabs>
                <w:tab w:val="left" w:pos="720"/>
                <w:tab w:val="left" w:pos="4995"/>
              </w:tabs>
              <w:ind w:left="720" w:hanging="720"/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3D42E1B4" w14:textId="77777777">
            <w:pPr>
              <w:tabs>
                <w:tab w:val="left" w:pos="720"/>
                <w:tab w:val="left" w:pos="4995"/>
              </w:tabs>
              <w:ind w:left="-153"/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4FFE513B" w14:textId="77777777">
        <w:trPr>
          <w:trHeight w:val="289"/>
        </w:trPr>
        <w:tc>
          <w:tcPr>
            <w:tcW w:w="6230" w:type="dxa"/>
            <w:tcMar/>
          </w:tcPr>
          <w:p w:rsidRPr="00DE3F3B" w:rsidR="00307BA2" w:rsidP="00307BA2" w:rsidRDefault="00307BA2" w14:paraId="38685129" w14:textId="77777777">
            <w:pPr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Reflective and insightful into own patterns and team/group dynamics</w:t>
            </w:r>
          </w:p>
        </w:tc>
        <w:tc>
          <w:tcPr>
            <w:tcW w:w="1094" w:type="dxa"/>
            <w:tcMar/>
          </w:tcPr>
          <w:p w:rsidRPr="00DE3F3B" w:rsidR="00307BA2" w:rsidP="00201979" w:rsidRDefault="00DE3F3B" w14:paraId="14FE6A8A" w14:textId="77777777">
            <w:pPr>
              <w:tabs>
                <w:tab w:val="left" w:pos="720"/>
                <w:tab w:val="left" w:pos="4995"/>
              </w:tabs>
              <w:ind w:left="720" w:hanging="720"/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7F49DF09" w14:textId="77777777">
            <w:pPr>
              <w:tabs>
                <w:tab w:val="left" w:pos="720"/>
                <w:tab w:val="left" w:pos="4995"/>
              </w:tabs>
              <w:ind w:left="-153"/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0AE09B57" w14:textId="77777777">
        <w:trPr>
          <w:trHeight w:val="289"/>
        </w:trPr>
        <w:tc>
          <w:tcPr>
            <w:tcW w:w="6230" w:type="dxa"/>
            <w:tcMar/>
          </w:tcPr>
          <w:p w:rsidRPr="00DE3F3B" w:rsidR="00307BA2" w:rsidP="00307BA2" w:rsidRDefault="00307BA2" w14:paraId="6A7F331A" w14:textId="77777777">
            <w:pPr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Able to demonstrate time management skills with an ability to prioritise and delegate appropriately</w:t>
            </w:r>
          </w:p>
        </w:tc>
        <w:tc>
          <w:tcPr>
            <w:tcW w:w="1094" w:type="dxa"/>
            <w:tcMar/>
          </w:tcPr>
          <w:p w:rsidRPr="00DE3F3B" w:rsidR="00307BA2" w:rsidP="00201979" w:rsidRDefault="00DE3F3B" w14:paraId="2CD85127" w14:textId="77777777">
            <w:pPr>
              <w:tabs>
                <w:tab w:val="left" w:pos="720"/>
                <w:tab w:val="left" w:pos="4995"/>
              </w:tabs>
              <w:ind w:left="720" w:hanging="720"/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01ADFD71" w14:textId="77777777">
            <w:pPr>
              <w:tabs>
                <w:tab w:val="left" w:pos="720"/>
                <w:tab w:val="left" w:pos="4995"/>
              </w:tabs>
              <w:ind w:left="-153"/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</w:p>
        </w:tc>
      </w:tr>
      <w:tr w:rsidRPr="00DE3F3B" w:rsidR="007A2492" w:rsidTr="421B6401" w14:paraId="5D622704" w14:textId="77777777">
        <w:trPr>
          <w:trHeight w:val="301"/>
        </w:trPr>
        <w:tc>
          <w:tcPr>
            <w:tcW w:w="6230" w:type="dxa"/>
            <w:tcMar/>
          </w:tcPr>
          <w:p w:rsidRPr="00DE3F3B" w:rsidR="007A2492" w:rsidP="007A2492" w:rsidRDefault="00DE3F3B" w14:paraId="65B4106D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Demonstrable commitment and</w:t>
            </w:r>
            <w:r w:rsidRPr="00DE3F3B" w:rsidR="007A2492">
              <w:rPr>
                <w:rFonts w:cs="Tahoma" w:asciiTheme="majorHAnsi" w:hAnsiTheme="majorHAnsi"/>
                <w:sz w:val="22"/>
                <w:szCs w:val="22"/>
                <w:lang w:val="en-GB"/>
              </w:rPr>
              <w:t xml:space="preserve"> enthusiasm for working with children and young adults with learning disabilities.</w:t>
            </w:r>
          </w:p>
        </w:tc>
        <w:tc>
          <w:tcPr>
            <w:tcW w:w="1094" w:type="dxa"/>
            <w:tcMar/>
          </w:tcPr>
          <w:p w:rsidRPr="00DE3F3B" w:rsidR="007A2492" w:rsidP="00201979" w:rsidRDefault="007A2492" w14:paraId="47E722CB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7A2492" w:rsidP="00201979" w:rsidRDefault="007A2492" w14:paraId="092EA44F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DE3F3B" w:rsidTr="421B6401" w14:paraId="79D651F9" w14:textId="77777777">
        <w:trPr>
          <w:trHeight w:val="301"/>
        </w:trPr>
        <w:tc>
          <w:tcPr>
            <w:tcW w:w="6230" w:type="dxa"/>
            <w:tcMar/>
          </w:tcPr>
          <w:p w:rsidRPr="00DE3F3B" w:rsidR="00DE3F3B" w:rsidP="00DE3F3B" w:rsidRDefault="00DE3F3B" w14:paraId="197FA6C3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Previous experience of working in a special school setting</w:t>
            </w:r>
          </w:p>
        </w:tc>
        <w:tc>
          <w:tcPr>
            <w:tcW w:w="1094" w:type="dxa"/>
            <w:tcMar/>
          </w:tcPr>
          <w:p w:rsidRPr="00DE3F3B" w:rsidR="00DE3F3B" w:rsidP="00201979" w:rsidRDefault="00873AD0" w14:paraId="512D464E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DE3F3B" w:rsidP="00201979" w:rsidRDefault="00DE3F3B" w14:paraId="50EEF268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7A2492" w:rsidTr="421B6401" w14:paraId="1DACA2DF" w14:textId="77777777">
        <w:trPr>
          <w:trHeight w:val="289"/>
        </w:trPr>
        <w:tc>
          <w:tcPr>
            <w:tcW w:w="6230" w:type="dxa"/>
            <w:tcMar/>
          </w:tcPr>
          <w:p w:rsidRPr="00DE3F3B" w:rsidR="007A2492" w:rsidP="007A2492" w:rsidRDefault="007A2492" w14:paraId="2E13C7A0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Experience of supervising others</w:t>
            </w:r>
          </w:p>
        </w:tc>
        <w:tc>
          <w:tcPr>
            <w:tcW w:w="1094" w:type="dxa"/>
            <w:tcMar/>
          </w:tcPr>
          <w:p w:rsidRPr="00DE3F3B" w:rsidR="007A2492" w:rsidP="00201979" w:rsidRDefault="00873AD0" w14:paraId="47DE1CDE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7A2492" w:rsidP="00201979" w:rsidRDefault="007A2492" w14:paraId="2F063F06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7A2492" w:rsidTr="421B6401" w14:paraId="1DBAD11F" w14:textId="77777777">
        <w:trPr>
          <w:trHeight w:val="626"/>
        </w:trPr>
        <w:tc>
          <w:tcPr>
            <w:tcW w:w="6230" w:type="dxa"/>
            <w:tcMar/>
          </w:tcPr>
          <w:p w:rsidRPr="00DE3F3B" w:rsidR="007A2492" w:rsidP="007A2492" w:rsidRDefault="007A2492" w14:paraId="02F108C0" w14:textId="77777777">
            <w:pPr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lastRenderedPageBreak/>
              <w:t>Excellent communicator, organised and able to contribute to service development</w:t>
            </w:r>
          </w:p>
        </w:tc>
        <w:tc>
          <w:tcPr>
            <w:tcW w:w="1094" w:type="dxa"/>
            <w:tcMar/>
          </w:tcPr>
          <w:p w:rsidRPr="00DE3F3B" w:rsidR="007A2492" w:rsidP="00201979" w:rsidRDefault="007A2492" w14:paraId="73E96904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7A2492" w:rsidP="00201979" w:rsidRDefault="007A2492" w14:paraId="5C6EB24B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7A2492" w:rsidTr="421B6401" w14:paraId="51AFD4A0" w14:textId="77777777">
        <w:trPr>
          <w:trHeight w:val="590"/>
        </w:trPr>
        <w:tc>
          <w:tcPr>
            <w:tcW w:w="6230" w:type="dxa"/>
            <w:tcMar/>
          </w:tcPr>
          <w:p w:rsidRPr="00DE3F3B" w:rsidR="007A2492" w:rsidP="421B6401" w:rsidRDefault="007A2492" w14:paraId="22F55EFE" w14:textId="7FE55251">
            <w:pPr>
              <w:rPr>
                <w:rFonts w:ascii="Calibri" w:hAnsi="Calibri" w:cs="Tahoma" w:asciiTheme="majorAscii" w:hAnsiTheme="majorAscii"/>
                <w:sz w:val="22"/>
                <w:szCs w:val="22"/>
                <w:lang w:val="en-GB"/>
              </w:rPr>
            </w:pPr>
            <w:r w:rsidRPr="421B6401" w:rsidR="007A2492">
              <w:rPr>
                <w:rFonts w:ascii="Calibri" w:hAnsi="Calibri" w:cs="Tahoma" w:asciiTheme="majorAscii" w:hAnsiTheme="majorAscii"/>
                <w:sz w:val="22"/>
                <w:szCs w:val="22"/>
                <w:lang w:val="en-GB"/>
              </w:rPr>
              <w:t>Experience of close collaboration with other</w:t>
            </w:r>
            <w:r w:rsidRPr="421B6401" w:rsidR="71EDBCFC">
              <w:rPr>
                <w:rFonts w:ascii="Calibri" w:hAnsi="Calibri" w:cs="Tahoma" w:asciiTheme="majorAscii" w:hAnsiTheme="majorAscii"/>
                <w:sz w:val="22"/>
                <w:szCs w:val="22"/>
                <w:lang w:val="en-GB"/>
              </w:rPr>
              <w:t xml:space="preserve"> </w:t>
            </w:r>
            <w:r w:rsidRPr="421B6401" w:rsidR="007A2492">
              <w:rPr>
                <w:rFonts w:ascii="Calibri" w:hAnsi="Calibri" w:cs="Tahoma" w:asciiTheme="majorAscii" w:hAnsiTheme="majorAscii"/>
                <w:sz w:val="22"/>
                <w:szCs w:val="22"/>
                <w:lang w:val="en-GB"/>
              </w:rPr>
              <w:t>settings and multidisciplinary working</w:t>
            </w:r>
          </w:p>
        </w:tc>
        <w:tc>
          <w:tcPr>
            <w:tcW w:w="1094" w:type="dxa"/>
            <w:tcMar/>
          </w:tcPr>
          <w:p w:rsidRPr="00DE3F3B" w:rsidR="007A2492" w:rsidP="00201979" w:rsidRDefault="007E0880" w14:paraId="3A49E9C0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7A2492" w:rsidP="00201979" w:rsidRDefault="007A2492" w14:paraId="40993C6C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7A2492" w:rsidTr="421B6401" w14:paraId="5BB6DBFF" w14:textId="77777777">
        <w:trPr>
          <w:trHeight w:val="301"/>
        </w:trPr>
        <w:tc>
          <w:tcPr>
            <w:tcW w:w="6230" w:type="dxa"/>
            <w:tcMar/>
          </w:tcPr>
          <w:p w:rsidRPr="00DE3F3B" w:rsidR="007A2492" w:rsidP="00307BA2" w:rsidRDefault="00307BA2" w14:paraId="617CCC59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Knowledge, exper</w:t>
            </w:r>
            <w:r w:rsidRPr="00DE3F3B" w:rsid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 xml:space="preserve">ience and competent in </w:t>
            </w: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therapy asses</w:t>
            </w:r>
            <w:r w:rsidRPr="00DE3F3B" w:rsid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 xml:space="preserve">sments and interventions and </w:t>
            </w: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understanding of the theoretical framework underpinning these</w:t>
            </w:r>
          </w:p>
        </w:tc>
        <w:tc>
          <w:tcPr>
            <w:tcW w:w="1094" w:type="dxa"/>
            <w:tcMar/>
          </w:tcPr>
          <w:p w:rsidRPr="00DE3F3B" w:rsidR="007A2492" w:rsidP="00201979" w:rsidRDefault="00DE3F3B" w14:paraId="0BB86474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7A2492" w:rsidP="00201979" w:rsidRDefault="007A2492" w14:paraId="3BF25BC1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77D56ABC" w14:textId="77777777">
        <w:trPr>
          <w:trHeight w:val="301"/>
        </w:trPr>
        <w:tc>
          <w:tcPr>
            <w:tcW w:w="6230" w:type="dxa"/>
            <w:tcMar/>
          </w:tcPr>
          <w:p w:rsidRPr="00DE3F3B" w:rsidR="00307BA2" w:rsidP="421B6401" w:rsidRDefault="00307BA2" w14:paraId="11229A29" w14:textId="753714C1">
            <w:pPr>
              <w:rPr>
                <w:rFonts w:ascii="Calibri" w:hAnsi="Calibri" w:cs="Tahoma" w:asciiTheme="majorAscii" w:hAnsiTheme="majorAscii"/>
                <w:sz w:val="22"/>
                <w:szCs w:val="22"/>
                <w:lang w:val="en-GB"/>
              </w:rPr>
            </w:pPr>
            <w:r w:rsidRPr="421B6401" w:rsidR="00307BA2">
              <w:rPr>
                <w:rFonts w:ascii="Calibri" w:hAnsi="Calibri" w:cs="Tahoma" w:asciiTheme="majorAscii" w:hAnsiTheme="majorAscii"/>
                <w:sz w:val="22"/>
                <w:szCs w:val="22"/>
                <w:lang w:val="en-GB"/>
              </w:rPr>
              <w:t xml:space="preserve">Commitment to research and </w:t>
            </w:r>
            <w:r w:rsidRPr="421B6401" w:rsidR="2C5DF353">
              <w:rPr>
                <w:rFonts w:ascii="Calibri" w:hAnsi="Calibri" w:cs="Tahoma" w:asciiTheme="majorAscii" w:hAnsiTheme="majorAscii"/>
                <w:sz w:val="22"/>
                <w:szCs w:val="22"/>
                <w:lang w:val="en-GB"/>
              </w:rPr>
              <w:t>evidence-based</w:t>
            </w:r>
            <w:r w:rsidRPr="421B6401" w:rsidR="00307BA2">
              <w:rPr>
                <w:rFonts w:ascii="Calibri" w:hAnsi="Calibri" w:cs="Tahoma" w:asciiTheme="majorAscii" w:hAnsiTheme="majorAscii"/>
                <w:sz w:val="22"/>
                <w:szCs w:val="22"/>
                <w:lang w:val="en-GB"/>
              </w:rPr>
              <w:t xml:space="preserve"> practice        </w:t>
            </w:r>
          </w:p>
        </w:tc>
        <w:tc>
          <w:tcPr>
            <w:tcW w:w="1094" w:type="dxa"/>
            <w:tcMar/>
          </w:tcPr>
          <w:p w:rsidRPr="00DE3F3B" w:rsidR="00307BA2" w:rsidP="00201979" w:rsidRDefault="00DE3F3B" w14:paraId="7780C62C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223F776E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50737564" w14:textId="77777777">
        <w:trPr>
          <w:trHeight w:val="301"/>
        </w:trPr>
        <w:tc>
          <w:tcPr>
            <w:tcW w:w="6230" w:type="dxa"/>
            <w:tcMar/>
          </w:tcPr>
          <w:p w:rsidRPr="00DE3F3B" w:rsidR="00307BA2" w:rsidP="00307BA2" w:rsidRDefault="00307BA2" w14:paraId="516C9BD7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Commitment to working in partnership with service users and carers in the delivery of effective services</w:t>
            </w:r>
          </w:p>
        </w:tc>
        <w:tc>
          <w:tcPr>
            <w:tcW w:w="1094" w:type="dxa"/>
            <w:tcMar/>
          </w:tcPr>
          <w:p w:rsidRPr="00DE3F3B" w:rsidR="00307BA2" w:rsidP="00201979" w:rsidRDefault="00DE3F3B" w14:paraId="4EA37686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7006D056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48EA9C91" w14:textId="77777777">
        <w:trPr>
          <w:trHeight w:val="301"/>
        </w:trPr>
        <w:tc>
          <w:tcPr>
            <w:tcW w:w="6230" w:type="dxa"/>
            <w:tcMar/>
          </w:tcPr>
          <w:p w:rsidRPr="00DE3F3B" w:rsidR="00307BA2" w:rsidP="00307BA2" w:rsidRDefault="00307BA2" w14:paraId="786B6ACC" w14:textId="77777777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DE3F3B">
              <w:rPr>
                <w:rFonts w:asciiTheme="majorHAnsi" w:hAnsiTheme="majorHAnsi"/>
                <w:sz w:val="22"/>
                <w:szCs w:val="22"/>
              </w:rPr>
              <w:t xml:space="preserve">Demonstrable commitment to the protection and safeguarding of children and young people. </w:t>
            </w:r>
          </w:p>
        </w:tc>
        <w:tc>
          <w:tcPr>
            <w:tcW w:w="1094" w:type="dxa"/>
            <w:tcMar/>
          </w:tcPr>
          <w:p w:rsidRPr="00DE3F3B" w:rsidR="00307BA2" w:rsidP="00201979" w:rsidRDefault="00DE3F3B" w14:paraId="4BECFC69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5D9C1BFD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252F92DD" w14:textId="77777777">
        <w:trPr>
          <w:trHeight w:val="301"/>
        </w:trPr>
        <w:tc>
          <w:tcPr>
            <w:tcW w:w="6230" w:type="dxa"/>
            <w:tcMar/>
          </w:tcPr>
          <w:p w:rsidRPr="00DE3F3B" w:rsidR="00307BA2" w:rsidP="00307BA2" w:rsidRDefault="00307BA2" w14:paraId="6B85307A" w14:textId="77777777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DE3F3B">
              <w:rPr>
                <w:rFonts w:asciiTheme="majorHAnsi" w:hAnsiTheme="majorHAnsi"/>
                <w:sz w:val="22"/>
                <w:szCs w:val="22"/>
              </w:rPr>
              <w:t>Demonstrable commitment to diversity and non-discriminatory practice.</w:t>
            </w:r>
          </w:p>
        </w:tc>
        <w:tc>
          <w:tcPr>
            <w:tcW w:w="1094" w:type="dxa"/>
            <w:tcMar/>
          </w:tcPr>
          <w:p w:rsidRPr="00DE3F3B" w:rsidR="00307BA2" w:rsidP="00201979" w:rsidRDefault="00DE3F3B" w14:paraId="6FA1B54C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29B523EA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784D7E0E" w14:textId="77777777">
        <w:trPr>
          <w:trHeight w:val="301"/>
        </w:trPr>
        <w:tc>
          <w:tcPr>
            <w:tcW w:w="6230" w:type="dxa"/>
            <w:tcMar/>
          </w:tcPr>
          <w:p w:rsidRPr="00DE3F3B" w:rsidR="00307BA2" w:rsidP="00307BA2" w:rsidRDefault="00307BA2" w14:paraId="2D21ED5F" w14:textId="77777777">
            <w:pPr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Knowledge of clinical audit and identifying indicators for improved working practices.</w:t>
            </w:r>
          </w:p>
        </w:tc>
        <w:tc>
          <w:tcPr>
            <w:tcW w:w="1094" w:type="dxa"/>
            <w:tcMar/>
          </w:tcPr>
          <w:p w:rsidRPr="00DE3F3B" w:rsidR="00307BA2" w:rsidP="00201979" w:rsidRDefault="00873AD0" w14:paraId="099C1B20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44C94449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60F8F21C" w14:textId="77777777">
        <w:trPr>
          <w:trHeight w:val="301"/>
        </w:trPr>
        <w:tc>
          <w:tcPr>
            <w:tcW w:w="6230" w:type="dxa"/>
            <w:tcMar/>
          </w:tcPr>
          <w:p w:rsidRPr="00DE3F3B" w:rsidR="00307BA2" w:rsidP="00307BA2" w:rsidRDefault="00307BA2" w14:paraId="4FE9E19C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 xml:space="preserve">Up to date knowledge of physiotherapy practice, guidelines and developments </w:t>
            </w:r>
          </w:p>
        </w:tc>
        <w:tc>
          <w:tcPr>
            <w:tcW w:w="1094" w:type="dxa"/>
            <w:tcMar/>
          </w:tcPr>
          <w:p w:rsidRPr="00DE3F3B" w:rsidR="00307BA2" w:rsidP="00201979" w:rsidRDefault="00DE3F3B" w14:paraId="5A8107B2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23111254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2016C58E" w14:textId="77777777">
        <w:trPr>
          <w:trHeight w:val="301"/>
        </w:trPr>
        <w:tc>
          <w:tcPr>
            <w:tcW w:w="6230" w:type="dxa"/>
            <w:tcMar/>
          </w:tcPr>
          <w:p w:rsidRPr="00DE3F3B" w:rsidR="00307BA2" w:rsidP="00307BA2" w:rsidRDefault="00307BA2" w14:paraId="496D14F5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Understanding of wide range of paediatric disabilities and dysfunctions</w:t>
            </w:r>
          </w:p>
        </w:tc>
        <w:tc>
          <w:tcPr>
            <w:tcW w:w="1094" w:type="dxa"/>
            <w:tcMar/>
          </w:tcPr>
          <w:p w:rsidRPr="00DE3F3B" w:rsidR="00307BA2" w:rsidP="00201979" w:rsidRDefault="00873AD0" w14:paraId="78C9CD59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70D7C112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252340E9" w14:textId="77777777">
        <w:trPr>
          <w:trHeight w:val="301"/>
        </w:trPr>
        <w:tc>
          <w:tcPr>
            <w:tcW w:w="6230" w:type="dxa"/>
            <w:tcMar/>
          </w:tcPr>
          <w:p w:rsidRPr="00DE3F3B" w:rsidR="00307BA2" w:rsidP="00307BA2" w:rsidRDefault="00307BA2" w14:paraId="24A58F5C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Ability to develop and communicate well-reasoned clinical formulations, assessments and care plans.</w:t>
            </w:r>
          </w:p>
        </w:tc>
        <w:tc>
          <w:tcPr>
            <w:tcW w:w="1094" w:type="dxa"/>
            <w:tcMar/>
          </w:tcPr>
          <w:p w:rsidRPr="00DE3F3B" w:rsidR="00307BA2" w:rsidP="00201979" w:rsidRDefault="00DE3F3B" w14:paraId="7E798DCA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184188A1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77102AB4" w14:textId="77777777">
        <w:trPr>
          <w:trHeight w:val="301"/>
        </w:trPr>
        <w:tc>
          <w:tcPr>
            <w:tcW w:w="6230" w:type="dxa"/>
            <w:tcMar/>
          </w:tcPr>
          <w:p w:rsidRPr="00DE3F3B" w:rsidR="00307BA2" w:rsidP="00307BA2" w:rsidRDefault="00307BA2" w14:paraId="547DFBDE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Able to support clinical supervision and provide teaching for staff and students</w:t>
            </w:r>
          </w:p>
        </w:tc>
        <w:tc>
          <w:tcPr>
            <w:tcW w:w="1094" w:type="dxa"/>
            <w:tcMar/>
          </w:tcPr>
          <w:p w:rsidRPr="00DE3F3B" w:rsidR="00307BA2" w:rsidP="00201979" w:rsidRDefault="00873AD0" w14:paraId="00344998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70F80CCE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786D0271" w14:textId="77777777">
        <w:trPr>
          <w:trHeight w:val="301"/>
        </w:trPr>
        <w:tc>
          <w:tcPr>
            <w:tcW w:w="6230" w:type="dxa"/>
            <w:tcMar/>
          </w:tcPr>
          <w:p w:rsidRPr="00DE3F3B" w:rsidR="00307BA2" w:rsidP="00307BA2" w:rsidRDefault="00307BA2" w14:paraId="42432AF6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Experience of delivery of in-service training</w:t>
            </w:r>
          </w:p>
        </w:tc>
        <w:tc>
          <w:tcPr>
            <w:tcW w:w="1094" w:type="dxa"/>
            <w:tcMar/>
          </w:tcPr>
          <w:p w:rsidRPr="00DE3F3B" w:rsidR="00307BA2" w:rsidP="00201979" w:rsidRDefault="00873AD0" w14:paraId="25D3E4AE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4CF89B5C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6CE19807" w14:textId="77777777">
        <w:trPr>
          <w:trHeight w:val="301"/>
        </w:trPr>
        <w:tc>
          <w:tcPr>
            <w:tcW w:w="6230" w:type="dxa"/>
            <w:tcMar/>
          </w:tcPr>
          <w:p w:rsidRPr="00DE3F3B" w:rsidR="00307BA2" w:rsidP="00307BA2" w:rsidRDefault="00307BA2" w14:paraId="0903AA15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Experience of developing, providing and evaluating training programmes to other professionals</w:t>
            </w:r>
          </w:p>
        </w:tc>
        <w:tc>
          <w:tcPr>
            <w:tcW w:w="1094" w:type="dxa"/>
            <w:tcMar/>
          </w:tcPr>
          <w:p w:rsidRPr="00DE3F3B" w:rsidR="00307BA2" w:rsidP="00201979" w:rsidRDefault="00873AD0" w14:paraId="6CA09303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6734BA72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307BA2" w:rsidTr="421B6401" w14:paraId="5B9C8FDE" w14:textId="77777777">
        <w:trPr>
          <w:trHeight w:val="301"/>
        </w:trPr>
        <w:tc>
          <w:tcPr>
            <w:tcW w:w="6230" w:type="dxa"/>
            <w:tcMar/>
          </w:tcPr>
          <w:p w:rsidRPr="00DE3F3B" w:rsidR="00307BA2" w:rsidP="00307BA2" w:rsidRDefault="00307BA2" w14:paraId="259244F9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 xml:space="preserve">Knowledge of the principles of clinical governance and audit </w:t>
            </w:r>
          </w:p>
        </w:tc>
        <w:tc>
          <w:tcPr>
            <w:tcW w:w="1094" w:type="dxa"/>
            <w:tcMar/>
          </w:tcPr>
          <w:p w:rsidRPr="00DE3F3B" w:rsidR="00307BA2" w:rsidP="00201979" w:rsidRDefault="00873AD0" w14:paraId="776CC4D1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307BA2" w:rsidP="00201979" w:rsidRDefault="00307BA2" w14:paraId="22C78741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7E0880" w:rsidTr="421B6401" w14:paraId="6D40F7E3" w14:textId="77777777">
        <w:trPr>
          <w:trHeight w:val="301"/>
        </w:trPr>
        <w:tc>
          <w:tcPr>
            <w:tcW w:w="6230" w:type="dxa"/>
            <w:tcMar/>
          </w:tcPr>
          <w:p w:rsidRPr="00DE3F3B" w:rsidR="007E0880" w:rsidP="00307BA2" w:rsidRDefault="007E0880" w14:paraId="20482DE3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Able to cope with working in stressful situations and in times of crisis</w:t>
            </w:r>
          </w:p>
        </w:tc>
        <w:tc>
          <w:tcPr>
            <w:tcW w:w="1094" w:type="dxa"/>
            <w:tcMar/>
          </w:tcPr>
          <w:p w:rsidRPr="00DE3F3B" w:rsidR="007E0880" w:rsidP="00B56A26" w:rsidRDefault="007E0880" w14:paraId="0C152912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7E0880" w:rsidP="00201979" w:rsidRDefault="007E0880" w14:paraId="22D55595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7E0880" w:rsidTr="421B6401" w14:paraId="7D83E53D" w14:textId="77777777">
        <w:trPr>
          <w:trHeight w:val="301"/>
        </w:trPr>
        <w:tc>
          <w:tcPr>
            <w:tcW w:w="6230" w:type="dxa"/>
            <w:tcMar/>
          </w:tcPr>
          <w:p w:rsidRPr="00DE3F3B" w:rsidR="007E0880" w:rsidP="00307BA2" w:rsidRDefault="007E0880" w14:paraId="7072B998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Able to prioritise, work independently and on own initiative</w:t>
            </w:r>
          </w:p>
        </w:tc>
        <w:tc>
          <w:tcPr>
            <w:tcW w:w="1094" w:type="dxa"/>
            <w:tcMar/>
          </w:tcPr>
          <w:p w:rsidRPr="00DE3F3B" w:rsidR="007E0880" w:rsidP="00201979" w:rsidRDefault="007E0880" w14:paraId="7C46FF6A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7E0880" w:rsidP="00201979" w:rsidRDefault="007E0880" w14:paraId="4AC187CF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7E0880" w:rsidTr="421B6401" w14:paraId="16C76308" w14:textId="77777777">
        <w:trPr>
          <w:trHeight w:val="301"/>
        </w:trPr>
        <w:tc>
          <w:tcPr>
            <w:tcW w:w="6230" w:type="dxa"/>
            <w:tcMar/>
          </w:tcPr>
          <w:p w:rsidRPr="00DE3F3B" w:rsidR="007E0880" w:rsidP="00307BA2" w:rsidRDefault="007E0880" w14:paraId="47FE5B95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Able to demonstrate commitment to own personal and professional development</w:t>
            </w:r>
          </w:p>
        </w:tc>
        <w:tc>
          <w:tcPr>
            <w:tcW w:w="1094" w:type="dxa"/>
            <w:tcMar/>
          </w:tcPr>
          <w:p w:rsidRPr="00DE3F3B" w:rsidR="007E0880" w:rsidP="00201979" w:rsidRDefault="007E0880" w14:paraId="040C37E0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7E0880" w:rsidP="00201979" w:rsidRDefault="007E0880" w14:paraId="63C8508F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7E0880" w:rsidTr="421B6401" w14:paraId="1DE651E9" w14:textId="77777777">
        <w:trPr>
          <w:trHeight w:val="301"/>
        </w:trPr>
        <w:tc>
          <w:tcPr>
            <w:tcW w:w="6230" w:type="dxa"/>
            <w:tcMar/>
          </w:tcPr>
          <w:p w:rsidRPr="00DE3F3B" w:rsidR="007E0880" w:rsidP="00307BA2" w:rsidRDefault="007E0880" w14:paraId="7A2EDEA7" w14:textId="77777777">
            <w:pPr>
              <w:tabs>
                <w:tab w:val="left" w:pos="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The ability to communicate the complex nature of therapy interventions to colleagues and carers, whilst maintaining confidentiality</w:t>
            </w:r>
          </w:p>
        </w:tc>
        <w:tc>
          <w:tcPr>
            <w:tcW w:w="1094" w:type="dxa"/>
            <w:tcMar/>
          </w:tcPr>
          <w:p w:rsidRPr="00DE3F3B" w:rsidR="007E0880" w:rsidP="00201979" w:rsidRDefault="007E0880" w14:paraId="7320A812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7E0880" w:rsidP="00201979" w:rsidRDefault="007E0880" w14:paraId="46DCC109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Pr="00DE3F3B" w:rsidR="007E0880" w:rsidTr="421B6401" w14:paraId="042B2A6B" w14:textId="77777777">
        <w:trPr>
          <w:trHeight w:val="301"/>
        </w:trPr>
        <w:tc>
          <w:tcPr>
            <w:tcW w:w="6230" w:type="dxa"/>
            <w:tcMar/>
          </w:tcPr>
          <w:p w:rsidRPr="00DE3F3B" w:rsidR="007E0880" w:rsidP="00307BA2" w:rsidRDefault="007E0880" w14:paraId="27E110BE" w14:textId="77777777">
            <w:pPr>
              <w:tabs>
                <w:tab w:val="left" w:pos="0"/>
                <w:tab w:val="left" w:pos="180"/>
                <w:tab w:val="num" w:pos="720"/>
              </w:tabs>
              <w:rPr>
                <w:rFonts w:cs="Tahoma" w:asciiTheme="majorHAnsi" w:hAnsiTheme="majorHAnsi"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sz w:val="22"/>
                <w:szCs w:val="22"/>
                <w:lang w:val="en-GB"/>
              </w:rPr>
              <w:t>Able to identify and employ mechanisms of clinical governance as appropriate to support and maintain practice in face of highly emotive material</w:t>
            </w:r>
          </w:p>
        </w:tc>
        <w:tc>
          <w:tcPr>
            <w:tcW w:w="1094" w:type="dxa"/>
            <w:tcMar/>
          </w:tcPr>
          <w:p w:rsidRPr="00DE3F3B" w:rsidR="007E0880" w:rsidP="00201979" w:rsidRDefault="007E0880" w14:paraId="004C0C3D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  <w:r w:rsidRPr="00DE3F3B"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  <w:t>*</w:t>
            </w:r>
          </w:p>
        </w:tc>
        <w:tc>
          <w:tcPr>
            <w:tcW w:w="1269" w:type="dxa"/>
            <w:tcMar/>
          </w:tcPr>
          <w:p w:rsidRPr="00DE3F3B" w:rsidR="007E0880" w:rsidP="00201979" w:rsidRDefault="007E0880" w14:paraId="007E3105" w14:textId="77777777">
            <w:pPr>
              <w:tabs>
                <w:tab w:val="left" w:pos="720"/>
                <w:tab w:val="left" w:pos="4995"/>
              </w:tabs>
              <w:rPr>
                <w:rFonts w:cs="Tahoma"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</w:tbl>
    <w:p w:rsidRPr="00DE3F3B" w:rsidR="007A2492" w:rsidP="007A2492" w:rsidRDefault="007A2492" w14:paraId="0707030F" w14:textId="77777777">
      <w:pPr>
        <w:tabs>
          <w:tab w:val="left" w:pos="720"/>
          <w:tab w:val="left" w:pos="4995"/>
        </w:tabs>
        <w:rPr>
          <w:rFonts w:cs="Tahoma" w:asciiTheme="majorHAnsi" w:hAnsiTheme="majorHAnsi"/>
          <w:sz w:val="22"/>
          <w:szCs w:val="22"/>
          <w:lang w:val="en-GB"/>
        </w:rPr>
      </w:pPr>
    </w:p>
    <w:p w:rsidR="007A2492" w:rsidP="007A2492" w:rsidRDefault="007A2492" w14:paraId="330D0761" w14:textId="77777777">
      <w:pPr>
        <w:tabs>
          <w:tab w:val="left" w:pos="0"/>
          <w:tab w:val="num" w:pos="720"/>
        </w:tabs>
        <w:rPr>
          <w:rFonts w:cs="Tahoma" w:asciiTheme="majorHAnsi" w:hAnsiTheme="majorHAnsi"/>
          <w:lang w:val="en-GB"/>
        </w:rPr>
      </w:pPr>
    </w:p>
    <w:p w:rsidR="007A2492" w:rsidP="007A2492" w:rsidRDefault="007A2492" w14:paraId="15E0DF2B" w14:textId="77777777">
      <w:pPr>
        <w:tabs>
          <w:tab w:val="left" w:pos="0"/>
          <w:tab w:val="num" w:pos="720"/>
        </w:tabs>
        <w:rPr>
          <w:rFonts w:cs="Tahoma" w:asciiTheme="majorHAnsi" w:hAnsiTheme="majorHAnsi"/>
          <w:lang w:val="en-GB"/>
        </w:rPr>
      </w:pPr>
    </w:p>
    <w:p w:rsidR="007A2492" w:rsidP="007A2492" w:rsidRDefault="007A2492" w14:paraId="6EDE40AC" w14:textId="77777777">
      <w:pPr>
        <w:tabs>
          <w:tab w:val="left" w:pos="0"/>
          <w:tab w:val="num" w:pos="720"/>
        </w:tabs>
        <w:rPr>
          <w:rFonts w:cs="Tahoma" w:asciiTheme="majorHAnsi" w:hAnsiTheme="majorHAnsi"/>
          <w:lang w:val="en-GB"/>
        </w:rPr>
      </w:pPr>
    </w:p>
    <w:p w:rsidR="007A2492" w:rsidP="007A2492" w:rsidRDefault="007A2492" w14:paraId="5F63EE55" w14:textId="77777777">
      <w:pPr>
        <w:tabs>
          <w:tab w:val="left" w:pos="0"/>
          <w:tab w:val="num" w:pos="720"/>
        </w:tabs>
        <w:rPr>
          <w:rFonts w:cs="Tahoma" w:asciiTheme="majorHAnsi" w:hAnsiTheme="majorHAnsi"/>
          <w:lang w:val="en-GB"/>
        </w:rPr>
      </w:pPr>
    </w:p>
    <w:p w:rsidR="007A2492" w:rsidP="007A2492" w:rsidRDefault="007A2492" w14:paraId="17BB29CB" w14:textId="77777777">
      <w:pPr>
        <w:tabs>
          <w:tab w:val="left" w:pos="0"/>
          <w:tab w:val="num" w:pos="720"/>
        </w:tabs>
        <w:rPr>
          <w:rFonts w:cs="Tahoma" w:asciiTheme="majorHAnsi" w:hAnsiTheme="majorHAnsi"/>
          <w:lang w:val="en-GB"/>
        </w:rPr>
      </w:pPr>
    </w:p>
    <w:p w:rsidR="007A2492" w:rsidP="007A2492" w:rsidRDefault="007A2492" w14:paraId="023F0E57" w14:textId="77777777">
      <w:pPr>
        <w:tabs>
          <w:tab w:val="left" w:pos="0"/>
          <w:tab w:val="num" w:pos="720"/>
        </w:tabs>
        <w:rPr>
          <w:rFonts w:cs="Tahoma" w:asciiTheme="majorHAnsi" w:hAnsiTheme="majorHAnsi"/>
          <w:lang w:val="en-GB"/>
        </w:rPr>
      </w:pPr>
    </w:p>
    <w:p w:rsidR="007A2492" w:rsidP="007A2492" w:rsidRDefault="007A2492" w14:paraId="4815DEEB" w14:textId="77777777">
      <w:pPr>
        <w:tabs>
          <w:tab w:val="left" w:pos="0"/>
          <w:tab w:val="num" w:pos="720"/>
        </w:tabs>
        <w:rPr>
          <w:rFonts w:cs="Tahoma" w:asciiTheme="majorHAnsi" w:hAnsiTheme="majorHAnsi"/>
          <w:lang w:val="en-GB"/>
        </w:rPr>
      </w:pPr>
    </w:p>
    <w:p w:rsidR="007A2492" w:rsidP="007A2492" w:rsidRDefault="007A2492" w14:paraId="0A15C9E0" w14:textId="77777777">
      <w:pPr>
        <w:tabs>
          <w:tab w:val="left" w:pos="0"/>
          <w:tab w:val="num" w:pos="720"/>
        </w:tabs>
        <w:rPr>
          <w:rFonts w:cs="Tahoma" w:asciiTheme="majorHAnsi" w:hAnsiTheme="majorHAnsi"/>
          <w:lang w:val="en-GB"/>
        </w:rPr>
      </w:pPr>
    </w:p>
    <w:p w:rsidRPr="00DE3F3B" w:rsidR="009710D1" w:rsidP="00DE3F3B" w:rsidRDefault="009710D1" w14:paraId="00EE3B18" w14:textId="77777777">
      <w:pPr>
        <w:tabs>
          <w:tab w:val="left" w:pos="720"/>
          <w:tab w:val="left" w:pos="4995"/>
        </w:tabs>
        <w:rPr>
          <w:rFonts w:cs="Tahoma" w:asciiTheme="majorHAnsi" w:hAnsiTheme="majorHAnsi"/>
          <w:lang w:val="en-GB"/>
        </w:rPr>
      </w:pPr>
    </w:p>
    <w:sectPr w:rsidRPr="00DE3F3B" w:rsidR="009710D1" w:rsidSect="001B1569">
      <w:footerReference w:type="default" r:id="rId11"/>
      <w:pgSz w:w="12240" w:h="15840" w:orient="portrait"/>
      <w:pgMar w:top="1440" w:right="1800" w:bottom="1440" w:left="180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3A9" w:rsidP="001B1569" w:rsidRDefault="008663A9" w14:paraId="74C00E3B" w14:textId="77777777">
      <w:r>
        <w:separator/>
      </w:r>
    </w:p>
  </w:endnote>
  <w:endnote w:type="continuationSeparator" w:id="0">
    <w:p w:rsidR="008663A9" w:rsidP="001B1569" w:rsidRDefault="008663A9" w14:paraId="161124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6827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B1569" w:rsidRDefault="001B1569" w14:paraId="442A4FF7" w14:textId="4085A8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F021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F021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B1569" w:rsidRDefault="001B1569" w14:paraId="264A7CD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3A9" w:rsidP="001B1569" w:rsidRDefault="008663A9" w14:paraId="19831928" w14:textId="77777777">
      <w:r>
        <w:separator/>
      </w:r>
    </w:p>
  </w:footnote>
  <w:footnote w:type="continuationSeparator" w:id="0">
    <w:p w:rsidR="008663A9" w:rsidP="001B1569" w:rsidRDefault="008663A9" w14:paraId="2FA1A9A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02221"/>
    <w:multiLevelType w:val="hybridMultilevel"/>
    <w:tmpl w:val="5C768960"/>
    <w:lvl w:ilvl="0" w:tplc="30AC8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A86AE8"/>
    <w:multiLevelType w:val="hybridMultilevel"/>
    <w:tmpl w:val="7D7C7230"/>
    <w:lvl w:ilvl="0" w:tplc="77EAC5B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53B0F"/>
    <w:multiLevelType w:val="hybridMultilevel"/>
    <w:tmpl w:val="F5EE42FC"/>
    <w:lvl w:ilvl="0" w:tplc="C3F4FA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Tahoma" w:hAnsi="Tahoma"/>
        <w:b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F40F02"/>
    <w:multiLevelType w:val="hybridMultilevel"/>
    <w:tmpl w:val="C9684C3C"/>
    <w:lvl w:ilvl="0" w:tplc="DFA44C76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 w:ascii="Tahoma" w:hAnsi="Tahoma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BA"/>
    <w:rsid w:val="00024F77"/>
    <w:rsid w:val="00055F1F"/>
    <w:rsid w:val="00062417"/>
    <w:rsid w:val="00093A19"/>
    <w:rsid w:val="000D2FB4"/>
    <w:rsid w:val="001362AC"/>
    <w:rsid w:val="00150856"/>
    <w:rsid w:val="001B1569"/>
    <w:rsid w:val="001E7473"/>
    <w:rsid w:val="00213BA9"/>
    <w:rsid w:val="00263D54"/>
    <w:rsid w:val="00274416"/>
    <w:rsid w:val="00295D78"/>
    <w:rsid w:val="002D503C"/>
    <w:rsid w:val="00303161"/>
    <w:rsid w:val="00307BA2"/>
    <w:rsid w:val="003A561F"/>
    <w:rsid w:val="003E08A0"/>
    <w:rsid w:val="00415B10"/>
    <w:rsid w:val="004200AC"/>
    <w:rsid w:val="00420686"/>
    <w:rsid w:val="00430252"/>
    <w:rsid w:val="004534FD"/>
    <w:rsid w:val="004570D5"/>
    <w:rsid w:val="004B6A26"/>
    <w:rsid w:val="004C109B"/>
    <w:rsid w:val="004D78C6"/>
    <w:rsid w:val="00503236"/>
    <w:rsid w:val="005655FC"/>
    <w:rsid w:val="0057618F"/>
    <w:rsid w:val="005940A3"/>
    <w:rsid w:val="005B2356"/>
    <w:rsid w:val="005D05CD"/>
    <w:rsid w:val="0063331F"/>
    <w:rsid w:val="006772E8"/>
    <w:rsid w:val="00742783"/>
    <w:rsid w:val="007A2492"/>
    <w:rsid w:val="007B26A5"/>
    <w:rsid w:val="007C5960"/>
    <w:rsid w:val="007E0880"/>
    <w:rsid w:val="0081424B"/>
    <w:rsid w:val="008663A9"/>
    <w:rsid w:val="00873AD0"/>
    <w:rsid w:val="00891BDD"/>
    <w:rsid w:val="008A699D"/>
    <w:rsid w:val="00906510"/>
    <w:rsid w:val="00926728"/>
    <w:rsid w:val="009710D1"/>
    <w:rsid w:val="009F02D2"/>
    <w:rsid w:val="00A3412A"/>
    <w:rsid w:val="00A765F1"/>
    <w:rsid w:val="00A808F3"/>
    <w:rsid w:val="00AB6629"/>
    <w:rsid w:val="00AF01F5"/>
    <w:rsid w:val="00BD0256"/>
    <w:rsid w:val="00C772A5"/>
    <w:rsid w:val="00C844F1"/>
    <w:rsid w:val="00CC28BA"/>
    <w:rsid w:val="00D13674"/>
    <w:rsid w:val="00D67E90"/>
    <w:rsid w:val="00DE3F3B"/>
    <w:rsid w:val="00DF021F"/>
    <w:rsid w:val="00E21DD2"/>
    <w:rsid w:val="00EA7F14"/>
    <w:rsid w:val="00EB6504"/>
    <w:rsid w:val="00EC2C70"/>
    <w:rsid w:val="00ED6266"/>
    <w:rsid w:val="00F8605E"/>
    <w:rsid w:val="00FC7E9E"/>
    <w:rsid w:val="04BFF7B2"/>
    <w:rsid w:val="1E602142"/>
    <w:rsid w:val="233E2271"/>
    <w:rsid w:val="2C5DF353"/>
    <w:rsid w:val="421B6401"/>
    <w:rsid w:val="56CC0126"/>
    <w:rsid w:val="71EDBCFC"/>
    <w:rsid w:val="7549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61D1D9"/>
  <w15:docId w15:val="{EF709C55-BD5B-4442-BDF3-6AB8FA0A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cs="Times New Roman" w:eastAsiaTheme="minorEastAsia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28BA"/>
    <w:rPr>
      <w:rFonts w:eastAsia="Times New Roman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8BA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765F1"/>
    <w:pPr>
      <w:ind w:left="720"/>
      <w:contextualSpacing/>
    </w:pPr>
  </w:style>
  <w:style w:type="table" w:styleId="TableGrid">
    <w:name w:val="Table Grid"/>
    <w:basedOn w:val="TableNormal"/>
    <w:uiPriority w:val="59"/>
    <w:rsid w:val="001B15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B156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B1569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156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B1569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9A2739984CA47B2085AD4BDE0CC52" ma:contentTypeVersion="8" ma:contentTypeDescription="Create a new document." ma:contentTypeScope="" ma:versionID="1bf75002dfb5cf8cacc75644e87fec3d">
  <xsd:schema xmlns:xsd="http://www.w3.org/2001/XMLSchema" xmlns:xs="http://www.w3.org/2001/XMLSchema" xmlns:p="http://schemas.microsoft.com/office/2006/metadata/properties" xmlns:ns2="679e2570-d105-447c-8b84-5e2b581757b2" xmlns:ns3="e2a68171-b614-4b0c-8122-29ae8eb20819" targetNamespace="http://schemas.microsoft.com/office/2006/metadata/properties" ma:root="true" ma:fieldsID="9faa07054f7aa2b7c54200bf2be50622" ns2:_="" ns3:_="">
    <xsd:import namespace="679e2570-d105-447c-8b84-5e2b581757b2"/>
    <xsd:import namespace="e2a68171-b614-4b0c-8122-29ae8eb2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2570-d105-447c-8b84-5e2b5817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68171-b614-4b0c-8122-29ae8eb2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07870-A988-475D-B754-FA39D32D1F86}"/>
</file>

<file path=customXml/itemProps2.xml><?xml version="1.0" encoding="utf-8"?>
<ds:datastoreItem xmlns:ds="http://schemas.openxmlformats.org/officeDocument/2006/customXml" ds:itemID="{5934DF9D-B503-4FB1-8438-3ECE5882E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C0DBC-5A8B-4294-9071-6A06761E4EC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Alexandra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Josephine Roger</dc:creator>
  <lastModifiedBy>Becky Lovelock</lastModifiedBy>
  <revision>4</revision>
  <dcterms:created xsi:type="dcterms:W3CDTF">2023-12-04T09:13:00.0000000Z</dcterms:created>
  <dcterms:modified xsi:type="dcterms:W3CDTF">2025-09-23T14:18:16.1326278Z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-1830339651</vt:i4>
  </property>
  <property fmtid="{D5CDD505-2E9C-101B-9397-08002B2CF9AE}" pid="3" name="_NewReviewCycle">
    <vt:lpwstr/>
  </property>
  <property fmtid="{D5CDD505-2E9C-101B-9397-08002B2CF9AE}" pid="4" name="_EmailSubject">
    <vt:lpwstr>jobdescription and person spec specialist OT</vt:lpwstr>
  </property>
  <property fmtid="{D5CDD505-2E9C-101B-9397-08002B2CF9AE}" pid="5" name="_AuthorEmail">
    <vt:lpwstr>renu.walia@theedenacademy.co.uk</vt:lpwstr>
  </property>
  <property fmtid="{D5CDD505-2E9C-101B-9397-08002B2CF9AE}" pid="6" name="_AuthorEmailDisplayName">
    <vt:lpwstr>Renu Walia</vt:lpwstr>
  </property>
  <property fmtid="{D5CDD505-2E9C-101B-9397-08002B2CF9AE}" pid="7" name="_ReviewingToolsShownOnce">
    <vt:lpwstr/>
  </property>
  <property fmtid="{D5CDD505-2E9C-101B-9397-08002B2CF9AE}" pid="8" name="ContentTypeId">
    <vt:lpwstr>0x0101006829A2739984CA47B2085AD4BDE0CC52</vt:lpwstr>
  </property>
</Properties>
</file>