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1"/>
        <w:tblpPr w:leftFromText="180" w:rightFromText="180" w:vertAnchor="text" w:horzAnchor="margin" w:tblpY="226"/>
        <w:tblW w:w="0" w:type="auto"/>
        <w:shd w:val="clear" w:color="auto" w:fill="4EDDC4"/>
        <w:tblLook w:val="04A0" w:firstRow="1" w:lastRow="0" w:firstColumn="1" w:lastColumn="0" w:noHBand="0" w:noVBand="1"/>
      </w:tblPr>
      <w:tblGrid>
        <w:gridCol w:w="2404"/>
        <w:gridCol w:w="2401"/>
        <w:gridCol w:w="2404"/>
        <w:gridCol w:w="2403"/>
      </w:tblGrid>
      <w:tr w:rsidR="0058576B" w:rsidRPr="00742E8C" w14:paraId="3CE2C0DA" w14:textId="77777777" w:rsidTr="46334A8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541FFBAE" w14:textId="5D38C796" w:rsidR="0058576B" w:rsidRPr="00742E8C" w:rsidRDefault="0058576B" w:rsidP="00742E8C">
            <w:pPr>
              <w:jc w:val="center"/>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Job Title:</w:t>
            </w:r>
          </w:p>
        </w:tc>
        <w:tc>
          <w:tcPr>
            <w:tcW w:w="2401" w:type="dxa"/>
            <w:tcBorders>
              <w:top w:val="single" w:sz="8" w:space="0" w:color="626366"/>
              <w:left w:val="single" w:sz="8" w:space="0" w:color="626366"/>
              <w:bottom w:val="single" w:sz="8" w:space="0" w:color="626366"/>
              <w:right w:val="single" w:sz="8" w:space="0" w:color="626366"/>
            </w:tcBorders>
            <w:vAlign w:val="center"/>
          </w:tcPr>
          <w:p w14:paraId="6A071681" w14:textId="34ED3734" w:rsidR="0058576B" w:rsidRPr="00A91693" w:rsidRDefault="005E0267" w:rsidP="00742E8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0000"/>
                <w:sz w:val="22"/>
                <w:szCs w:val="22"/>
              </w:rPr>
            </w:pPr>
            <w:r>
              <w:rPr>
                <w:rFonts w:asciiTheme="majorHAnsi" w:hAnsiTheme="majorHAnsi" w:cstheme="majorHAnsi"/>
                <w:b w:val="0"/>
                <w:bCs w:val="0"/>
                <w:sz w:val="22"/>
                <w:szCs w:val="22"/>
              </w:rPr>
              <w:t>Office Manager</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2CF739F7" w14:textId="7BC72682" w:rsidR="0058576B" w:rsidRPr="00742E8C" w:rsidRDefault="0058576B" w:rsidP="00742E8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 xml:space="preserve">Reports </w:t>
            </w:r>
            <w:r w:rsidR="00186DC5">
              <w:rPr>
                <w:rFonts w:asciiTheme="majorHAnsi" w:hAnsiTheme="majorHAnsi" w:cstheme="majorHAnsi"/>
                <w:bCs w:val="0"/>
                <w:color w:val="FFFFFF" w:themeColor="background1"/>
                <w:sz w:val="28"/>
                <w:szCs w:val="28"/>
              </w:rPr>
              <w:t>t</w:t>
            </w:r>
            <w:r w:rsidRPr="00742E8C">
              <w:rPr>
                <w:rFonts w:asciiTheme="majorHAnsi" w:hAnsiTheme="majorHAnsi" w:cstheme="majorHAnsi"/>
                <w:bCs w:val="0"/>
                <w:color w:val="FFFFFF" w:themeColor="background1"/>
                <w:sz w:val="28"/>
                <w:szCs w:val="28"/>
              </w:rPr>
              <w:t>o:</w:t>
            </w:r>
          </w:p>
        </w:tc>
        <w:tc>
          <w:tcPr>
            <w:tcW w:w="2403" w:type="dxa"/>
            <w:tcBorders>
              <w:top w:val="single" w:sz="8" w:space="0" w:color="626366"/>
              <w:left w:val="single" w:sz="8" w:space="0" w:color="626366"/>
              <w:bottom w:val="single" w:sz="8" w:space="0" w:color="626366"/>
              <w:right w:val="single" w:sz="8" w:space="0" w:color="626366"/>
            </w:tcBorders>
            <w:vAlign w:val="center"/>
          </w:tcPr>
          <w:p w14:paraId="2377902D" w14:textId="1F4CE432" w:rsidR="0058576B" w:rsidRPr="00A91693" w:rsidRDefault="5F3F4B7E" w:rsidP="46334A88">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b w:val="0"/>
                <w:bCs w:val="0"/>
                <w:sz w:val="22"/>
                <w:szCs w:val="22"/>
              </w:rPr>
            </w:pPr>
            <w:r w:rsidRPr="46334A88">
              <w:rPr>
                <w:rFonts w:asciiTheme="majorHAnsi" w:hAnsiTheme="majorHAnsi" w:cstheme="majorBidi"/>
                <w:b w:val="0"/>
                <w:bCs w:val="0"/>
                <w:sz w:val="22"/>
                <w:szCs w:val="22"/>
              </w:rPr>
              <w:t>Headteacher</w:t>
            </w:r>
          </w:p>
        </w:tc>
      </w:tr>
      <w:tr w:rsidR="0058576B" w:rsidRPr="00742E8C" w14:paraId="64D8F38F" w14:textId="77777777" w:rsidTr="46334A8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620D2F01" w14:textId="664DAADE" w:rsidR="0058576B" w:rsidRPr="00742E8C" w:rsidRDefault="0058576B" w:rsidP="00742E8C">
            <w:pPr>
              <w:jc w:val="center"/>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Location:</w:t>
            </w:r>
          </w:p>
        </w:tc>
        <w:tc>
          <w:tcPr>
            <w:tcW w:w="2401" w:type="dxa"/>
            <w:tcBorders>
              <w:top w:val="single" w:sz="8" w:space="0" w:color="626366"/>
              <w:left w:val="single" w:sz="8" w:space="0" w:color="626366"/>
              <w:bottom w:val="single" w:sz="8" w:space="0" w:color="626366"/>
              <w:right w:val="single" w:sz="8" w:space="0" w:color="626366"/>
            </w:tcBorders>
            <w:shd w:val="clear" w:color="auto" w:fill="auto"/>
            <w:vAlign w:val="center"/>
          </w:tcPr>
          <w:p w14:paraId="2ED121F7" w14:textId="023DC412" w:rsidR="0058576B" w:rsidRPr="00A91693" w:rsidRDefault="00C96F4B" w:rsidP="00742E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sz w:val="22"/>
                <w:szCs w:val="22"/>
              </w:rPr>
            </w:pPr>
            <w:r w:rsidRPr="00C96F4B">
              <w:rPr>
                <w:rFonts w:asciiTheme="majorHAnsi" w:hAnsiTheme="majorHAnsi" w:cstheme="majorHAnsi"/>
                <w:sz w:val="22"/>
                <w:szCs w:val="22"/>
              </w:rPr>
              <w:t>High Street Primary Academy</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2810CA16" w14:textId="2EAFF53A" w:rsidR="0058576B" w:rsidRPr="00742E8C" w:rsidRDefault="0058576B" w:rsidP="00742E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sz w:val="28"/>
                <w:szCs w:val="28"/>
              </w:rPr>
            </w:pPr>
            <w:r w:rsidRPr="00742E8C">
              <w:rPr>
                <w:rFonts w:asciiTheme="majorHAnsi" w:hAnsiTheme="majorHAnsi" w:cstheme="majorHAnsi"/>
                <w:b/>
                <w:color w:val="FFFFFF" w:themeColor="background1"/>
                <w:sz w:val="28"/>
                <w:szCs w:val="28"/>
              </w:rPr>
              <w:t xml:space="preserve">Accountable </w:t>
            </w:r>
            <w:r w:rsidR="00186DC5">
              <w:rPr>
                <w:rFonts w:asciiTheme="majorHAnsi" w:hAnsiTheme="majorHAnsi" w:cstheme="majorHAnsi"/>
                <w:b/>
                <w:color w:val="FFFFFF" w:themeColor="background1"/>
                <w:sz w:val="28"/>
                <w:szCs w:val="28"/>
              </w:rPr>
              <w:t>t</w:t>
            </w:r>
            <w:r w:rsidRPr="00742E8C">
              <w:rPr>
                <w:rFonts w:asciiTheme="majorHAnsi" w:hAnsiTheme="majorHAnsi" w:cstheme="majorHAnsi"/>
                <w:b/>
                <w:color w:val="FFFFFF" w:themeColor="background1"/>
                <w:sz w:val="28"/>
                <w:szCs w:val="28"/>
              </w:rPr>
              <w:t>o:</w:t>
            </w:r>
          </w:p>
        </w:tc>
        <w:tc>
          <w:tcPr>
            <w:tcW w:w="2403" w:type="dxa"/>
            <w:tcBorders>
              <w:top w:val="single" w:sz="8" w:space="0" w:color="626366"/>
              <w:left w:val="single" w:sz="8" w:space="0" w:color="626366"/>
              <w:bottom w:val="single" w:sz="8" w:space="0" w:color="626366"/>
              <w:right w:val="single" w:sz="8" w:space="0" w:color="626366"/>
            </w:tcBorders>
            <w:shd w:val="clear" w:color="auto" w:fill="auto"/>
            <w:vAlign w:val="center"/>
          </w:tcPr>
          <w:p w14:paraId="2725812A" w14:textId="064A7636" w:rsidR="0058576B" w:rsidRPr="00A91693" w:rsidRDefault="005E0267" w:rsidP="00742E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sz w:val="22"/>
                <w:szCs w:val="22"/>
              </w:rPr>
            </w:pPr>
            <w:r>
              <w:rPr>
                <w:rFonts w:asciiTheme="majorHAnsi" w:hAnsiTheme="majorHAnsi" w:cstheme="majorHAnsi"/>
                <w:sz w:val="22"/>
                <w:szCs w:val="22"/>
              </w:rPr>
              <w:t>Headteacher</w:t>
            </w:r>
          </w:p>
        </w:tc>
      </w:tr>
      <w:tr w:rsidR="0058576B" w:rsidRPr="00742E8C" w14:paraId="6E92F830" w14:textId="77777777" w:rsidTr="46334A88">
        <w:trPr>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7204A3D7" w14:textId="498A2F7B" w:rsidR="00BD1315" w:rsidRPr="00742E8C" w:rsidRDefault="0058576B" w:rsidP="00742E8C">
            <w:pPr>
              <w:jc w:val="center"/>
              <w:rPr>
                <w:rFonts w:asciiTheme="majorHAnsi" w:hAnsiTheme="majorHAnsi" w:cstheme="majorHAnsi"/>
                <w:b w:val="0"/>
                <w:color w:val="FFFFFF" w:themeColor="background1"/>
                <w:sz w:val="28"/>
                <w:szCs w:val="28"/>
              </w:rPr>
            </w:pPr>
            <w:r w:rsidRPr="00742E8C">
              <w:rPr>
                <w:rFonts w:asciiTheme="majorHAnsi" w:hAnsiTheme="majorHAnsi" w:cstheme="majorHAnsi"/>
                <w:bCs w:val="0"/>
                <w:color w:val="FFFFFF" w:themeColor="background1"/>
                <w:sz w:val="28"/>
                <w:szCs w:val="28"/>
              </w:rPr>
              <w:t>Salary/Grade:</w:t>
            </w:r>
          </w:p>
        </w:tc>
        <w:tc>
          <w:tcPr>
            <w:tcW w:w="2401" w:type="dxa"/>
            <w:tcBorders>
              <w:top w:val="single" w:sz="8" w:space="0" w:color="626366"/>
              <w:left w:val="single" w:sz="8" w:space="0" w:color="626366"/>
              <w:bottom w:val="single" w:sz="8" w:space="0" w:color="626366"/>
              <w:right w:val="single" w:sz="8" w:space="0" w:color="626366"/>
            </w:tcBorders>
            <w:vAlign w:val="center"/>
          </w:tcPr>
          <w:p w14:paraId="370E68B7" w14:textId="66E640D9" w:rsidR="0058576B" w:rsidRPr="00A91693" w:rsidRDefault="005E0267"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2"/>
                <w:szCs w:val="22"/>
              </w:rPr>
            </w:pPr>
            <w:r>
              <w:rPr>
                <w:rFonts w:asciiTheme="majorHAnsi" w:hAnsiTheme="majorHAnsi" w:cstheme="majorHAnsi"/>
                <w:sz w:val="22"/>
                <w:szCs w:val="22"/>
              </w:rPr>
              <w:t>Plymouth NJC Grade E</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3ED406D4" w14:textId="6F1C3081" w:rsidR="00BD1315" w:rsidRPr="00742E8C" w:rsidRDefault="0058576B"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FFFFFF" w:themeColor="background1"/>
                <w:sz w:val="28"/>
                <w:szCs w:val="28"/>
              </w:rPr>
            </w:pPr>
            <w:r w:rsidRPr="00742E8C">
              <w:rPr>
                <w:rFonts w:asciiTheme="majorHAnsi" w:hAnsiTheme="majorHAnsi" w:cstheme="majorHAnsi"/>
                <w:b/>
                <w:color w:val="FFFFFF" w:themeColor="background1"/>
                <w:sz w:val="28"/>
                <w:szCs w:val="28"/>
              </w:rPr>
              <w:t>Hours of Work:</w:t>
            </w:r>
          </w:p>
        </w:tc>
        <w:tc>
          <w:tcPr>
            <w:tcW w:w="2403" w:type="dxa"/>
            <w:tcBorders>
              <w:top w:val="single" w:sz="8" w:space="0" w:color="626366"/>
              <w:left w:val="single" w:sz="8" w:space="0" w:color="626366"/>
              <w:bottom w:val="single" w:sz="8" w:space="0" w:color="626366"/>
              <w:right w:val="single" w:sz="8" w:space="0" w:color="626366"/>
            </w:tcBorders>
            <w:vAlign w:val="center"/>
          </w:tcPr>
          <w:p w14:paraId="2640B656" w14:textId="77777777" w:rsidR="0058576B" w:rsidRPr="008254F0" w:rsidRDefault="005E0267"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254F0">
              <w:rPr>
                <w:rFonts w:asciiTheme="majorHAnsi" w:hAnsiTheme="majorHAnsi" w:cstheme="majorHAnsi"/>
                <w:sz w:val="22"/>
                <w:szCs w:val="22"/>
              </w:rPr>
              <w:t>37 hours per week</w:t>
            </w:r>
          </w:p>
          <w:p w14:paraId="6716BE64" w14:textId="4266630E" w:rsidR="005E0267" w:rsidRPr="00A91693" w:rsidRDefault="008254F0"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2"/>
                <w:szCs w:val="22"/>
              </w:rPr>
            </w:pPr>
            <w:r>
              <w:rPr>
                <w:rFonts w:asciiTheme="majorHAnsi" w:hAnsiTheme="majorHAnsi" w:cstheme="majorHAnsi"/>
                <w:sz w:val="22"/>
                <w:szCs w:val="22"/>
              </w:rPr>
              <w:t>41</w:t>
            </w:r>
            <w:r w:rsidRPr="008254F0">
              <w:rPr>
                <w:rFonts w:asciiTheme="majorHAnsi" w:hAnsiTheme="majorHAnsi" w:cstheme="majorHAnsi"/>
                <w:sz w:val="22"/>
                <w:szCs w:val="22"/>
              </w:rPr>
              <w:t xml:space="preserve"> weeks per annum</w:t>
            </w:r>
          </w:p>
        </w:tc>
      </w:tr>
    </w:tbl>
    <w:p w14:paraId="047EDC76" w14:textId="1A654DBD" w:rsidR="00673280" w:rsidRPr="00742E8C" w:rsidRDefault="00673280" w:rsidP="0013797E">
      <w:pPr>
        <w:jc w:val="both"/>
        <w:rPr>
          <w:rFonts w:asciiTheme="majorHAnsi" w:hAnsiTheme="majorHAnsi" w:cstheme="majorHAnsi"/>
          <w:b/>
          <w:sz w:val="28"/>
          <w:szCs w:val="28"/>
        </w:rPr>
      </w:pPr>
    </w:p>
    <w:p w14:paraId="0B644DFD" w14:textId="1617EF1F" w:rsidR="00EF6289" w:rsidRPr="00742E8C" w:rsidRDefault="0013797E" w:rsidP="00EF6289">
      <w:pPr>
        <w:jc w:val="both"/>
        <w:rPr>
          <w:rFonts w:asciiTheme="majorHAnsi" w:hAnsiTheme="majorHAnsi" w:cstheme="majorHAnsi"/>
          <w:b/>
          <w:color w:val="0070C0"/>
          <w:sz w:val="23"/>
          <w:szCs w:val="23"/>
        </w:rPr>
      </w:pPr>
      <w:r w:rsidRPr="003A4BF5">
        <w:rPr>
          <w:rFonts w:asciiTheme="majorHAnsi" w:hAnsiTheme="majorHAnsi" w:cstheme="majorHAnsi"/>
          <w:b/>
          <w:color w:val="7F7F7F" w:themeColor="text1" w:themeTint="80"/>
          <w:sz w:val="28"/>
          <w:szCs w:val="28"/>
        </w:rPr>
        <w:t>Principle Purpose of the Role</w:t>
      </w:r>
      <w:r w:rsidR="00EF6289" w:rsidRPr="003A4BF5">
        <w:rPr>
          <w:rFonts w:asciiTheme="majorHAnsi" w:hAnsiTheme="majorHAnsi" w:cstheme="majorHAnsi"/>
          <w:b/>
          <w:color w:val="7F7F7F" w:themeColor="text1" w:themeTint="80"/>
          <w:sz w:val="23"/>
          <w:szCs w:val="23"/>
        </w:rPr>
        <w:tab/>
      </w:r>
      <w:r w:rsidR="00EF6289" w:rsidRPr="00742E8C">
        <w:rPr>
          <w:rFonts w:asciiTheme="majorHAnsi" w:hAnsiTheme="majorHAnsi" w:cstheme="majorHAnsi"/>
          <w:b/>
          <w:color w:val="0070C0"/>
          <w:sz w:val="23"/>
          <w:szCs w:val="23"/>
        </w:rPr>
        <w:tab/>
      </w:r>
    </w:p>
    <w:p w14:paraId="77C0C1ED" w14:textId="58A7943C" w:rsidR="00EF6289" w:rsidRDefault="003109FF" w:rsidP="003109FF">
      <w:pPr>
        <w:pStyle w:val="ListParagraph"/>
        <w:widowControl w:val="0"/>
        <w:numPr>
          <w:ilvl w:val="0"/>
          <w:numId w:val="41"/>
        </w:numPr>
        <w:tabs>
          <w:tab w:val="left" w:pos="1591"/>
          <w:tab w:val="left" w:pos="1592"/>
        </w:tabs>
        <w:autoSpaceDE w:val="0"/>
        <w:autoSpaceDN w:val="0"/>
        <w:spacing w:before="4"/>
        <w:ind w:left="426" w:right="666" w:hanging="427"/>
        <w:contextualSpacing w:val="0"/>
        <w:jc w:val="both"/>
        <w:rPr>
          <w:rFonts w:asciiTheme="majorHAnsi" w:hAnsiTheme="majorHAnsi" w:cstheme="majorHAnsi"/>
          <w:sz w:val="22"/>
          <w:szCs w:val="22"/>
        </w:rPr>
      </w:pPr>
      <w:r>
        <w:rPr>
          <w:rFonts w:asciiTheme="majorHAnsi" w:hAnsiTheme="majorHAnsi" w:cstheme="majorHAnsi"/>
          <w:sz w:val="22"/>
          <w:szCs w:val="22"/>
        </w:rPr>
        <w:t>To be r</w:t>
      </w:r>
      <w:r w:rsidRPr="003109FF">
        <w:rPr>
          <w:rFonts w:asciiTheme="majorHAnsi" w:hAnsiTheme="majorHAnsi" w:cstheme="majorHAnsi"/>
          <w:sz w:val="22"/>
          <w:szCs w:val="22"/>
        </w:rPr>
        <w:t>esponsible for the management and delivery of all office and administrative services for the school.</w:t>
      </w:r>
    </w:p>
    <w:p w14:paraId="70B5C3CC" w14:textId="77777777" w:rsidR="003109FF" w:rsidRPr="003109FF" w:rsidRDefault="003109FF" w:rsidP="003109FF">
      <w:pPr>
        <w:widowControl w:val="0"/>
        <w:tabs>
          <w:tab w:val="left" w:pos="1591"/>
          <w:tab w:val="left" w:pos="1592"/>
        </w:tabs>
        <w:autoSpaceDE w:val="0"/>
        <w:autoSpaceDN w:val="0"/>
        <w:spacing w:before="4"/>
        <w:ind w:left="-1" w:right="666"/>
        <w:jc w:val="both"/>
        <w:rPr>
          <w:rFonts w:asciiTheme="majorHAnsi" w:hAnsiTheme="majorHAnsi" w:cstheme="majorHAnsi"/>
          <w:sz w:val="22"/>
          <w:szCs w:val="22"/>
        </w:rPr>
      </w:pPr>
    </w:p>
    <w:p w14:paraId="38DCA5B9" w14:textId="77777777" w:rsidR="00EF6289" w:rsidRPr="00742E8C" w:rsidRDefault="00EF6289" w:rsidP="003E6860">
      <w:pPr>
        <w:jc w:val="both"/>
        <w:rPr>
          <w:rFonts w:asciiTheme="majorHAnsi" w:hAnsiTheme="majorHAnsi" w:cstheme="majorHAnsi"/>
          <w:sz w:val="22"/>
          <w:szCs w:val="22"/>
        </w:rPr>
      </w:pPr>
      <w:r w:rsidRPr="00742E8C">
        <w:rPr>
          <w:rFonts w:asciiTheme="majorHAnsi" w:hAnsiTheme="majorHAnsi" w:cstheme="majorHAnsi"/>
          <w:sz w:val="22"/>
          <w:szCs w:val="22"/>
        </w:rPr>
        <w:t>As well as the core responsibilities detailed above, other key areas of accountabilities and tasks include:</w:t>
      </w:r>
    </w:p>
    <w:p w14:paraId="27E2E6B2" w14:textId="77777777" w:rsidR="000E7C7E" w:rsidRPr="00742E8C" w:rsidRDefault="000E7C7E" w:rsidP="003E6860">
      <w:pPr>
        <w:spacing w:line="276" w:lineRule="auto"/>
        <w:jc w:val="both"/>
        <w:rPr>
          <w:rFonts w:asciiTheme="majorHAnsi" w:hAnsiTheme="majorHAnsi" w:cstheme="majorHAnsi"/>
          <w:sz w:val="22"/>
          <w:szCs w:val="22"/>
        </w:rPr>
      </w:pPr>
    </w:p>
    <w:p w14:paraId="7F230754" w14:textId="144BC6E4" w:rsidR="000E7C7E" w:rsidRDefault="0013797E" w:rsidP="003E6860">
      <w:pPr>
        <w:jc w:val="both"/>
        <w:rPr>
          <w:rFonts w:asciiTheme="majorHAnsi" w:hAnsiTheme="majorHAnsi" w:cstheme="majorHAnsi"/>
          <w:b/>
          <w:color w:val="7F7F7F" w:themeColor="text1" w:themeTint="80"/>
          <w:sz w:val="28"/>
          <w:szCs w:val="28"/>
        </w:rPr>
      </w:pPr>
      <w:r w:rsidRPr="003A4BF5">
        <w:rPr>
          <w:rFonts w:asciiTheme="majorHAnsi" w:hAnsiTheme="majorHAnsi" w:cstheme="majorHAnsi"/>
          <w:b/>
          <w:color w:val="7F7F7F" w:themeColor="text1" w:themeTint="80"/>
          <w:sz w:val="28"/>
          <w:szCs w:val="28"/>
        </w:rPr>
        <w:t>Key Dutie</w:t>
      </w:r>
      <w:r w:rsidR="007B2897">
        <w:rPr>
          <w:rFonts w:asciiTheme="majorHAnsi" w:hAnsiTheme="majorHAnsi" w:cstheme="majorHAnsi"/>
          <w:b/>
          <w:color w:val="7F7F7F" w:themeColor="text1" w:themeTint="80"/>
          <w:sz w:val="28"/>
          <w:szCs w:val="28"/>
        </w:rPr>
        <w:t>s</w:t>
      </w:r>
    </w:p>
    <w:p w14:paraId="0D4F0086" w14:textId="77777777" w:rsidR="007B2897" w:rsidRPr="007B2897" w:rsidRDefault="007B2897" w:rsidP="007B2897">
      <w:pPr>
        <w:jc w:val="both"/>
        <w:textAlignment w:val="baseline"/>
        <w:rPr>
          <w:rFonts w:asciiTheme="majorHAnsi" w:hAnsiTheme="majorHAnsi" w:cstheme="majorHAnsi"/>
          <w:b/>
          <w:color w:val="7F7F7F" w:themeColor="text1" w:themeTint="80"/>
          <w:sz w:val="14"/>
          <w:szCs w:val="14"/>
        </w:rPr>
      </w:pPr>
    </w:p>
    <w:p w14:paraId="0A9D701F" w14:textId="3AB1E8D1" w:rsidR="007B2897" w:rsidRPr="003A4BF5" w:rsidRDefault="007B2897" w:rsidP="007B2897">
      <w:pPr>
        <w:jc w:val="both"/>
        <w:rPr>
          <w:rFonts w:asciiTheme="majorHAnsi" w:hAnsiTheme="majorHAnsi" w:cstheme="majorHAnsi"/>
          <w:b/>
          <w:color w:val="7F7F7F" w:themeColor="text1" w:themeTint="80"/>
          <w:sz w:val="28"/>
          <w:szCs w:val="28"/>
        </w:rPr>
      </w:pPr>
      <w:r>
        <w:rPr>
          <w:rFonts w:asciiTheme="majorHAnsi" w:hAnsiTheme="majorHAnsi" w:cstheme="majorHAnsi"/>
          <w:b/>
          <w:color w:val="7F7F7F" w:themeColor="text1" w:themeTint="80"/>
          <w:sz w:val="28"/>
          <w:szCs w:val="28"/>
        </w:rPr>
        <w:t>Decision Making</w:t>
      </w:r>
    </w:p>
    <w:p w14:paraId="54E2FE65" w14:textId="77777777" w:rsidR="007B2897" w:rsidRPr="00742E8C" w:rsidRDefault="007B2897" w:rsidP="007B2897">
      <w:pPr>
        <w:jc w:val="both"/>
        <w:textAlignment w:val="baseline"/>
        <w:rPr>
          <w:rFonts w:asciiTheme="majorHAnsi" w:hAnsiTheme="majorHAnsi" w:cstheme="majorHAnsi"/>
          <w:b/>
          <w:bCs/>
          <w:color w:val="4EDDC4"/>
          <w:sz w:val="14"/>
          <w:szCs w:val="14"/>
        </w:rPr>
      </w:pPr>
    </w:p>
    <w:p w14:paraId="4FA1343D" w14:textId="6C4CC752" w:rsidR="0058576B" w:rsidRDefault="00670D53" w:rsidP="00670D53">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sidRPr="00670D53">
        <w:rPr>
          <w:rFonts w:asciiTheme="majorHAnsi" w:hAnsiTheme="majorHAnsi" w:cstheme="majorHAnsi"/>
          <w:sz w:val="22"/>
          <w:szCs w:val="22"/>
        </w:rPr>
        <w:t>The job involves working within recognised procedures but will require initiative. The work will involve responding independently to unexpected problems and situations.</w:t>
      </w:r>
    </w:p>
    <w:p w14:paraId="7775733D" w14:textId="77777777" w:rsidR="00670D53" w:rsidRDefault="00670D53" w:rsidP="00670D53">
      <w:pPr>
        <w:widowControl w:val="0"/>
        <w:tabs>
          <w:tab w:val="left" w:pos="1591"/>
          <w:tab w:val="left" w:pos="1592"/>
        </w:tabs>
        <w:autoSpaceDE w:val="0"/>
        <w:autoSpaceDN w:val="0"/>
        <w:ind w:left="-1" w:right="660"/>
        <w:jc w:val="both"/>
        <w:rPr>
          <w:rFonts w:asciiTheme="majorHAnsi" w:hAnsiTheme="majorHAnsi" w:cstheme="majorHAnsi"/>
          <w:sz w:val="22"/>
          <w:szCs w:val="22"/>
        </w:rPr>
      </w:pPr>
    </w:p>
    <w:p w14:paraId="33F80F5C" w14:textId="1F3BFFFF" w:rsidR="00670D53" w:rsidRPr="003A4BF5" w:rsidRDefault="0027675E" w:rsidP="00670D53">
      <w:pPr>
        <w:jc w:val="both"/>
        <w:rPr>
          <w:rFonts w:asciiTheme="majorHAnsi" w:hAnsiTheme="majorHAnsi" w:cstheme="majorHAnsi"/>
          <w:b/>
          <w:color w:val="7F7F7F" w:themeColor="text1" w:themeTint="80"/>
          <w:sz w:val="28"/>
          <w:szCs w:val="28"/>
        </w:rPr>
      </w:pPr>
      <w:r>
        <w:rPr>
          <w:rFonts w:asciiTheme="majorHAnsi" w:hAnsiTheme="majorHAnsi" w:cstheme="majorHAnsi"/>
          <w:b/>
          <w:color w:val="7F7F7F" w:themeColor="text1" w:themeTint="80"/>
          <w:sz w:val="28"/>
          <w:szCs w:val="28"/>
        </w:rPr>
        <w:t>Accountabilities</w:t>
      </w:r>
    </w:p>
    <w:p w14:paraId="4E71FB49" w14:textId="77777777" w:rsidR="00670D53" w:rsidRPr="00742E8C" w:rsidRDefault="00670D53" w:rsidP="00670D53">
      <w:pPr>
        <w:jc w:val="both"/>
        <w:textAlignment w:val="baseline"/>
        <w:rPr>
          <w:rFonts w:asciiTheme="majorHAnsi" w:hAnsiTheme="majorHAnsi" w:cstheme="majorHAnsi"/>
          <w:b/>
          <w:bCs/>
          <w:color w:val="4EDDC4"/>
          <w:sz w:val="14"/>
          <w:szCs w:val="14"/>
        </w:rPr>
      </w:pPr>
    </w:p>
    <w:p w14:paraId="070BF2D8" w14:textId="3BA811BF" w:rsidR="0027675E" w:rsidRPr="0027675E" w:rsidRDefault="0027675E" w:rsidP="0027675E">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sidRPr="0027675E">
        <w:rPr>
          <w:rFonts w:asciiTheme="majorHAnsi" w:hAnsiTheme="majorHAnsi" w:cstheme="majorHAnsi"/>
          <w:sz w:val="22"/>
          <w:szCs w:val="22"/>
        </w:rPr>
        <w:t xml:space="preserve">Under the guidance of senior staff, </w:t>
      </w:r>
      <w:r>
        <w:rPr>
          <w:rFonts w:asciiTheme="majorHAnsi" w:hAnsiTheme="majorHAnsi" w:cstheme="majorHAnsi"/>
          <w:sz w:val="22"/>
          <w:szCs w:val="22"/>
        </w:rPr>
        <w:t xml:space="preserve">to </w:t>
      </w:r>
      <w:r w:rsidRPr="0027675E">
        <w:rPr>
          <w:rFonts w:asciiTheme="majorHAnsi" w:hAnsiTheme="majorHAnsi" w:cstheme="majorHAnsi"/>
          <w:sz w:val="22"/>
          <w:szCs w:val="22"/>
        </w:rPr>
        <w:t>be responsible for undertaking administrative, financial and organisational processes within the school</w:t>
      </w:r>
      <w:r w:rsidR="00AB42C8">
        <w:rPr>
          <w:rFonts w:asciiTheme="majorHAnsi" w:hAnsiTheme="majorHAnsi" w:cstheme="majorHAnsi"/>
          <w:sz w:val="22"/>
          <w:szCs w:val="22"/>
        </w:rPr>
        <w:t>.</w:t>
      </w:r>
    </w:p>
    <w:p w14:paraId="706FF340" w14:textId="304CAE25" w:rsidR="0027675E" w:rsidRPr="0027675E" w:rsidRDefault="00AB42C8" w:rsidP="0027675E">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Pr>
          <w:rFonts w:asciiTheme="majorHAnsi" w:hAnsiTheme="majorHAnsi" w:cstheme="majorHAnsi"/>
          <w:sz w:val="22"/>
          <w:szCs w:val="22"/>
        </w:rPr>
        <w:t>To m</w:t>
      </w:r>
      <w:r w:rsidR="0027675E" w:rsidRPr="0027675E">
        <w:rPr>
          <w:rFonts w:asciiTheme="majorHAnsi" w:hAnsiTheme="majorHAnsi" w:cstheme="majorHAnsi"/>
          <w:sz w:val="22"/>
          <w:szCs w:val="22"/>
        </w:rPr>
        <w:t>anage the school office and carry out all administration duties and financial monitoring for small amounts; be responsible for all admissions/new intake data</w:t>
      </w:r>
      <w:r>
        <w:rPr>
          <w:rFonts w:asciiTheme="majorHAnsi" w:hAnsiTheme="majorHAnsi" w:cstheme="majorHAnsi"/>
          <w:sz w:val="22"/>
          <w:szCs w:val="22"/>
        </w:rPr>
        <w:t>.</w:t>
      </w:r>
    </w:p>
    <w:p w14:paraId="11D3D397" w14:textId="4A744B71" w:rsidR="0027675E" w:rsidRPr="0027675E" w:rsidRDefault="00AB42C8" w:rsidP="0027675E">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Pr>
          <w:rFonts w:asciiTheme="majorHAnsi" w:hAnsiTheme="majorHAnsi" w:cstheme="majorHAnsi"/>
          <w:sz w:val="22"/>
          <w:szCs w:val="22"/>
        </w:rPr>
        <w:t>To c</w:t>
      </w:r>
      <w:r w:rsidR="0027675E" w:rsidRPr="0027675E">
        <w:rPr>
          <w:rFonts w:asciiTheme="majorHAnsi" w:hAnsiTheme="majorHAnsi" w:cstheme="majorHAnsi"/>
          <w:sz w:val="22"/>
          <w:szCs w:val="22"/>
        </w:rPr>
        <w:t>omply with and assist with the planning and development of support services and school procedures and policies relating to child protection, health and safety, confidentiality and data protection</w:t>
      </w:r>
      <w:r>
        <w:rPr>
          <w:rFonts w:asciiTheme="majorHAnsi" w:hAnsiTheme="majorHAnsi" w:cstheme="majorHAnsi"/>
          <w:sz w:val="22"/>
          <w:szCs w:val="22"/>
        </w:rPr>
        <w:t>.</w:t>
      </w:r>
    </w:p>
    <w:p w14:paraId="06690CB8" w14:textId="5F986CB4" w:rsidR="0027675E" w:rsidRPr="0027675E" w:rsidRDefault="00AB42C8" w:rsidP="0027675E">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Pr>
          <w:rFonts w:asciiTheme="majorHAnsi" w:hAnsiTheme="majorHAnsi" w:cstheme="majorHAnsi"/>
          <w:sz w:val="22"/>
          <w:szCs w:val="22"/>
        </w:rPr>
        <w:t>To m</w:t>
      </w:r>
      <w:r w:rsidR="0027675E" w:rsidRPr="0027675E">
        <w:rPr>
          <w:rFonts w:asciiTheme="majorHAnsi" w:hAnsiTheme="majorHAnsi" w:cstheme="majorHAnsi"/>
          <w:sz w:val="22"/>
          <w:szCs w:val="22"/>
        </w:rPr>
        <w:t>anage, train and develop a small team of clerical staff as appropriate</w:t>
      </w:r>
      <w:r>
        <w:rPr>
          <w:rFonts w:asciiTheme="majorHAnsi" w:hAnsiTheme="majorHAnsi" w:cstheme="majorHAnsi"/>
          <w:sz w:val="22"/>
          <w:szCs w:val="22"/>
        </w:rPr>
        <w:t>.</w:t>
      </w:r>
    </w:p>
    <w:p w14:paraId="07199F8D" w14:textId="438FEFCE" w:rsidR="0027675E" w:rsidRPr="0027675E" w:rsidRDefault="00AB42C8" w:rsidP="0027675E">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Pr>
          <w:rFonts w:asciiTheme="majorHAnsi" w:hAnsiTheme="majorHAnsi" w:cstheme="majorHAnsi"/>
          <w:sz w:val="22"/>
          <w:szCs w:val="22"/>
        </w:rPr>
        <w:t>To u</w:t>
      </w:r>
      <w:r w:rsidR="0027675E" w:rsidRPr="0027675E">
        <w:rPr>
          <w:rFonts w:asciiTheme="majorHAnsi" w:hAnsiTheme="majorHAnsi" w:cstheme="majorHAnsi"/>
          <w:sz w:val="22"/>
          <w:szCs w:val="22"/>
        </w:rPr>
        <w:t>ndertake administration of complex procedures</w:t>
      </w:r>
      <w:r>
        <w:rPr>
          <w:rFonts w:asciiTheme="majorHAnsi" w:hAnsiTheme="majorHAnsi" w:cstheme="majorHAnsi"/>
          <w:sz w:val="22"/>
          <w:szCs w:val="22"/>
        </w:rPr>
        <w:t>.</w:t>
      </w:r>
    </w:p>
    <w:p w14:paraId="7D0A9A3E" w14:textId="60313810" w:rsidR="0027675E" w:rsidRPr="0027675E" w:rsidRDefault="00AB42C8" w:rsidP="0027675E">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Pr>
          <w:rFonts w:asciiTheme="majorHAnsi" w:hAnsiTheme="majorHAnsi" w:cstheme="majorHAnsi"/>
          <w:sz w:val="22"/>
          <w:szCs w:val="22"/>
        </w:rPr>
        <w:t>To m</w:t>
      </w:r>
      <w:r w:rsidR="0027675E" w:rsidRPr="0027675E">
        <w:rPr>
          <w:rFonts w:asciiTheme="majorHAnsi" w:hAnsiTheme="majorHAnsi" w:cstheme="majorHAnsi"/>
          <w:sz w:val="22"/>
          <w:szCs w:val="22"/>
        </w:rPr>
        <w:t>anage manual and computerised record/information systems</w:t>
      </w:r>
      <w:r>
        <w:rPr>
          <w:rFonts w:asciiTheme="majorHAnsi" w:hAnsiTheme="majorHAnsi" w:cstheme="majorHAnsi"/>
          <w:sz w:val="22"/>
          <w:szCs w:val="22"/>
        </w:rPr>
        <w:t>.</w:t>
      </w:r>
    </w:p>
    <w:p w14:paraId="1ACC3B4E" w14:textId="440C7C7E" w:rsidR="0027675E" w:rsidRPr="0027675E" w:rsidRDefault="007543E3" w:rsidP="0027675E">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Pr>
          <w:rFonts w:asciiTheme="majorHAnsi" w:hAnsiTheme="majorHAnsi" w:cstheme="majorHAnsi"/>
          <w:sz w:val="22"/>
          <w:szCs w:val="22"/>
        </w:rPr>
        <w:t>To s</w:t>
      </w:r>
      <w:r w:rsidR="0027675E" w:rsidRPr="0027675E">
        <w:rPr>
          <w:rFonts w:asciiTheme="majorHAnsi" w:hAnsiTheme="majorHAnsi" w:cstheme="majorHAnsi"/>
          <w:sz w:val="22"/>
          <w:szCs w:val="22"/>
        </w:rPr>
        <w:t>upport audit process and process overtime, absence and other school</w:t>
      </w:r>
      <w:r w:rsidR="00DB08B6">
        <w:rPr>
          <w:rFonts w:asciiTheme="majorHAnsi" w:hAnsiTheme="majorHAnsi" w:cstheme="majorHAnsi"/>
          <w:sz w:val="22"/>
          <w:szCs w:val="22"/>
        </w:rPr>
        <w:t>-</w:t>
      </w:r>
      <w:r w:rsidR="0027675E" w:rsidRPr="0027675E">
        <w:rPr>
          <w:rFonts w:asciiTheme="majorHAnsi" w:hAnsiTheme="majorHAnsi" w:cstheme="majorHAnsi"/>
          <w:sz w:val="22"/>
          <w:szCs w:val="22"/>
        </w:rPr>
        <w:t>based payroll functions</w:t>
      </w:r>
      <w:r>
        <w:rPr>
          <w:rFonts w:asciiTheme="majorHAnsi" w:hAnsiTheme="majorHAnsi" w:cstheme="majorHAnsi"/>
          <w:sz w:val="22"/>
          <w:szCs w:val="22"/>
        </w:rPr>
        <w:t>.</w:t>
      </w:r>
    </w:p>
    <w:p w14:paraId="280BDFB3" w14:textId="6D4A3319" w:rsidR="0027675E" w:rsidRPr="0027675E" w:rsidRDefault="007543E3" w:rsidP="0027675E">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Pr>
          <w:rFonts w:asciiTheme="majorHAnsi" w:hAnsiTheme="majorHAnsi" w:cstheme="majorHAnsi"/>
          <w:sz w:val="22"/>
          <w:szCs w:val="22"/>
        </w:rPr>
        <w:t>To o</w:t>
      </w:r>
      <w:r w:rsidR="0027675E" w:rsidRPr="0027675E">
        <w:rPr>
          <w:rFonts w:asciiTheme="majorHAnsi" w:hAnsiTheme="majorHAnsi" w:cstheme="majorHAnsi"/>
          <w:sz w:val="22"/>
          <w:szCs w:val="22"/>
        </w:rPr>
        <w:t>rganise school trips and events.</w:t>
      </w:r>
    </w:p>
    <w:p w14:paraId="4A93FAE0" w14:textId="77777777" w:rsidR="007543E3" w:rsidRPr="0027675E" w:rsidRDefault="007543E3" w:rsidP="007543E3">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Pr>
          <w:rFonts w:asciiTheme="majorHAnsi" w:hAnsiTheme="majorHAnsi" w:cstheme="majorHAnsi"/>
          <w:sz w:val="22"/>
          <w:szCs w:val="22"/>
        </w:rPr>
        <w:t>To m</w:t>
      </w:r>
      <w:r w:rsidRPr="0027675E">
        <w:rPr>
          <w:rFonts w:asciiTheme="majorHAnsi" w:hAnsiTheme="majorHAnsi" w:cstheme="majorHAnsi"/>
          <w:sz w:val="22"/>
          <w:szCs w:val="22"/>
        </w:rPr>
        <w:t>anage school fund</w:t>
      </w:r>
    </w:p>
    <w:p w14:paraId="70CBB59B" w14:textId="4DA2DD05" w:rsidR="007543E3" w:rsidRPr="0027675E" w:rsidRDefault="007543E3" w:rsidP="007543E3">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Pr>
          <w:rFonts w:asciiTheme="majorHAnsi" w:hAnsiTheme="majorHAnsi" w:cstheme="majorHAnsi"/>
          <w:sz w:val="22"/>
          <w:szCs w:val="22"/>
        </w:rPr>
        <w:t>To a</w:t>
      </w:r>
      <w:r w:rsidRPr="0027675E">
        <w:rPr>
          <w:rFonts w:asciiTheme="majorHAnsi" w:hAnsiTheme="majorHAnsi" w:cstheme="majorHAnsi"/>
          <w:sz w:val="22"/>
          <w:szCs w:val="22"/>
        </w:rPr>
        <w:t xml:space="preserve">ttend meetings i.e. </w:t>
      </w:r>
      <w:r>
        <w:rPr>
          <w:rFonts w:asciiTheme="majorHAnsi" w:hAnsiTheme="majorHAnsi" w:cstheme="majorHAnsi"/>
          <w:sz w:val="22"/>
          <w:szCs w:val="22"/>
        </w:rPr>
        <w:t>Senior Leadership Team and Local Governing Body</w:t>
      </w:r>
    </w:p>
    <w:p w14:paraId="6A91B0FD" w14:textId="77777777" w:rsidR="0027675E" w:rsidRPr="0027675E" w:rsidRDefault="0027675E" w:rsidP="0027675E">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sidRPr="0027675E">
        <w:rPr>
          <w:rFonts w:asciiTheme="majorHAnsi" w:hAnsiTheme="majorHAnsi" w:cstheme="majorHAnsi"/>
          <w:sz w:val="22"/>
          <w:szCs w:val="22"/>
        </w:rPr>
        <w:t>First aid</w:t>
      </w:r>
    </w:p>
    <w:p w14:paraId="13D0BC8B" w14:textId="77777777" w:rsidR="0027675E" w:rsidRPr="0027675E" w:rsidRDefault="0027675E" w:rsidP="0027675E">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sidRPr="0027675E">
        <w:rPr>
          <w:rFonts w:asciiTheme="majorHAnsi" w:hAnsiTheme="majorHAnsi" w:cstheme="majorHAnsi"/>
          <w:sz w:val="22"/>
          <w:szCs w:val="22"/>
        </w:rPr>
        <w:t>Health and safety compliance</w:t>
      </w:r>
    </w:p>
    <w:p w14:paraId="0790C84B" w14:textId="77777777" w:rsidR="0027675E" w:rsidRDefault="0027675E" w:rsidP="0027675E">
      <w:pPr>
        <w:widowControl w:val="0"/>
        <w:tabs>
          <w:tab w:val="left" w:pos="1591"/>
          <w:tab w:val="left" w:pos="1592"/>
        </w:tabs>
        <w:autoSpaceDE w:val="0"/>
        <w:autoSpaceDN w:val="0"/>
        <w:ind w:left="-1" w:right="660"/>
        <w:jc w:val="both"/>
        <w:rPr>
          <w:rFonts w:asciiTheme="majorHAnsi" w:hAnsiTheme="majorHAnsi" w:cstheme="majorHAnsi"/>
          <w:sz w:val="22"/>
          <w:szCs w:val="22"/>
        </w:rPr>
      </w:pPr>
    </w:p>
    <w:p w14:paraId="4CA54153" w14:textId="626A0496" w:rsidR="00670D53" w:rsidRPr="003A4BF5" w:rsidRDefault="00670D53" w:rsidP="00670D53">
      <w:pPr>
        <w:jc w:val="both"/>
        <w:rPr>
          <w:rFonts w:asciiTheme="majorHAnsi" w:hAnsiTheme="majorHAnsi" w:cstheme="majorHAnsi"/>
          <w:b/>
          <w:color w:val="7F7F7F" w:themeColor="text1" w:themeTint="80"/>
          <w:sz w:val="28"/>
          <w:szCs w:val="28"/>
        </w:rPr>
      </w:pPr>
      <w:r>
        <w:rPr>
          <w:rFonts w:asciiTheme="majorHAnsi" w:hAnsiTheme="majorHAnsi" w:cstheme="majorHAnsi"/>
          <w:b/>
          <w:color w:val="7F7F7F" w:themeColor="text1" w:themeTint="80"/>
          <w:sz w:val="28"/>
          <w:szCs w:val="28"/>
        </w:rPr>
        <w:t>De</w:t>
      </w:r>
      <w:r w:rsidR="004044B7">
        <w:rPr>
          <w:rFonts w:asciiTheme="majorHAnsi" w:hAnsiTheme="majorHAnsi" w:cstheme="majorHAnsi"/>
          <w:b/>
          <w:color w:val="7F7F7F" w:themeColor="text1" w:themeTint="80"/>
          <w:sz w:val="28"/>
          <w:szCs w:val="28"/>
        </w:rPr>
        <w:t>mands</w:t>
      </w:r>
    </w:p>
    <w:p w14:paraId="7AC7F91F" w14:textId="77777777" w:rsidR="00670D53" w:rsidRPr="00742E8C" w:rsidRDefault="00670D53" w:rsidP="00670D53">
      <w:pPr>
        <w:jc w:val="both"/>
        <w:textAlignment w:val="baseline"/>
        <w:rPr>
          <w:rFonts w:asciiTheme="majorHAnsi" w:hAnsiTheme="majorHAnsi" w:cstheme="majorHAnsi"/>
          <w:b/>
          <w:bCs/>
          <w:color w:val="4EDDC4"/>
          <w:sz w:val="14"/>
          <w:szCs w:val="14"/>
        </w:rPr>
      </w:pPr>
    </w:p>
    <w:p w14:paraId="3343D863" w14:textId="77777777" w:rsidR="004044B7" w:rsidRPr="004044B7" w:rsidRDefault="004044B7" w:rsidP="004044B7">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sidRPr="004044B7">
        <w:rPr>
          <w:rFonts w:asciiTheme="majorHAnsi" w:hAnsiTheme="majorHAnsi" w:cstheme="majorHAnsi"/>
          <w:sz w:val="22"/>
          <w:szCs w:val="22"/>
        </w:rPr>
        <w:t>The post holder will be required to stand and walk as a part of their role; there are limited requirements for lifting and carrying (e.g. files, boxes, office items, stationery).</w:t>
      </w:r>
    </w:p>
    <w:p w14:paraId="4CD128A1" w14:textId="77777777" w:rsidR="004044B7" w:rsidRPr="004044B7" w:rsidRDefault="004044B7" w:rsidP="004044B7">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sidRPr="004044B7">
        <w:rPr>
          <w:rFonts w:asciiTheme="majorHAnsi" w:hAnsiTheme="majorHAnsi" w:cstheme="majorHAnsi"/>
          <w:sz w:val="22"/>
          <w:szCs w:val="22"/>
        </w:rPr>
        <w:t>There is considerable work-related pressure, caused primarily by interruptions and the need to reprioritise tasks due to conflicting demands.</w:t>
      </w:r>
    </w:p>
    <w:p w14:paraId="66AE6D55" w14:textId="77777777" w:rsidR="00670D53" w:rsidRDefault="00670D53" w:rsidP="00670D53">
      <w:pPr>
        <w:widowControl w:val="0"/>
        <w:tabs>
          <w:tab w:val="left" w:pos="1591"/>
          <w:tab w:val="left" w:pos="1592"/>
        </w:tabs>
        <w:autoSpaceDE w:val="0"/>
        <w:autoSpaceDN w:val="0"/>
        <w:ind w:left="-1" w:right="660"/>
        <w:jc w:val="both"/>
        <w:rPr>
          <w:rFonts w:asciiTheme="majorHAnsi" w:hAnsiTheme="majorHAnsi" w:cstheme="majorHAnsi"/>
          <w:sz w:val="22"/>
          <w:szCs w:val="22"/>
        </w:rPr>
      </w:pPr>
    </w:p>
    <w:p w14:paraId="599AC256" w14:textId="400CF951" w:rsidR="001C4941" w:rsidRPr="003A4BF5" w:rsidRDefault="004044B7" w:rsidP="001C4941">
      <w:pPr>
        <w:jc w:val="both"/>
        <w:rPr>
          <w:rFonts w:asciiTheme="majorHAnsi" w:hAnsiTheme="majorHAnsi" w:cstheme="majorHAnsi"/>
          <w:b/>
          <w:color w:val="7F7F7F" w:themeColor="text1" w:themeTint="80"/>
          <w:sz w:val="28"/>
          <w:szCs w:val="28"/>
        </w:rPr>
      </w:pPr>
      <w:r>
        <w:rPr>
          <w:rFonts w:asciiTheme="majorHAnsi" w:hAnsiTheme="majorHAnsi" w:cstheme="majorHAnsi"/>
          <w:b/>
          <w:color w:val="7F7F7F" w:themeColor="text1" w:themeTint="80"/>
          <w:sz w:val="28"/>
          <w:szCs w:val="28"/>
        </w:rPr>
        <w:lastRenderedPageBreak/>
        <w:t>Working Conditions</w:t>
      </w:r>
    </w:p>
    <w:p w14:paraId="211E4C83" w14:textId="77777777" w:rsidR="001C4941" w:rsidRPr="00742E8C" w:rsidRDefault="001C4941" w:rsidP="001C4941">
      <w:pPr>
        <w:jc w:val="both"/>
        <w:textAlignment w:val="baseline"/>
        <w:rPr>
          <w:rFonts w:asciiTheme="majorHAnsi" w:hAnsiTheme="majorHAnsi" w:cstheme="majorHAnsi"/>
          <w:b/>
          <w:bCs/>
          <w:color w:val="4EDDC4"/>
          <w:sz w:val="14"/>
          <w:szCs w:val="14"/>
        </w:rPr>
      </w:pPr>
    </w:p>
    <w:p w14:paraId="7E9FF584" w14:textId="3C76A6EF" w:rsidR="001C4941" w:rsidRDefault="004A04AE" w:rsidP="004A04AE">
      <w:pPr>
        <w:pStyle w:val="ListParagraph"/>
        <w:widowControl w:val="0"/>
        <w:numPr>
          <w:ilvl w:val="0"/>
          <w:numId w:val="41"/>
        </w:numPr>
        <w:tabs>
          <w:tab w:val="left" w:pos="1591"/>
          <w:tab w:val="left" w:pos="1592"/>
        </w:tabs>
        <w:autoSpaceDE w:val="0"/>
        <w:autoSpaceDN w:val="0"/>
        <w:spacing w:before="4"/>
        <w:ind w:left="426" w:right="666" w:hanging="427"/>
        <w:contextualSpacing w:val="0"/>
        <w:jc w:val="both"/>
        <w:rPr>
          <w:rFonts w:asciiTheme="majorHAnsi" w:hAnsiTheme="majorHAnsi" w:cstheme="majorHAnsi"/>
          <w:sz w:val="22"/>
          <w:szCs w:val="22"/>
        </w:rPr>
      </w:pPr>
      <w:r w:rsidRPr="004A04AE">
        <w:rPr>
          <w:rFonts w:asciiTheme="majorHAnsi" w:hAnsiTheme="majorHAnsi" w:cstheme="majorHAnsi"/>
          <w:sz w:val="22"/>
          <w:szCs w:val="22"/>
        </w:rPr>
        <w:t>There is minimal exposure to disagreeable working conditions, e.g. background noise from pupils at certain times of the day.</w:t>
      </w:r>
    </w:p>
    <w:p w14:paraId="28B8B86D" w14:textId="77777777" w:rsidR="004A04AE" w:rsidRPr="004A04AE" w:rsidRDefault="004A04AE" w:rsidP="004A04AE">
      <w:pPr>
        <w:widowControl w:val="0"/>
        <w:tabs>
          <w:tab w:val="left" w:pos="1591"/>
          <w:tab w:val="left" w:pos="1592"/>
        </w:tabs>
        <w:autoSpaceDE w:val="0"/>
        <w:autoSpaceDN w:val="0"/>
        <w:spacing w:before="4"/>
        <w:ind w:left="-1" w:right="666"/>
        <w:jc w:val="both"/>
        <w:rPr>
          <w:rFonts w:asciiTheme="majorHAnsi" w:hAnsiTheme="majorHAnsi" w:cstheme="majorHAnsi"/>
          <w:sz w:val="22"/>
          <w:szCs w:val="22"/>
        </w:rPr>
      </w:pPr>
    </w:p>
    <w:p w14:paraId="21A9FBD3" w14:textId="33ABA4ED" w:rsidR="00EB3DC0" w:rsidRPr="003A4BF5" w:rsidRDefault="00EB3DC0" w:rsidP="003E6860">
      <w:pPr>
        <w:jc w:val="both"/>
        <w:rPr>
          <w:rFonts w:asciiTheme="majorHAnsi" w:hAnsiTheme="majorHAnsi" w:cstheme="majorHAnsi"/>
          <w:b/>
          <w:color w:val="7F7F7F" w:themeColor="text1" w:themeTint="80"/>
          <w:sz w:val="28"/>
          <w:szCs w:val="28"/>
        </w:rPr>
      </w:pPr>
      <w:r w:rsidRPr="003A4BF5">
        <w:rPr>
          <w:rFonts w:asciiTheme="majorHAnsi" w:hAnsiTheme="majorHAnsi" w:cstheme="majorHAnsi"/>
          <w:b/>
          <w:color w:val="7F7F7F" w:themeColor="text1" w:themeTint="80"/>
          <w:sz w:val="28"/>
          <w:szCs w:val="28"/>
        </w:rPr>
        <w:t>Generic Responsibilities</w:t>
      </w:r>
    </w:p>
    <w:p w14:paraId="4B014531" w14:textId="77777777" w:rsidR="00553BF7" w:rsidRPr="00742E8C" w:rsidRDefault="00553BF7" w:rsidP="003E6860">
      <w:pPr>
        <w:jc w:val="both"/>
        <w:textAlignment w:val="baseline"/>
        <w:rPr>
          <w:rFonts w:asciiTheme="majorHAnsi" w:hAnsiTheme="majorHAnsi" w:cstheme="majorHAnsi"/>
          <w:b/>
          <w:bCs/>
          <w:color w:val="4EDDC4"/>
          <w:sz w:val="14"/>
          <w:szCs w:val="14"/>
        </w:rPr>
      </w:pPr>
    </w:p>
    <w:p w14:paraId="3D9A982E" w14:textId="22109001" w:rsidR="00EB3DC0" w:rsidRPr="00742E8C" w:rsidRDefault="00742E8C" w:rsidP="003E6860">
      <w:pPr>
        <w:numPr>
          <w:ilvl w:val="0"/>
          <w:numId w:val="41"/>
        </w:numPr>
        <w:ind w:left="426" w:hanging="427"/>
        <w:jc w:val="both"/>
        <w:rPr>
          <w:rFonts w:asciiTheme="majorHAnsi" w:eastAsia="Times New Roman" w:hAnsiTheme="majorHAnsi" w:cstheme="majorHAnsi"/>
          <w:color w:val="000000" w:themeColor="text1"/>
          <w:sz w:val="22"/>
          <w:szCs w:val="22"/>
        </w:rPr>
      </w:pPr>
      <w:r>
        <w:rPr>
          <w:rFonts w:asciiTheme="majorHAnsi" w:eastAsia="Times New Roman" w:hAnsiTheme="majorHAnsi" w:cstheme="majorHAnsi"/>
          <w:color w:val="000000" w:themeColor="text1"/>
          <w:sz w:val="22"/>
          <w:szCs w:val="22"/>
        </w:rPr>
        <w:t>To m</w:t>
      </w:r>
      <w:r w:rsidR="00EB3DC0" w:rsidRPr="00742E8C">
        <w:rPr>
          <w:rFonts w:asciiTheme="majorHAnsi" w:eastAsia="Times New Roman" w:hAnsiTheme="majorHAnsi" w:cstheme="majorHAnsi"/>
          <w:color w:val="000000" w:themeColor="text1"/>
          <w:sz w:val="22"/>
          <w:szCs w:val="22"/>
        </w:rPr>
        <w:t>aintain ongoing C</w:t>
      </w:r>
      <w:r>
        <w:rPr>
          <w:rFonts w:asciiTheme="majorHAnsi" w:eastAsia="Times New Roman" w:hAnsiTheme="majorHAnsi" w:cstheme="majorHAnsi"/>
          <w:color w:val="000000" w:themeColor="text1"/>
          <w:sz w:val="22"/>
          <w:szCs w:val="22"/>
        </w:rPr>
        <w:t xml:space="preserve">ontinuous </w:t>
      </w:r>
      <w:r w:rsidR="00EB3DC0" w:rsidRPr="00742E8C">
        <w:rPr>
          <w:rFonts w:asciiTheme="majorHAnsi" w:eastAsia="Times New Roman" w:hAnsiTheme="majorHAnsi" w:cstheme="majorHAnsi"/>
          <w:color w:val="000000" w:themeColor="text1"/>
          <w:sz w:val="22"/>
          <w:szCs w:val="22"/>
        </w:rPr>
        <w:t>P</w:t>
      </w:r>
      <w:r>
        <w:rPr>
          <w:rFonts w:asciiTheme="majorHAnsi" w:eastAsia="Times New Roman" w:hAnsiTheme="majorHAnsi" w:cstheme="majorHAnsi"/>
          <w:color w:val="000000" w:themeColor="text1"/>
          <w:sz w:val="22"/>
          <w:szCs w:val="22"/>
        </w:rPr>
        <w:t xml:space="preserve">rofessional </w:t>
      </w:r>
      <w:r w:rsidR="00EB3DC0" w:rsidRPr="00742E8C">
        <w:rPr>
          <w:rFonts w:asciiTheme="majorHAnsi" w:eastAsia="Times New Roman" w:hAnsiTheme="majorHAnsi" w:cstheme="majorHAnsi"/>
          <w:color w:val="000000" w:themeColor="text1"/>
          <w:sz w:val="22"/>
          <w:szCs w:val="22"/>
        </w:rPr>
        <w:t>D</w:t>
      </w:r>
      <w:r>
        <w:rPr>
          <w:rFonts w:asciiTheme="majorHAnsi" w:eastAsia="Times New Roman" w:hAnsiTheme="majorHAnsi" w:cstheme="majorHAnsi"/>
          <w:color w:val="000000" w:themeColor="text1"/>
          <w:sz w:val="22"/>
          <w:szCs w:val="22"/>
        </w:rPr>
        <w:t>evelopment (CPD)</w:t>
      </w:r>
      <w:r w:rsidR="00EB3DC0" w:rsidRPr="00742E8C">
        <w:rPr>
          <w:rFonts w:asciiTheme="majorHAnsi" w:eastAsia="Times New Roman" w:hAnsiTheme="majorHAnsi" w:cstheme="majorHAnsi"/>
          <w:color w:val="000000" w:themeColor="text1"/>
          <w:sz w:val="22"/>
          <w:szCs w:val="22"/>
        </w:rPr>
        <w:t xml:space="preserve"> activity and undertake any in-service training related to the post</w:t>
      </w:r>
      <w:r>
        <w:rPr>
          <w:rFonts w:asciiTheme="majorHAnsi" w:eastAsia="Times New Roman" w:hAnsiTheme="majorHAnsi" w:cstheme="majorHAnsi"/>
          <w:color w:val="000000" w:themeColor="text1"/>
          <w:sz w:val="22"/>
          <w:szCs w:val="22"/>
        </w:rPr>
        <w:t>,</w:t>
      </w:r>
      <w:r w:rsidR="00EB3DC0" w:rsidRPr="00742E8C">
        <w:rPr>
          <w:rFonts w:asciiTheme="majorHAnsi" w:eastAsia="Times New Roman" w:hAnsiTheme="majorHAnsi" w:cstheme="majorHAnsi"/>
          <w:color w:val="000000" w:themeColor="text1"/>
          <w:sz w:val="22"/>
          <w:szCs w:val="22"/>
        </w:rPr>
        <w:t xml:space="preserve"> </w:t>
      </w:r>
      <w:r>
        <w:rPr>
          <w:rFonts w:asciiTheme="majorHAnsi" w:eastAsia="Times New Roman" w:hAnsiTheme="majorHAnsi" w:cstheme="majorHAnsi"/>
          <w:color w:val="000000" w:themeColor="text1"/>
          <w:sz w:val="22"/>
          <w:szCs w:val="22"/>
        </w:rPr>
        <w:t>i</w:t>
      </w:r>
      <w:r w:rsidR="00EB3DC0" w:rsidRPr="00742E8C">
        <w:rPr>
          <w:rFonts w:asciiTheme="majorHAnsi" w:eastAsia="Times New Roman" w:hAnsiTheme="majorHAnsi" w:cstheme="majorHAnsi"/>
          <w:color w:val="000000" w:themeColor="text1"/>
          <w:sz w:val="22"/>
          <w:szCs w:val="22"/>
        </w:rPr>
        <w:t>ncluding annual mandatory and role</w:t>
      </w:r>
      <w:r>
        <w:rPr>
          <w:rFonts w:asciiTheme="majorHAnsi" w:eastAsia="Times New Roman" w:hAnsiTheme="majorHAnsi" w:cstheme="majorHAnsi"/>
          <w:color w:val="000000" w:themeColor="text1"/>
          <w:sz w:val="22"/>
          <w:szCs w:val="22"/>
        </w:rPr>
        <w:t>-</w:t>
      </w:r>
      <w:r w:rsidR="00EB3DC0" w:rsidRPr="00742E8C">
        <w:rPr>
          <w:rFonts w:asciiTheme="majorHAnsi" w:eastAsia="Times New Roman" w:hAnsiTheme="majorHAnsi" w:cstheme="majorHAnsi"/>
          <w:color w:val="000000" w:themeColor="text1"/>
          <w:sz w:val="22"/>
          <w:szCs w:val="22"/>
        </w:rPr>
        <w:t>specific training.</w:t>
      </w:r>
    </w:p>
    <w:p w14:paraId="6ECCE743" w14:textId="05773A64" w:rsidR="00EB3DC0" w:rsidRPr="00742E8C" w:rsidRDefault="00742E8C" w:rsidP="003E6860">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Pr>
          <w:rFonts w:asciiTheme="majorHAnsi" w:hAnsiTheme="majorHAnsi" w:cstheme="majorHAnsi"/>
          <w:sz w:val="22"/>
          <w:szCs w:val="22"/>
        </w:rPr>
        <w:t>To m</w:t>
      </w:r>
      <w:r w:rsidR="00EB3DC0" w:rsidRPr="00742E8C">
        <w:rPr>
          <w:rFonts w:asciiTheme="majorHAnsi" w:hAnsiTheme="majorHAnsi" w:cstheme="majorHAnsi"/>
          <w:sz w:val="22"/>
          <w:szCs w:val="22"/>
        </w:rPr>
        <w:t>aintain</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regular</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contact</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good</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working</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relationships</w:t>
      </w:r>
      <w:r w:rsidR="00EB3DC0" w:rsidRPr="00742E8C">
        <w:rPr>
          <w:rFonts w:asciiTheme="majorHAnsi" w:hAnsiTheme="majorHAnsi" w:cstheme="majorHAnsi"/>
          <w:spacing w:val="-1"/>
          <w:sz w:val="22"/>
          <w:szCs w:val="22"/>
        </w:rPr>
        <w:t xml:space="preserve"> </w:t>
      </w:r>
      <w:r w:rsidR="00EB3DC0" w:rsidRPr="00742E8C">
        <w:rPr>
          <w:rFonts w:asciiTheme="majorHAnsi" w:hAnsiTheme="majorHAnsi" w:cstheme="majorHAnsi"/>
          <w:sz w:val="22"/>
          <w:szCs w:val="22"/>
        </w:rPr>
        <w:t>with</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all</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staff</w:t>
      </w:r>
      <w:r w:rsidR="00EB3DC0" w:rsidRPr="00742E8C">
        <w:rPr>
          <w:rFonts w:asciiTheme="majorHAnsi" w:hAnsiTheme="majorHAnsi" w:cstheme="majorHAnsi"/>
          <w:spacing w:val="-1"/>
          <w:sz w:val="22"/>
          <w:szCs w:val="22"/>
        </w:rPr>
        <w:t xml:space="preserve"> </w:t>
      </w:r>
      <w:r w:rsidR="00EB3DC0" w:rsidRPr="00742E8C">
        <w:rPr>
          <w:rFonts w:asciiTheme="majorHAnsi" w:hAnsiTheme="majorHAnsi" w:cstheme="majorHAnsi"/>
          <w:sz w:val="22"/>
          <w:szCs w:val="22"/>
        </w:rPr>
        <w:t>throughout</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Trust and external organisations.</w:t>
      </w:r>
    </w:p>
    <w:p w14:paraId="45D0EB47" w14:textId="5359535C" w:rsidR="00EB3DC0" w:rsidRPr="00742E8C" w:rsidRDefault="00742E8C" w:rsidP="003E6860">
      <w:pPr>
        <w:pStyle w:val="ListParagraph"/>
        <w:widowControl w:val="0"/>
        <w:numPr>
          <w:ilvl w:val="0"/>
          <w:numId w:val="41"/>
        </w:numPr>
        <w:tabs>
          <w:tab w:val="left" w:pos="1591"/>
          <w:tab w:val="left" w:pos="1592"/>
        </w:tabs>
        <w:autoSpaceDE w:val="0"/>
        <w:autoSpaceDN w:val="0"/>
        <w:spacing w:before="4"/>
        <w:ind w:left="426" w:right="666" w:hanging="427"/>
        <w:contextualSpacing w:val="0"/>
        <w:jc w:val="both"/>
        <w:rPr>
          <w:rFonts w:asciiTheme="majorHAnsi" w:hAnsiTheme="majorHAnsi" w:cstheme="majorHAnsi"/>
          <w:sz w:val="22"/>
          <w:szCs w:val="22"/>
        </w:rPr>
      </w:pPr>
      <w:r>
        <w:rPr>
          <w:rFonts w:asciiTheme="majorHAnsi" w:hAnsiTheme="majorHAnsi" w:cstheme="majorHAnsi"/>
          <w:sz w:val="22"/>
          <w:szCs w:val="22"/>
        </w:rPr>
        <w:t>To m</w:t>
      </w:r>
      <w:r w:rsidR="00EB3DC0" w:rsidRPr="00742E8C">
        <w:rPr>
          <w:rFonts w:asciiTheme="majorHAnsi" w:hAnsiTheme="majorHAnsi" w:cstheme="majorHAnsi"/>
          <w:sz w:val="22"/>
          <w:szCs w:val="22"/>
        </w:rPr>
        <w:t xml:space="preserve">aintain the security of the data held in the Trust systems in line with </w:t>
      </w:r>
      <w:r w:rsidR="00035A8B">
        <w:rPr>
          <w:rFonts w:asciiTheme="majorHAnsi" w:hAnsiTheme="majorHAnsi" w:cstheme="majorHAnsi"/>
          <w:sz w:val="22"/>
          <w:szCs w:val="22"/>
        </w:rPr>
        <w:t xml:space="preserve">all relevant legislation, including the </w:t>
      </w:r>
      <w:r w:rsidR="00EB3DC0" w:rsidRPr="00742E8C">
        <w:rPr>
          <w:rFonts w:asciiTheme="majorHAnsi" w:hAnsiTheme="majorHAnsi" w:cstheme="majorHAnsi"/>
          <w:sz w:val="22"/>
          <w:szCs w:val="22"/>
        </w:rPr>
        <w:t xml:space="preserve">Data Protection Act 1998 and </w:t>
      </w:r>
      <w:r w:rsidR="00035A8B">
        <w:rPr>
          <w:rFonts w:asciiTheme="majorHAnsi" w:hAnsiTheme="majorHAnsi" w:cstheme="majorHAnsi"/>
          <w:sz w:val="22"/>
          <w:szCs w:val="22"/>
        </w:rPr>
        <w:t>UK General Data Protection Regulations.</w:t>
      </w:r>
    </w:p>
    <w:p w14:paraId="7ADED908" w14:textId="7305EA45" w:rsidR="00EB3DC0" w:rsidRPr="00742E8C" w:rsidRDefault="00FE2D69" w:rsidP="003E6860">
      <w:pPr>
        <w:pStyle w:val="ListParagraph"/>
        <w:widowControl w:val="0"/>
        <w:numPr>
          <w:ilvl w:val="0"/>
          <w:numId w:val="41"/>
        </w:numPr>
        <w:tabs>
          <w:tab w:val="left" w:pos="1591"/>
          <w:tab w:val="left" w:pos="1592"/>
        </w:tabs>
        <w:autoSpaceDE w:val="0"/>
        <w:autoSpaceDN w:val="0"/>
        <w:ind w:left="426" w:right="660" w:hanging="427"/>
        <w:contextualSpacing w:val="0"/>
        <w:jc w:val="both"/>
        <w:rPr>
          <w:rFonts w:asciiTheme="majorHAnsi" w:hAnsiTheme="majorHAnsi" w:cstheme="majorHAnsi"/>
          <w:sz w:val="22"/>
          <w:szCs w:val="22"/>
        </w:rPr>
      </w:pPr>
      <w:r>
        <w:rPr>
          <w:rFonts w:asciiTheme="majorHAnsi" w:hAnsiTheme="majorHAnsi" w:cstheme="majorHAnsi"/>
          <w:sz w:val="22"/>
          <w:szCs w:val="22"/>
        </w:rPr>
        <w:t>To a</w:t>
      </w:r>
      <w:r w:rsidR="00EB3DC0" w:rsidRPr="00742E8C">
        <w:rPr>
          <w:rFonts w:asciiTheme="majorHAnsi" w:hAnsiTheme="majorHAnsi" w:cstheme="majorHAnsi"/>
          <w:sz w:val="22"/>
          <w:szCs w:val="22"/>
        </w:rPr>
        <w:t>ctively</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participate</w:t>
      </w:r>
      <w:r w:rsidR="00EB3DC0" w:rsidRPr="00742E8C">
        <w:rPr>
          <w:rFonts w:asciiTheme="majorHAnsi" w:hAnsiTheme="majorHAnsi" w:cstheme="majorHAnsi"/>
          <w:spacing w:val="-9"/>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attend</w:t>
      </w:r>
      <w:r w:rsidR="00EB3DC0" w:rsidRPr="00742E8C">
        <w:rPr>
          <w:rFonts w:asciiTheme="majorHAnsi" w:hAnsiTheme="majorHAnsi" w:cstheme="majorHAnsi"/>
          <w:spacing w:val="-9"/>
          <w:sz w:val="22"/>
          <w:szCs w:val="22"/>
        </w:rPr>
        <w:t xml:space="preserve"> </w:t>
      </w:r>
      <w:r w:rsidR="00EB3DC0" w:rsidRPr="00742E8C">
        <w:rPr>
          <w:rFonts w:asciiTheme="majorHAnsi" w:hAnsiTheme="majorHAnsi" w:cstheme="majorHAnsi"/>
          <w:sz w:val="22"/>
          <w:szCs w:val="22"/>
        </w:rPr>
        <w:t>team</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other)</w:t>
      </w:r>
      <w:r w:rsidR="00EB3DC0" w:rsidRPr="00742E8C">
        <w:rPr>
          <w:rFonts w:asciiTheme="majorHAnsi" w:hAnsiTheme="majorHAnsi" w:cstheme="majorHAnsi"/>
          <w:spacing w:val="-9"/>
          <w:sz w:val="22"/>
          <w:szCs w:val="22"/>
        </w:rPr>
        <w:t xml:space="preserve"> </w:t>
      </w:r>
      <w:r w:rsidR="00EB3DC0" w:rsidRPr="00742E8C">
        <w:rPr>
          <w:rFonts w:asciiTheme="majorHAnsi" w:hAnsiTheme="majorHAnsi" w:cstheme="majorHAnsi"/>
          <w:sz w:val="22"/>
          <w:szCs w:val="22"/>
        </w:rPr>
        <w:t>meetings</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as</w:t>
      </w:r>
      <w:r w:rsidR="00EB3DC0" w:rsidRPr="00742E8C">
        <w:rPr>
          <w:rFonts w:asciiTheme="majorHAnsi" w:hAnsiTheme="majorHAnsi" w:cstheme="majorHAnsi"/>
          <w:spacing w:val="-9"/>
          <w:sz w:val="22"/>
          <w:szCs w:val="22"/>
        </w:rPr>
        <w:t xml:space="preserve"> </w:t>
      </w:r>
      <w:r w:rsidR="00EB3DC0" w:rsidRPr="00742E8C">
        <w:rPr>
          <w:rFonts w:asciiTheme="majorHAnsi" w:hAnsiTheme="majorHAnsi" w:cstheme="majorHAnsi"/>
          <w:sz w:val="22"/>
          <w:szCs w:val="22"/>
        </w:rPr>
        <w:t>required</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for</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updates</w:t>
      </w:r>
      <w:r w:rsidR="00EB3DC0" w:rsidRPr="00742E8C">
        <w:rPr>
          <w:rFonts w:asciiTheme="majorHAnsi" w:hAnsiTheme="majorHAnsi" w:cstheme="majorHAnsi"/>
          <w:spacing w:val="-10"/>
          <w:sz w:val="22"/>
          <w:szCs w:val="22"/>
        </w:rPr>
        <w:t xml:space="preserve"> </w:t>
      </w:r>
      <w:r w:rsidR="00EB3DC0" w:rsidRPr="00742E8C">
        <w:rPr>
          <w:rFonts w:asciiTheme="majorHAnsi" w:hAnsiTheme="majorHAnsi" w:cstheme="majorHAnsi"/>
          <w:sz w:val="22"/>
          <w:szCs w:val="22"/>
        </w:rPr>
        <w:t>regarding Departmental procedures and action accordingly.</w:t>
      </w:r>
    </w:p>
    <w:p w14:paraId="52390ABB" w14:textId="3D59D06C" w:rsidR="00EB3DC0" w:rsidRPr="00742E8C" w:rsidRDefault="00511444" w:rsidP="003E6860">
      <w:pPr>
        <w:pStyle w:val="ListParagraph"/>
        <w:widowControl w:val="0"/>
        <w:numPr>
          <w:ilvl w:val="0"/>
          <w:numId w:val="41"/>
        </w:numPr>
        <w:tabs>
          <w:tab w:val="left" w:pos="1591"/>
          <w:tab w:val="left" w:pos="1592"/>
        </w:tabs>
        <w:autoSpaceDE w:val="0"/>
        <w:autoSpaceDN w:val="0"/>
        <w:spacing w:line="268" w:lineRule="exact"/>
        <w:ind w:left="426" w:hanging="427"/>
        <w:contextualSpacing w:val="0"/>
        <w:jc w:val="both"/>
        <w:rPr>
          <w:rFonts w:asciiTheme="majorHAnsi" w:hAnsiTheme="majorHAnsi" w:cstheme="majorHAnsi"/>
          <w:sz w:val="22"/>
          <w:szCs w:val="22"/>
        </w:rPr>
      </w:pPr>
      <w:r>
        <w:rPr>
          <w:rFonts w:asciiTheme="majorHAnsi" w:hAnsiTheme="majorHAnsi" w:cstheme="majorHAnsi"/>
          <w:sz w:val="22"/>
          <w:szCs w:val="22"/>
        </w:rPr>
        <w:t>To s</w:t>
      </w:r>
      <w:r w:rsidR="00EB3DC0" w:rsidRPr="00742E8C">
        <w:rPr>
          <w:rFonts w:asciiTheme="majorHAnsi" w:hAnsiTheme="majorHAnsi" w:cstheme="majorHAnsi"/>
          <w:sz w:val="22"/>
          <w:szCs w:val="22"/>
        </w:rPr>
        <w:t>upport</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7"/>
          <w:sz w:val="22"/>
          <w:szCs w:val="22"/>
        </w:rPr>
        <w:t xml:space="preserve"> </w:t>
      </w:r>
      <w:r w:rsidR="00EB3DC0" w:rsidRPr="00742E8C">
        <w:rPr>
          <w:rFonts w:asciiTheme="majorHAnsi" w:hAnsiTheme="majorHAnsi" w:cstheme="majorHAnsi"/>
          <w:sz w:val="22"/>
          <w:szCs w:val="22"/>
        </w:rPr>
        <w:t>Trust’s</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internal</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z w:val="22"/>
          <w:szCs w:val="22"/>
        </w:rPr>
        <w:t>external</w:t>
      </w:r>
      <w:r w:rsidR="00EB3DC0" w:rsidRPr="00742E8C">
        <w:rPr>
          <w:rFonts w:asciiTheme="majorHAnsi" w:hAnsiTheme="majorHAnsi" w:cstheme="majorHAnsi"/>
          <w:spacing w:val="-7"/>
          <w:sz w:val="22"/>
          <w:szCs w:val="22"/>
        </w:rPr>
        <w:t xml:space="preserve"> </w:t>
      </w:r>
      <w:r w:rsidR="00EB3DC0" w:rsidRPr="00742E8C">
        <w:rPr>
          <w:rFonts w:asciiTheme="majorHAnsi" w:hAnsiTheme="majorHAnsi" w:cstheme="majorHAnsi"/>
          <w:sz w:val="22"/>
          <w:szCs w:val="22"/>
        </w:rPr>
        <w:t>audit</w:t>
      </w:r>
      <w:r w:rsidR="00EB3DC0" w:rsidRPr="00742E8C">
        <w:rPr>
          <w:rFonts w:asciiTheme="majorHAnsi" w:hAnsiTheme="majorHAnsi" w:cstheme="majorHAnsi"/>
          <w:spacing w:val="-8"/>
          <w:sz w:val="22"/>
          <w:szCs w:val="22"/>
        </w:rPr>
        <w:t xml:space="preserve"> </w:t>
      </w:r>
      <w:r w:rsidR="00EB3DC0" w:rsidRPr="00742E8C">
        <w:rPr>
          <w:rFonts w:asciiTheme="majorHAnsi" w:hAnsiTheme="majorHAnsi" w:cstheme="majorHAnsi"/>
          <w:spacing w:val="-2"/>
          <w:sz w:val="22"/>
          <w:szCs w:val="22"/>
        </w:rPr>
        <w:t>processes.</w:t>
      </w:r>
    </w:p>
    <w:p w14:paraId="715D8777" w14:textId="0CB80853" w:rsidR="00EB3DC0" w:rsidRPr="00742E8C" w:rsidRDefault="00511444" w:rsidP="003E6860">
      <w:pPr>
        <w:pStyle w:val="ListParagraph"/>
        <w:widowControl w:val="0"/>
        <w:numPr>
          <w:ilvl w:val="0"/>
          <w:numId w:val="41"/>
        </w:numPr>
        <w:tabs>
          <w:tab w:val="left" w:pos="1591"/>
          <w:tab w:val="left" w:pos="1592"/>
        </w:tabs>
        <w:autoSpaceDE w:val="0"/>
        <w:autoSpaceDN w:val="0"/>
        <w:ind w:left="426" w:hanging="427"/>
        <w:contextualSpacing w:val="0"/>
        <w:jc w:val="both"/>
        <w:rPr>
          <w:rFonts w:asciiTheme="majorHAnsi" w:hAnsiTheme="majorHAnsi" w:cstheme="majorHAnsi"/>
          <w:sz w:val="22"/>
          <w:szCs w:val="22"/>
        </w:rPr>
      </w:pPr>
      <w:r>
        <w:rPr>
          <w:rFonts w:asciiTheme="majorHAnsi" w:hAnsiTheme="majorHAnsi" w:cstheme="majorHAnsi"/>
          <w:sz w:val="22"/>
          <w:szCs w:val="22"/>
        </w:rPr>
        <w:t>To a</w:t>
      </w:r>
      <w:r w:rsidR="00EB3DC0" w:rsidRPr="00742E8C">
        <w:rPr>
          <w:rFonts w:asciiTheme="majorHAnsi" w:hAnsiTheme="majorHAnsi" w:cstheme="majorHAnsi"/>
          <w:sz w:val="22"/>
          <w:szCs w:val="22"/>
        </w:rPr>
        <w:t>ct</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as</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an</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exemplary</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role</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model</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of</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Trust</w:t>
      </w:r>
      <w:r>
        <w:rPr>
          <w:rFonts w:asciiTheme="majorHAnsi" w:hAnsiTheme="majorHAnsi" w:cstheme="majorHAnsi"/>
          <w:sz w:val="22"/>
          <w:szCs w:val="22"/>
        </w:rPr>
        <w:t>’</w:t>
      </w:r>
      <w:r w:rsidR="00EB3DC0" w:rsidRPr="00742E8C">
        <w:rPr>
          <w:rFonts w:asciiTheme="majorHAnsi" w:hAnsiTheme="majorHAnsi" w:cstheme="majorHAnsi"/>
          <w:sz w:val="22"/>
          <w:szCs w:val="22"/>
        </w:rPr>
        <w:t>s</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values</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pacing w:val="-2"/>
          <w:sz w:val="22"/>
          <w:szCs w:val="22"/>
        </w:rPr>
        <w:t>behaviours.</w:t>
      </w:r>
    </w:p>
    <w:p w14:paraId="2C22D0C6" w14:textId="00EB1E57" w:rsidR="00EB3DC0" w:rsidRPr="00742E8C" w:rsidRDefault="00511444" w:rsidP="003E6860">
      <w:pPr>
        <w:pStyle w:val="ListParagraph"/>
        <w:widowControl w:val="0"/>
        <w:numPr>
          <w:ilvl w:val="0"/>
          <w:numId w:val="41"/>
        </w:numPr>
        <w:tabs>
          <w:tab w:val="left" w:pos="1591"/>
          <w:tab w:val="left" w:pos="1592"/>
        </w:tabs>
        <w:autoSpaceDE w:val="0"/>
        <w:autoSpaceDN w:val="0"/>
        <w:ind w:left="426" w:right="649" w:hanging="427"/>
        <w:contextualSpacing w:val="0"/>
        <w:jc w:val="both"/>
        <w:rPr>
          <w:rFonts w:asciiTheme="majorHAnsi" w:hAnsiTheme="majorHAnsi" w:cstheme="majorHAnsi"/>
          <w:sz w:val="22"/>
          <w:szCs w:val="22"/>
        </w:rPr>
      </w:pPr>
      <w:r>
        <w:rPr>
          <w:rFonts w:asciiTheme="majorHAnsi" w:hAnsiTheme="majorHAnsi" w:cstheme="majorHAnsi"/>
          <w:sz w:val="22"/>
          <w:szCs w:val="22"/>
        </w:rPr>
        <w:t>To e</w:t>
      </w:r>
      <w:r w:rsidR="00EB3DC0" w:rsidRPr="00742E8C">
        <w:rPr>
          <w:rFonts w:asciiTheme="majorHAnsi" w:hAnsiTheme="majorHAnsi" w:cstheme="majorHAnsi"/>
          <w:sz w:val="22"/>
          <w:szCs w:val="22"/>
        </w:rPr>
        <w:t>nsure</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that</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safe</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working</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practices</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are</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followed</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in</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respect</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of</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all</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areas</w:t>
      </w:r>
      <w:r w:rsidR="00EB3DC0" w:rsidRPr="00742E8C">
        <w:rPr>
          <w:rFonts w:asciiTheme="majorHAnsi" w:hAnsiTheme="majorHAnsi" w:cstheme="majorHAnsi"/>
          <w:spacing w:val="-3"/>
          <w:sz w:val="22"/>
          <w:szCs w:val="22"/>
        </w:rPr>
        <w:t xml:space="preserve"> </w:t>
      </w:r>
      <w:r w:rsidR="00EB3DC0" w:rsidRPr="00742E8C">
        <w:rPr>
          <w:rFonts w:asciiTheme="majorHAnsi" w:hAnsiTheme="majorHAnsi" w:cstheme="majorHAnsi"/>
          <w:sz w:val="22"/>
          <w:szCs w:val="22"/>
        </w:rPr>
        <w:t>within</w:t>
      </w:r>
      <w:r w:rsidR="00EB3DC0" w:rsidRPr="00742E8C">
        <w:rPr>
          <w:rFonts w:asciiTheme="majorHAnsi" w:hAnsiTheme="majorHAnsi" w:cstheme="majorHAnsi"/>
          <w:spacing w:val="-2"/>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pacing w:val="-2"/>
          <w:sz w:val="22"/>
          <w:szCs w:val="22"/>
        </w:rPr>
        <w:t xml:space="preserve">provisions </w:t>
      </w:r>
      <w:r w:rsidR="00EB3DC0" w:rsidRPr="00742E8C">
        <w:rPr>
          <w:rFonts w:asciiTheme="majorHAnsi" w:hAnsiTheme="majorHAnsi" w:cstheme="majorHAnsi"/>
          <w:sz w:val="22"/>
          <w:szCs w:val="22"/>
        </w:rPr>
        <w:t>of</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The</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Health</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z w:val="22"/>
          <w:szCs w:val="22"/>
        </w:rPr>
        <w:t>and</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z w:val="22"/>
          <w:szCs w:val="22"/>
        </w:rPr>
        <w:t>Safety</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z w:val="22"/>
          <w:szCs w:val="22"/>
        </w:rPr>
        <w:t>at</w:t>
      </w:r>
      <w:r w:rsidR="00EB3DC0" w:rsidRPr="00742E8C">
        <w:rPr>
          <w:rFonts w:asciiTheme="majorHAnsi" w:hAnsiTheme="majorHAnsi" w:cstheme="majorHAnsi"/>
          <w:spacing w:val="-5"/>
          <w:sz w:val="22"/>
          <w:szCs w:val="22"/>
        </w:rPr>
        <w:t xml:space="preserve"> </w:t>
      </w:r>
      <w:r w:rsidR="00EB3DC0" w:rsidRPr="00742E8C">
        <w:rPr>
          <w:rFonts w:asciiTheme="majorHAnsi" w:hAnsiTheme="majorHAnsi" w:cstheme="majorHAnsi"/>
          <w:sz w:val="22"/>
          <w:szCs w:val="22"/>
        </w:rPr>
        <w:t>Work</w:t>
      </w:r>
      <w:r w:rsidR="00EB3DC0" w:rsidRPr="00742E8C">
        <w:rPr>
          <w:rFonts w:asciiTheme="majorHAnsi" w:hAnsiTheme="majorHAnsi" w:cstheme="majorHAnsi"/>
          <w:spacing w:val="-4"/>
          <w:sz w:val="22"/>
          <w:szCs w:val="22"/>
        </w:rPr>
        <w:t xml:space="preserve"> </w:t>
      </w:r>
      <w:r w:rsidR="00EB3DC0" w:rsidRPr="00742E8C">
        <w:rPr>
          <w:rFonts w:asciiTheme="majorHAnsi" w:hAnsiTheme="majorHAnsi" w:cstheme="majorHAnsi"/>
          <w:sz w:val="22"/>
          <w:szCs w:val="22"/>
        </w:rPr>
        <w:t>Act</w:t>
      </w:r>
      <w:r w:rsidR="00EB3DC0" w:rsidRPr="00742E8C">
        <w:rPr>
          <w:rFonts w:asciiTheme="majorHAnsi" w:hAnsiTheme="majorHAnsi" w:cstheme="majorHAnsi"/>
          <w:spacing w:val="-6"/>
          <w:sz w:val="22"/>
          <w:szCs w:val="22"/>
        </w:rPr>
        <w:t xml:space="preserve"> </w:t>
      </w:r>
      <w:r w:rsidR="00EB3DC0" w:rsidRPr="00742E8C">
        <w:rPr>
          <w:rFonts w:asciiTheme="majorHAnsi" w:hAnsiTheme="majorHAnsi" w:cstheme="majorHAnsi"/>
          <w:spacing w:val="-2"/>
          <w:sz w:val="22"/>
          <w:szCs w:val="22"/>
        </w:rPr>
        <w:t>1974.</w:t>
      </w:r>
    </w:p>
    <w:p w14:paraId="4EB00F2D" w14:textId="71FF7FE9" w:rsidR="00EB3DC0" w:rsidRPr="00742E8C" w:rsidRDefault="00511444" w:rsidP="003E6860">
      <w:pPr>
        <w:numPr>
          <w:ilvl w:val="0"/>
          <w:numId w:val="41"/>
        </w:numPr>
        <w:ind w:left="426" w:hanging="427"/>
        <w:jc w:val="both"/>
        <w:rPr>
          <w:rFonts w:asciiTheme="majorHAnsi" w:eastAsia="Times New Roman" w:hAnsiTheme="majorHAnsi" w:cstheme="majorHAnsi"/>
          <w:color w:val="000000" w:themeColor="text1"/>
          <w:sz w:val="22"/>
          <w:szCs w:val="22"/>
        </w:rPr>
      </w:pPr>
      <w:r>
        <w:rPr>
          <w:rFonts w:asciiTheme="majorHAnsi" w:eastAsia="Times New Roman" w:hAnsiTheme="majorHAnsi" w:cstheme="majorHAnsi"/>
          <w:color w:val="000000" w:themeColor="text1"/>
          <w:sz w:val="22"/>
          <w:szCs w:val="22"/>
        </w:rPr>
        <w:t>To c</w:t>
      </w:r>
      <w:r w:rsidR="00EB3DC0" w:rsidRPr="00742E8C">
        <w:rPr>
          <w:rFonts w:asciiTheme="majorHAnsi" w:eastAsia="Times New Roman" w:hAnsiTheme="majorHAnsi" w:cstheme="majorHAnsi"/>
          <w:color w:val="000000" w:themeColor="text1"/>
          <w:sz w:val="22"/>
          <w:szCs w:val="22"/>
        </w:rPr>
        <w:t xml:space="preserve">omply with Trust Policies and Procedures.  </w:t>
      </w:r>
    </w:p>
    <w:p w14:paraId="5343039E" w14:textId="2EABA599" w:rsidR="00EB3DC0" w:rsidRPr="00742E8C" w:rsidRDefault="00EB3DC0" w:rsidP="003E6860">
      <w:pPr>
        <w:pStyle w:val="ListParagraph"/>
        <w:widowControl w:val="0"/>
        <w:numPr>
          <w:ilvl w:val="0"/>
          <w:numId w:val="41"/>
        </w:numPr>
        <w:tabs>
          <w:tab w:val="left" w:pos="1591"/>
          <w:tab w:val="left" w:pos="1592"/>
        </w:tabs>
        <w:autoSpaceDE w:val="0"/>
        <w:autoSpaceDN w:val="0"/>
        <w:ind w:left="426" w:right="663" w:hanging="427"/>
        <w:contextualSpacing w:val="0"/>
        <w:jc w:val="both"/>
        <w:rPr>
          <w:rFonts w:asciiTheme="majorHAnsi" w:hAnsiTheme="majorHAnsi" w:cstheme="majorHAnsi"/>
          <w:sz w:val="22"/>
          <w:szCs w:val="22"/>
        </w:rPr>
      </w:pPr>
      <w:r w:rsidRPr="00742E8C">
        <w:rPr>
          <w:rFonts w:asciiTheme="majorHAnsi" w:hAnsiTheme="majorHAnsi" w:cstheme="majorHAnsi"/>
          <w:sz w:val="22"/>
          <w:szCs w:val="22"/>
        </w:rPr>
        <w:t>To</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maintain</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confidentiality</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about</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clients,</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staff,</w:t>
      </w:r>
      <w:r w:rsidRPr="00742E8C">
        <w:rPr>
          <w:rFonts w:asciiTheme="majorHAnsi" w:hAnsiTheme="majorHAnsi" w:cstheme="majorHAnsi"/>
          <w:spacing w:val="-5"/>
          <w:sz w:val="22"/>
          <w:szCs w:val="22"/>
        </w:rPr>
        <w:t xml:space="preserve"> </w:t>
      </w:r>
      <w:r w:rsidRPr="00742E8C">
        <w:rPr>
          <w:rFonts w:asciiTheme="majorHAnsi" w:hAnsiTheme="majorHAnsi" w:cstheme="majorHAnsi"/>
          <w:sz w:val="22"/>
          <w:szCs w:val="22"/>
        </w:rPr>
        <w:t>and</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other</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Trust</w:t>
      </w:r>
      <w:r w:rsidRPr="00742E8C">
        <w:rPr>
          <w:rFonts w:asciiTheme="majorHAnsi" w:hAnsiTheme="majorHAnsi" w:cstheme="majorHAnsi"/>
          <w:spacing w:val="-5"/>
          <w:sz w:val="22"/>
          <w:szCs w:val="22"/>
        </w:rPr>
        <w:t xml:space="preserve"> </w:t>
      </w:r>
      <w:r w:rsidRPr="00742E8C">
        <w:rPr>
          <w:rFonts w:asciiTheme="majorHAnsi" w:hAnsiTheme="majorHAnsi" w:cstheme="majorHAnsi"/>
          <w:sz w:val="22"/>
          <w:szCs w:val="22"/>
        </w:rPr>
        <w:t>business.</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The</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work</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is</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of</w:t>
      </w:r>
      <w:r w:rsidRPr="00742E8C">
        <w:rPr>
          <w:rFonts w:asciiTheme="majorHAnsi" w:hAnsiTheme="majorHAnsi" w:cstheme="majorHAnsi"/>
          <w:spacing w:val="-4"/>
          <w:sz w:val="22"/>
          <w:szCs w:val="22"/>
        </w:rPr>
        <w:t xml:space="preserve"> </w:t>
      </w:r>
      <w:r w:rsidRPr="00742E8C">
        <w:rPr>
          <w:rFonts w:asciiTheme="majorHAnsi" w:hAnsiTheme="majorHAnsi" w:cstheme="majorHAnsi"/>
          <w:sz w:val="22"/>
          <w:szCs w:val="22"/>
        </w:rPr>
        <w:t>a confidential nature and information gained must not be communicated to other people except</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in</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the</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recognised</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course</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of</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duty.</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The</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postholder</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must</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always meet the requirements of the Data Protection Act.</w:t>
      </w:r>
    </w:p>
    <w:p w14:paraId="4CEEAF2C" w14:textId="07BF2085" w:rsidR="00EB3DC0" w:rsidRPr="00742E8C" w:rsidRDefault="00511444" w:rsidP="003E6860">
      <w:pPr>
        <w:pStyle w:val="ListParagraph"/>
        <w:widowControl w:val="0"/>
        <w:numPr>
          <w:ilvl w:val="0"/>
          <w:numId w:val="41"/>
        </w:numPr>
        <w:tabs>
          <w:tab w:val="left" w:pos="1591"/>
          <w:tab w:val="left" w:pos="1592"/>
        </w:tabs>
        <w:autoSpaceDE w:val="0"/>
        <w:autoSpaceDN w:val="0"/>
        <w:ind w:left="426" w:right="661" w:hanging="427"/>
        <w:contextualSpacing w:val="0"/>
        <w:jc w:val="both"/>
        <w:rPr>
          <w:rFonts w:asciiTheme="majorHAnsi" w:hAnsiTheme="majorHAnsi" w:cstheme="majorHAnsi"/>
          <w:sz w:val="22"/>
          <w:szCs w:val="22"/>
        </w:rPr>
      </w:pPr>
      <w:r>
        <w:rPr>
          <w:rFonts w:asciiTheme="majorHAnsi" w:hAnsiTheme="majorHAnsi" w:cstheme="majorHAnsi"/>
          <w:sz w:val="22"/>
          <w:szCs w:val="22"/>
        </w:rPr>
        <w:t>To b</w:t>
      </w:r>
      <w:r w:rsidR="00EB3DC0" w:rsidRPr="00742E8C">
        <w:rPr>
          <w:rFonts w:asciiTheme="majorHAnsi" w:hAnsiTheme="majorHAnsi" w:cstheme="majorHAnsi"/>
          <w:sz w:val="22"/>
          <w:szCs w:val="22"/>
        </w:rPr>
        <w:t>e aware of, promote and implement the Trust’s Quality and Information Security Management Systems.</w:t>
      </w:r>
    </w:p>
    <w:p w14:paraId="0871DCE7" w14:textId="7D1206B1" w:rsidR="006D72F0" w:rsidRPr="00742E8C" w:rsidRDefault="00EB3DC0" w:rsidP="003E6860">
      <w:pPr>
        <w:pStyle w:val="ListParagraph"/>
        <w:widowControl w:val="0"/>
        <w:numPr>
          <w:ilvl w:val="0"/>
          <w:numId w:val="41"/>
        </w:numPr>
        <w:tabs>
          <w:tab w:val="left" w:pos="1591"/>
          <w:tab w:val="left" w:pos="1592"/>
        </w:tabs>
        <w:autoSpaceDE w:val="0"/>
        <w:autoSpaceDN w:val="0"/>
        <w:ind w:left="426" w:right="666" w:hanging="427"/>
        <w:contextualSpacing w:val="0"/>
        <w:jc w:val="both"/>
        <w:rPr>
          <w:rFonts w:asciiTheme="majorHAnsi" w:hAnsiTheme="majorHAnsi" w:cstheme="majorHAnsi"/>
          <w:sz w:val="22"/>
          <w:szCs w:val="22"/>
        </w:rPr>
      </w:pPr>
      <w:r w:rsidRPr="00742E8C">
        <w:rPr>
          <w:rFonts w:asciiTheme="majorHAnsi" w:hAnsiTheme="majorHAnsi" w:cstheme="majorHAnsi"/>
          <w:sz w:val="22"/>
          <w:szCs w:val="22"/>
        </w:rPr>
        <w:t xml:space="preserve">To report to line manager, or other appropriate person, in the event of awareness of bad </w:t>
      </w:r>
      <w:r w:rsidRPr="00742E8C">
        <w:rPr>
          <w:rFonts w:asciiTheme="majorHAnsi" w:hAnsiTheme="majorHAnsi" w:cstheme="majorHAnsi"/>
          <w:spacing w:val="-2"/>
          <w:sz w:val="22"/>
          <w:szCs w:val="22"/>
        </w:rPr>
        <w:t>practice.</w:t>
      </w:r>
    </w:p>
    <w:p w14:paraId="538418B5" w14:textId="77777777" w:rsidR="002A00DD" w:rsidRPr="00742E8C" w:rsidRDefault="002A00DD" w:rsidP="003E6860">
      <w:pPr>
        <w:widowControl w:val="0"/>
        <w:tabs>
          <w:tab w:val="left" w:pos="1591"/>
          <w:tab w:val="left" w:pos="1592"/>
        </w:tabs>
        <w:autoSpaceDE w:val="0"/>
        <w:autoSpaceDN w:val="0"/>
        <w:ind w:right="666"/>
        <w:jc w:val="both"/>
        <w:rPr>
          <w:rFonts w:asciiTheme="majorHAnsi" w:hAnsiTheme="majorHAnsi" w:cstheme="majorHAnsi"/>
          <w:sz w:val="22"/>
          <w:szCs w:val="22"/>
        </w:rPr>
      </w:pPr>
    </w:p>
    <w:p w14:paraId="539B5DBB" w14:textId="00D85149" w:rsidR="00D84B22" w:rsidRPr="0053338F" w:rsidRDefault="00D84B22" w:rsidP="003E6860">
      <w:pPr>
        <w:jc w:val="both"/>
        <w:textAlignment w:val="baseline"/>
        <w:rPr>
          <w:rFonts w:asciiTheme="majorHAnsi" w:hAnsiTheme="majorHAnsi" w:cstheme="majorHAnsi"/>
          <w:b/>
          <w:bCs/>
          <w:color w:val="7F7F7F" w:themeColor="text1" w:themeTint="80"/>
          <w:sz w:val="28"/>
          <w:szCs w:val="28"/>
        </w:rPr>
      </w:pPr>
      <w:r w:rsidRPr="0053338F">
        <w:rPr>
          <w:rFonts w:asciiTheme="majorHAnsi" w:hAnsiTheme="majorHAnsi" w:cstheme="majorHAnsi"/>
          <w:b/>
          <w:bCs/>
          <w:color w:val="7F7F7F" w:themeColor="text1" w:themeTint="80"/>
          <w:sz w:val="28"/>
          <w:szCs w:val="28"/>
        </w:rPr>
        <w:t>Staff Development and Performance</w:t>
      </w:r>
    </w:p>
    <w:p w14:paraId="41076FDC" w14:textId="77777777" w:rsidR="00553BF7" w:rsidRPr="00742E8C" w:rsidRDefault="00553BF7" w:rsidP="003E6860">
      <w:pPr>
        <w:jc w:val="both"/>
        <w:textAlignment w:val="baseline"/>
        <w:rPr>
          <w:rFonts w:asciiTheme="majorHAnsi" w:hAnsiTheme="majorHAnsi" w:cstheme="majorHAnsi"/>
          <w:b/>
          <w:bCs/>
          <w:color w:val="4EDDC4"/>
          <w:sz w:val="8"/>
          <w:szCs w:val="8"/>
        </w:rPr>
      </w:pPr>
    </w:p>
    <w:p w14:paraId="0BE06D55" w14:textId="77777777" w:rsidR="00093B17" w:rsidRPr="00742E8C" w:rsidRDefault="00093B17" w:rsidP="003E6860">
      <w:pPr>
        <w:numPr>
          <w:ilvl w:val="0"/>
          <w:numId w:val="42"/>
        </w:numPr>
        <w:ind w:left="284" w:hanging="284"/>
        <w:contextualSpacing/>
        <w:jc w:val="both"/>
        <w:rPr>
          <w:rFonts w:asciiTheme="majorHAnsi" w:eastAsia="Times New Roman" w:hAnsiTheme="majorHAnsi" w:cstheme="majorHAnsi"/>
          <w:color w:val="000000" w:themeColor="text1"/>
          <w:sz w:val="22"/>
          <w:szCs w:val="22"/>
        </w:rPr>
      </w:pPr>
      <w:r w:rsidRPr="00742E8C">
        <w:rPr>
          <w:rFonts w:asciiTheme="majorHAnsi" w:eastAsia="Times New Roman" w:hAnsiTheme="majorHAnsi" w:cstheme="majorHAnsi"/>
          <w:color w:val="000000" w:themeColor="text1"/>
          <w:sz w:val="22"/>
          <w:szCs w:val="22"/>
        </w:rPr>
        <w:t>The post holder will have an appraisal of performance each year and will be responsible for agreeing a development plan in agreement with their manager or immediate supervisor. The development plan will be reviewed each year.</w:t>
      </w:r>
    </w:p>
    <w:p w14:paraId="3BCF0E4D" w14:textId="1B6B47B9" w:rsidR="00093B17" w:rsidRPr="00742E8C" w:rsidRDefault="00093B17" w:rsidP="003E6860">
      <w:pPr>
        <w:numPr>
          <w:ilvl w:val="0"/>
          <w:numId w:val="42"/>
        </w:numPr>
        <w:ind w:left="284" w:hanging="284"/>
        <w:contextualSpacing/>
        <w:jc w:val="both"/>
        <w:rPr>
          <w:rFonts w:asciiTheme="majorHAnsi" w:eastAsia="Times New Roman" w:hAnsiTheme="majorHAnsi" w:cstheme="majorHAnsi"/>
          <w:color w:val="000000" w:themeColor="text1"/>
          <w:sz w:val="22"/>
          <w:szCs w:val="22"/>
        </w:rPr>
      </w:pPr>
      <w:r w:rsidRPr="00742E8C">
        <w:rPr>
          <w:rFonts w:asciiTheme="majorHAnsi" w:eastAsia="Times New Roman" w:hAnsiTheme="majorHAnsi" w:cstheme="majorHAnsi"/>
          <w:color w:val="000000" w:themeColor="text1"/>
          <w:sz w:val="22"/>
          <w:szCs w:val="22"/>
        </w:rPr>
        <w:t>The Trust will aid and agree development objectives for the postholder to enable the postholder to achieve their objectives and standards in line with the development plan.</w:t>
      </w:r>
    </w:p>
    <w:p w14:paraId="11647133" w14:textId="7DAB54D4" w:rsidR="00093B17" w:rsidRPr="00742E8C" w:rsidRDefault="00093B17" w:rsidP="003E6860">
      <w:pPr>
        <w:numPr>
          <w:ilvl w:val="0"/>
          <w:numId w:val="42"/>
        </w:numPr>
        <w:ind w:left="284" w:hanging="284"/>
        <w:contextualSpacing/>
        <w:jc w:val="both"/>
        <w:rPr>
          <w:rFonts w:asciiTheme="majorHAnsi" w:eastAsia="Times New Roman" w:hAnsiTheme="majorHAnsi" w:cstheme="majorHAnsi"/>
          <w:color w:val="000000" w:themeColor="text1"/>
          <w:sz w:val="22"/>
          <w:szCs w:val="22"/>
        </w:rPr>
      </w:pPr>
      <w:r w:rsidRPr="00742E8C">
        <w:rPr>
          <w:rFonts w:asciiTheme="majorHAnsi" w:eastAsia="Times New Roman" w:hAnsiTheme="majorHAnsi" w:cstheme="majorHAnsi"/>
          <w:color w:val="000000" w:themeColor="text1"/>
          <w:sz w:val="22"/>
          <w:szCs w:val="22"/>
        </w:rPr>
        <w:t xml:space="preserve">If the postholder feels they are not achieving their objective as agreed in the development </w:t>
      </w:r>
      <w:proofErr w:type="gramStart"/>
      <w:r w:rsidRPr="00742E8C">
        <w:rPr>
          <w:rFonts w:asciiTheme="majorHAnsi" w:eastAsia="Times New Roman" w:hAnsiTheme="majorHAnsi" w:cstheme="majorHAnsi"/>
          <w:color w:val="000000" w:themeColor="text1"/>
          <w:sz w:val="22"/>
          <w:szCs w:val="22"/>
        </w:rPr>
        <w:t>plan</w:t>
      </w:r>
      <w:proofErr w:type="gramEnd"/>
      <w:r w:rsidRPr="00742E8C">
        <w:rPr>
          <w:rFonts w:asciiTheme="majorHAnsi" w:eastAsia="Times New Roman" w:hAnsiTheme="majorHAnsi" w:cstheme="majorHAnsi"/>
          <w:color w:val="000000" w:themeColor="text1"/>
          <w:sz w:val="22"/>
          <w:szCs w:val="22"/>
        </w:rPr>
        <w:t xml:space="preserve"> they will bring it to the attention of their line manager at the earliest opportunity.</w:t>
      </w:r>
    </w:p>
    <w:p w14:paraId="51D8AFBE" w14:textId="77777777" w:rsidR="005A2BC5" w:rsidRPr="00742E8C" w:rsidRDefault="005A2BC5" w:rsidP="003E6860">
      <w:pPr>
        <w:widowControl w:val="0"/>
        <w:autoSpaceDE w:val="0"/>
        <w:autoSpaceDN w:val="0"/>
        <w:jc w:val="both"/>
        <w:rPr>
          <w:rFonts w:asciiTheme="majorHAnsi" w:eastAsia="Arial" w:hAnsiTheme="majorHAnsi" w:cstheme="majorHAnsi"/>
          <w:sz w:val="20"/>
          <w:szCs w:val="20"/>
        </w:rPr>
      </w:pPr>
    </w:p>
    <w:p w14:paraId="4358BB41" w14:textId="26DCD917" w:rsidR="002F6933" w:rsidRPr="00742E8C" w:rsidRDefault="0001708D" w:rsidP="003E6860">
      <w:pPr>
        <w:ind w:left="40"/>
        <w:jc w:val="both"/>
        <w:rPr>
          <w:rFonts w:asciiTheme="majorHAnsi" w:eastAsia="Times New Roman" w:hAnsiTheme="majorHAnsi" w:cstheme="majorHAnsi"/>
          <w:color w:val="000000" w:themeColor="text1"/>
          <w:sz w:val="22"/>
          <w:szCs w:val="22"/>
        </w:rPr>
      </w:pPr>
      <w:r w:rsidRPr="00742E8C">
        <w:rPr>
          <w:rFonts w:asciiTheme="majorHAnsi" w:hAnsiTheme="majorHAnsi" w:cstheme="majorHAnsi"/>
          <w:b/>
          <w:bCs/>
          <w:sz w:val="22"/>
          <w:szCs w:val="22"/>
        </w:rPr>
        <w:t>Note</w:t>
      </w:r>
      <w:r w:rsidRPr="00742E8C">
        <w:rPr>
          <w:rFonts w:asciiTheme="majorHAnsi" w:hAnsiTheme="majorHAnsi" w:cstheme="majorHAnsi"/>
          <w:sz w:val="22"/>
          <w:szCs w:val="22"/>
        </w:rPr>
        <w:t>:</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You</w:t>
      </w:r>
      <w:r w:rsidRPr="00742E8C">
        <w:rPr>
          <w:rFonts w:asciiTheme="majorHAnsi" w:hAnsiTheme="majorHAnsi" w:cstheme="majorHAnsi"/>
          <w:spacing w:val="-6"/>
          <w:sz w:val="22"/>
          <w:szCs w:val="22"/>
        </w:rPr>
        <w:t xml:space="preserve"> </w:t>
      </w:r>
      <w:r w:rsidRPr="00742E8C">
        <w:rPr>
          <w:rFonts w:asciiTheme="majorHAnsi" w:hAnsiTheme="majorHAnsi" w:cstheme="majorHAnsi"/>
          <w:sz w:val="22"/>
          <w:szCs w:val="22"/>
        </w:rPr>
        <w:t>may</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be</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required</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to</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perform</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duties</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other</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than</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those</w:t>
      </w:r>
      <w:r w:rsidRPr="00742E8C">
        <w:rPr>
          <w:rFonts w:asciiTheme="majorHAnsi" w:hAnsiTheme="majorHAnsi" w:cstheme="majorHAnsi"/>
          <w:spacing w:val="-8"/>
          <w:sz w:val="22"/>
          <w:szCs w:val="22"/>
        </w:rPr>
        <w:t xml:space="preserve"> </w:t>
      </w:r>
      <w:r w:rsidRPr="00742E8C">
        <w:rPr>
          <w:rFonts w:asciiTheme="majorHAnsi" w:hAnsiTheme="majorHAnsi" w:cstheme="majorHAnsi"/>
          <w:sz w:val="22"/>
          <w:szCs w:val="22"/>
        </w:rPr>
        <w:t>given</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in</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the</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job</w:t>
      </w:r>
      <w:r w:rsidRPr="00742E8C">
        <w:rPr>
          <w:rFonts w:asciiTheme="majorHAnsi" w:hAnsiTheme="majorHAnsi" w:cstheme="majorHAnsi"/>
          <w:spacing w:val="-7"/>
          <w:sz w:val="22"/>
          <w:szCs w:val="22"/>
        </w:rPr>
        <w:t xml:space="preserve"> </w:t>
      </w:r>
      <w:r w:rsidRPr="00742E8C">
        <w:rPr>
          <w:rFonts w:asciiTheme="majorHAnsi" w:hAnsiTheme="majorHAnsi" w:cstheme="majorHAnsi"/>
          <w:sz w:val="22"/>
          <w:szCs w:val="22"/>
        </w:rPr>
        <w:t>description for the post. The duties and responsibilities attached to posts may vary from time to time without changing the character of the duties or the level of responsibility entailed. As such</w:t>
      </w:r>
      <w:r w:rsidR="00356FE9">
        <w:rPr>
          <w:rFonts w:asciiTheme="majorHAnsi" w:hAnsiTheme="majorHAnsi" w:cstheme="majorHAnsi"/>
          <w:sz w:val="22"/>
          <w:szCs w:val="22"/>
        </w:rPr>
        <w:t>,</w:t>
      </w:r>
      <w:r w:rsidRPr="00742E8C">
        <w:rPr>
          <w:rFonts w:asciiTheme="majorHAnsi" w:hAnsiTheme="majorHAnsi" w:cstheme="majorHAnsi"/>
          <w:sz w:val="22"/>
          <w:szCs w:val="22"/>
        </w:rPr>
        <w:t xml:space="preserve"> the job description therefore is not intended to be exhaustive. </w:t>
      </w:r>
      <w:r w:rsidR="002F6933" w:rsidRPr="00742E8C">
        <w:rPr>
          <w:rFonts w:asciiTheme="majorHAnsi" w:eastAsia="Times New Roman" w:hAnsiTheme="majorHAnsi" w:cstheme="majorHAnsi"/>
          <w:color w:val="000000" w:themeColor="text1"/>
          <w:sz w:val="22"/>
          <w:szCs w:val="22"/>
        </w:rPr>
        <w:t>It is also subject to change in the light of service developments and in consultation with the postholder and their manager.</w:t>
      </w:r>
      <w:r w:rsidR="002A00DD" w:rsidRPr="00742E8C">
        <w:rPr>
          <w:rFonts w:asciiTheme="majorHAnsi" w:eastAsia="Times New Roman" w:hAnsiTheme="majorHAnsi" w:cstheme="majorHAnsi"/>
          <w:color w:val="000000" w:themeColor="text1"/>
          <w:sz w:val="22"/>
          <w:szCs w:val="22"/>
        </w:rPr>
        <w:t xml:space="preserve"> </w:t>
      </w:r>
      <w:r w:rsidR="002A00DD" w:rsidRPr="00742E8C">
        <w:rPr>
          <w:rFonts w:asciiTheme="majorHAnsi" w:hAnsiTheme="majorHAnsi" w:cstheme="majorHAnsi"/>
          <w:sz w:val="22"/>
          <w:szCs w:val="22"/>
        </w:rPr>
        <w:t>The post holder will be expected to adopt a flexible attitude to the duties to meet deadlines.</w:t>
      </w:r>
    </w:p>
    <w:p w14:paraId="4E5CCFF8" w14:textId="3E148EC5" w:rsidR="0001708D" w:rsidRPr="00742E8C" w:rsidRDefault="0001708D" w:rsidP="003E6860">
      <w:pPr>
        <w:ind w:left="40"/>
        <w:jc w:val="both"/>
        <w:rPr>
          <w:rFonts w:asciiTheme="majorHAnsi" w:hAnsiTheme="majorHAnsi" w:cstheme="majorHAnsi"/>
          <w:sz w:val="22"/>
          <w:szCs w:val="22"/>
        </w:rPr>
      </w:pPr>
    </w:p>
    <w:p w14:paraId="10D6A98D" w14:textId="77777777" w:rsidR="000E7C7E" w:rsidRPr="00742E8C" w:rsidRDefault="000E7C7E" w:rsidP="0001708D">
      <w:pPr>
        <w:pStyle w:val="ListParagraph"/>
        <w:ind w:left="0"/>
        <w:rPr>
          <w:rFonts w:asciiTheme="majorHAnsi" w:hAnsiTheme="majorHAnsi" w:cstheme="majorHAnsi"/>
          <w:color w:val="000000"/>
        </w:rPr>
      </w:pPr>
    </w:p>
    <w:p w14:paraId="306463DC" w14:textId="77777777" w:rsidR="000E7C7E" w:rsidRPr="00742E8C" w:rsidRDefault="000E7C7E" w:rsidP="000E7C7E">
      <w:pPr>
        <w:pStyle w:val="ListParagraph"/>
        <w:rPr>
          <w:rFonts w:asciiTheme="majorHAnsi" w:hAnsiTheme="majorHAnsi" w:cstheme="majorHAnsi"/>
          <w:color w:val="000000"/>
        </w:rPr>
      </w:pPr>
    </w:p>
    <w:p w14:paraId="3C4E4599" w14:textId="77777777" w:rsidR="000E7C7E" w:rsidRPr="00742E8C" w:rsidRDefault="000E7C7E" w:rsidP="000E7C7E">
      <w:pPr>
        <w:pStyle w:val="ListParagraph"/>
        <w:rPr>
          <w:rFonts w:asciiTheme="majorHAnsi" w:hAnsiTheme="majorHAnsi" w:cstheme="majorHAnsi"/>
          <w:color w:val="000000"/>
        </w:rPr>
      </w:pPr>
    </w:p>
    <w:p w14:paraId="50C6B9A3" w14:textId="645FF367" w:rsidR="00356FE9" w:rsidRDefault="00356FE9">
      <w:pPr>
        <w:rPr>
          <w:rFonts w:asciiTheme="majorHAnsi" w:hAnsiTheme="majorHAnsi" w:cstheme="majorHAnsi"/>
          <w:b/>
          <w:bCs/>
          <w:color w:val="4EDDC4"/>
          <w:sz w:val="28"/>
          <w:szCs w:val="28"/>
        </w:rPr>
      </w:pPr>
    </w:p>
    <w:p w14:paraId="1ED746EB" w14:textId="72CC93F4" w:rsidR="002A6312" w:rsidRPr="0053338F" w:rsidRDefault="002A6312" w:rsidP="00381091">
      <w:pPr>
        <w:textAlignment w:val="baseline"/>
        <w:rPr>
          <w:rFonts w:asciiTheme="majorHAnsi" w:hAnsiTheme="majorHAnsi" w:cstheme="majorHAnsi"/>
          <w:b/>
          <w:bCs/>
          <w:color w:val="7F7F7F" w:themeColor="text1" w:themeTint="80"/>
          <w:sz w:val="28"/>
          <w:szCs w:val="28"/>
        </w:rPr>
      </w:pPr>
      <w:r w:rsidRPr="0053338F">
        <w:rPr>
          <w:rFonts w:asciiTheme="majorHAnsi" w:hAnsiTheme="majorHAnsi" w:cstheme="majorHAnsi"/>
          <w:b/>
          <w:bCs/>
          <w:color w:val="7F7F7F" w:themeColor="text1" w:themeTint="80"/>
          <w:sz w:val="28"/>
          <w:szCs w:val="28"/>
        </w:rPr>
        <w:t>Person Specification</w:t>
      </w:r>
    </w:p>
    <w:p w14:paraId="4AFB602C" w14:textId="33E6F0AC" w:rsidR="00A256CA" w:rsidRPr="00A256CA" w:rsidRDefault="00A256CA" w:rsidP="00A256CA">
      <w:pPr>
        <w:contextualSpacing/>
        <w:rPr>
          <w:rFonts w:asciiTheme="majorHAnsi" w:eastAsia="Times New Roman" w:hAnsiTheme="majorHAnsi" w:cstheme="majorHAnsi"/>
          <w:color w:val="000000" w:themeColor="text1"/>
          <w:sz w:val="22"/>
          <w:szCs w:val="22"/>
        </w:rPr>
      </w:pPr>
    </w:p>
    <w:tbl>
      <w:tblPr>
        <w:tblStyle w:val="TableGrid"/>
        <w:tblW w:w="0" w:type="auto"/>
        <w:tblLook w:val="04A0" w:firstRow="1" w:lastRow="0" w:firstColumn="1" w:lastColumn="0" w:noHBand="0" w:noVBand="1"/>
      </w:tblPr>
      <w:tblGrid>
        <w:gridCol w:w="5382"/>
        <w:gridCol w:w="1547"/>
        <w:gridCol w:w="1346"/>
        <w:gridCol w:w="1347"/>
      </w:tblGrid>
      <w:tr w:rsidR="007D3D91" w14:paraId="16D04ED6" w14:textId="77777777" w:rsidTr="0053338F">
        <w:tc>
          <w:tcPr>
            <w:tcW w:w="9622" w:type="dxa"/>
            <w:gridSpan w:val="4"/>
            <w:shd w:val="clear" w:color="auto" w:fill="4EDDC4"/>
            <w:vAlign w:val="center"/>
          </w:tcPr>
          <w:p w14:paraId="53F91CBD" w14:textId="7D27EA84" w:rsidR="007D3D91" w:rsidRPr="007D3D91" w:rsidRDefault="007D3D91" w:rsidP="007D3D91">
            <w:pPr>
              <w:contextualSpacing/>
              <w:rPr>
                <w:rFonts w:asciiTheme="majorHAnsi" w:eastAsia="Times New Roman" w:hAnsiTheme="majorHAnsi" w:cstheme="majorHAnsi"/>
                <w:b/>
                <w:bCs/>
                <w:color w:val="000000" w:themeColor="text1"/>
                <w:sz w:val="28"/>
                <w:szCs w:val="28"/>
              </w:rPr>
            </w:pPr>
            <w:r w:rsidRPr="007D3D91">
              <w:rPr>
                <w:rFonts w:asciiTheme="majorHAnsi" w:eastAsia="Times New Roman" w:hAnsiTheme="majorHAnsi" w:cstheme="majorHAnsi"/>
                <w:b/>
                <w:bCs/>
                <w:color w:val="FFFFFF" w:themeColor="background1"/>
                <w:sz w:val="28"/>
                <w:szCs w:val="28"/>
              </w:rPr>
              <w:t>Education and Training</w:t>
            </w:r>
          </w:p>
        </w:tc>
      </w:tr>
      <w:tr w:rsidR="00A256CA" w14:paraId="28B42C93" w14:textId="77777777" w:rsidTr="00123B8E">
        <w:tc>
          <w:tcPr>
            <w:tcW w:w="5382" w:type="dxa"/>
            <w:vAlign w:val="center"/>
          </w:tcPr>
          <w:p w14:paraId="506D28DB" w14:textId="1C2EBE6E" w:rsidR="00A256CA" w:rsidRPr="007D3D91" w:rsidRDefault="000675A1" w:rsidP="00123B8E">
            <w:pPr>
              <w:contextualSpacing/>
              <w:rPr>
                <w:rFonts w:asciiTheme="majorHAnsi" w:eastAsia="Times New Roman" w:hAnsiTheme="majorHAnsi" w:cstheme="majorHAnsi"/>
                <w:b/>
                <w:bCs/>
                <w:color w:val="000000" w:themeColor="text1"/>
              </w:rPr>
            </w:pPr>
            <w:r w:rsidRPr="007D3D91">
              <w:rPr>
                <w:rFonts w:asciiTheme="majorHAnsi" w:eastAsia="Times New Roman" w:hAnsiTheme="majorHAnsi" w:cstheme="majorHAnsi"/>
                <w:b/>
                <w:bCs/>
                <w:color w:val="000000" w:themeColor="text1"/>
              </w:rPr>
              <w:t>Specification</w:t>
            </w:r>
          </w:p>
        </w:tc>
        <w:tc>
          <w:tcPr>
            <w:tcW w:w="1547" w:type="dxa"/>
          </w:tcPr>
          <w:p w14:paraId="06C52D7B" w14:textId="0E68932A" w:rsidR="00A256CA" w:rsidRPr="007D3D91" w:rsidRDefault="000675A1" w:rsidP="007D3D91">
            <w:pPr>
              <w:contextualSpacing/>
              <w:jc w:val="center"/>
              <w:rPr>
                <w:rFonts w:asciiTheme="majorHAnsi" w:eastAsia="Times New Roman" w:hAnsiTheme="majorHAnsi" w:cstheme="majorHAnsi"/>
                <w:b/>
                <w:bCs/>
                <w:color w:val="000000" w:themeColor="text1"/>
              </w:rPr>
            </w:pPr>
            <w:r w:rsidRPr="007D3D91">
              <w:rPr>
                <w:rFonts w:asciiTheme="majorHAnsi" w:eastAsia="Times New Roman" w:hAnsiTheme="majorHAnsi" w:cstheme="majorHAnsi"/>
                <w:b/>
                <w:bCs/>
                <w:color w:val="000000" w:themeColor="text1"/>
              </w:rPr>
              <w:t>Essential</w:t>
            </w:r>
            <w:r w:rsidR="007D3D91" w:rsidRPr="007D3D91">
              <w:rPr>
                <w:rFonts w:asciiTheme="majorHAnsi" w:eastAsia="Times New Roman" w:hAnsiTheme="majorHAnsi" w:cstheme="majorHAnsi"/>
                <w:b/>
                <w:bCs/>
                <w:color w:val="000000" w:themeColor="text1"/>
              </w:rPr>
              <w:t xml:space="preserve"> (E)</w:t>
            </w:r>
            <w:r w:rsidR="0053338F">
              <w:rPr>
                <w:rFonts w:asciiTheme="majorHAnsi" w:eastAsia="Times New Roman" w:hAnsiTheme="majorHAnsi" w:cstheme="majorHAnsi"/>
                <w:b/>
                <w:bCs/>
                <w:color w:val="000000" w:themeColor="text1"/>
              </w:rPr>
              <w:t xml:space="preserve"> / </w:t>
            </w:r>
            <w:r w:rsidR="007D3D91" w:rsidRPr="007D3D91">
              <w:rPr>
                <w:rFonts w:asciiTheme="majorHAnsi" w:eastAsia="Times New Roman" w:hAnsiTheme="majorHAnsi" w:cstheme="majorHAnsi"/>
                <w:b/>
                <w:bCs/>
                <w:color w:val="000000" w:themeColor="text1"/>
              </w:rPr>
              <w:t>Desirable (D)</w:t>
            </w:r>
          </w:p>
        </w:tc>
        <w:tc>
          <w:tcPr>
            <w:tcW w:w="1346" w:type="dxa"/>
          </w:tcPr>
          <w:p w14:paraId="556E8BF1" w14:textId="3F1B0D1F" w:rsidR="00A256CA" w:rsidRPr="007D3D91" w:rsidRDefault="0053338F" w:rsidP="007D3D91">
            <w:pPr>
              <w:contextualSpacing/>
              <w:jc w:val="center"/>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Assess</w:t>
            </w:r>
            <w:r w:rsidR="007D3D91" w:rsidRPr="007D3D91">
              <w:rPr>
                <w:rFonts w:asciiTheme="majorHAnsi" w:eastAsia="Times New Roman" w:hAnsiTheme="majorHAnsi" w:cstheme="majorHAnsi"/>
                <w:b/>
                <w:bCs/>
                <w:color w:val="000000" w:themeColor="text1"/>
              </w:rPr>
              <w:t xml:space="preserve"> at application</w:t>
            </w:r>
          </w:p>
        </w:tc>
        <w:tc>
          <w:tcPr>
            <w:tcW w:w="1347" w:type="dxa"/>
          </w:tcPr>
          <w:p w14:paraId="0CFB889A" w14:textId="3E9A3726" w:rsidR="00A256CA" w:rsidRPr="007D3D91" w:rsidRDefault="0053338F" w:rsidP="007D3D91">
            <w:pPr>
              <w:contextualSpacing/>
              <w:jc w:val="center"/>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Assess</w:t>
            </w:r>
            <w:r w:rsidR="007D3D91" w:rsidRPr="007D3D91">
              <w:rPr>
                <w:rFonts w:asciiTheme="majorHAnsi" w:eastAsia="Times New Roman" w:hAnsiTheme="majorHAnsi" w:cstheme="majorHAnsi"/>
                <w:b/>
                <w:bCs/>
                <w:color w:val="000000" w:themeColor="text1"/>
              </w:rPr>
              <w:t xml:space="preserve"> at interview</w:t>
            </w:r>
          </w:p>
        </w:tc>
      </w:tr>
      <w:tr w:rsidR="00975B0E" w14:paraId="473EFD49" w14:textId="77777777" w:rsidTr="002B16A6">
        <w:tc>
          <w:tcPr>
            <w:tcW w:w="5382" w:type="dxa"/>
          </w:tcPr>
          <w:p w14:paraId="231ED8D3" w14:textId="634CC49B" w:rsidR="00975B0E" w:rsidRPr="00975B0E" w:rsidRDefault="00975B0E" w:rsidP="00975B0E">
            <w:pPr>
              <w:contextualSpacing/>
              <w:rPr>
                <w:rFonts w:asciiTheme="majorHAnsi" w:eastAsia="Times New Roman" w:hAnsiTheme="majorHAnsi" w:cstheme="majorHAnsi"/>
                <w:color w:val="000000" w:themeColor="text1"/>
              </w:rPr>
            </w:pPr>
            <w:r w:rsidRPr="00975B0E">
              <w:rPr>
                <w:rFonts w:asciiTheme="majorHAnsi" w:hAnsiTheme="majorHAnsi" w:cstheme="majorHAnsi"/>
              </w:rPr>
              <w:t>Good general education – Minimum of 5 GCSEs, Grade A* - C</w:t>
            </w:r>
            <w:r>
              <w:rPr>
                <w:rFonts w:asciiTheme="majorHAnsi" w:hAnsiTheme="majorHAnsi" w:cstheme="majorHAnsi"/>
              </w:rPr>
              <w:t>, including Mathematics and English, or equivalent</w:t>
            </w:r>
          </w:p>
        </w:tc>
        <w:tc>
          <w:tcPr>
            <w:tcW w:w="1547" w:type="dxa"/>
          </w:tcPr>
          <w:p w14:paraId="7170CCD3" w14:textId="4CD0165A" w:rsidR="00975B0E" w:rsidRDefault="00975B0E" w:rsidP="00975B0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0F6EA102" w14:textId="65BBC338" w:rsidR="00975B0E" w:rsidRDefault="00975B0E" w:rsidP="00975B0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22238200" w14:textId="77777777" w:rsidR="00975B0E" w:rsidRDefault="00975B0E" w:rsidP="00975B0E">
            <w:pPr>
              <w:contextualSpacing/>
              <w:jc w:val="center"/>
              <w:rPr>
                <w:rFonts w:asciiTheme="majorHAnsi" w:eastAsia="Times New Roman" w:hAnsiTheme="majorHAnsi" w:cstheme="majorHAnsi"/>
                <w:color w:val="000000" w:themeColor="text1"/>
              </w:rPr>
            </w:pPr>
          </w:p>
        </w:tc>
      </w:tr>
      <w:tr w:rsidR="00975B0E" w14:paraId="18388C36" w14:textId="77777777" w:rsidTr="002B16A6">
        <w:tc>
          <w:tcPr>
            <w:tcW w:w="5382" w:type="dxa"/>
          </w:tcPr>
          <w:p w14:paraId="5687B7B4" w14:textId="13D70FF7" w:rsidR="00975B0E" w:rsidRPr="00975B0E" w:rsidRDefault="00975B0E" w:rsidP="00975B0E">
            <w:pPr>
              <w:contextualSpacing/>
              <w:rPr>
                <w:rFonts w:asciiTheme="majorHAnsi" w:eastAsia="Times New Roman" w:hAnsiTheme="majorHAnsi" w:cstheme="majorHAnsi"/>
                <w:color w:val="000000" w:themeColor="text1"/>
              </w:rPr>
            </w:pPr>
            <w:r w:rsidRPr="00975B0E">
              <w:rPr>
                <w:rFonts w:asciiTheme="majorHAnsi" w:hAnsiTheme="majorHAnsi" w:cstheme="majorHAnsi"/>
              </w:rPr>
              <w:t>NVQ4 in Business and Administration or equivalent (i.e. School Business Professional Qualification Level 4)</w:t>
            </w:r>
          </w:p>
        </w:tc>
        <w:tc>
          <w:tcPr>
            <w:tcW w:w="1547" w:type="dxa"/>
          </w:tcPr>
          <w:p w14:paraId="2F9F5A98" w14:textId="65F655BB" w:rsidR="00975B0E" w:rsidRDefault="00975B0E" w:rsidP="00975B0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0F6349C5" w14:textId="0E099C19" w:rsidR="00975B0E" w:rsidRDefault="00975B0E" w:rsidP="00975B0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6F11C828" w14:textId="77777777" w:rsidR="00975B0E" w:rsidRDefault="00975B0E" w:rsidP="00975B0E">
            <w:pPr>
              <w:contextualSpacing/>
              <w:jc w:val="center"/>
              <w:rPr>
                <w:rFonts w:asciiTheme="majorHAnsi" w:eastAsia="Times New Roman" w:hAnsiTheme="majorHAnsi" w:cstheme="majorHAnsi"/>
                <w:color w:val="000000" w:themeColor="text1"/>
              </w:rPr>
            </w:pPr>
          </w:p>
        </w:tc>
      </w:tr>
      <w:tr w:rsidR="007D3D91" w14:paraId="64A499FD" w14:textId="77777777" w:rsidTr="0053338F">
        <w:tc>
          <w:tcPr>
            <w:tcW w:w="9622" w:type="dxa"/>
            <w:gridSpan w:val="4"/>
            <w:shd w:val="clear" w:color="auto" w:fill="4EDDC4"/>
          </w:tcPr>
          <w:p w14:paraId="3A478420" w14:textId="0BC3352F" w:rsidR="007D3D91" w:rsidRDefault="007D3D91" w:rsidP="007D3D91">
            <w:pPr>
              <w:contextualSpacing/>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FFFFFF" w:themeColor="background1"/>
                <w:sz w:val="28"/>
                <w:szCs w:val="28"/>
              </w:rPr>
              <w:t>Experience, Knowledge and Skills</w:t>
            </w:r>
          </w:p>
        </w:tc>
      </w:tr>
      <w:tr w:rsidR="00123B8E" w14:paraId="6B1F4084" w14:textId="77777777" w:rsidTr="00447CAD">
        <w:tc>
          <w:tcPr>
            <w:tcW w:w="5382" w:type="dxa"/>
            <w:vAlign w:val="center"/>
          </w:tcPr>
          <w:p w14:paraId="19B45B00" w14:textId="525DB2D2" w:rsidR="00123B8E" w:rsidRDefault="00123B8E" w:rsidP="00123B8E">
            <w:pPr>
              <w:contextualSpacing/>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Specification</w:t>
            </w:r>
          </w:p>
        </w:tc>
        <w:tc>
          <w:tcPr>
            <w:tcW w:w="1547" w:type="dxa"/>
          </w:tcPr>
          <w:p w14:paraId="3713CB8B" w14:textId="6FA20438" w:rsidR="00123B8E" w:rsidRDefault="00123B8E" w:rsidP="00123B8E">
            <w:pPr>
              <w:contextualSpacing/>
              <w:jc w:val="center"/>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Essential (E)</w:t>
            </w:r>
            <w:r>
              <w:rPr>
                <w:rFonts w:asciiTheme="majorHAnsi" w:eastAsia="Times New Roman" w:hAnsiTheme="majorHAnsi" w:cstheme="majorHAnsi"/>
                <w:b/>
                <w:bCs/>
                <w:color w:val="000000" w:themeColor="text1"/>
              </w:rPr>
              <w:t xml:space="preserve"> / </w:t>
            </w:r>
            <w:r w:rsidRPr="007D3D91">
              <w:rPr>
                <w:rFonts w:asciiTheme="majorHAnsi" w:eastAsia="Times New Roman" w:hAnsiTheme="majorHAnsi" w:cstheme="majorHAnsi"/>
                <w:b/>
                <w:bCs/>
                <w:color w:val="000000" w:themeColor="text1"/>
              </w:rPr>
              <w:t>Desirable (D)</w:t>
            </w:r>
          </w:p>
        </w:tc>
        <w:tc>
          <w:tcPr>
            <w:tcW w:w="1346" w:type="dxa"/>
          </w:tcPr>
          <w:p w14:paraId="0D746459" w14:textId="3588C1B2"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application</w:t>
            </w:r>
          </w:p>
        </w:tc>
        <w:tc>
          <w:tcPr>
            <w:tcW w:w="1347" w:type="dxa"/>
          </w:tcPr>
          <w:p w14:paraId="453A5D6F" w14:textId="5A7B8C20"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interview</w:t>
            </w:r>
          </w:p>
        </w:tc>
      </w:tr>
      <w:tr w:rsidR="00B42926" w14:paraId="23E1A0B1" w14:textId="77777777" w:rsidTr="002B16A6">
        <w:tc>
          <w:tcPr>
            <w:tcW w:w="5382" w:type="dxa"/>
          </w:tcPr>
          <w:p w14:paraId="28FAF5F3" w14:textId="090E9917" w:rsidR="00B42926" w:rsidRPr="00B42926" w:rsidRDefault="00B42926" w:rsidP="00B42926">
            <w:pPr>
              <w:contextualSpacing/>
              <w:rPr>
                <w:rFonts w:asciiTheme="majorHAnsi" w:hAnsiTheme="majorHAnsi" w:cstheme="majorHAnsi"/>
              </w:rPr>
            </w:pPr>
            <w:r w:rsidRPr="00B42926">
              <w:rPr>
                <w:rFonts w:asciiTheme="majorHAnsi" w:hAnsiTheme="majorHAnsi" w:cstheme="majorHAnsi"/>
              </w:rPr>
              <w:t>Demonstrable experience of working in a school environment</w:t>
            </w:r>
          </w:p>
        </w:tc>
        <w:tc>
          <w:tcPr>
            <w:tcW w:w="1547" w:type="dxa"/>
          </w:tcPr>
          <w:p w14:paraId="3EBA37A1" w14:textId="6E48A4A2"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08F4F8DA" w14:textId="65800B10"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38FB831C" w14:textId="461069A6"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B42926" w14:paraId="73B300B8" w14:textId="77777777" w:rsidTr="002B16A6">
        <w:tc>
          <w:tcPr>
            <w:tcW w:w="5382" w:type="dxa"/>
          </w:tcPr>
          <w:p w14:paraId="12C97ACF" w14:textId="1013C879" w:rsidR="00B42926" w:rsidRPr="00B42926" w:rsidRDefault="00B42926" w:rsidP="00B42926">
            <w:pPr>
              <w:contextualSpacing/>
              <w:rPr>
                <w:rFonts w:asciiTheme="majorHAnsi" w:hAnsiTheme="majorHAnsi" w:cstheme="majorHAnsi"/>
              </w:rPr>
            </w:pPr>
            <w:r w:rsidRPr="00B42926">
              <w:rPr>
                <w:rFonts w:asciiTheme="majorHAnsi" w:hAnsiTheme="majorHAnsi" w:cstheme="majorHAnsi"/>
              </w:rPr>
              <w:t>Demonstrable experience of managing a team of administrative staff</w:t>
            </w:r>
          </w:p>
        </w:tc>
        <w:tc>
          <w:tcPr>
            <w:tcW w:w="1547" w:type="dxa"/>
          </w:tcPr>
          <w:p w14:paraId="567901AF" w14:textId="73E0D62E"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7B427009" w14:textId="7C353F9F"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3ED104D4" w14:textId="21D6BCA9"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B42926" w14:paraId="4FB53643" w14:textId="77777777" w:rsidTr="002B16A6">
        <w:tc>
          <w:tcPr>
            <w:tcW w:w="5382" w:type="dxa"/>
          </w:tcPr>
          <w:p w14:paraId="7731BE21" w14:textId="61FE7783" w:rsidR="00B42926" w:rsidRPr="00B42926" w:rsidRDefault="00B42926" w:rsidP="00B42926">
            <w:pPr>
              <w:contextualSpacing/>
              <w:rPr>
                <w:rFonts w:asciiTheme="majorHAnsi" w:hAnsiTheme="majorHAnsi" w:cstheme="majorHAnsi"/>
              </w:rPr>
            </w:pPr>
            <w:r w:rsidRPr="00B42926">
              <w:rPr>
                <w:rFonts w:asciiTheme="majorHAnsi" w:hAnsiTheme="majorHAnsi" w:cstheme="majorHAnsi"/>
              </w:rPr>
              <w:t>Demonstrable experience of working with financial systems and procedures</w:t>
            </w:r>
          </w:p>
        </w:tc>
        <w:tc>
          <w:tcPr>
            <w:tcW w:w="1547" w:type="dxa"/>
          </w:tcPr>
          <w:p w14:paraId="4A57FE09" w14:textId="1385A251"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2CB97776" w14:textId="7EB1DF5D"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6228BBB0" w14:textId="08D2FFBB"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B42926" w14:paraId="731931DA" w14:textId="77777777" w:rsidTr="002B16A6">
        <w:tc>
          <w:tcPr>
            <w:tcW w:w="5382" w:type="dxa"/>
          </w:tcPr>
          <w:p w14:paraId="4674654A" w14:textId="7A3BC736" w:rsidR="00B42926" w:rsidRPr="00B42926" w:rsidRDefault="00B42926" w:rsidP="00B42926">
            <w:pPr>
              <w:contextualSpacing/>
              <w:rPr>
                <w:rFonts w:asciiTheme="majorHAnsi" w:hAnsiTheme="majorHAnsi" w:cstheme="majorHAnsi"/>
              </w:rPr>
            </w:pPr>
            <w:r w:rsidRPr="00B42926">
              <w:rPr>
                <w:rFonts w:asciiTheme="majorHAnsi" w:hAnsiTheme="majorHAnsi" w:cstheme="majorHAnsi"/>
              </w:rPr>
              <w:t>Demonstrable experience of working with HR systems and procedures</w:t>
            </w:r>
          </w:p>
        </w:tc>
        <w:tc>
          <w:tcPr>
            <w:tcW w:w="1547" w:type="dxa"/>
          </w:tcPr>
          <w:p w14:paraId="7A5E97FA" w14:textId="08B0BDCB"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19F958B2" w14:textId="21A94FAC"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0DCC5658" w14:textId="77624FCC"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B42926" w14:paraId="35159609" w14:textId="77777777" w:rsidTr="002B16A6">
        <w:tc>
          <w:tcPr>
            <w:tcW w:w="5382" w:type="dxa"/>
          </w:tcPr>
          <w:p w14:paraId="00733056" w14:textId="62564EA9" w:rsidR="00B42926" w:rsidRPr="00B42926" w:rsidRDefault="00B42926" w:rsidP="00B42926">
            <w:pPr>
              <w:contextualSpacing/>
              <w:rPr>
                <w:rFonts w:asciiTheme="majorHAnsi" w:hAnsiTheme="majorHAnsi" w:cstheme="majorHAnsi"/>
              </w:rPr>
            </w:pPr>
            <w:r w:rsidRPr="00B42926">
              <w:rPr>
                <w:rFonts w:asciiTheme="majorHAnsi" w:hAnsiTheme="majorHAnsi" w:cstheme="majorHAnsi"/>
              </w:rPr>
              <w:t xml:space="preserve">Experience of successfully managing, leading and developing relevant administrative/ financial functions, including sound budget control and advice </w:t>
            </w:r>
          </w:p>
        </w:tc>
        <w:tc>
          <w:tcPr>
            <w:tcW w:w="1547" w:type="dxa"/>
          </w:tcPr>
          <w:p w14:paraId="5E120571" w14:textId="7F6DC958"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7467B4B6" w14:textId="04644CA4" w:rsidR="00B42926" w:rsidRDefault="005C00DB"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498CAEAA" w14:textId="16DCDC9D" w:rsidR="00B42926" w:rsidRDefault="005C00DB"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B42926" w14:paraId="57CFCAAB" w14:textId="77777777" w:rsidTr="002B16A6">
        <w:tc>
          <w:tcPr>
            <w:tcW w:w="5382" w:type="dxa"/>
          </w:tcPr>
          <w:p w14:paraId="24A61632" w14:textId="2414A6E7" w:rsidR="00B42926" w:rsidRPr="00B42926" w:rsidRDefault="00B42926" w:rsidP="00B42926">
            <w:pPr>
              <w:contextualSpacing/>
              <w:rPr>
                <w:rFonts w:asciiTheme="majorHAnsi" w:hAnsiTheme="majorHAnsi" w:cstheme="majorHAnsi"/>
              </w:rPr>
            </w:pPr>
            <w:r w:rsidRPr="00B42926">
              <w:rPr>
                <w:rFonts w:asciiTheme="majorHAnsi" w:hAnsiTheme="majorHAnsi" w:cstheme="majorHAnsi"/>
              </w:rPr>
              <w:t>Knowledge of GDPR 2018 and Data Protection Act 1998</w:t>
            </w:r>
          </w:p>
        </w:tc>
        <w:tc>
          <w:tcPr>
            <w:tcW w:w="1547" w:type="dxa"/>
          </w:tcPr>
          <w:p w14:paraId="12AE41B3" w14:textId="31D22271" w:rsidR="00B42926" w:rsidRDefault="00B42926"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421B3915" w14:textId="32083861" w:rsidR="00B42926" w:rsidRDefault="005C00DB"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2969B84A" w14:textId="0067A46F" w:rsidR="00B42926" w:rsidRDefault="005C00DB" w:rsidP="00B42926">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B900C2" w14:paraId="6F7EBF94" w14:textId="77777777" w:rsidTr="002B16A6">
        <w:tc>
          <w:tcPr>
            <w:tcW w:w="5382" w:type="dxa"/>
          </w:tcPr>
          <w:p w14:paraId="01416FD9" w14:textId="38DC2E12" w:rsidR="00B900C2" w:rsidRPr="00B900C2" w:rsidRDefault="00745199" w:rsidP="00B900C2">
            <w:pPr>
              <w:contextualSpacing/>
              <w:rPr>
                <w:rFonts w:asciiTheme="majorHAnsi" w:hAnsiTheme="majorHAnsi" w:cstheme="majorHAnsi"/>
              </w:rPr>
            </w:pPr>
            <w:r>
              <w:rPr>
                <w:rFonts w:asciiTheme="majorHAnsi" w:hAnsiTheme="majorHAnsi" w:cstheme="majorHAnsi"/>
              </w:rPr>
              <w:t>Ability to s</w:t>
            </w:r>
            <w:r w:rsidR="00B900C2" w:rsidRPr="00B900C2">
              <w:rPr>
                <w:rFonts w:asciiTheme="majorHAnsi" w:hAnsiTheme="majorHAnsi" w:cstheme="majorHAnsi"/>
              </w:rPr>
              <w:t>olve varied problems related to financial management, administration and staff management etc</w:t>
            </w:r>
            <w:r w:rsidR="00CD3975">
              <w:rPr>
                <w:rFonts w:asciiTheme="majorHAnsi" w:hAnsiTheme="majorHAnsi" w:cstheme="majorHAnsi"/>
              </w:rPr>
              <w:t>.</w:t>
            </w:r>
          </w:p>
        </w:tc>
        <w:tc>
          <w:tcPr>
            <w:tcW w:w="1547" w:type="dxa"/>
          </w:tcPr>
          <w:p w14:paraId="466C7654" w14:textId="2C018D25" w:rsidR="00B900C2" w:rsidRDefault="00CD3975"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4A044B95" w14:textId="401A9842" w:rsidR="00B900C2" w:rsidRDefault="00CD3975"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21D47AFB" w14:textId="574FE52E" w:rsidR="00B900C2" w:rsidRDefault="00CD3975"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B900C2" w14:paraId="790A28DB" w14:textId="77777777" w:rsidTr="002B16A6">
        <w:tc>
          <w:tcPr>
            <w:tcW w:w="5382" w:type="dxa"/>
          </w:tcPr>
          <w:p w14:paraId="2561F33E" w14:textId="05486502" w:rsidR="00B900C2" w:rsidRPr="00B900C2" w:rsidRDefault="00745199" w:rsidP="00B900C2">
            <w:pPr>
              <w:contextualSpacing/>
              <w:rPr>
                <w:rFonts w:asciiTheme="majorHAnsi" w:hAnsiTheme="majorHAnsi" w:cstheme="majorHAnsi"/>
              </w:rPr>
            </w:pPr>
            <w:r>
              <w:rPr>
                <w:rFonts w:asciiTheme="majorHAnsi" w:hAnsiTheme="majorHAnsi" w:cstheme="majorHAnsi"/>
              </w:rPr>
              <w:t>Strong</w:t>
            </w:r>
            <w:r w:rsidR="00B900C2" w:rsidRPr="00B900C2">
              <w:rPr>
                <w:rFonts w:asciiTheme="majorHAnsi" w:hAnsiTheme="majorHAnsi" w:cstheme="majorHAnsi"/>
              </w:rPr>
              <w:t xml:space="preserve"> verbal and written communication skills </w:t>
            </w:r>
            <w:proofErr w:type="gramStart"/>
            <w:r w:rsidR="00B900C2" w:rsidRPr="00B900C2">
              <w:rPr>
                <w:rFonts w:asciiTheme="majorHAnsi" w:hAnsiTheme="majorHAnsi" w:cstheme="majorHAnsi"/>
              </w:rPr>
              <w:t>in order to</w:t>
            </w:r>
            <w:proofErr w:type="gramEnd"/>
            <w:r w:rsidR="00B900C2" w:rsidRPr="00B900C2">
              <w:rPr>
                <w:rFonts w:asciiTheme="majorHAnsi" w:hAnsiTheme="majorHAnsi" w:cstheme="majorHAnsi"/>
              </w:rPr>
              <w:t xml:space="preserve"> train and motivate their own staff, as well as exchange information with a range of audiences (e.g. staff, pupils and others)</w:t>
            </w:r>
          </w:p>
        </w:tc>
        <w:tc>
          <w:tcPr>
            <w:tcW w:w="1547" w:type="dxa"/>
          </w:tcPr>
          <w:p w14:paraId="39BD4693" w14:textId="46F7073F" w:rsidR="00B900C2" w:rsidRDefault="00CD3975"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2D493FF5" w14:textId="0DDDC3AC" w:rsidR="00B900C2" w:rsidRDefault="00CD3975"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6E276993" w14:textId="0FA8516A" w:rsidR="00B900C2" w:rsidRDefault="00CD3975"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B900C2" w14:paraId="7A277275" w14:textId="77777777" w:rsidTr="002B16A6">
        <w:tc>
          <w:tcPr>
            <w:tcW w:w="5382" w:type="dxa"/>
          </w:tcPr>
          <w:p w14:paraId="76D72AD3" w14:textId="31FDD642" w:rsidR="00B900C2" w:rsidRPr="00B900C2" w:rsidRDefault="00745199" w:rsidP="00B900C2">
            <w:pPr>
              <w:contextualSpacing/>
              <w:rPr>
                <w:rFonts w:asciiTheme="majorHAnsi" w:hAnsiTheme="majorHAnsi" w:cstheme="majorHAnsi"/>
              </w:rPr>
            </w:pPr>
            <w:r>
              <w:rPr>
                <w:rFonts w:asciiTheme="majorHAnsi" w:hAnsiTheme="majorHAnsi" w:cstheme="majorHAnsi"/>
              </w:rPr>
              <w:t>S</w:t>
            </w:r>
            <w:r w:rsidR="00B900C2" w:rsidRPr="00B900C2">
              <w:rPr>
                <w:rFonts w:asciiTheme="majorHAnsi" w:hAnsiTheme="majorHAnsi" w:cstheme="majorHAnsi"/>
              </w:rPr>
              <w:t>trong IT skills including proficient in the use of Microsoft Office products</w:t>
            </w:r>
          </w:p>
        </w:tc>
        <w:tc>
          <w:tcPr>
            <w:tcW w:w="1547" w:type="dxa"/>
          </w:tcPr>
          <w:p w14:paraId="3792C5CE" w14:textId="0F549602" w:rsidR="00B900C2" w:rsidRDefault="00CD3975"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14BB5212" w14:textId="4747FE43" w:rsidR="00B900C2" w:rsidRDefault="00CD3975"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71483508" w14:textId="2FF2375E" w:rsidR="00B900C2" w:rsidRDefault="00CD3975"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B900C2" w14:paraId="5D0FA69C" w14:textId="77777777" w:rsidTr="002B16A6">
        <w:tc>
          <w:tcPr>
            <w:tcW w:w="5382" w:type="dxa"/>
          </w:tcPr>
          <w:p w14:paraId="45526A8E" w14:textId="565B55CC" w:rsidR="00B900C2" w:rsidRPr="00B900C2" w:rsidRDefault="00745199" w:rsidP="00B900C2">
            <w:pPr>
              <w:contextualSpacing/>
              <w:rPr>
                <w:rFonts w:asciiTheme="majorHAnsi" w:hAnsiTheme="majorHAnsi" w:cstheme="majorHAnsi"/>
              </w:rPr>
            </w:pPr>
            <w:r>
              <w:rPr>
                <w:rFonts w:asciiTheme="majorHAnsi" w:hAnsiTheme="majorHAnsi" w:cstheme="majorHAnsi"/>
              </w:rPr>
              <w:t>A</w:t>
            </w:r>
            <w:r w:rsidR="00B900C2" w:rsidRPr="00B900C2">
              <w:rPr>
                <w:rFonts w:asciiTheme="majorHAnsi" w:hAnsiTheme="majorHAnsi" w:cstheme="majorHAnsi"/>
              </w:rPr>
              <w:t xml:space="preserve">dvanced keyboard skills </w:t>
            </w:r>
            <w:proofErr w:type="gramStart"/>
            <w:r w:rsidR="00B900C2" w:rsidRPr="00B900C2">
              <w:rPr>
                <w:rFonts w:asciiTheme="majorHAnsi" w:hAnsiTheme="majorHAnsi" w:cstheme="majorHAnsi"/>
              </w:rPr>
              <w:t>in order to</w:t>
            </w:r>
            <w:proofErr w:type="gramEnd"/>
            <w:r w:rsidR="00B900C2" w:rsidRPr="00B900C2">
              <w:rPr>
                <w:rFonts w:asciiTheme="majorHAnsi" w:hAnsiTheme="majorHAnsi" w:cstheme="majorHAnsi"/>
              </w:rPr>
              <w:t xml:space="preserve"> produce documentation using speed and precision (e.g. audio and touch typing); the post holder will need to be able to record information on financial management IT systems</w:t>
            </w:r>
          </w:p>
        </w:tc>
        <w:tc>
          <w:tcPr>
            <w:tcW w:w="1547" w:type="dxa"/>
          </w:tcPr>
          <w:p w14:paraId="05CEB5DC" w14:textId="3B0B7476" w:rsidR="00B900C2" w:rsidRDefault="00CD3975"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66237E74" w14:textId="30ACBCAD" w:rsidR="00B900C2" w:rsidRDefault="00745199"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7AB7178E" w14:textId="6DCF05CC" w:rsidR="00B900C2" w:rsidRDefault="00745199"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B900C2" w14:paraId="5066996D" w14:textId="77777777" w:rsidTr="002B16A6">
        <w:tc>
          <w:tcPr>
            <w:tcW w:w="5382" w:type="dxa"/>
          </w:tcPr>
          <w:p w14:paraId="694F04FA" w14:textId="12A8F3F1" w:rsidR="00B900C2" w:rsidRPr="00B900C2" w:rsidRDefault="00745199" w:rsidP="00B900C2">
            <w:pPr>
              <w:contextualSpacing/>
              <w:rPr>
                <w:rFonts w:asciiTheme="majorHAnsi" w:hAnsiTheme="majorHAnsi" w:cstheme="majorHAnsi"/>
              </w:rPr>
            </w:pPr>
            <w:r>
              <w:rPr>
                <w:rFonts w:asciiTheme="majorHAnsi" w:hAnsiTheme="majorHAnsi" w:cstheme="majorHAnsi"/>
              </w:rPr>
              <w:t>M</w:t>
            </w:r>
            <w:r w:rsidR="00B900C2" w:rsidRPr="00B900C2">
              <w:rPr>
                <w:rFonts w:asciiTheme="majorHAnsi" w:hAnsiTheme="majorHAnsi" w:cstheme="majorHAnsi"/>
              </w:rPr>
              <w:t xml:space="preserve">ethodical in approach, e.g. </w:t>
            </w:r>
            <w:proofErr w:type="gramStart"/>
            <w:r w:rsidR="00B900C2" w:rsidRPr="00B900C2">
              <w:rPr>
                <w:rFonts w:asciiTheme="majorHAnsi" w:hAnsiTheme="majorHAnsi" w:cstheme="majorHAnsi"/>
              </w:rPr>
              <w:t>in order to</w:t>
            </w:r>
            <w:proofErr w:type="gramEnd"/>
            <w:r w:rsidR="00B900C2" w:rsidRPr="00B900C2">
              <w:rPr>
                <w:rFonts w:asciiTheme="majorHAnsi" w:hAnsiTheme="majorHAnsi" w:cstheme="majorHAnsi"/>
              </w:rPr>
              <w:t xml:space="preserve"> organise school trips and events</w:t>
            </w:r>
          </w:p>
        </w:tc>
        <w:tc>
          <w:tcPr>
            <w:tcW w:w="1547" w:type="dxa"/>
          </w:tcPr>
          <w:p w14:paraId="177EDBBD" w14:textId="417FB360" w:rsidR="00B900C2" w:rsidRDefault="00CD3975"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78C0B13B" w14:textId="3A1E51DB" w:rsidR="00B900C2" w:rsidRDefault="00745199"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135C20E4" w14:textId="38370405" w:rsidR="00B900C2" w:rsidRDefault="00745199"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B900C2" w14:paraId="5A7B65A4" w14:textId="77777777" w:rsidTr="002B16A6">
        <w:tc>
          <w:tcPr>
            <w:tcW w:w="5382" w:type="dxa"/>
          </w:tcPr>
          <w:p w14:paraId="368E0958" w14:textId="6DA64AA1" w:rsidR="00B900C2" w:rsidRPr="00B900C2" w:rsidRDefault="00745199" w:rsidP="00B900C2">
            <w:pPr>
              <w:contextualSpacing/>
              <w:rPr>
                <w:rFonts w:asciiTheme="majorHAnsi" w:hAnsiTheme="majorHAnsi" w:cstheme="majorHAnsi"/>
              </w:rPr>
            </w:pPr>
            <w:r>
              <w:rPr>
                <w:rFonts w:asciiTheme="majorHAnsi" w:hAnsiTheme="majorHAnsi" w:cstheme="majorHAnsi"/>
              </w:rPr>
              <w:t>N</w:t>
            </w:r>
            <w:r w:rsidR="00B900C2" w:rsidRPr="00B900C2">
              <w:rPr>
                <w:rFonts w:asciiTheme="majorHAnsi" w:hAnsiTheme="majorHAnsi" w:cstheme="majorHAnsi"/>
              </w:rPr>
              <w:t xml:space="preserve">umerate </w:t>
            </w:r>
            <w:proofErr w:type="gramStart"/>
            <w:r w:rsidR="00B900C2" w:rsidRPr="00B900C2">
              <w:rPr>
                <w:rFonts w:asciiTheme="majorHAnsi" w:hAnsiTheme="majorHAnsi" w:cstheme="majorHAnsi"/>
              </w:rPr>
              <w:t>in order to</w:t>
            </w:r>
            <w:proofErr w:type="gramEnd"/>
            <w:r w:rsidR="00B900C2" w:rsidRPr="00B900C2">
              <w:rPr>
                <w:rFonts w:asciiTheme="majorHAnsi" w:hAnsiTheme="majorHAnsi" w:cstheme="majorHAnsi"/>
              </w:rPr>
              <w:t xml:space="preserve"> manage and handle cash from the school fund</w:t>
            </w:r>
          </w:p>
        </w:tc>
        <w:tc>
          <w:tcPr>
            <w:tcW w:w="1547" w:type="dxa"/>
          </w:tcPr>
          <w:p w14:paraId="02094944" w14:textId="5B1141EA" w:rsidR="00B900C2" w:rsidRDefault="00CD3975"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394C7671" w14:textId="31A1F5E8" w:rsidR="00B900C2" w:rsidRDefault="00745199"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4568A47F" w14:textId="2D6380B3" w:rsidR="00B900C2" w:rsidRDefault="00745199" w:rsidP="00B900C2">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123B8E" w14:paraId="0E0D2069" w14:textId="77777777" w:rsidTr="00123B8E">
        <w:tc>
          <w:tcPr>
            <w:tcW w:w="9622" w:type="dxa"/>
            <w:gridSpan w:val="4"/>
            <w:shd w:val="clear" w:color="auto" w:fill="4EDDC4"/>
          </w:tcPr>
          <w:p w14:paraId="1216C195" w14:textId="3E34FCC5" w:rsidR="00123B8E" w:rsidRDefault="00123B8E" w:rsidP="00123B8E">
            <w:pPr>
              <w:contextualSpacing/>
              <w:rPr>
                <w:rFonts w:asciiTheme="majorHAnsi" w:eastAsia="Times New Roman" w:hAnsiTheme="majorHAnsi" w:cstheme="majorHAnsi"/>
                <w:color w:val="000000" w:themeColor="text1"/>
              </w:rPr>
            </w:pPr>
            <w:r w:rsidRPr="00123B8E">
              <w:rPr>
                <w:rFonts w:asciiTheme="majorHAnsi" w:eastAsia="Times New Roman" w:hAnsiTheme="majorHAnsi" w:cstheme="majorHAnsi"/>
                <w:b/>
                <w:bCs/>
                <w:color w:val="FFFFFF" w:themeColor="background1"/>
                <w:sz w:val="28"/>
                <w:szCs w:val="28"/>
              </w:rPr>
              <w:t>Personal Attributes</w:t>
            </w:r>
          </w:p>
        </w:tc>
      </w:tr>
      <w:tr w:rsidR="00123B8E" w14:paraId="785FEBA0" w14:textId="77777777" w:rsidTr="0033423A">
        <w:tc>
          <w:tcPr>
            <w:tcW w:w="5382" w:type="dxa"/>
            <w:vAlign w:val="center"/>
          </w:tcPr>
          <w:p w14:paraId="6C6409BD" w14:textId="6580605D" w:rsidR="00123B8E" w:rsidRPr="00570EE0" w:rsidRDefault="00123B8E" w:rsidP="00123B8E">
            <w:pPr>
              <w:contextualSpacing/>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Specification</w:t>
            </w:r>
          </w:p>
        </w:tc>
        <w:tc>
          <w:tcPr>
            <w:tcW w:w="1547" w:type="dxa"/>
          </w:tcPr>
          <w:p w14:paraId="54D682BB" w14:textId="08FDCAF9" w:rsidR="00123B8E" w:rsidRDefault="00123B8E" w:rsidP="00123B8E">
            <w:pPr>
              <w:contextualSpacing/>
              <w:jc w:val="center"/>
              <w:rPr>
                <w:rFonts w:asciiTheme="majorHAnsi" w:eastAsia="Times New Roman" w:hAnsiTheme="majorHAnsi" w:cstheme="majorHAnsi"/>
                <w:color w:val="000000" w:themeColor="text1"/>
              </w:rPr>
            </w:pPr>
            <w:r w:rsidRPr="007D3D91">
              <w:rPr>
                <w:rFonts w:asciiTheme="majorHAnsi" w:eastAsia="Times New Roman" w:hAnsiTheme="majorHAnsi" w:cstheme="majorHAnsi"/>
                <w:b/>
                <w:bCs/>
                <w:color w:val="000000" w:themeColor="text1"/>
              </w:rPr>
              <w:t>Essential (E)</w:t>
            </w:r>
            <w:r>
              <w:rPr>
                <w:rFonts w:asciiTheme="majorHAnsi" w:eastAsia="Times New Roman" w:hAnsiTheme="majorHAnsi" w:cstheme="majorHAnsi"/>
                <w:b/>
                <w:bCs/>
                <w:color w:val="000000" w:themeColor="text1"/>
              </w:rPr>
              <w:t xml:space="preserve"> / </w:t>
            </w:r>
            <w:r w:rsidRPr="007D3D91">
              <w:rPr>
                <w:rFonts w:asciiTheme="majorHAnsi" w:eastAsia="Times New Roman" w:hAnsiTheme="majorHAnsi" w:cstheme="majorHAnsi"/>
                <w:b/>
                <w:bCs/>
                <w:color w:val="000000" w:themeColor="text1"/>
              </w:rPr>
              <w:t>Desirable (D)</w:t>
            </w:r>
          </w:p>
        </w:tc>
        <w:tc>
          <w:tcPr>
            <w:tcW w:w="1346" w:type="dxa"/>
          </w:tcPr>
          <w:p w14:paraId="44622F80" w14:textId="0B605740"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application</w:t>
            </w:r>
          </w:p>
        </w:tc>
        <w:tc>
          <w:tcPr>
            <w:tcW w:w="1347" w:type="dxa"/>
          </w:tcPr>
          <w:p w14:paraId="05C52D1A" w14:textId="09FFECD9" w:rsidR="00123B8E" w:rsidRDefault="00123B8E" w:rsidP="00123B8E">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b/>
                <w:bCs/>
                <w:color w:val="000000" w:themeColor="text1"/>
              </w:rPr>
              <w:t>Assess</w:t>
            </w:r>
            <w:r w:rsidRPr="007D3D91">
              <w:rPr>
                <w:rFonts w:asciiTheme="majorHAnsi" w:eastAsia="Times New Roman" w:hAnsiTheme="majorHAnsi" w:cstheme="majorHAnsi"/>
                <w:b/>
                <w:bCs/>
                <w:color w:val="000000" w:themeColor="text1"/>
              </w:rPr>
              <w:t xml:space="preserve"> at interview</w:t>
            </w:r>
          </w:p>
        </w:tc>
      </w:tr>
      <w:tr w:rsidR="002743AA" w14:paraId="5C793601" w14:textId="77777777" w:rsidTr="002B16A6">
        <w:tc>
          <w:tcPr>
            <w:tcW w:w="5382" w:type="dxa"/>
          </w:tcPr>
          <w:p w14:paraId="1ECEA4A0" w14:textId="615E25CB" w:rsidR="002743AA" w:rsidRPr="002743AA" w:rsidRDefault="00567C08" w:rsidP="002743AA">
            <w:pPr>
              <w:contextualSpacing/>
              <w:rPr>
                <w:rFonts w:asciiTheme="majorHAnsi" w:hAnsiTheme="majorHAnsi" w:cstheme="majorHAnsi"/>
              </w:rPr>
            </w:pPr>
            <w:r>
              <w:rPr>
                <w:rFonts w:asciiTheme="majorHAnsi" w:hAnsiTheme="majorHAnsi" w:cstheme="majorHAnsi"/>
              </w:rPr>
              <w:t xml:space="preserve">Ability to </w:t>
            </w:r>
            <w:proofErr w:type="gramStart"/>
            <w:r>
              <w:rPr>
                <w:rFonts w:asciiTheme="majorHAnsi" w:hAnsiTheme="majorHAnsi" w:cstheme="majorHAnsi"/>
              </w:rPr>
              <w:t>act</w:t>
            </w:r>
            <w:r w:rsidR="002743AA" w:rsidRPr="002743AA">
              <w:rPr>
                <w:rFonts w:asciiTheme="majorHAnsi" w:hAnsiTheme="majorHAnsi" w:cstheme="majorHAnsi"/>
              </w:rPr>
              <w:t xml:space="preserve"> at all times</w:t>
            </w:r>
            <w:proofErr w:type="gramEnd"/>
            <w:r w:rsidR="002743AA" w:rsidRPr="002743AA">
              <w:rPr>
                <w:rFonts w:asciiTheme="majorHAnsi" w:hAnsiTheme="majorHAnsi" w:cstheme="majorHAnsi"/>
              </w:rPr>
              <w:t xml:space="preserve"> in accordance with appropriate legislation and regulations, codes of practice, the </w:t>
            </w:r>
            <w:r w:rsidR="002743AA" w:rsidRPr="002743AA">
              <w:rPr>
                <w:rFonts w:asciiTheme="majorHAnsi" w:hAnsiTheme="majorHAnsi" w:cstheme="majorHAnsi"/>
              </w:rPr>
              <w:lastRenderedPageBreak/>
              <w:t>provisions of the Trusts constitution and its policies and procedures.</w:t>
            </w:r>
          </w:p>
        </w:tc>
        <w:tc>
          <w:tcPr>
            <w:tcW w:w="1547" w:type="dxa"/>
          </w:tcPr>
          <w:p w14:paraId="788E6018" w14:textId="0D746C26" w:rsidR="002743AA" w:rsidRDefault="00567C08" w:rsidP="002743AA">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lastRenderedPageBreak/>
              <w:t>E</w:t>
            </w:r>
          </w:p>
        </w:tc>
        <w:tc>
          <w:tcPr>
            <w:tcW w:w="1346" w:type="dxa"/>
          </w:tcPr>
          <w:p w14:paraId="09096DFC" w14:textId="73DCD587" w:rsidR="002743AA" w:rsidRDefault="00567C08" w:rsidP="002743AA">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49CD1A5D" w14:textId="79F894C0" w:rsidR="002743AA" w:rsidRDefault="00567C08" w:rsidP="002743AA">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2743AA" w14:paraId="20BFD6D3" w14:textId="77777777" w:rsidTr="002B16A6">
        <w:tc>
          <w:tcPr>
            <w:tcW w:w="5382" w:type="dxa"/>
          </w:tcPr>
          <w:p w14:paraId="634AE8C0" w14:textId="020AB345" w:rsidR="002743AA" w:rsidRPr="002743AA" w:rsidRDefault="00567C08" w:rsidP="002743AA">
            <w:pPr>
              <w:contextualSpacing/>
              <w:rPr>
                <w:rFonts w:asciiTheme="majorHAnsi" w:eastAsia="Times New Roman" w:hAnsiTheme="majorHAnsi" w:cstheme="majorHAnsi"/>
                <w:color w:val="000000" w:themeColor="text1"/>
              </w:rPr>
            </w:pPr>
            <w:r>
              <w:rPr>
                <w:rFonts w:asciiTheme="majorHAnsi" w:hAnsiTheme="majorHAnsi" w:cstheme="majorHAnsi"/>
              </w:rPr>
              <w:t>Ability to work</w:t>
            </w:r>
            <w:r w:rsidR="002743AA" w:rsidRPr="002743AA">
              <w:rPr>
                <w:rFonts w:asciiTheme="majorHAnsi" w:hAnsiTheme="majorHAnsi" w:cstheme="majorHAnsi"/>
              </w:rPr>
              <w:t xml:space="preserve"> within the requirements of the Trusts Health and Safety policy, performance standards, safe systems of work and procedures.</w:t>
            </w:r>
          </w:p>
        </w:tc>
        <w:tc>
          <w:tcPr>
            <w:tcW w:w="1547" w:type="dxa"/>
          </w:tcPr>
          <w:p w14:paraId="4BD00A0E" w14:textId="4665B68F" w:rsidR="002743AA" w:rsidRDefault="00567C08" w:rsidP="002743AA">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071EA20B" w14:textId="6F8C0C5F" w:rsidR="002743AA" w:rsidRDefault="00567C08" w:rsidP="002743AA">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3D3B2323" w14:textId="6AC37C17" w:rsidR="002743AA" w:rsidRDefault="00567C08" w:rsidP="002743AA">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r w:rsidR="002743AA" w14:paraId="4F0EF76F" w14:textId="77777777" w:rsidTr="002B16A6">
        <w:tc>
          <w:tcPr>
            <w:tcW w:w="5382" w:type="dxa"/>
          </w:tcPr>
          <w:p w14:paraId="772B912B" w14:textId="3817DA10" w:rsidR="002743AA" w:rsidRPr="002743AA" w:rsidRDefault="00567C08" w:rsidP="002743AA">
            <w:pPr>
              <w:contextualSpacing/>
              <w:rPr>
                <w:rFonts w:asciiTheme="majorHAnsi" w:eastAsia="Times New Roman" w:hAnsiTheme="majorHAnsi" w:cstheme="majorHAnsi"/>
                <w:color w:val="000000" w:themeColor="text1"/>
              </w:rPr>
            </w:pPr>
            <w:r>
              <w:rPr>
                <w:rFonts w:asciiTheme="majorHAnsi" w:hAnsiTheme="majorHAnsi" w:cstheme="majorHAnsi"/>
              </w:rPr>
              <w:t>Ability to u</w:t>
            </w:r>
            <w:r w:rsidR="002743AA" w:rsidRPr="002743AA">
              <w:rPr>
                <w:rFonts w:asciiTheme="majorHAnsi" w:hAnsiTheme="majorHAnsi" w:cstheme="majorHAnsi"/>
              </w:rPr>
              <w:t>ndertake all duties with due regard to the Trusts equalities policy and relevant legislation</w:t>
            </w:r>
          </w:p>
        </w:tc>
        <w:tc>
          <w:tcPr>
            <w:tcW w:w="1547" w:type="dxa"/>
          </w:tcPr>
          <w:p w14:paraId="5D6D1C80" w14:textId="47197419" w:rsidR="002743AA" w:rsidRDefault="00567C08" w:rsidP="002743AA">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E</w:t>
            </w:r>
          </w:p>
        </w:tc>
        <w:tc>
          <w:tcPr>
            <w:tcW w:w="1346" w:type="dxa"/>
          </w:tcPr>
          <w:p w14:paraId="3DEB3A55" w14:textId="687C7E8E" w:rsidR="002743AA" w:rsidRDefault="00567C08" w:rsidP="002743AA">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c>
          <w:tcPr>
            <w:tcW w:w="1347" w:type="dxa"/>
          </w:tcPr>
          <w:p w14:paraId="0429B4EF" w14:textId="0B1005A0" w:rsidR="002743AA" w:rsidRDefault="00567C08" w:rsidP="002743AA">
            <w:pPr>
              <w:contextualSpacing/>
              <w:jc w:val="center"/>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X</w:t>
            </w:r>
          </w:p>
        </w:tc>
      </w:tr>
    </w:tbl>
    <w:p w14:paraId="02399EA4" w14:textId="4BAB9496" w:rsidR="001C60C1" w:rsidRPr="00742E8C" w:rsidRDefault="00356FE9" w:rsidP="001C60C1">
      <w:pPr>
        <w:contextualSpacing/>
        <w:rPr>
          <w:rFonts w:asciiTheme="majorHAnsi" w:hAnsiTheme="majorHAnsi" w:cstheme="majorHAnsi"/>
          <w:sz w:val="18"/>
          <w:szCs w:val="18"/>
        </w:rPr>
      </w:pPr>
      <w:r w:rsidRPr="00356FE9">
        <w:rPr>
          <w:rFonts w:asciiTheme="majorHAnsi" w:eastAsia="Times New Roman" w:hAnsiTheme="majorHAnsi" w:cstheme="majorHAnsi"/>
          <w:color w:val="000000" w:themeColor="text1"/>
          <w:sz w:val="22"/>
          <w:szCs w:val="22"/>
        </w:rPr>
        <w:t xml:space="preserve"> </w:t>
      </w:r>
    </w:p>
    <w:p w14:paraId="39E825BD" w14:textId="77777777" w:rsidR="001C60C1" w:rsidRPr="00742E8C" w:rsidRDefault="001C60C1" w:rsidP="00DC1F70">
      <w:pPr>
        <w:rPr>
          <w:rFonts w:asciiTheme="majorHAnsi" w:hAnsiTheme="majorHAnsi" w:cstheme="majorHAnsi"/>
          <w:sz w:val="18"/>
          <w:szCs w:val="18"/>
        </w:rPr>
      </w:pPr>
    </w:p>
    <w:sectPr w:rsidR="001C60C1" w:rsidRPr="00742E8C" w:rsidSect="00B514DC">
      <w:headerReference w:type="default" r:id="rId10"/>
      <w:footerReference w:type="default" r:id="rId11"/>
      <w:pgSz w:w="11900" w:h="16840"/>
      <w:pgMar w:top="1701" w:right="1134" w:bottom="1701"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38505" w14:textId="77777777" w:rsidR="00F5142B" w:rsidRDefault="00F5142B" w:rsidP="00AE7D51">
      <w:r>
        <w:separator/>
      </w:r>
    </w:p>
  </w:endnote>
  <w:endnote w:type="continuationSeparator" w:id="0">
    <w:p w14:paraId="1CC8F86E" w14:textId="77777777" w:rsidR="00F5142B" w:rsidRDefault="00F5142B" w:rsidP="00AE7D51">
      <w:r>
        <w:continuationSeparator/>
      </w:r>
    </w:p>
  </w:endnote>
  <w:endnote w:type="continuationNotice" w:id="1">
    <w:p w14:paraId="4B3B1DDC" w14:textId="77777777" w:rsidR="00F5142B" w:rsidRDefault="00F51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8C9B" w14:textId="1B0D4FBC" w:rsidR="007F028D" w:rsidRDefault="46334A88" w:rsidP="7590A5BA">
    <w:pPr>
      <w:pStyle w:val="Footer"/>
      <w:rPr>
        <w:rFonts w:asciiTheme="majorHAnsi" w:hAnsiTheme="majorHAnsi" w:cstheme="majorBidi"/>
        <w:sz w:val="20"/>
        <w:szCs w:val="20"/>
      </w:rPr>
    </w:pPr>
    <w:r w:rsidRPr="7590A5BA">
      <w:rPr>
        <w:rFonts w:asciiTheme="majorHAnsi" w:hAnsiTheme="majorHAnsi" w:cstheme="majorBidi"/>
        <w:sz w:val="20"/>
        <w:szCs w:val="20"/>
      </w:rPr>
      <w:t xml:space="preserve">Page </w:t>
    </w:r>
    <w:r w:rsidR="00341158" w:rsidRPr="7590A5BA">
      <w:rPr>
        <w:rFonts w:asciiTheme="majorHAnsi" w:hAnsiTheme="majorHAnsi" w:cstheme="majorBidi"/>
        <w:b/>
        <w:bCs/>
        <w:noProof/>
        <w:sz w:val="20"/>
        <w:szCs w:val="20"/>
      </w:rPr>
      <w:fldChar w:fldCharType="begin"/>
    </w:r>
    <w:r w:rsidR="00341158" w:rsidRPr="7590A5BA">
      <w:rPr>
        <w:rFonts w:asciiTheme="majorHAnsi" w:hAnsiTheme="majorHAnsi" w:cstheme="majorBidi"/>
        <w:b/>
        <w:bCs/>
        <w:sz w:val="20"/>
        <w:szCs w:val="20"/>
      </w:rPr>
      <w:instrText xml:space="preserve"> PAGE  \* Arabic  \* MERGEFORMAT </w:instrText>
    </w:r>
    <w:r w:rsidR="00341158" w:rsidRPr="7590A5BA">
      <w:rPr>
        <w:rFonts w:asciiTheme="majorHAnsi" w:hAnsiTheme="majorHAnsi" w:cstheme="majorBidi"/>
        <w:b/>
        <w:bCs/>
        <w:sz w:val="20"/>
        <w:szCs w:val="20"/>
      </w:rPr>
      <w:fldChar w:fldCharType="separate"/>
    </w:r>
    <w:r w:rsidRPr="7590A5BA">
      <w:rPr>
        <w:rFonts w:asciiTheme="majorHAnsi" w:hAnsiTheme="majorHAnsi" w:cstheme="majorBidi"/>
        <w:b/>
        <w:bCs/>
        <w:noProof/>
        <w:sz w:val="20"/>
        <w:szCs w:val="20"/>
      </w:rPr>
      <w:t>1</w:t>
    </w:r>
    <w:r w:rsidR="00341158" w:rsidRPr="7590A5BA">
      <w:rPr>
        <w:rFonts w:asciiTheme="majorHAnsi" w:hAnsiTheme="majorHAnsi" w:cstheme="majorBidi"/>
        <w:b/>
        <w:bCs/>
        <w:noProof/>
        <w:sz w:val="20"/>
        <w:szCs w:val="20"/>
      </w:rPr>
      <w:fldChar w:fldCharType="end"/>
    </w:r>
    <w:r w:rsidRPr="7590A5BA">
      <w:rPr>
        <w:rFonts w:asciiTheme="majorHAnsi" w:hAnsiTheme="majorHAnsi" w:cstheme="majorBidi"/>
        <w:sz w:val="20"/>
        <w:szCs w:val="20"/>
      </w:rPr>
      <w:t xml:space="preserve"> of </w:t>
    </w:r>
    <w:r w:rsidR="00341158" w:rsidRPr="7590A5BA">
      <w:rPr>
        <w:rFonts w:asciiTheme="majorHAnsi" w:hAnsiTheme="majorHAnsi" w:cstheme="majorBidi"/>
        <w:b/>
        <w:bCs/>
        <w:noProof/>
        <w:sz w:val="20"/>
        <w:szCs w:val="20"/>
      </w:rPr>
      <w:fldChar w:fldCharType="begin"/>
    </w:r>
    <w:r w:rsidR="00341158" w:rsidRPr="7590A5BA">
      <w:rPr>
        <w:rFonts w:asciiTheme="majorHAnsi" w:hAnsiTheme="majorHAnsi" w:cstheme="majorBidi"/>
        <w:b/>
        <w:bCs/>
        <w:sz w:val="20"/>
        <w:szCs w:val="20"/>
      </w:rPr>
      <w:instrText xml:space="preserve"> NUMPAGES  \* Arabic  \* MERGEFORMAT </w:instrText>
    </w:r>
    <w:r w:rsidR="00341158" w:rsidRPr="7590A5BA">
      <w:rPr>
        <w:rFonts w:asciiTheme="majorHAnsi" w:hAnsiTheme="majorHAnsi" w:cstheme="majorBidi"/>
        <w:b/>
        <w:bCs/>
        <w:sz w:val="20"/>
        <w:szCs w:val="20"/>
      </w:rPr>
      <w:fldChar w:fldCharType="separate"/>
    </w:r>
    <w:r w:rsidRPr="7590A5BA">
      <w:rPr>
        <w:rFonts w:asciiTheme="majorHAnsi" w:hAnsiTheme="majorHAnsi" w:cstheme="majorBidi"/>
        <w:b/>
        <w:bCs/>
        <w:noProof/>
        <w:sz w:val="20"/>
        <w:szCs w:val="20"/>
      </w:rPr>
      <w:t>2</w:t>
    </w:r>
    <w:r w:rsidR="00341158" w:rsidRPr="7590A5BA">
      <w:rPr>
        <w:rFonts w:asciiTheme="majorHAnsi" w:hAnsiTheme="majorHAnsi" w:cstheme="majorBidi"/>
        <w:b/>
        <w:bCs/>
        <w:noProof/>
        <w:sz w:val="20"/>
        <w:szCs w:val="20"/>
      </w:rPr>
      <w:fldChar w:fldCharType="end"/>
    </w:r>
    <w:r w:rsidR="007F028D" w:rsidRPr="00B514DC">
      <w:rPr>
        <w:rFonts w:asciiTheme="majorHAnsi" w:hAnsiTheme="majorHAnsi" w:cstheme="majorHAnsi"/>
        <w:noProof/>
        <w:sz w:val="20"/>
        <w:szCs w:val="20"/>
      </w:rPr>
      <w:drawing>
        <wp:anchor distT="0" distB="0" distL="114300" distR="114300" simplePos="0" relativeHeight="251659776" behindDoc="1" locked="0" layoutInCell="1" allowOverlap="1" wp14:anchorId="7A3C2A0C" wp14:editId="2F655F87">
          <wp:simplePos x="0" y="0"/>
          <wp:positionH relativeFrom="margin">
            <wp:align>center</wp:align>
          </wp:positionH>
          <wp:positionV relativeFrom="page">
            <wp:align>bottom</wp:align>
          </wp:positionV>
          <wp:extent cx="6870700" cy="71120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6870700" cy="711200"/>
                  </a:xfrm>
                  <a:prstGeom prst="rect">
                    <a:avLst/>
                  </a:prstGeom>
                </pic:spPr>
              </pic:pic>
            </a:graphicData>
          </a:graphic>
          <wp14:sizeRelH relativeFrom="margin">
            <wp14:pctWidth>0</wp14:pctWidth>
          </wp14:sizeRelH>
          <wp14:sizeRelV relativeFrom="margin">
            <wp14:pctHeight>0</wp14:pctHeight>
          </wp14:sizeRelV>
        </wp:anchor>
      </w:drawing>
    </w:r>
    <w:r w:rsidR="00341158" w:rsidRPr="00B514DC">
      <w:rPr>
        <w:rFonts w:asciiTheme="majorHAnsi" w:hAnsiTheme="majorHAnsi" w:cstheme="majorHAnsi"/>
        <w:b/>
        <w:bCs/>
        <w:sz w:val="20"/>
        <w:szCs w:val="20"/>
      </w:rPr>
      <w:tab/>
    </w:r>
    <w:r w:rsidRPr="7590A5BA">
      <w:rPr>
        <w:rFonts w:asciiTheme="majorHAnsi" w:hAnsiTheme="majorHAnsi" w:cstheme="majorBidi"/>
        <w:sz w:val="20"/>
        <w:szCs w:val="20"/>
      </w:rPr>
      <w:t xml:space="preserve">                                                                                                                                                             JD ref: SUP/AD/001</w:t>
    </w:r>
  </w:p>
  <w:p w14:paraId="394D0949" w14:textId="77777777" w:rsidR="00B514DC" w:rsidRDefault="00B514DC">
    <w:pPr>
      <w:pStyle w:val="Footer"/>
      <w:rPr>
        <w:rFonts w:asciiTheme="majorHAnsi" w:hAnsiTheme="majorHAnsi" w:cstheme="majorHAnsi"/>
        <w:sz w:val="20"/>
        <w:szCs w:val="20"/>
      </w:rPr>
    </w:pPr>
  </w:p>
  <w:p w14:paraId="0F3AE9D4" w14:textId="77777777" w:rsidR="00B514DC" w:rsidRDefault="00B514DC">
    <w:pPr>
      <w:pStyle w:val="Footer"/>
      <w:rPr>
        <w:rFonts w:asciiTheme="majorHAnsi" w:hAnsiTheme="majorHAnsi" w:cstheme="majorHAnsi"/>
        <w:sz w:val="20"/>
        <w:szCs w:val="20"/>
      </w:rPr>
    </w:pPr>
  </w:p>
  <w:p w14:paraId="60E9BF16" w14:textId="77777777" w:rsidR="00B514DC" w:rsidRPr="00B514DC" w:rsidRDefault="00B514DC">
    <w:pPr>
      <w:pStyle w:val="Footer"/>
      <w:rPr>
        <w:rFonts w:asciiTheme="majorHAnsi" w:hAnsiTheme="majorHAnsi" w:cstheme="maj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F9464" w14:textId="77777777" w:rsidR="00F5142B" w:rsidRDefault="00F5142B" w:rsidP="00AE7D51">
      <w:r>
        <w:separator/>
      </w:r>
    </w:p>
  </w:footnote>
  <w:footnote w:type="continuationSeparator" w:id="0">
    <w:p w14:paraId="17FCF306" w14:textId="77777777" w:rsidR="00F5142B" w:rsidRDefault="00F5142B" w:rsidP="00AE7D51">
      <w:r>
        <w:continuationSeparator/>
      </w:r>
    </w:p>
  </w:footnote>
  <w:footnote w:type="continuationNotice" w:id="1">
    <w:p w14:paraId="58CDDC2C" w14:textId="77777777" w:rsidR="00F5142B" w:rsidRDefault="00F514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CC9B" w14:textId="0B86B876" w:rsidR="00AE7D51" w:rsidRDefault="00180302">
    <w:pPr>
      <w:pStyle w:val="Header"/>
    </w:pPr>
    <w:r>
      <w:rPr>
        <w:noProof/>
      </w:rPr>
      <mc:AlternateContent>
        <mc:Choice Requires="wps">
          <w:drawing>
            <wp:anchor distT="45720" distB="45720" distL="114300" distR="114300" simplePos="0" relativeHeight="251671040" behindDoc="0" locked="0" layoutInCell="1" allowOverlap="1" wp14:anchorId="3B2F9E97" wp14:editId="2A76A396">
              <wp:simplePos x="0" y="0"/>
              <wp:positionH relativeFrom="margin">
                <wp:posOffset>4099560</wp:posOffset>
              </wp:positionH>
              <wp:positionV relativeFrom="paragraph">
                <wp:posOffset>-278765</wp:posOffset>
              </wp:positionV>
              <wp:extent cx="23228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830" cy="1404620"/>
                      </a:xfrm>
                      <a:prstGeom prst="rect">
                        <a:avLst/>
                      </a:prstGeom>
                      <a:noFill/>
                      <a:ln w="9525">
                        <a:noFill/>
                        <a:miter lim="800000"/>
                        <a:headEnd/>
                        <a:tailEnd/>
                      </a:ln>
                    </wps:spPr>
                    <wps:txbx>
                      <w:txbxContent>
                        <w:p w14:paraId="4701D7B6" w14:textId="41C9068E" w:rsidR="00B959B5" w:rsidRPr="0089631D" w:rsidRDefault="00B959B5" w:rsidP="00B959B5">
                          <w:pPr>
                            <w:jc w:val="right"/>
                            <w:rPr>
                              <w:rFonts w:asciiTheme="majorHAnsi" w:hAnsiTheme="majorHAnsi" w:cstheme="majorHAnsi"/>
                              <w:b/>
                              <w:bCs/>
                              <w:color w:val="FFFFFF" w:themeColor="background1"/>
                              <w:sz w:val="50"/>
                              <w:szCs w:val="50"/>
                            </w:rPr>
                          </w:pPr>
                          <w:r w:rsidRPr="0089631D">
                            <w:rPr>
                              <w:rFonts w:asciiTheme="majorHAnsi" w:hAnsiTheme="majorHAnsi" w:cstheme="majorHAnsi"/>
                              <w:b/>
                              <w:bCs/>
                              <w:color w:val="FFFFFF" w:themeColor="background1"/>
                              <w:sz w:val="50"/>
                              <w:szCs w:val="5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2F9E97" id="_x0000_t202" coordsize="21600,21600" o:spt="202" path="m,l,21600r21600,l21600,xe">
              <v:stroke joinstyle="miter"/>
              <v:path gradientshapeok="t" o:connecttype="rect"/>
            </v:shapetype>
            <v:shape id="Text Box 2" o:spid="_x0000_s1026" type="#_x0000_t202" style="position:absolute;margin-left:322.8pt;margin-top:-21.95pt;width:182.9pt;height:110.6pt;z-index:2516710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" filled="f" stroked="f">
              <v:textbox style="mso-fit-shape-to-text:t">
                <w:txbxContent>
                  <w:p w14:paraId="4701D7B6" w14:textId="41C9068E" w:rsidR="00B959B5" w:rsidRPr="0089631D" w:rsidRDefault="00B959B5" w:rsidP="00B959B5">
                    <w:pPr>
                      <w:jc w:val="right"/>
                      <w:rPr>
                        <w:rFonts w:asciiTheme="majorHAnsi" w:hAnsiTheme="majorHAnsi" w:cstheme="majorHAnsi"/>
                        <w:b/>
                        <w:bCs/>
                        <w:color w:val="FFFFFF" w:themeColor="background1"/>
                        <w:sz w:val="50"/>
                        <w:szCs w:val="50"/>
                      </w:rPr>
                    </w:pPr>
                    <w:r w:rsidRPr="0089631D">
                      <w:rPr>
                        <w:rFonts w:asciiTheme="majorHAnsi" w:hAnsiTheme="majorHAnsi" w:cstheme="majorHAnsi"/>
                        <w:b/>
                        <w:bCs/>
                        <w:color w:val="FFFFFF" w:themeColor="background1"/>
                        <w:sz w:val="50"/>
                        <w:szCs w:val="50"/>
                      </w:rPr>
                      <w:t>Job Description</w:t>
                    </w:r>
                  </w:p>
                </w:txbxContent>
              </v:textbox>
              <w10:wrap type="square" anchorx="margin"/>
            </v:shape>
          </w:pict>
        </mc:Fallback>
      </mc:AlternateContent>
    </w:r>
    <w:r>
      <w:rPr>
        <w:noProof/>
      </w:rPr>
      <w:drawing>
        <wp:anchor distT="0" distB="0" distL="114300" distR="114300" simplePos="0" relativeHeight="251672064" behindDoc="0" locked="0" layoutInCell="1" allowOverlap="1" wp14:anchorId="7F59FD3C" wp14:editId="3A7DD146">
          <wp:simplePos x="0" y="0"/>
          <wp:positionH relativeFrom="column">
            <wp:posOffset>-491490</wp:posOffset>
          </wp:positionH>
          <wp:positionV relativeFrom="paragraph">
            <wp:posOffset>-307340</wp:posOffset>
          </wp:positionV>
          <wp:extent cx="1609725" cy="570201"/>
          <wp:effectExtent l="0" t="0" r="0" b="1905"/>
          <wp:wrapNone/>
          <wp:docPr id="1594013470"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13470" name="Picture 2"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702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2"/>
        <w:szCs w:val="22"/>
      </w:rPr>
      <mc:AlternateContent>
        <mc:Choice Requires="wps">
          <w:drawing>
            <wp:anchor distT="0" distB="0" distL="114300" distR="114300" simplePos="0" relativeHeight="251658751" behindDoc="0" locked="0" layoutInCell="1" allowOverlap="1" wp14:anchorId="2EC827D6" wp14:editId="77ED0F4C">
              <wp:simplePos x="0" y="0"/>
              <wp:positionH relativeFrom="page">
                <wp:align>right</wp:align>
              </wp:positionH>
              <wp:positionV relativeFrom="paragraph">
                <wp:posOffset>-450215</wp:posOffset>
              </wp:positionV>
              <wp:extent cx="7543800" cy="847725"/>
              <wp:effectExtent l="0" t="0" r="0" b="9525"/>
              <wp:wrapNone/>
              <wp:docPr id="276211112" name="Rectangle 1"/>
              <wp:cNvGraphicFramePr/>
              <a:graphic xmlns:a="http://schemas.openxmlformats.org/drawingml/2006/main">
                <a:graphicData uri="http://schemas.microsoft.com/office/word/2010/wordprocessingShape">
                  <wps:wsp>
                    <wps:cNvSpPr/>
                    <wps:spPr>
                      <a:xfrm>
                        <a:off x="0" y="0"/>
                        <a:ext cx="7543800" cy="847725"/>
                      </a:xfrm>
                      <a:prstGeom prst="rect">
                        <a:avLst/>
                      </a:prstGeom>
                      <a:gradFill flip="none" rotWithShape="1">
                        <a:gsLst>
                          <a:gs pos="25000">
                            <a:srgbClr val="4EDDC4"/>
                          </a:gs>
                          <a:gs pos="0">
                            <a:srgbClr val="4EDD9B"/>
                          </a:gs>
                          <a:gs pos="75000">
                            <a:srgbClr val="4EA6DD"/>
                          </a:gs>
                          <a:gs pos="50000">
                            <a:srgbClr val="4EC4DD"/>
                          </a:gs>
                          <a:gs pos="100000">
                            <a:srgbClr val="4E8BDD"/>
                          </a:gs>
                        </a:gsLst>
                        <a:lin ang="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542.8pt;margin-top:-35.45pt;width:594pt;height:66.75pt;z-index:25165875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4edd9b" stroked="f" w14:anchorId="2C692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">
              <v:fill type="gradient" color2="#4e8bdd" colors="0 #4edd9b;.25 #4eddc4;.5 #4ec4dd;.75 #4ea6dd;1 #4e8bdd" angle="90" focus="100%" rotate="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D2F"/>
    <w:multiLevelType w:val="hybridMultilevel"/>
    <w:tmpl w:val="DC8EDD72"/>
    <w:lvl w:ilvl="0" w:tplc="0B761BB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C34DF7"/>
    <w:multiLevelType w:val="multilevel"/>
    <w:tmpl w:val="8D70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40A2A"/>
    <w:multiLevelType w:val="hybridMultilevel"/>
    <w:tmpl w:val="F438C5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E7F60C1"/>
    <w:multiLevelType w:val="multilevel"/>
    <w:tmpl w:val="257A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9271E2"/>
    <w:multiLevelType w:val="hybridMultilevel"/>
    <w:tmpl w:val="6752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86AF6"/>
    <w:multiLevelType w:val="hybridMultilevel"/>
    <w:tmpl w:val="36C0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D2BE5"/>
    <w:multiLevelType w:val="hybridMultilevel"/>
    <w:tmpl w:val="6E2C1B10"/>
    <w:lvl w:ilvl="0" w:tplc="08090001">
      <w:start w:val="1"/>
      <w:numFmt w:val="bullet"/>
      <w:lvlText w:val=""/>
      <w:lvlJc w:val="left"/>
      <w:pPr>
        <w:ind w:left="360" w:hanging="360"/>
      </w:pPr>
      <w:rPr>
        <w:rFonts w:ascii="Symbol" w:hAnsi="Symbol" w:hint="default"/>
        <w:color w:val="66003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8343C8"/>
    <w:multiLevelType w:val="hybridMultilevel"/>
    <w:tmpl w:val="0BEEEE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DF4E5B"/>
    <w:multiLevelType w:val="multilevel"/>
    <w:tmpl w:val="6872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515DE"/>
    <w:multiLevelType w:val="multilevel"/>
    <w:tmpl w:val="1EB6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72219F"/>
    <w:multiLevelType w:val="hybridMultilevel"/>
    <w:tmpl w:val="5CB62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8C7315"/>
    <w:multiLevelType w:val="hybridMultilevel"/>
    <w:tmpl w:val="869A6C06"/>
    <w:lvl w:ilvl="0" w:tplc="7F961320">
      <w:numFmt w:val="bullet"/>
      <w:lvlText w:val="•"/>
      <w:lvlJc w:val="left"/>
      <w:pPr>
        <w:ind w:left="750" w:hanging="710"/>
      </w:pPr>
      <w:rPr>
        <w:rFonts w:ascii="Calibri" w:eastAsia="Calibri" w:hAnsi="Calibri" w:cs="Calibri" w:hint="default"/>
        <w:b w:val="0"/>
        <w:bCs w:val="0"/>
        <w:i w:val="0"/>
        <w:iCs w:val="0"/>
        <w:w w:val="99"/>
        <w:sz w:val="22"/>
        <w:szCs w:val="22"/>
        <w:lang w:val="en-US" w:eastAsia="en-US" w:bidi="ar-SA"/>
      </w:rPr>
    </w:lvl>
    <w:lvl w:ilvl="1" w:tplc="281C219C">
      <w:numFmt w:val="bullet"/>
      <w:lvlText w:val="o"/>
      <w:lvlJc w:val="left"/>
      <w:pPr>
        <w:ind w:left="1742" w:hanging="568"/>
      </w:pPr>
      <w:rPr>
        <w:rFonts w:ascii="Courier New" w:eastAsia="Courier New" w:hAnsi="Courier New" w:cs="Courier New" w:hint="default"/>
        <w:b w:val="0"/>
        <w:bCs w:val="0"/>
        <w:i w:val="0"/>
        <w:iCs w:val="0"/>
        <w:w w:val="99"/>
        <w:sz w:val="22"/>
        <w:szCs w:val="22"/>
        <w:lang w:val="en-US" w:eastAsia="en-US" w:bidi="ar-SA"/>
      </w:rPr>
    </w:lvl>
    <w:lvl w:ilvl="2" w:tplc="B0C4E90A">
      <w:numFmt w:val="bullet"/>
      <w:lvlText w:val="•"/>
      <w:lvlJc w:val="left"/>
      <w:pPr>
        <w:ind w:left="2610" w:hanging="568"/>
      </w:pPr>
      <w:rPr>
        <w:rFonts w:hint="default"/>
        <w:lang w:val="en-US" w:eastAsia="en-US" w:bidi="ar-SA"/>
      </w:rPr>
    </w:lvl>
    <w:lvl w:ilvl="3" w:tplc="E6C81574">
      <w:numFmt w:val="bullet"/>
      <w:lvlText w:val="•"/>
      <w:lvlJc w:val="left"/>
      <w:pPr>
        <w:ind w:left="3482" w:hanging="568"/>
      </w:pPr>
      <w:rPr>
        <w:rFonts w:hint="default"/>
        <w:lang w:val="en-US" w:eastAsia="en-US" w:bidi="ar-SA"/>
      </w:rPr>
    </w:lvl>
    <w:lvl w:ilvl="4" w:tplc="76A86802">
      <w:numFmt w:val="bullet"/>
      <w:lvlText w:val="•"/>
      <w:lvlJc w:val="left"/>
      <w:pPr>
        <w:ind w:left="4354" w:hanging="568"/>
      </w:pPr>
      <w:rPr>
        <w:rFonts w:hint="default"/>
        <w:lang w:val="en-US" w:eastAsia="en-US" w:bidi="ar-SA"/>
      </w:rPr>
    </w:lvl>
    <w:lvl w:ilvl="5" w:tplc="7FB02BCE">
      <w:numFmt w:val="bullet"/>
      <w:lvlText w:val="•"/>
      <w:lvlJc w:val="left"/>
      <w:pPr>
        <w:ind w:left="5226" w:hanging="568"/>
      </w:pPr>
      <w:rPr>
        <w:rFonts w:hint="default"/>
        <w:lang w:val="en-US" w:eastAsia="en-US" w:bidi="ar-SA"/>
      </w:rPr>
    </w:lvl>
    <w:lvl w:ilvl="6" w:tplc="E9641D90">
      <w:numFmt w:val="bullet"/>
      <w:lvlText w:val="•"/>
      <w:lvlJc w:val="left"/>
      <w:pPr>
        <w:ind w:left="6098" w:hanging="568"/>
      </w:pPr>
      <w:rPr>
        <w:rFonts w:hint="default"/>
        <w:lang w:val="en-US" w:eastAsia="en-US" w:bidi="ar-SA"/>
      </w:rPr>
    </w:lvl>
    <w:lvl w:ilvl="7" w:tplc="68865FC4">
      <w:numFmt w:val="bullet"/>
      <w:lvlText w:val="•"/>
      <w:lvlJc w:val="left"/>
      <w:pPr>
        <w:ind w:left="6969" w:hanging="568"/>
      </w:pPr>
      <w:rPr>
        <w:rFonts w:hint="default"/>
        <w:lang w:val="en-US" w:eastAsia="en-US" w:bidi="ar-SA"/>
      </w:rPr>
    </w:lvl>
    <w:lvl w:ilvl="8" w:tplc="778E0FF0">
      <w:numFmt w:val="bullet"/>
      <w:lvlText w:val="•"/>
      <w:lvlJc w:val="left"/>
      <w:pPr>
        <w:ind w:left="7841" w:hanging="568"/>
      </w:pPr>
      <w:rPr>
        <w:rFonts w:hint="default"/>
        <w:lang w:val="en-US" w:eastAsia="en-US" w:bidi="ar-SA"/>
      </w:rPr>
    </w:lvl>
  </w:abstractNum>
  <w:abstractNum w:abstractNumId="12" w15:restartNumberingAfterBreak="0">
    <w:nsid w:val="21131B68"/>
    <w:multiLevelType w:val="hybridMultilevel"/>
    <w:tmpl w:val="ED8241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6C5BB3"/>
    <w:multiLevelType w:val="hybridMultilevel"/>
    <w:tmpl w:val="D5DE5492"/>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14" w15:restartNumberingAfterBreak="0">
    <w:nsid w:val="24B2779C"/>
    <w:multiLevelType w:val="hybridMultilevel"/>
    <w:tmpl w:val="F8AED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715149A"/>
    <w:multiLevelType w:val="hybridMultilevel"/>
    <w:tmpl w:val="9E464AA6"/>
    <w:lvl w:ilvl="0" w:tplc="08090001">
      <w:start w:val="1"/>
      <w:numFmt w:val="bullet"/>
      <w:lvlText w:val=""/>
      <w:lvlJc w:val="left"/>
      <w:pPr>
        <w:tabs>
          <w:tab w:val="num" w:pos="357"/>
        </w:tabs>
        <w:ind w:left="357" w:hanging="357"/>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002F12"/>
    <w:multiLevelType w:val="multilevel"/>
    <w:tmpl w:val="EBBC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5A2CEA"/>
    <w:multiLevelType w:val="multilevel"/>
    <w:tmpl w:val="8804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6427A9"/>
    <w:multiLevelType w:val="hybridMultilevel"/>
    <w:tmpl w:val="609EF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857BE0"/>
    <w:multiLevelType w:val="multilevel"/>
    <w:tmpl w:val="1514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E3102A"/>
    <w:multiLevelType w:val="multilevel"/>
    <w:tmpl w:val="7830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174883"/>
    <w:multiLevelType w:val="hybridMultilevel"/>
    <w:tmpl w:val="D2C66FD8"/>
    <w:lvl w:ilvl="0" w:tplc="08090001">
      <w:start w:val="1"/>
      <w:numFmt w:val="bullet"/>
      <w:lvlText w:val=""/>
      <w:lvlJc w:val="left"/>
      <w:pPr>
        <w:ind w:left="720" w:hanging="360"/>
      </w:pPr>
      <w:rPr>
        <w:rFonts w:ascii="Symbol" w:hAnsi="Symbol" w:hint="default"/>
      </w:rPr>
    </w:lvl>
    <w:lvl w:ilvl="1" w:tplc="14B25D1C">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CD17BE"/>
    <w:multiLevelType w:val="hybridMultilevel"/>
    <w:tmpl w:val="F42E3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96743E"/>
    <w:multiLevelType w:val="multilevel"/>
    <w:tmpl w:val="70E4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3137D3"/>
    <w:multiLevelType w:val="hybridMultilevel"/>
    <w:tmpl w:val="63423B64"/>
    <w:lvl w:ilvl="0" w:tplc="C882C0DE">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F66617A"/>
    <w:multiLevelType w:val="hybridMultilevel"/>
    <w:tmpl w:val="973EC5EC"/>
    <w:lvl w:ilvl="0" w:tplc="08090001">
      <w:start w:val="1"/>
      <w:numFmt w:val="bullet"/>
      <w:lvlText w:val=""/>
      <w:lvlJc w:val="left"/>
      <w:pPr>
        <w:ind w:left="360" w:hanging="360"/>
      </w:pPr>
      <w:rPr>
        <w:rFonts w:ascii="Symbol" w:hAnsi="Symbol" w:hint="default"/>
      </w:rPr>
    </w:lvl>
    <w:lvl w:ilvl="1" w:tplc="90DA944E">
      <w:start w:val="1"/>
      <w:numFmt w:val="lowerLetter"/>
      <w:lvlText w:val="%2."/>
      <w:lvlJc w:val="left"/>
      <w:pPr>
        <w:ind w:left="1080" w:hanging="360"/>
      </w:pPr>
      <w:rPr>
        <w:rFonts w:hint="default"/>
        <w:color w:val="0000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FB40E63"/>
    <w:multiLevelType w:val="hybridMultilevel"/>
    <w:tmpl w:val="39A4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791186"/>
    <w:multiLevelType w:val="multilevel"/>
    <w:tmpl w:val="C52A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0C1B70"/>
    <w:multiLevelType w:val="multilevel"/>
    <w:tmpl w:val="8A94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7C4FDC"/>
    <w:multiLevelType w:val="hybridMultilevel"/>
    <w:tmpl w:val="8C2283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7D87D01"/>
    <w:multiLevelType w:val="hybridMultilevel"/>
    <w:tmpl w:val="A0708366"/>
    <w:lvl w:ilvl="0" w:tplc="518A7658">
      <w:numFmt w:val="bullet"/>
      <w:lvlText w:val=""/>
      <w:lvlJc w:val="left"/>
      <w:pPr>
        <w:ind w:left="464" w:hanging="360"/>
      </w:pPr>
      <w:rPr>
        <w:rFonts w:ascii="Symbol" w:eastAsia="Symbol" w:hAnsi="Symbol" w:cs="Symbol" w:hint="default"/>
        <w:b w:val="0"/>
        <w:bCs w:val="0"/>
        <w:i w:val="0"/>
        <w:iCs w:val="0"/>
        <w:w w:val="99"/>
        <w:sz w:val="22"/>
        <w:szCs w:val="22"/>
        <w:lang w:val="en-US" w:eastAsia="en-US" w:bidi="ar-SA"/>
      </w:rPr>
    </w:lvl>
    <w:lvl w:ilvl="1" w:tplc="7988E736">
      <w:numFmt w:val="bullet"/>
      <w:lvlText w:val="•"/>
      <w:lvlJc w:val="left"/>
      <w:pPr>
        <w:ind w:left="928" w:hanging="360"/>
      </w:pPr>
      <w:rPr>
        <w:rFonts w:hint="default"/>
        <w:lang w:val="en-US" w:eastAsia="en-US" w:bidi="ar-SA"/>
      </w:rPr>
    </w:lvl>
    <w:lvl w:ilvl="2" w:tplc="A8D465B6">
      <w:numFmt w:val="bullet"/>
      <w:lvlText w:val="•"/>
      <w:lvlJc w:val="left"/>
      <w:pPr>
        <w:ind w:left="1398" w:hanging="360"/>
      </w:pPr>
      <w:rPr>
        <w:rFonts w:hint="default"/>
        <w:lang w:val="en-US" w:eastAsia="en-US" w:bidi="ar-SA"/>
      </w:rPr>
    </w:lvl>
    <w:lvl w:ilvl="3" w:tplc="78FCF904">
      <w:numFmt w:val="bullet"/>
      <w:lvlText w:val="•"/>
      <w:lvlJc w:val="left"/>
      <w:pPr>
        <w:ind w:left="1868" w:hanging="360"/>
      </w:pPr>
      <w:rPr>
        <w:rFonts w:hint="default"/>
        <w:lang w:val="en-US" w:eastAsia="en-US" w:bidi="ar-SA"/>
      </w:rPr>
    </w:lvl>
    <w:lvl w:ilvl="4" w:tplc="C7BAC1F2">
      <w:numFmt w:val="bullet"/>
      <w:lvlText w:val="•"/>
      <w:lvlJc w:val="left"/>
      <w:pPr>
        <w:ind w:left="2338" w:hanging="360"/>
      </w:pPr>
      <w:rPr>
        <w:rFonts w:hint="default"/>
        <w:lang w:val="en-US" w:eastAsia="en-US" w:bidi="ar-SA"/>
      </w:rPr>
    </w:lvl>
    <w:lvl w:ilvl="5" w:tplc="D750D826">
      <w:numFmt w:val="bullet"/>
      <w:lvlText w:val="•"/>
      <w:lvlJc w:val="left"/>
      <w:pPr>
        <w:ind w:left="2808" w:hanging="360"/>
      </w:pPr>
      <w:rPr>
        <w:rFonts w:hint="default"/>
        <w:lang w:val="en-US" w:eastAsia="en-US" w:bidi="ar-SA"/>
      </w:rPr>
    </w:lvl>
    <w:lvl w:ilvl="6" w:tplc="BB60C384">
      <w:numFmt w:val="bullet"/>
      <w:lvlText w:val="•"/>
      <w:lvlJc w:val="left"/>
      <w:pPr>
        <w:ind w:left="3278" w:hanging="360"/>
      </w:pPr>
      <w:rPr>
        <w:rFonts w:hint="default"/>
        <w:lang w:val="en-US" w:eastAsia="en-US" w:bidi="ar-SA"/>
      </w:rPr>
    </w:lvl>
    <w:lvl w:ilvl="7" w:tplc="4D8A1DD8">
      <w:numFmt w:val="bullet"/>
      <w:lvlText w:val="•"/>
      <w:lvlJc w:val="left"/>
      <w:pPr>
        <w:ind w:left="3748" w:hanging="360"/>
      </w:pPr>
      <w:rPr>
        <w:rFonts w:hint="default"/>
        <w:lang w:val="en-US" w:eastAsia="en-US" w:bidi="ar-SA"/>
      </w:rPr>
    </w:lvl>
    <w:lvl w:ilvl="8" w:tplc="2F9261E2">
      <w:numFmt w:val="bullet"/>
      <w:lvlText w:val="•"/>
      <w:lvlJc w:val="left"/>
      <w:pPr>
        <w:ind w:left="4218" w:hanging="360"/>
      </w:pPr>
      <w:rPr>
        <w:rFonts w:hint="default"/>
        <w:lang w:val="en-US" w:eastAsia="en-US" w:bidi="ar-SA"/>
      </w:rPr>
    </w:lvl>
  </w:abstractNum>
  <w:abstractNum w:abstractNumId="31" w15:restartNumberingAfterBreak="0">
    <w:nsid w:val="493B14C3"/>
    <w:multiLevelType w:val="multilevel"/>
    <w:tmpl w:val="4254EB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8E58FE"/>
    <w:multiLevelType w:val="hybridMultilevel"/>
    <w:tmpl w:val="9BDE1F6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4E776F2D"/>
    <w:multiLevelType w:val="hybridMultilevel"/>
    <w:tmpl w:val="E146C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DC376F"/>
    <w:multiLevelType w:val="multilevel"/>
    <w:tmpl w:val="A2B0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3176FAB"/>
    <w:multiLevelType w:val="hybridMultilevel"/>
    <w:tmpl w:val="7B921E08"/>
    <w:lvl w:ilvl="0" w:tplc="B330DDDC">
      <w:start w:val="1"/>
      <w:numFmt w:val="bullet"/>
      <w:lvlText w:val=""/>
      <w:lvlJc w:val="left"/>
      <w:pPr>
        <w:ind w:left="720" w:hanging="360"/>
      </w:pPr>
      <w:rPr>
        <w:rFonts w:ascii="Symbol" w:hAnsi="Symbol"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5F311951"/>
    <w:multiLevelType w:val="multilevel"/>
    <w:tmpl w:val="EC34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D54178"/>
    <w:multiLevelType w:val="hybridMultilevel"/>
    <w:tmpl w:val="BEB4B3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1EC600D"/>
    <w:multiLevelType w:val="hybridMultilevel"/>
    <w:tmpl w:val="2BF24876"/>
    <w:lvl w:ilvl="0" w:tplc="08090001">
      <w:start w:val="1"/>
      <w:numFmt w:val="bullet"/>
      <w:lvlText w:val=""/>
      <w:lvlJc w:val="left"/>
      <w:pPr>
        <w:tabs>
          <w:tab w:val="num" w:pos="357"/>
        </w:tabs>
        <w:ind w:left="357" w:hanging="357"/>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4B3945"/>
    <w:multiLevelType w:val="hybridMultilevel"/>
    <w:tmpl w:val="8BE2E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643684"/>
    <w:multiLevelType w:val="hybridMultilevel"/>
    <w:tmpl w:val="684CA3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E911D7"/>
    <w:multiLevelType w:val="multilevel"/>
    <w:tmpl w:val="144C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D06FDA"/>
    <w:multiLevelType w:val="hybridMultilevel"/>
    <w:tmpl w:val="7E3E9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AE43C9"/>
    <w:multiLevelType w:val="hybridMultilevel"/>
    <w:tmpl w:val="674C5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C63AC4"/>
    <w:multiLevelType w:val="multilevel"/>
    <w:tmpl w:val="75E0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6231CA"/>
    <w:multiLevelType w:val="hybridMultilevel"/>
    <w:tmpl w:val="B9B03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33925340">
    <w:abstractNumId w:val="23"/>
  </w:num>
  <w:num w:numId="2" w16cid:durableId="98137432">
    <w:abstractNumId w:val="41"/>
  </w:num>
  <w:num w:numId="3" w16cid:durableId="567617570">
    <w:abstractNumId w:val="16"/>
  </w:num>
  <w:num w:numId="4" w16cid:durableId="715932099">
    <w:abstractNumId w:val="34"/>
  </w:num>
  <w:num w:numId="5" w16cid:durableId="1461805766">
    <w:abstractNumId w:val="3"/>
  </w:num>
  <w:num w:numId="6" w16cid:durableId="1014381590">
    <w:abstractNumId w:val="44"/>
  </w:num>
  <w:num w:numId="7" w16cid:durableId="911087772">
    <w:abstractNumId w:val="17"/>
  </w:num>
  <w:num w:numId="8" w16cid:durableId="687219291">
    <w:abstractNumId w:val="31"/>
  </w:num>
  <w:num w:numId="9" w16cid:durableId="658270635">
    <w:abstractNumId w:val="27"/>
  </w:num>
  <w:num w:numId="10" w16cid:durableId="1175413193">
    <w:abstractNumId w:val="8"/>
  </w:num>
  <w:num w:numId="11" w16cid:durableId="819081305">
    <w:abstractNumId w:val="5"/>
  </w:num>
  <w:num w:numId="12" w16cid:durableId="1599290486">
    <w:abstractNumId w:val="6"/>
  </w:num>
  <w:num w:numId="13" w16cid:durableId="391470039">
    <w:abstractNumId w:val="0"/>
  </w:num>
  <w:num w:numId="14" w16cid:durableId="33966720">
    <w:abstractNumId w:val="25"/>
  </w:num>
  <w:num w:numId="15" w16cid:durableId="1139881944">
    <w:abstractNumId w:val="21"/>
  </w:num>
  <w:num w:numId="16" w16cid:durableId="1092891942">
    <w:abstractNumId w:val="39"/>
  </w:num>
  <w:num w:numId="17" w16cid:durableId="834493674">
    <w:abstractNumId w:val="42"/>
  </w:num>
  <w:num w:numId="18" w16cid:durableId="1653950009">
    <w:abstractNumId w:val="33"/>
  </w:num>
  <w:num w:numId="19" w16cid:durableId="1286962289">
    <w:abstractNumId w:val="4"/>
  </w:num>
  <w:num w:numId="20" w16cid:durableId="1437556540">
    <w:abstractNumId w:val="10"/>
  </w:num>
  <w:num w:numId="21" w16cid:durableId="1155872603">
    <w:abstractNumId w:val="18"/>
  </w:num>
  <w:num w:numId="22" w16cid:durableId="248537642">
    <w:abstractNumId w:val="7"/>
  </w:num>
  <w:num w:numId="23" w16cid:durableId="1131167669">
    <w:abstractNumId w:val="22"/>
  </w:num>
  <w:num w:numId="24" w16cid:durableId="16780345">
    <w:abstractNumId w:val="26"/>
  </w:num>
  <w:num w:numId="25" w16cid:durableId="137848927">
    <w:abstractNumId w:val="45"/>
  </w:num>
  <w:num w:numId="26" w16cid:durableId="265886870">
    <w:abstractNumId w:val="19"/>
  </w:num>
  <w:num w:numId="27" w16cid:durableId="1300307758">
    <w:abstractNumId w:val="36"/>
  </w:num>
  <w:num w:numId="28" w16cid:durableId="1236086782">
    <w:abstractNumId w:val="1"/>
  </w:num>
  <w:num w:numId="29" w16cid:durableId="884608476">
    <w:abstractNumId w:val="20"/>
  </w:num>
  <w:num w:numId="30" w16cid:durableId="711809390">
    <w:abstractNumId w:val="28"/>
  </w:num>
  <w:num w:numId="31" w16cid:durableId="1935278642">
    <w:abstractNumId w:val="9"/>
  </w:num>
  <w:num w:numId="32" w16cid:durableId="952060277">
    <w:abstractNumId w:val="40"/>
  </w:num>
  <w:num w:numId="33" w16cid:durableId="97407928">
    <w:abstractNumId w:val="13"/>
  </w:num>
  <w:num w:numId="34" w16cid:durableId="15934325">
    <w:abstractNumId w:val="37"/>
  </w:num>
  <w:num w:numId="35" w16cid:durableId="109322461">
    <w:abstractNumId w:val="14"/>
  </w:num>
  <w:num w:numId="36" w16cid:durableId="1415662417">
    <w:abstractNumId w:val="2"/>
  </w:num>
  <w:num w:numId="37" w16cid:durableId="16323187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0753688">
    <w:abstractNumId w:val="38"/>
  </w:num>
  <w:num w:numId="39" w16cid:durableId="461578618">
    <w:abstractNumId w:val="15"/>
  </w:num>
  <w:num w:numId="40" w16cid:durableId="1971786843">
    <w:abstractNumId w:val="29"/>
  </w:num>
  <w:num w:numId="41" w16cid:durableId="387074504">
    <w:abstractNumId w:val="11"/>
  </w:num>
  <w:num w:numId="42" w16cid:durableId="152386164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4561384">
    <w:abstractNumId w:val="30"/>
  </w:num>
  <w:num w:numId="44" w16cid:durableId="253979321">
    <w:abstractNumId w:val="12"/>
  </w:num>
  <w:num w:numId="45" w16cid:durableId="929854122">
    <w:abstractNumId w:val="24"/>
  </w:num>
  <w:num w:numId="46" w16cid:durableId="54093840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3C7"/>
    <w:rsid w:val="00002570"/>
    <w:rsid w:val="000059D2"/>
    <w:rsid w:val="00005E3F"/>
    <w:rsid w:val="00007D4A"/>
    <w:rsid w:val="0001708D"/>
    <w:rsid w:val="00035A8B"/>
    <w:rsid w:val="00040080"/>
    <w:rsid w:val="00042C8C"/>
    <w:rsid w:val="000544A8"/>
    <w:rsid w:val="00063181"/>
    <w:rsid w:val="000675A1"/>
    <w:rsid w:val="00067A00"/>
    <w:rsid w:val="000700A1"/>
    <w:rsid w:val="000803B4"/>
    <w:rsid w:val="00093B17"/>
    <w:rsid w:val="00095DFB"/>
    <w:rsid w:val="000962EB"/>
    <w:rsid w:val="000A7341"/>
    <w:rsid w:val="000D6806"/>
    <w:rsid w:val="000E67F2"/>
    <w:rsid w:val="000E7C7E"/>
    <w:rsid w:val="000F1D4E"/>
    <w:rsid w:val="00111FA0"/>
    <w:rsid w:val="0012371C"/>
    <w:rsid w:val="00123B8E"/>
    <w:rsid w:val="00123ED4"/>
    <w:rsid w:val="001271E0"/>
    <w:rsid w:val="0013797E"/>
    <w:rsid w:val="0015088D"/>
    <w:rsid w:val="00155250"/>
    <w:rsid w:val="00164727"/>
    <w:rsid w:val="001728BF"/>
    <w:rsid w:val="001745E1"/>
    <w:rsid w:val="00180302"/>
    <w:rsid w:val="00186DC5"/>
    <w:rsid w:val="001B29F3"/>
    <w:rsid w:val="001B52C1"/>
    <w:rsid w:val="001C4924"/>
    <w:rsid w:val="001C4941"/>
    <w:rsid w:val="001C60C1"/>
    <w:rsid w:val="00202102"/>
    <w:rsid w:val="00205332"/>
    <w:rsid w:val="002173E9"/>
    <w:rsid w:val="0023484B"/>
    <w:rsid w:val="00247B33"/>
    <w:rsid w:val="0026442D"/>
    <w:rsid w:val="00272E13"/>
    <w:rsid w:val="002743AA"/>
    <w:rsid w:val="0027675E"/>
    <w:rsid w:val="002906BB"/>
    <w:rsid w:val="00290701"/>
    <w:rsid w:val="00291CC0"/>
    <w:rsid w:val="00297CCC"/>
    <w:rsid w:val="002A00DD"/>
    <w:rsid w:val="002A3473"/>
    <w:rsid w:val="002A6312"/>
    <w:rsid w:val="002B16A6"/>
    <w:rsid w:val="002E6509"/>
    <w:rsid w:val="002F4932"/>
    <w:rsid w:val="002F6933"/>
    <w:rsid w:val="003109FF"/>
    <w:rsid w:val="003269D4"/>
    <w:rsid w:val="003312C7"/>
    <w:rsid w:val="00334428"/>
    <w:rsid w:val="00340F79"/>
    <w:rsid w:val="00341158"/>
    <w:rsid w:val="00356FE9"/>
    <w:rsid w:val="0036117C"/>
    <w:rsid w:val="00375310"/>
    <w:rsid w:val="00377B8A"/>
    <w:rsid w:val="00381091"/>
    <w:rsid w:val="003826B7"/>
    <w:rsid w:val="00383621"/>
    <w:rsid w:val="003978C6"/>
    <w:rsid w:val="003A4BF5"/>
    <w:rsid w:val="003B0856"/>
    <w:rsid w:val="003B3FB2"/>
    <w:rsid w:val="003B67CA"/>
    <w:rsid w:val="003B75E0"/>
    <w:rsid w:val="003D7780"/>
    <w:rsid w:val="003E6860"/>
    <w:rsid w:val="003F3B5A"/>
    <w:rsid w:val="004044B7"/>
    <w:rsid w:val="00410A05"/>
    <w:rsid w:val="00416F88"/>
    <w:rsid w:val="0042140A"/>
    <w:rsid w:val="00453647"/>
    <w:rsid w:val="004578F2"/>
    <w:rsid w:val="00476865"/>
    <w:rsid w:val="00493395"/>
    <w:rsid w:val="004A04AE"/>
    <w:rsid w:val="004B4ACE"/>
    <w:rsid w:val="004E085E"/>
    <w:rsid w:val="004E38B4"/>
    <w:rsid w:val="004F5745"/>
    <w:rsid w:val="00500ADE"/>
    <w:rsid w:val="00510CF8"/>
    <w:rsid w:val="00511444"/>
    <w:rsid w:val="005239FE"/>
    <w:rsid w:val="00523C98"/>
    <w:rsid w:val="0053338F"/>
    <w:rsid w:val="00553BF7"/>
    <w:rsid w:val="0055758E"/>
    <w:rsid w:val="00567C08"/>
    <w:rsid w:val="00570EE0"/>
    <w:rsid w:val="00572987"/>
    <w:rsid w:val="00576CC1"/>
    <w:rsid w:val="0058576B"/>
    <w:rsid w:val="00587326"/>
    <w:rsid w:val="005A12BE"/>
    <w:rsid w:val="005A2BC5"/>
    <w:rsid w:val="005B70F5"/>
    <w:rsid w:val="005C00DB"/>
    <w:rsid w:val="005D3E46"/>
    <w:rsid w:val="005D5039"/>
    <w:rsid w:val="005E0267"/>
    <w:rsid w:val="005F4A53"/>
    <w:rsid w:val="005F5DA3"/>
    <w:rsid w:val="00611074"/>
    <w:rsid w:val="00645D9E"/>
    <w:rsid w:val="00652D34"/>
    <w:rsid w:val="00670D53"/>
    <w:rsid w:val="00673280"/>
    <w:rsid w:val="00694E00"/>
    <w:rsid w:val="006A3A7F"/>
    <w:rsid w:val="006A491D"/>
    <w:rsid w:val="006A57B4"/>
    <w:rsid w:val="006B5E99"/>
    <w:rsid w:val="006C61BE"/>
    <w:rsid w:val="006D458F"/>
    <w:rsid w:val="006D72F0"/>
    <w:rsid w:val="006F717A"/>
    <w:rsid w:val="007120BB"/>
    <w:rsid w:val="00713530"/>
    <w:rsid w:val="00742E8C"/>
    <w:rsid w:val="00745199"/>
    <w:rsid w:val="007543E3"/>
    <w:rsid w:val="007844E2"/>
    <w:rsid w:val="007A07D1"/>
    <w:rsid w:val="007A2D73"/>
    <w:rsid w:val="007A41DF"/>
    <w:rsid w:val="007B2897"/>
    <w:rsid w:val="007B2E33"/>
    <w:rsid w:val="007C4DFE"/>
    <w:rsid w:val="007C5EB2"/>
    <w:rsid w:val="007D3D91"/>
    <w:rsid w:val="007E065B"/>
    <w:rsid w:val="007E38BB"/>
    <w:rsid w:val="007F028D"/>
    <w:rsid w:val="007F2B7A"/>
    <w:rsid w:val="00810AA7"/>
    <w:rsid w:val="00813CDF"/>
    <w:rsid w:val="00814823"/>
    <w:rsid w:val="008254F0"/>
    <w:rsid w:val="00830DBA"/>
    <w:rsid w:val="0083252F"/>
    <w:rsid w:val="00833A3A"/>
    <w:rsid w:val="00856BDF"/>
    <w:rsid w:val="008613C7"/>
    <w:rsid w:val="0087378C"/>
    <w:rsid w:val="008872BA"/>
    <w:rsid w:val="0089631D"/>
    <w:rsid w:val="008A0E18"/>
    <w:rsid w:val="008C1B99"/>
    <w:rsid w:val="008C220D"/>
    <w:rsid w:val="008E7572"/>
    <w:rsid w:val="008F6322"/>
    <w:rsid w:val="008F64AC"/>
    <w:rsid w:val="008F7F6E"/>
    <w:rsid w:val="00932E20"/>
    <w:rsid w:val="009343EF"/>
    <w:rsid w:val="0094329A"/>
    <w:rsid w:val="00957949"/>
    <w:rsid w:val="00975B0E"/>
    <w:rsid w:val="0098466E"/>
    <w:rsid w:val="009A5AE1"/>
    <w:rsid w:val="009A6578"/>
    <w:rsid w:val="009C313C"/>
    <w:rsid w:val="009D4C1E"/>
    <w:rsid w:val="009E62BE"/>
    <w:rsid w:val="009F5D8C"/>
    <w:rsid w:val="00A05D11"/>
    <w:rsid w:val="00A062D1"/>
    <w:rsid w:val="00A11D4A"/>
    <w:rsid w:val="00A14933"/>
    <w:rsid w:val="00A256CA"/>
    <w:rsid w:val="00A34287"/>
    <w:rsid w:val="00A60114"/>
    <w:rsid w:val="00A6337E"/>
    <w:rsid w:val="00A834EC"/>
    <w:rsid w:val="00A91693"/>
    <w:rsid w:val="00A91845"/>
    <w:rsid w:val="00A94974"/>
    <w:rsid w:val="00AA0A57"/>
    <w:rsid w:val="00AA72F2"/>
    <w:rsid w:val="00AB42C8"/>
    <w:rsid w:val="00AB77B0"/>
    <w:rsid w:val="00AE7D51"/>
    <w:rsid w:val="00AF392A"/>
    <w:rsid w:val="00B31D5A"/>
    <w:rsid w:val="00B42926"/>
    <w:rsid w:val="00B50EE0"/>
    <w:rsid w:val="00B514DC"/>
    <w:rsid w:val="00B81070"/>
    <w:rsid w:val="00B900C2"/>
    <w:rsid w:val="00B959B5"/>
    <w:rsid w:val="00BA2C6B"/>
    <w:rsid w:val="00BA44EE"/>
    <w:rsid w:val="00BB6E58"/>
    <w:rsid w:val="00BC69BF"/>
    <w:rsid w:val="00BD1315"/>
    <w:rsid w:val="00BD3B5A"/>
    <w:rsid w:val="00BD558B"/>
    <w:rsid w:val="00BD6B99"/>
    <w:rsid w:val="00C2083C"/>
    <w:rsid w:val="00C4666F"/>
    <w:rsid w:val="00C50C3F"/>
    <w:rsid w:val="00C6389E"/>
    <w:rsid w:val="00C64BE7"/>
    <w:rsid w:val="00C85ADE"/>
    <w:rsid w:val="00C87CC1"/>
    <w:rsid w:val="00C96F4B"/>
    <w:rsid w:val="00CA0A1B"/>
    <w:rsid w:val="00CA47D6"/>
    <w:rsid w:val="00CB4EDD"/>
    <w:rsid w:val="00CC3758"/>
    <w:rsid w:val="00CC6548"/>
    <w:rsid w:val="00CD3975"/>
    <w:rsid w:val="00CE2370"/>
    <w:rsid w:val="00CE519E"/>
    <w:rsid w:val="00D02557"/>
    <w:rsid w:val="00D13AD6"/>
    <w:rsid w:val="00D53FC9"/>
    <w:rsid w:val="00D5456E"/>
    <w:rsid w:val="00D62871"/>
    <w:rsid w:val="00D75D65"/>
    <w:rsid w:val="00D84B22"/>
    <w:rsid w:val="00D92401"/>
    <w:rsid w:val="00D97D4A"/>
    <w:rsid w:val="00DA5FCB"/>
    <w:rsid w:val="00DB08B6"/>
    <w:rsid w:val="00DC1F70"/>
    <w:rsid w:val="00DC3B0F"/>
    <w:rsid w:val="00DE3A23"/>
    <w:rsid w:val="00DE6DC6"/>
    <w:rsid w:val="00DF295B"/>
    <w:rsid w:val="00DF532B"/>
    <w:rsid w:val="00E30871"/>
    <w:rsid w:val="00E37CD1"/>
    <w:rsid w:val="00E43035"/>
    <w:rsid w:val="00E50879"/>
    <w:rsid w:val="00E54010"/>
    <w:rsid w:val="00E82CF9"/>
    <w:rsid w:val="00E85833"/>
    <w:rsid w:val="00EA1F74"/>
    <w:rsid w:val="00EB072A"/>
    <w:rsid w:val="00EB3DC0"/>
    <w:rsid w:val="00EC66DE"/>
    <w:rsid w:val="00ED03CB"/>
    <w:rsid w:val="00ED1397"/>
    <w:rsid w:val="00ED1DAA"/>
    <w:rsid w:val="00EF03FA"/>
    <w:rsid w:val="00EF6289"/>
    <w:rsid w:val="00F048D8"/>
    <w:rsid w:val="00F14D1A"/>
    <w:rsid w:val="00F2252C"/>
    <w:rsid w:val="00F5142B"/>
    <w:rsid w:val="00F5772D"/>
    <w:rsid w:val="00FB6CF2"/>
    <w:rsid w:val="00FB6E86"/>
    <w:rsid w:val="00FC5B6D"/>
    <w:rsid w:val="00FD0510"/>
    <w:rsid w:val="00FE1793"/>
    <w:rsid w:val="00FE1AC9"/>
    <w:rsid w:val="00FE2D69"/>
    <w:rsid w:val="00FE5009"/>
    <w:rsid w:val="46334A88"/>
    <w:rsid w:val="5F3F4B7E"/>
    <w:rsid w:val="7590A5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E981DA"/>
  <w14:defaultImageDpi w14:val="330"/>
  <w15:docId w15:val="{9F283D7F-EA1C-4611-9D77-3734D0D5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1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B3DC0"/>
    <w:pPr>
      <w:keepNext/>
      <w:keepLines/>
      <w:spacing w:before="40" w:line="259"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8613C7"/>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613C7"/>
    <w:pPr>
      <w:spacing w:before="100" w:beforeAutospacing="1" w:after="100" w:afterAutospacing="1"/>
    </w:pPr>
    <w:rPr>
      <w:rFonts w:ascii="Times" w:hAnsi="Times"/>
      <w:sz w:val="20"/>
      <w:szCs w:val="20"/>
    </w:rPr>
  </w:style>
  <w:style w:type="character" w:customStyle="1" w:styleId="eop">
    <w:name w:val="eop"/>
    <w:basedOn w:val="DefaultParagraphFont"/>
    <w:rsid w:val="008613C7"/>
  </w:style>
  <w:style w:type="character" w:customStyle="1" w:styleId="normaltextrun">
    <w:name w:val="normaltextrun"/>
    <w:basedOn w:val="DefaultParagraphFont"/>
    <w:rsid w:val="008613C7"/>
  </w:style>
  <w:style w:type="character" w:customStyle="1" w:styleId="apple-converted-space">
    <w:name w:val="apple-converted-space"/>
    <w:basedOn w:val="DefaultParagraphFont"/>
    <w:rsid w:val="008613C7"/>
  </w:style>
  <w:style w:type="character" w:customStyle="1" w:styleId="spellingerror">
    <w:name w:val="spellingerror"/>
    <w:basedOn w:val="DefaultParagraphFont"/>
    <w:rsid w:val="008613C7"/>
  </w:style>
  <w:style w:type="character" w:customStyle="1" w:styleId="contextualspellingandgrammarerror">
    <w:name w:val="contextualspellingandgrammarerror"/>
    <w:basedOn w:val="DefaultParagraphFont"/>
    <w:rsid w:val="008613C7"/>
  </w:style>
  <w:style w:type="paragraph" w:styleId="BalloonText">
    <w:name w:val="Balloon Text"/>
    <w:basedOn w:val="Normal"/>
    <w:link w:val="BalloonTextChar"/>
    <w:uiPriority w:val="99"/>
    <w:semiHidden/>
    <w:unhideWhenUsed/>
    <w:rsid w:val="008613C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13C7"/>
    <w:rPr>
      <w:rFonts w:ascii="Lucida Grande" w:hAnsi="Lucida Grande" w:cs="Lucida Grande"/>
      <w:sz w:val="18"/>
      <w:szCs w:val="18"/>
    </w:rPr>
  </w:style>
  <w:style w:type="character" w:styleId="Hyperlink">
    <w:name w:val="Hyperlink"/>
    <w:basedOn w:val="DefaultParagraphFont"/>
    <w:uiPriority w:val="99"/>
    <w:unhideWhenUsed/>
    <w:rsid w:val="008613C7"/>
    <w:rPr>
      <w:color w:val="0000FF" w:themeColor="hyperlink"/>
      <w:u w:val="single"/>
    </w:rPr>
  </w:style>
  <w:style w:type="character" w:customStyle="1" w:styleId="Heading4Char">
    <w:name w:val="Heading 4 Char"/>
    <w:basedOn w:val="DefaultParagraphFont"/>
    <w:link w:val="Heading4"/>
    <w:uiPriority w:val="9"/>
    <w:rsid w:val="008613C7"/>
    <w:rPr>
      <w:rFonts w:ascii="Times" w:hAnsi="Times"/>
      <w:b/>
      <w:bCs/>
    </w:rPr>
  </w:style>
  <w:style w:type="paragraph" w:styleId="NormalWeb">
    <w:name w:val="Normal (Web)"/>
    <w:basedOn w:val="Normal"/>
    <w:uiPriority w:val="99"/>
    <w:semiHidden/>
    <w:unhideWhenUsed/>
    <w:rsid w:val="008613C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B3FB2"/>
    <w:rPr>
      <w:b/>
      <w:bCs/>
    </w:rPr>
  </w:style>
  <w:style w:type="table" w:styleId="TableGrid">
    <w:name w:val="Table Grid"/>
    <w:basedOn w:val="TableNormal"/>
    <w:uiPriority w:val="39"/>
    <w:rsid w:val="00E5087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F70"/>
    <w:pPr>
      <w:ind w:left="720"/>
      <w:contextualSpacing/>
    </w:pPr>
  </w:style>
  <w:style w:type="paragraph" w:styleId="Header">
    <w:name w:val="header"/>
    <w:basedOn w:val="Normal"/>
    <w:link w:val="HeaderChar"/>
    <w:uiPriority w:val="99"/>
    <w:unhideWhenUsed/>
    <w:rsid w:val="00AE7D51"/>
    <w:pPr>
      <w:tabs>
        <w:tab w:val="center" w:pos="4513"/>
        <w:tab w:val="right" w:pos="9026"/>
      </w:tabs>
    </w:pPr>
  </w:style>
  <w:style w:type="character" w:customStyle="1" w:styleId="HeaderChar">
    <w:name w:val="Header Char"/>
    <w:basedOn w:val="DefaultParagraphFont"/>
    <w:link w:val="Header"/>
    <w:uiPriority w:val="99"/>
    <w:rsid w:val="00AE7D51"/>
  </w:style>
  <w:style w:type="paragraph" w:styleId="Footer">
    <w:name w:val="footer"/>
    <w:basedOn w:val="Normal"/>
    <w:link w:val="FooterChar"/>
    <w:uiPriority w:val="99"/>
    <w:unhideWhenUsed/>
    <w:rsid w:val="00AE7D51"/>
    <w:pPr>
      <w:tabs>
        <w:tab w:val="center" w:pos="4513"/>
        <w:tab w:val="right" w:pos="9026"/>
      </w:tabs>
    </w:pPr>
  </w:style>
  <w:style w:type="character" w:customStyle="1" w:styleId="FooterChar">
    <w:name w:val="Footer Char"/>
    <w:basedOn w:val="DefaultParagraphFont"/>
    <w:link w:val="Footer"/>
    <w:uiPriority w:val="99"/>
    <w:rsid w:val="00AE7D51"/>
  </w:style>
  <w:style w:type="table" w:styleId="PlainTable1">
    <w:name w:val="Plain Table 1"/>
    <w:basedOn w:val="TableNormal"/>
    <w:uiPriority w:val="99"/>
    <w:rsid w:val="008E757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0E7C7E"/>
    <w:pPr>
      <w:widowControl w:val="0"/>
      <w:autoSpaceDE w:val="0"/>
      <w:autoSpaceDN w:val="0"/>
    </w:pPr>
    <w:rPr>
      <w:rFonts w:ascii="Times New Roman" w:eastAsia="Times New Roman" w:hAnsi="Times New Roman" w:cs="Times New Roman"/>
      <w:sz w:val="22"/>
      <w:szCs w:val="22"/>
      <w:lang w:val="en-US"/>
    </w:rPr>
  </w:style>
  <w:style w:type="character" w:customStyle="1" w:styleId="Heading1Char">
    <w:name w:val="Heading 1 Char"/>
    <w:basedOn w:val="DefaultParagraphFont"/>
    <w:link w:val="Heading1"/>
    <w:uiPriority w:val="9"/>
    <w:rsid w:val="00063181"/>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5A2BC5"/>
    <w:pPr>
      <w:spacing w:after="120" w:line="256" w:lineRule="auto"/>
    </w:pPr>
    <w:rPr>
      <w:rFonts w:eastAsiaTheme="minorHAnsi"/>
      <w:sz w:val="22"/>
      <w:szCs w:val="22"/>
    </w:rPr>
  </w:style>
  <w:style w:type="character" w:customStyle="1" w:styleId="BodyTextChar">
    <w:name w:val="Body Text Char"/>
    <w:basedOn w:val="DefaultParagraphFont"/>
    <w:link w:val="BodyText"/>
    <w:uiPriority w:val="99"/>
    <w:semiHidden/>
    <w:rsid w:val="005A2BC5"/>
    <w:rPr>
      <w:rFonts w:eastAsiaTheme="minorHAnsi"/>
      <w:sz w:val="22"/>
      <w:szCs w:val="22"/>
    </w:rPr>
  </w:style>
  <w:style w:type="character" w:customStyle="1" w:styleId="ui-provider">
    <w:name w:val="ui-provider"/>
    <w:basedOn w:val="DefaultParagraphFont"/>
    <w:rsid w:val="005A2BC5"/>
  </w:style>
  <w:style w:type="character" w:customStyle="1" w:styleId="Heading3Char">
    <w:name w:val="Heading 3 Char"/>
    <w:basedOn w:val="DefaultParagraphFont"/>
    <w:link w:val="Heading3"/>
    <w:uiPriority w:val="9"/>
    <w:semiHidden/>
    <w:rsid w:val="00EB3DC0"/>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436521">
      <w:bodyDiv w:val="1"/>
      <w:marLeft w:val="0"/>
      <w:marRight w:val="0"/>
      <w:marTop w:val="0"/>
      <w:marBottom w:val="0"/>
      <w:divBdr>
        <w:top w:val="none" w:sz="0" w:space="0" w:color="auto"/>
        <w:left w:val="none" w:sz="0" w:space="0" w:color="auto"/>
        <w:bottom w:val="none" w:sz="0" w:space="0" w:color="auto"/>
        <w:right w:val="none" w:sz="0" w:space="0" w:color="auto"/>
      </w:divBdr>
    </w:div>
    <w:div w:id="460074219">
      <w:bodyDiv w:val="1"/>
      <w:marLeft w:val="0"/>
      <w:marRight w:val="0"/>
      <w:marTop w:val="0"/>
      <w:marBottom w:val="0"/>
      <w:divBdr>
        <w:top w:val="none" w:sz="0" w:space="0" w:color="auto"/>
        <w:left w:val="none" w:sz="0" w:space="0" w:color="auto"/>
        <w:bottom w:val="none" w:sz="0" w:space="0" w:color="auto"/>
        <w:right w:val="none" w:sz="0" w:space="0" w:color="auto"/>
      </w:divBdr>
    </w:div>
    <w:div w:id="502011903">
      <w:bodyDiv w:val="1"/>
      <w:marLeft w:val="0"/>
      <w:marRight w:val="0"/>
      <w:marTop w:val="0"/>
      <w:marBottom w:val="0"/>
      <w:divBdr>
        <w:top w:val="none" w:sz="0" w:space="0" w:color="auto"/>
        <w:left w:val="none" w:sz="0" w:space="0" w:color="auto"/>
        <w:bottom w:val="none" w:sz="0" w:space="0" w:color="auto"/>
        <w:right w:val="none" w:sz="0" w:space="0" w:color="auto"/>
      </w:divBdr>
    </w:div>
    <w:div w:id="570431603">
      <w:bodyDiv w:val="1"/>
      <w:marLeft w:val="0"/>
      <w:marRight w:val="0"/>
      <w:marTop w:val="0"/>
      <w:marBottom w:val="0"/>
      <w:divBdr>
        <w:top w:val="none" w:sz="0" w:space="0" w:color="auto"/>
        <w:left w:val="none" w:sz="0" w:space="0" w:color="auto"/>
        <w:bottom w:val="none" w:sz="0" w:space="0" w:color="auto"/>
        <w:right w:val="none" w:sz="0" w:space="0" w:color="auto"/>
      </w:divBdr>
    </w:div>
    <w:div w:id="576062237">
      <w:bodyDiv w:val="1"/>
      <w:marLeft w:val="0"/>
      <w:marRight w:val="0"/>
      <w:marTop w:val="0"/>
      <w:marBottom w:val="0"/>
      <w:divBdr>
        <w:top w:val="none" w:sz="0" w:space="0" w:color="auto"/>
        <w:left w:val="none" w:sz="0" w:space="0" w:color="auto"/>
        <w:bottom w:val="none" w:sz="0" w:space="0" w:color="auto"/>
        <w:right w:val="none" w:sz="0" w:space="0" w:color="auto"/>
      </w:divBdr>
    </w:div>
    <w:div w:id="641741277">
      <w:bodyDiv w:val="1"/>
      <w:marLeft w:val="0"/>
      <w:marRight w:val="0"/>
      <w:marTop w:val="0"/>
      <w:marBottom w:val="0"/>
      <w:divBdr>
        <w:top w:val="none" w:sz="0" w:space="0" w:color="auto"/>
        <w:left w:val="none" w:sz="0" w:space="0" w:color="auto"/>
        <w:bottom w:val="none" w:sz="0" w:space="0" w:color="auto"/>
        <w:right w:val="none" w:sz="0" w:space="0" w:color="auto"/>
      </w:divBdr>
      <w:divsChild>
        <w:div w:id="19089125">
          <w:marLeft w:val="0"/>
          <w:marRight w:val="0"/>
          <w:marTop w:val="0"/>
          <w:marBottom w:val="0"/>
          <w:divBdr>
            <w:top w:val="none" w:sz="0" w:space="0" w:color="auto"/>
            <w:left w:val="none" w:sz="0" w:space="0" w:color="auto"/>
            <w:bottom w:val="none" w:sz="0" w:space="0" w:color="auto"/>
            <w:right w:val="none" w:sz="0" w:space="0" w:color="auto"/>
          </w:divBdr>
        </w:div>
        <w:div w:id="47195548">
          <w:marLeft w:val="0"/>
          <w:marRight w:val="0"/>
          <w:marTop w:val="0"/>
          <w:marBottom w:val="0"/>
          <w:divBdr>
            <w:top w:val="none" w:sz="0" w:space="0" w:color="auto"/>
            <w:left w:val="none" w:sz="0" w:space="0" w:color="auto"/>
            <w:bottom w:val="none" w:sz="0" w:space="0" w:color="auto"/>
            <w:right w:val="none" w:sz="0" w:space="0" w:color="auto"/>
          </w:divBdr>
        </w:div>
        <w:div w:id="84762852">
          <w:marLeft w:val="0"/>
          <w:marRight w:val="0"/>
          <w:marTop w:val="0"/>
          <w:marBottom w:val="0"/>
          <w:divBdr>
            <w:top w:val="none" w:sz="0" w:space="0" w:color="auto"/>
            <w:left w:val="none" w:sz="0" w:space="0" w:color="auto"/>
            <w:bottom w:val="none" w:sz="0" w:space="0" w:color="auto"/>
            <w:right w:val="none" w:sz="0" w:space="0" w:color="auto"/>
          </w:divBdr>
        </w:div>
        <w:div w:id="145242037">
          <w:marLeft w:val="0"/>
          <w:marRight w:val="0"/>
          <w:marTop w:val="0"/>
          <w:marBottom w:val="0"/>
          <w:divBdr>
            <w:top w:val="none" w:sz="0" w:space="0" w:color="auto"/>
            <w:left w:val="none" w:sz="0" w:space="0" w:color="auto"/>
            <w:bottom w:val="none" w:sz="0" w:space="0" w:color="auto"/>
            <w:right w:val="none" w:sz="0" w:space="0" w:color="auto"/>
          </w:divBdr>
        </w:div>
        <w:div w:id="151795628">
          <w:marLeft w:val="0"/>
          <w:marRight w:val="0"/>
          <w:marTop w:val="0"/>
          <w:marBottom w:val="0"/>
          <w:divBdr>
            <w:top w:val="none" w:sz="0" w:space="0" w:color="auto"/>
            <w:left w:val="none" w:sz="0" w:space="0" w:color="auto"/>
            <w:bottom w:val="none" w:sz="0" w:space="0" w:color="auto"/>
            <w:right w:val="none" w:sz="0" w:space="0" w:color="auto"/>
          </w:divBdr>
        </w:div>
        <w:div w:id="155726908">
          <w:marLeft w:val="0"/>
          <w:marRight w:val="0"/>
          <w:marTop w:val="0"/>
          <w:marBottom w:val="0"/>
          <w:divBdr>
            <w:top w:val="none" w:sz="0" w:space="0" w:color="auto"/>
            <w:left w:val="none" w:sz="0" w:space="0" w:color="auto"/>
            <w:bottom w:val="none" w:sz="0" w:space="0" w:color="auto"/>
            <w:right w:val="none" w:sz="0" w:space="0" w:color="auto"/>
          </w:divBdr>
        </w:div>
        <w:div w:id="155921632">
          <w:marLeft w:val="0"/>
          <w:marRight w:val="0"/>
          <w:marTop w:val="0"/>
          <w:marBottom w:val="0"/>
          <w:divBdr>
            <w:top w:val="none" w:sz="0" w:space="0" w:color="auto"/>
            <w:left w:val="none" w:sz="0" w:space="0" w:color="auto"/>
            <w:bottom w:val="none" w:sz="0" w:space="0" w:color="auto"/>
            <w:right w:val="none" w:sz="0" w:space="0" w:color="auto"/>
          </w:divBdr>
        </w:div>
        <w:div w:id="239097730">
          <w:marLeft w:val="0"/>
          <w:marRight w:val="0"/>
          <w:marTop w:val="0"/>
          <w:marBottom w:val="0"/>
          <w:divBdr>
            <w:top w:val="none" w:sz="0" w:space="0" w:color="auto"/>
            <w:left w:val="none" w:sz="0" w:space="0" w:color="auto"/>
            <w:bottom w:val="none" w:sz="0" w:space="0" w:color="auto"/>
            <w:right w:val="none" w:sz="0" w:space="0" w:color="auto"/>
          </w:divBdr>
        </w:div>
        <w:div w:id="242645002">
          <w:marLeft w:val="0"/>
          <w:marRight w:val="0"/>
          <w:marTop w:val="0"/>
          <w:marBottom w:val="0"/>
          <w:divBdr>
            <w:top w:val="none" w:sz="0" w:space="0" w:color="auto"/>
            <w:left w:val="none" w:sz="0" w:space="0" w:color="auto"/>
            <w:bottom w:val="none" w:sz="0" w:space="0" w:color="auto"/>
            <w:right w:val="none" w:sz="0" w:space="0" w:color="auto"/>
          </w:divBdr>
        </w:div>
        <w:div w:id="279148067">
          <w:marLeft w:val="0"/>
          <w:marRight w:val="0"/>
          <w:marTop w:val="0"/>
          <w:marBottom w:val="0"/>
          <w:divBdr>
            <w:top w:val="none" w:sz="0" w:space="0" w:color="auto"/>
            <w:left w:val="none" w:sz="0" w:space="0" w:color="auto"/>
            <w:bottom w:val="none" w:sz="0" w:space="0" w:color="auto"/>
            <w:right w:val="none" w:sz="0" w:space="0" w:color="auto"/>
          </w:divBdr>
        </w:div>
        <w:div w:id="291596109">
          <w:marLeft w:val="0"/>
          <w:marRight w:val="0"/>
          <w:marTop w:val="0"/>
          <w:marBottom w:val="0"/>
          <w:divBdr>
            <w:top w:val="none" w:sz="0" w:space="0" w:color="auto"/>
            <w:left w:val="none" w:sz="0" w:space="0" w:color="auto"/>
            <w:bottom w:val="none" w:sz="0" w:space="0" w:color="auto"/>
            <w:right w:val="none" w:sz="0" w:space="0" w:color="auto"/>
          </w:divBdr>
        </w:div>
        <w:div w:id="307788577">
          <w:marLeft w:val="0"/>
          <w:marRight w:val="0"/>
          <w:marTop w:val="0"/>
          <w:marBottom w:val="0"/>
          <w:divBdr>
            <w:top w:val="none" w:sz="0" w:space="0" w:color="auto"/>
            <w:left w:val="none" w:sz="0" w:space="0" w:color="auto"/>
            <w:bottom w:val="none" w:sz="0" w:space="0" w:color="auto"/>
            <w:right w:val="none" w:sz="0" w:space="0" w:color="auto"/>
          </w:divBdr>
        </w:div>
        <w:div w:id="321392174">
          <w:marLeft w:val="0"/>
          <w:marRight w:val="0"/>
          <w:marTop w:val="0"/>
          <w:marBottom w:val="0"/>
          <w:divBdr>
            <w:top w:val="none" w:sz="0" w:space="0" w:color="auto"/>
            <w:left w:val="none" w:sz="0" w:space="0" w:color="auto"/>
            <w:bottom w:val="none" w:sz="0" w:space="0" w:color="auto"/>
            <w:right w:val="none" w:sz="0" w:space="0" w:color="auto"/>
          </w:divBdr>
        </w:div>
        <w:div w:id="334651689">
          <w:marLeft w:val="0"/>
          <w:marRight w:val="0"/>
          <w:marTop w:val="0"/>
          <w:marBottom w:val="0"/>
          <w:divBdr>
            <w:top w:val="none" w:sz="0" w:space="0" w:color="auto"/>
            <w:left w:val="none" w:sz="0" w:space="0" w:color="auto"/>
            <w:bottom w:val="none" w:sz="0" w:space="0" w:color="auto"/>
            <w:right w:val="none" w:sz="0" w:space="0" w:color="auto"/>
          </w:divBdr>
        </w:div>
        <w:div w:id="344400506">
          <w:marLeft w:val="0"/>
          <w:marRight w:val="0"/>
          <w:marTop w:val="0"/>
          <w:marBottom w:val="0"/>
          <w:divBdr>
            <w:top w:val="none" w:sz="0" w:space="0" w:color="auto"/>
            <w:left w:val="none" w:sz="0" w:space="0" w:color="auto"/>
            <w:bottom w:val="none" w:sz="0" w:space="0" w:color="auto"/>
            <w:right w:val="none" w:sz="0" w:space="0" w:color="auto"/>
          </w:divBdr>
        </w:div>
        <w:div w:id="346450877">
          <w:marLeft w:val="0"/>
          <w:marRight w:val="0"/>
          <w:marTop w:val="0"/>
          <w:marBottom w:val="0"/>
          <w:divBdr>
            <w:top w:val="none" w:sz="0" w:space="0" w:color="auto"/>
            <w:left w:val="none" w:sz="0" w:space="0" w:color="auto"/>
            <w:bottom w:val="none" w:sz="0" w:space="0" w:color="auto"/>
            <w:right w:val="none" w:sz="0" w:space="0" w:color="auto"/>
          </w:divBdr>
        </w:div>
        <w:div w:id="365373679">
          <w:marLeft w:val="0"/>
          <w:marRight w:val="0"/>
          <w:marTop w:val="0"/>
          <w:marBottom w:val="0"/>
          <w:divBdr>
            <w:top w:val="none" w:sz="0" w:space="0" w:color="auto"/>
            <w:left w:val="none" w:sz="0" w:space="0" w:color="auto"/>
            <w:bottom w:val="none" w:sz="0" w:space="0" w:color="auto"/>
            <w:right w:val="none" w:sz="0" w:space="0" w:color="auto"/>
          </w:divBdr>
        </w:div>
        <w:div w:id="380522271">
          <w:marLeft w:val="0"/>
          <w:marRight w:val="0"/>
          <w:marTop w:val="0"/>
          <w:marBottom w:val="0"/>
          <w:divBdr>
            <w:top w:val="none" w:sz="0" w:space="0" w:color="auto"/>
            <w:left w:val="none" w:sz="0" w:space="0" w:color="auto"/>
            <w:bottom w:val="none" w:sz="0" w:space="0" w:color="auto"/>
            <w:right w:val="none" w:sz="0" w:space="0" w:color="auto"/>
          </w:divBdr>
        </w:div>
        <w:div w:id="388460580">
          <w:marLeft w:val="0"/>
          <w:marRight w:val="0"/>
          <w:marTop w:val="0"/>
          <w:marBottom w:val="0"/>
          <w:divBdr>
            <w:top w:val="none" w:sz="0" w:space="0" w:color="auto"/>
            <w:left w:val="none" w:sz="0" w:space="0" w:color="auto"/>
            <w:bottom w:val="none" w:sz="0" w:space="0" w:color="auto"/>
            <w:right w:val="none" w:sz="0" w:space="0" w:color="auto"/>
          </w:divBdr>
        </w:div>
        <w:div w:id="399138930">
          <w:marLeft w:val="0"/>
          <w:marRight w:val="0"/>
          <w:marTop w:val="0"/>
          <w:marBottom w:val="0"/>
          <w:divBdr>
            <w:top w:val="none" w:sz="0" w:space="0" w:color="auto"/>
            <w:left w:val="none" w:sz="0" w:space="0" w:color="auto"/>
            <w:bottom w:val="none" w:sz="0" w:space="0" w:color="auto"/>
            <w:right w:val="none" w:sz="0" w:space="0" w:color="auto"/>
          </w:divBdr>
        </w:div>
        <w:div w:id="487090999">
          <w:marLeft w:val="0"/>
          <w:marRight w:val="0"/>
          <w:marTop w:val="0"/>
          <w:marBottom w:val="0"/>
          <w:divBdr>
            <w:top w:val="none" w:sz="0" w:space="0" w:color="auto"/>
            <w:left w:val="none" w:sz="0" w:space="0" w:color="auto"/>
            <w:bottom w:val="none" w:sz="0" w:space="0" w:color="auto"/>
            <w:right w:val="none" w:sz="0" w:space="0" w:color="auto"/>
          </w:divBdr>
        </w:div>
        <w:div w:id="510880828">
          <w:marLeft w:val="0"/>
          <w:marRight w:val="0"/>
          <w:marTop w:val="0"/>
          <w:marBottom w:val="0"/>
          <w:divBdr>
            <w:top w:val="none" w:sz="0" w:space="0" w:color="auto"/>
            <w:left w:val="none" w:sz="0" w:space="0" w:color="auto"/>
            <w:bottom w:val="none" w:sz="0" w:space="0" w:color="auto"/>
            <w:right w:val="none" w:sz="0" w:space="0" w:color="auto"/>
          </w:divBdr>
        </w:div>
        <w:div w:id="522019094">
          <w:marLeft w:val="0"/>
          <w:marRight w:val="0"/>
          <w:marTop w:val="0"/>
          <w:marBottom w:val="0"/>
          <w:divBdr>
            <w:top w:val="none" w:sz="0" w:space="0" w:color="auto"/>
            <w:left w:val="none" w:sz="0" w:space="0" w:color="auto"/>
            <w:bottom w:val="none" w:sz="0" w:space="0" w:color="auto"/>
            <w:right w:val="none" w:sz="0" w:space="0" w:color="auto"/>
          </w:divBdr>
        </w:div>
        <w:div w:id="532034552">
          <w:marLeft w:val="0"/>
          <w:marRight w:val="0"/>
          <w:marTop w:val="0"/>
          <w:marBottom w:val="0"/>
          <w:divBdr>
            <w:top w:val="none" w:sz="0" w:space="0" w:color="auto"/>
            <w:left w:val="none" w:sz="0" w:space="0" w:color="auto"/>
            <w:bottom w:val="none" w:sz="0" w:space="0" w:color="auto"/>
            <w:right w:val="none" w:sz="0" w:space="0" w:color="auto"/>
          </w:divBdr>
        </w:div>
        <w:div w:id="534663572">
          <w:marLeft w:val="0"/>
          <w:marRight w:val="0"/>
          <w:marTop w:val="0"/>
          <w:marBottom w:val="0"/>
          <w:divBdr>
            <w:top w:val="none" w:sz="0" w:space="0" w:color="auto"/>
            <w:left w:val="none" w:sz="0" w:space="0" w:color="auto"/>
            <w:bottom w:val="none" w:sz="0" w:space="0" w:color="auto"/>
            <w:right w:val="none" w:sz="0" w:space="0" w:color="auto"/>
          </w:divBdr>
        </w:div>
        <w:div w:id="537743294">
          <w:marLeft w:val="0"/>
          <w:marRight w:val="0"/>
          <w:marTop w:val="0"/>
          <w:marBottom w:val="0"/>
          <w:divBdr>
            <w:top w:val="none" w:sz="0" w:space="0" w:color="auto"/>
            <w:left w:val="none" w:sz="0" w:space="0" w:color="auto"/>
            <w:bottom w:val="none" w:sz="0" w:space="0" w:color="auto"/>
            <w:right w:val="none" w:sz="0" w:space="0" w:color="auto"/>
          </w:divBdr>
        </w:div>
        <w:div w:id="610629332">
          <w:marLeft w:val="0"/>
          <w:marRight w:val="0"/>
          <w:marTop w:val="0"/>
          <w:marBottom w:val="0"/>
          <w:divBdr>
            <w:top w:val="none" w:sz="0" w:space="0" w:color="auto"/>
            <w:left w:val="none" w:sz="0" w:space="0" w:color="auto"/>
            <w:bottom w:val="none" w:sz="0" w:space="0" w:color="auto"/>
            <w:right w:val="none" w:sz="0" w:space="0" w:color="auto"/>
          </w:divBdr>
        </w:div>
        <w:div w:id="651905451">
          <w:marLeft w:val="0"/>
          <w:marRight w:val="0"/>
          <w:marTop w:val="0"/>
          <w:marBottom w:val="0"/>
          <w:divBdr>
            <w:top w:val="none" w:sz="0" w:space="0" w:color="auto"/>
            <w:left w:val="none" w:sz="0" w:space="0" w:color="auto"/>
            <w:bottom w:val="none" w:sz="0" w:space="0" w:color="auto"/>
            <w:right w:val="none" w:sz="0" w:space="0" w:color="auto"/>
          </w:divBdr>
        </w:div>
        <w:div w:id="659695957">
          <w:marLeft w:val="0"/>
          <w:marRight w:val="0"/>
          <w:marTop w:val="0"/>
          <w:marBottom w:val="0"/>
          <w:divBdr>
            <w:top w:val="none" w:sz="0" w:space="0" w:color="auto"/>
            <w:left w:val="none" w:sz="0" w:space="0" w:color="auto"/>
            <w:bottom w:val="none" w:sz="0" w:space="0" w:color="auto"/>
            <w:right w:val="none" w:sz="0" w:space="0" w:color="auto"/>
          </w:divBdr>
        </w:div>
        <w:div w:id="672538919">
          <w:marLeft w:val="0"/>
          <w:marRight w:val="0"/>
          <w:marTop w:val="0"/>
          <w:marBottom w:val="0"/>
          <w:divBdr>
            <w:top w:val="none" w:sz="0" w:space="0" w:color="auto"/>
            <w:left w:val="none" w:sz="0" w:space="0" w:color="auto"/>
            <w:bottom w:val="none" w:sz="0" w:space="0" w:color="auto"/>
            <w:right w:val="none" w:sz="0" w:space="0" w:color="auto"/>
          </w:divBdr>
        </w:div>
        <w:div w:id="691683454">
          <w:marLeft w:val="0"/>
          <w:marRight w:val="0"/>
          <w:marTop w:val="0"/>
          <w:marBottom w:val="0"/>
          <w:divBdr>
            <w:top w:val="none" w:sz="0" w:space="0" w:color="auto"/>
            <w:left w:val="none" w:sz="0" w:space="0" w:color="auto"/>
            <w:bottom w:val="none" w:sz="0" w:space="0" w:color="auto"/>
            <w:right w:val="none" w:sz="0" w:space="0" w:color="auto"/>
          </w:divBdr>
        </w:div>
        <w:div w:id="696084999">
          <w:marLeft w:val="0"/>
          <w:marRight w:val="0"/>
          <w:marTop w:val="0"/>
          <w:marBottom w:val="0"/>
          <w:divBdr>
            <w:top w:val="none" w:sz="0" w:space="0" w:color="auto"/>
            <w:left w:val="none" w:sz="0" w:space="0" w:color="auto"/>
            <w:bottom w:val="none" w:sz="0" w:space="0" w:color="auto"/>
            <w:right w:val="none" w:sz="0" w:space="0" w:color="auto"/>
          </w:divBdr>
        </w:div>
        <w:div w:id="696321687">
          <w:marLeft w:val="0"/>
          <w:marRight w:val="0"/>
          <w:marTop w:val="0"/>
          <w:marBottom w:val="0"/>
          <w:divBdr>
            <w:top w:val="none" w:sz="0" w:space="0" w:color="auto"/>
            <w:left w:val="none" w:sz="0" w:space="0" w:color="auto"/>
            <w:bottom w:val="none" w:sz="0" w:space="0" w:color="auto"/>
            <w:right w:val="none" w:sz="0" w:space="0" w:color="auto"/>
          </w:divBdr>
        </w:div>
        <w:div w:id="718287268">
          <w:marLeft w:val="0"/>
          <w:marRight w:val="0"/>
          <w:marTop w:val="0"/>
          <w:marBottom w:val="0"/>
          <w:divBdr>
            <w:top w:val="none" w:sz="0" w:space="0" w:color="auto"/>
            <w:left w:val="none" w:sz="0" w:space="0" w:color="auto"/>
            <w:bottom w:val="none" w:sz="0" w:space="0" w:color="auto"/>
            <w:right w:val="none" w:sz="0" w:space="0" w:color="auto"/>
          </w:divBdr>
        </w:div>
        <w:div w:id="725226689">
          <w:marLeft w:val="0"/>
          <w:marRight w:val="0"/>
          <w:marTop w:val="0"/>
          <w:marBottom w:val="0"/>
          <w:divBdr>
            <w:top w:val="none" w:sz="0" w:space="0" w:color="auto"/>
            <w:left w:val="none" w:sz="0" w:space="0" w:color="auto"/>
            <w:bottom w:val="none" w:sz="0" w:space="0" w:color="auto"/>
            <w:right w:val="none" w:sz="0" w:space="0" w:color="auto"/>
          </w:divBdr>
        </w:div>
        <w:div w:id="746461535">
          <w:marLeft w:val="0"/>
          <w:marRight w:val="0"/>
          <w:marTop w:val="0"/>
          <w:marBottom w:val="0"/>
          <w:divBdr>
            <w:top w:val="none" w:sz="0" w:space="0" w:color="auto"/>
            <w:left w:val="none" w:sz="0" w:space="0" w:color="auto"/>
            <w:bottom w:val="none" w:sz="0" w:space="0" w:color="auto"/>
            <w:right w:val="none" w:sz="0" w:space="0" w:color="auto"/>
          </w:divBdr>
        </w:div>
        <w:div w:id="835727821">
          <w:marLeft w:val="0"/>
          <w:marRight w:val="0"/>
          <w:marTop w:val="0"/>
          <w:marBottom w:val="0"/>
          <w:divBdr>
            <w:top w:val="none" w:sz="0" w:space="0" w:color="auto"/>
            <w:left w:val="none" w:sz="0" w:space="0" w:color="auto"/>
            <w:bottom w:val="none" w:sz="0" w:space="0" w:color="auto"/>
            <w:right w:val="none" w:sz="0" w:space="0" w:color="auto"/>
          </w:divBdr>
        </w:div>
        <w:div w:id="837505346">
          <w:marLeft w:val="0"/>
          <w:marRight w:val="0"/>
          <w:marTop w:val="0"/>
          <w:marBottom w:val="0"/>
          <w:divBdr>
            <w:top w:val="none" w:sz="0" w:space="0" w:color="auto"/>
            <w:left w:val="none" w:sz="0" w:space="0" w:color="auto"/>
            <w:bottom w:val="none" w:sz="0" w:space="0" w:color="auto"/>
            <w:right w:val="none" w:sz="0" w:space="0" w:color="auto"/>
          </w:divBdr>
        </w:div>
        <w:div w:id="844788045">
          <w:marLeft w:val="0"/>
          <w:marRight w:val="0"/>
          <w:marTop w:val="0"/>
          <w:marBottom w:val="0"/>
          <w:divBdr>
            <w:top w:val="none" w:sz="0" w:space="0" w:color="auto"/>
            <w:left w:val="none" w:sz="0" w:space="0" w:color="auto"/>
            <w:bottom w:val="none" w:sz="0" w:space="0" w:color="auto"/>
            <w:right w:val="none" w:sz="0" w:space="0" w:color="auto"/>
          </w:divBdr>
        </w:div>
        <w:div w:id="845554830">
          <w:marLeft w:val="0"/>
          <w:marRight w:val="0"/>
          <w:marTop w:val="0"/>
          <w:marBottom w:val="0"/>
          <w:divBdr>
            <w:top w:val="none" w:sz="0" w:space="0" w:color="auto"/>
            <w:left w:val="none" w:sz="0" w:space="0" w:color="auto"/>
            <w:bottom w:val="none" w:sz="0" w:space="0" w:color="auto"/>
            <w:right w:val="none" w:sz="0" w:space="0" w:color="auto"/>
          </w:divBdr>
        </w:div>
        <w:div w:id="857044318">
          <w:marLeft w:val="0"/>
          <w:marRight w:val="0"/>
          <w:marTop w:val="0"/>
          <w:marBottom w:val="0"/>
          <w:divBdr>
            <w:top w:val="none" w:sz="0" w:space="0" w:color="auto"/>
            <w:left w:val="none" w:sz="0" w:space="0" w:color="auto"/>
            <w:bottom w:val="none" w:sz="0" w:space="0" w:color="auto"/>
            <w:right w:val="none" w:sz="0" w:space="0" w:color="auto"/>
          </w:divBdr>
        </w:div>
        <w:div w:id="872960094">
          <w:marLeft w:val="0"/>
          <w:marRight w:val="0"/>
          <w:marTop w:val="0"/>
          <w:marBottom w:val="0"/>
          <w:divBdr>
            <w:top w:val="none" w:sz="0" w:space="0" w:color="auto"/>
            <w:left w:val="none" w:sz="0" w:space="0" w:color="auto"/>
            <w:bottom w:val="none" w:sz="0" w:space="0" w:color="auto"/>
            <w:right w:val="none" w:sz="0" w:space="0" w:color="auto"/>
          </w:divBdr>
        </w:div>
        <w:div w:id="883717268">
          <w:marLeft w:val="0"/>
          <w:marRight w:val="0"/>
          <w:marTop w:val="0"/>
          <w:marBottom w:val="0"/>
          <w:divBdr>
            <w:top w:val="none" w:sz="0" w:space="0" w:color="auto"/>
            <w:left w:val="none" w:sz="0" w:space="0" w:color="auto"/>
            <w:bottom w:val="none" w:sz="0" w:space="0" w:color="auto"/>
            <w:right w:val="none" w:sz="0" w:space="0" w:color="auto"/>
          </w:divBdr>
        </w:div>
        <w:div w:id="895167642">
          <w:marLeft w:val="0"/>
          <w:marRight w:val="0"/>
          <w:marTop w:val="0"/>
          <w:marBottom w:val="0"/>
          <w:divBdr>
            <w:top w:val="none" w:sz="0" w:space="0" w:color="auto"/>
            <w:left w:val="none" w:sz="0" w:space="0" w:color="auto"/>
            <w:bottom w:val="none" w:sz="0" w:space="0" w:color="auto"/>
            <w:right w:val="none" w:sz="0" w:space="0" w:color="auto"/>
          </w:divBdr>
        </w:div>
        <w:div w:id="917439300">
          <w:marLeft w:val="0"/>
          <w:marRight w:val="0"/>
          <w:marTop w:val="0"/>
          <w:marBottom w:val="0"/>
          <w:divBdr>
            <w:top w:val="none" w:sz="0" w:space="0" w:color="auto"/>
            <w:left w:val="none" w:sz="0" w:space="0" w:color="auto"/>
            <w:bottom w:val="none" w:sz="0" w:space="0" w:color="auto"/>
            <w:right w:val="none" w:sz="0" w:space="0" w:color="auto"/>
          </w:divBdr>
        </w:div>
        <w:div w:id="933854894">
          <w:marLeft w:val="0"/>
          <w:marRight w:val="0"/>
          <w:marTop w:val="0"/>
          <w:marBottom w:val="0"/>
          <w:divBdr>
            <w:top w:val="none" w:sz="0" w:space="0" w:color="auto"/>
            <w:left w:val="none" w:sz="0" w:space="0" w:color="auto"/>
            <w:bottom w:val="none" w:sz="0" w:space="0" w:color="auto"/>
            <w:right w:val="none" w:sz="0" w:space="0" w:color="auto"/>
          </w:divBdr>
        </w:div>
        <w:div w:id="942104854">
          <w:marLeft w:val="0"/>
          <w:marRight w:val="0"/>
          <w:marTop w:val="0"/>
          <w:marBottom w:val="0"/>
          <w:divBdr>
            <w:top w:val="none" w:sz="0" w:space="0" w:color="auto"/>
            <w:left w:val="none" w:sz="0" w:space="0" w:color="auto"/>
            <w:bottom w:val="none" w:sz="0" w:space="0" w:color="auto"/>
            <w:right w:val="none" w:sz="0" w:space="0" w:color="auto"/>
          </w:divBdr>
        </w:div>
        <w:div w:id="951549092">
          <w:marLeft w:val="0"/>
          <w:marRight w:val="0"/>
          <w:marTop w:val="0"/>
          <w:marBottom w:val="0"/>
          <w:divBdr>
            <w:top w:val="none" w:sz="0" w:space="0" w:color="auto"/>
            <w:left w:val="none" w:sz="0" w:space="0" w:color="auto"/>
            <w:bottom w:val="none" w:sz="0" w:space="0" w:color="auto"/>
            <w:right w:val="none" w:sz="0" w:space="0" w:color="auto"/>
          </w:divBdr>
        </w:div>
        <w:div w:id="972835530">
          <w:marLeft w:val="0"/>
          <w:marRight w:val="0"/>
          <w:marTop w:val="0"/>
          <w:marBottom w:val="0"/>
          <w:divBdr>
            <w:top w:val="none" w:sz="0" w:space="0" w:color="auto"/>
            <w:left w:val="none" w:sz="0" w:space="0" w:color="auto"/>
            <w:bottom w:val="none" w:sz="0" w:space="0" w:color="auto"/>
            <w:right w:val="none" w:sz="0" w:space="0" w:color="auto"/>
          </w:divBdr>
        </w:div>
        <w:div w:id="1005129973">
          <w:marLeft w:val="0"/>
          <w:marRight w:val="0"/>
          <w:marTop w:val="0"/>
          <w:marBottom w:val="0"/>
          <w:divBdr>
            <w:top w:val="none" w:sz="0" w:space="0" w:color="auto"/>
            <w:left w:val="none" w:sz="0" w:space="0" w:color="auto"/>
            <w:bottom w:val="none" w:sz="0" w:space="0" w:color="auto"/>
            <w:right w:val="none" w:sz="0" w:space="0" w:color="auto"/>
          </w:divBdr>
        </w:div>
        <w:div w:id="1012608308">
          <w:marLeft w:val="0"/>
          <w:marRight w:val="0"/>
          <w:marTop w:val="0"/>
          <w:marBottom w:val="0"/>
          <w:divBdr>
            <w:top w:val="none" w:sz="0" w:space="0" w:color="auto"/>
            <w:left w:val="none" w:sz="0" w:space="0" w:color="auto"/>
            <w:bottom w:val="none" w:sz="0" w:space="0" w:color="auto"/>
            <w:right w:val="none" w:sz="0" w:space="0" w:color="auto"/>
          </w:divBdr>
        </w:div>
        <w:div w:id="1012729572">
          <w:marLeft w:val="0"/>
          <w:marRight w:val="0"/>
          <w:marTop w:val="0"/>
          <w:marBottom w:val="0"/>
          <w:divBdr>
            <w:top w:val="none" w:sz="0" w:space="0" w:color="auto"/>
            <w:left w:val="none" w:sz="0" w:space="0" w:color="auto"/>
            <w:bottom w:val="none" w:sz="0" w:space="0" w:color="auto"/>
            <w:right w:val="none" w:sz="0" w:space="0" w:color="auto"/>
          </w:divBdr>
        </w:div>
        <w:div w:id="1018389950">
          <w:marLeft w:val="0"/>
          <w:marRight w:val="0"/>
          <w:marTop w:val="0"/>
          <w:marBottom w:val="0"/>
          <w:divBdr>
            <w:top w:val="none" w:sz="0" w:space="0" w:color="auto"/>
            <w:left w:val="none" w:sz="0" w:space="0" w:color="auto"/>
            <w:bottom w:val="none" w:sz="0" w:space="0" w:color="auto"/>
            <w:right w:val="none" w:sz="0" w:space="0" w:color="auto"/>
          </w:divBdr>
        </w:div>
        <w:div w:id="1034504906">
          <w:marLeft w:val="0"/>
          <w:marRight w:val="0"/>
          <w:marTop w:val="0"/>
          <w:marBottom w:val="0"/>
          <w:divBdr>
            <w:top w:val="none" w:sz="0" w:space="0" w:color="auto"/>
            <w:left w:val="none" w:sz="0" w:space="0" w:color="auto"/>
            <w:bottom w:val="none" w:sz="0" w:space="0" w:color="auto"/>
            <w:right w:val="none" w:sz="0" w:space="0" w:color="auto"/>
          </w:divBdr>
        </w:div>
        <w:div w:id="1060520531">
          <w:marLeft w:val="0"/>
          <w:marRight w:val="0"/>
          <w:marTop w:val="0"/>
          <w:marBottom w:val="0"/>
          <w:divBdr>
            <w:top w:val="none" w:sz="0" w:space="0" w:color="auto"/>
            <w:left w:val="none" w:sz="0" w:space="0" w:color="auto"/>
            <w:bottom w:val="none" w:sz="0" w:space="0" w:color="auto"/>
            <w:right w:val="none" w:sz="0" w:space="0" w:color="auto"/>
          </w:divBdr>
        </w:div>
        <w:div w:id="1061558585">
          <w:marLeft w:val="0"/>
          <w:marRight w:val="0"/>
          <w:marTop w:val="0"/>
          <w:marBottom w:val="0"/>
          <w:divBdr>
            <w:top w:val="none" w:sz="0" w:space="0" w:color="auto"/>
            <w:left w:val="none" w:sz="0" w:space="0" w:color="auto"/>
            <w:bottom w:val="none" w:sz="0" w:space="0" w:color="auto"/>
            <w:right w:val="none" w:sz="0" w:space="0" w:color="auto"/>
          </w:divBdr>
        </w:div>
        <w:div w:id="1062211810">
          <w:marLeft w:val="0"/>
          <w:marRight w:val="0"/>
          <w:marTop w:val="0"/>
          <w:marBottom w:val="0"/>
          <w:divBdr>
            <w:top w:val="none" w:sz="0" w:space="0" w:color="auto"/>
            <w:left w:val="none" w:sz="0" w:space="0" w:color="auto"/>
            <w:bottom w:val="none" w:sz="0" w:space="0" w:color="auto"/>
            <w:right w:val="none" w:sz="0" w:space="0" w:color="auto"/>
          </w:divBdr>
        </w:div>
        <w:div w:id="1080904392">
          <w:marLeft w:val="0"/>
          <w:marRight w:val="0"/>
          <w:marTop w:val="0"/>
          <w:marBottom w:val="0"/>
          <w:divBdr>
            <w:top w:val="none" w:sz="0" w:space="0" w:color="auto"/>
            <w:left w:val="none" w:sz="0" w:space="0" w:color="auto"/>
            <w:bottom w:val="none" w:sz="0" w:space="0" w:color="auto"/>
            <w:right w:val="none" w:sz="0" w:space="0" w:color="auto"/>
          </w:divBdr>
        </w:div>
        <w:div w:id="1092580441">
          <w:marLeft w:val="0"/>
          <w:marRight w:val="0"/>
          <w:marTop w:val="0"/>
          <w:marBottom w:val="0"/>
          <w:divBdr>
            <w:top w:val="none" w:sz="0" w:space="0" w:color="auto"/>
            <w:left w:val="none" w:sz="0" w:space="0" w:color="auto"/>
            <w:bottom w:val="none" w:sz="0" w:space="0" w:color="auto"/>
            <w:right w:val="none" w:sz="0" w:space="0" w:color="auto"/>
          </w:divBdr>
        </w:div>
        <w:div w:id="1104110515">
          <w:marLeft w:val="0"/>
          <w:marRight w:val="0"/>
          <w:marTop w:val="0"/>
          <w:marBottom w:val="0"/>
          <w:divBdr>
            <w:top w:val="none" w:sz="0" w:space="0" w:color="auto"/>
            <w:left w:val="none" w:sz="0" w:space="0" w:color="auto"/>
            <w:bottom w:val="none" w:sz="0" w:space="0" w:color="auto"/>
            <w:right w:val="none" w:sz="0" w:space="0" w:color="auto"/>
          </w:divBdr>
        </w:div>
        <w:div w:id="1117335569">
          <w:marLeft w:val="0"/>
          <w:marRight w:val="0"/>
          <w:marTop w:val="0"/>
          <w:marBottom w:val="0"/>
          <w:divBdr>
            <w:top w:val="none" w:sz="0" w:space="0" w:color="auto"/>
            <w:left w:val="none" w:sz="0" w:space="0" w:color="auto"/>
            <w:bottom w:val="none" w:sz="0" w:space="0" w:color="auto"/>
            <w:right w:val="none" w:sz="0" w:space="0" w:color="auto"/>
          </w:divBdr>
        </w:div>
        <w:div w:id="1122378027">
          <w:marLeft w:val="0"/>
          <w:marRight w:val="0"/>
          <w:marTop w:val="0"/>
          <w:marBottom w:val="0"/>
          <w:divBdr>
            <w:top w:val="none" w:sz="0" w:space="0" w:color="auto"/>
            <w:left w:val="none" w:sz="0" w:space="0" w:color="auto"/>
            <w:bottom w:val="none" w:sz="0" w:space="0" w:color="auto"/>
            <w:right w:val="none" w:sz="0" w:space="0" w:color="auto"/>
          </w:divBdr>
        </w:div>
        <w:div w:id="1134711502">
          <w:marLeft w:val="0"/>
          <w:marRight w:val="0"/>
          <w:marTop w:val="0"/>
          <w:marBottom w:val="0"/>
          <w:divBdr>
            <w:top w:val="none" w:sz="0" w:space="0" w:color="auto"/>
            <w:left w:val="none" w:sz="0" w:space="0" w:color="auto"/>
            <w:bottom w:val="none" w:sz="0" w:space="0" w:color="auto"/>
            <w:right w:val="none" w:sz="0" w:space="0" w:color="auto"/>
          </w:divBdr>
        </w:div>
        <w:div w:id="1142651060">
          <w:marLeft w:val="0"/>
          <w:marRight w:val="0"/>
          <w:marTop w:val="0"/>
          <w:marBottom w:val="0"/>
          <w:divBdr>
            <w:top w:val="none" w:sz="0" w:space="0" w:color="auto"/>
            <w:left w:val="none" w:sz="0" w:space="0" w:color="auto"/>
            <w:bottom w:val="none" w:sz="0" w:space="0" w:color="auto"/>
            <w:right w:val="none" w:sz="0" w:space="0" w:color="auto"/>
          </w:divBdr>
        </w:div>
        <w:div w:id="1201740859">
          <w:marLeft w:val="0"/>
          <w:marRight w:val="0"/>
          <w:marTop w:val="0"/>
          <w:marBottom w:val="0"/>
          <w:divBdr>
            <w:top w:val="none" w:sz="0" w:space="0" w:color="auto"/>
            <w:left w:val="none" w:sz="0" w:space="0" w:color="auto"/>
            <w:bottom w:val="none" w:sz="0" w:space="0" w:color="auto"/>
            <w:right w:val="none" w:sz="0" w:space="0" w:color="auto"/>
          </w:divBdr>
        </w:div>
        <w:div w:id="1205557414">
          <w:marLeft w:val="0"/>
          <w:marRight w:val="0"/>
          <w:marTop w:val="0"/>
          <w:marBottom w:val="0"/>
          <w:divBdr>
            <w:top w:val="none" w:sz="0" w:space="0" w:color="auto"/>
            <w:left w:val="none" w:sz="0" w:space="0" w:color="auto"/>
            <w:bottom w:val="none" w:sz="0" w:space="0" w:color="auto"/>
            <w:right w:val="none" w:sz="0" w:space="0" w:color="auto"/>
          </w:divBdr>
        </w:div>
        <w:div w:id="1206258132">
          <w:marLeft w:val="0"/>
          <w:marRight w:val="0"/>
          <w:marTop w:val="0"/>
          <w:marBottom w:val="0"/>
          <w:divBdr>
            <w:top w:val="none" w:sz="0" w:space="0" w:color="auto"/>
            <w:left w:val="none" w:sz="0" w:space="0" w:color="auto"/>
            <w:bottom w:val="none" w:sz="0" w:space="0" w:color="auto"/>
            <w:right w:val="none" w:sz="0" w:space="0" w:color="auto"/>
          </w:divBdr>
        </w:div>
        <w:div w:id="1222253661">
          <w:marLeft w:val="0"/>
          <w:marRight w:val="0"/>
          <w:marTop w:val="0"/>
          <w:marBottom w:val="0"/>
          <w:divBdr>
            <w:top w:val="none" w:sz="0" w:space="0" w:color="auto"/>
            <w:left w:val="none" w:sz="0" w:space="0" w:color="auto"/>
            <w:bottom w:val="none" w:sz="0" w:space="0" w:color="auto"/>
            <w:right w:val="none" w:sz="0" w:space="0" w:color="auto"/>
          </w:divBdr>
        </w:div>
        <w:div w:id="1260482313">
          <w:marLeft w:val="0"/>
          <w:marRight w:val="0"/>
          <w:marTop w:val="0"/>
          <w:marBottom w:val="0"/>
          <w:divBdr>
            <w:top w:val="none" w:sz="0" w:space="0" w:color="auto"/>
            <w:left w:val="none" w:sz="0" w:space="0" w:color="auto"/>
            <w:bottom w:val="none" w:sz="0" w:space="0" w:color="auto"/>
            <w:right w:val="none" w:sz="0" w:space="0" w:color="auto"/>
          </w:divBdr>
        </w:div>
        <w:div w:id="1275794226">
          <w:marLeft w:val="0"/>
          <w:marRight w:val="0"/>
          <w:marTop w:val="0"/>
          <w:marBottom w:val="0"/>
          <w:divBdr>
            <w:top w:val="none" w:sz="0" w:space="0" w:color="auto"/>
            <w:left w:val="none" w:sz="0" w:space="0" w:color="auto"/>
            <w:bottom w:val="none" w:sz="0" w:space="0" w:color="auto"/>
            <w:right w:val="none" w:sz="0" w:space="0" w:color="auto"/>
          </w:divBdr>
        </w:div>
        <w:div w:id="1319190581">
          <w:marLeft w:val="0"/>
          <w:marRight w:val="0"/>
          <w:marTop w:val="0"/>
          <w:marBottom w:val="0"/>
          <w:divBdr>
            <w:top w:val="none" w:sz="0" w:space="0" w:color="auto"/>
            <w:left w:val="none" w:sz="0" w:space="0" w:color="auto"/>
            <w:bottom w:val="none" w:sz="0" w:space="0" w:color="auto"/>
            <w:right w:val="none" w:sz="0" w:space="0" w:color="auto"/>
          </w:divBdr>
        </w:div>
        <w:div w:id="1333797934">
          <w:marLeft w:val="0"/>
          <w:marRight w:val="0"/>
          <w:marTop w:val="0"/>
          <w:marBottom w:val="0"/>
          <w:divBdr>
            <w:top w:val="none" w:sz="0" w:space="0" w:color="auto"/>
            <w:left w:val="none" w:sz="0" w:space="0" w:color="auto"/>
            <w:bottom w:val="none" w:sz="0" w:space="0" w:color="auto"/>
            <w:right w:val="none" w:sz="0" w:space="0" w:color="auto"/>
          </w:divBdr>
        </w:div>
        <w:div w:id="1336541901">
          <w:marLeft w:val="0"/>
          <w:marRight w:val="0"/>
          <w:marTop w:val="0"/>
          <w:marBottom w:val="0"/>
          <w:divBdr>
            <w:top w:val="none" w:sz="0" w:space="0" w:color="auto"/>
            <w:left w:val="none" w:sz="0" w:space="0" w:color="auto"/>
            <w:bottom w:val="none" w:sz="0" w:space="0" w:color="auto"/>
            <w:right w:val="none" w:sz="0" w:space="0" w:color="auto"/>
          </w:divBdr>
        </w:div>
        <w:div w:id="1357462192">
          <w:marLeft w:val="0"/>
          <w:marRight w:val="0"/>
          <w:marTop w:val="0"/>
          <w:marBottom w:val="0"/>
          <w:divBdr>
            <w:top w:val="none" w:sz="0" w:space="0" w:color="auto"/>
            <w:left w:val="none" w:sz="0" w:space="0" w:color="auto"/>
            <w:bottom w:val="none" w:sz="0" w:space="0" w:color="auto"/>
            <w:right w:val="none" w:sz="0" w:space="0" w:color="auto"/>
          </w:divBdr>
        </w:div>
        <w:div w:id="1406339952">
          <w:marLeft w:val="0"/>
          <w:marRight w:val="0"/>
          <w:marTop w:val="0"/>
          <w:marBottom w:val="0"/>
          <w:divBdr>
            <w:top w:val="none" w:sz="0" w:space="0" w:color="auto"/>
            <w:left w:val="none" w:sz="0" w:space="0" w:color="auto"/>
            <w:bottom w:val="none" w:sz="0" w:space="0" w:color="auto"/>
            <w:right w:val="none" w:sz="0" w:space="0" w:color="auto"/>
          </w:divBdr>
          <w:divsChild>
            <w:div w:id="45688946">
              <w:marLeft w:val="0"/>
              <w:marRight w:val="0"/>
              <w:marTop w:val="0"/>
              <w:marBottom w:val="0"/>
              <w:divBdr>
                <w:top w:val="none" w:sz="0" w:space="0" w:color="auto"/>
                <w:left w:val="none" w:sz="0" w:space="0" w:color="auto"/>
                <w:bottom w:val="none" w:sz="0" w:space="0" w:color="auto"/>
                <w:right w:val="none" w:sz="0" w:space="0" w:color="auto"/>
              </w:divBdr>
            </w:div>
            <w:div w:id="913512610">
              <w:marLeft w:val="0"/>
              <w:marRight w:val="0"/>
              <w:marTop w:val="0"/>
              <w:marBottom w:val="0"/>
              <w:divBdr>
                <w:top w:val="none" w:sz="0" w:space="0" w:color="auto"/>
                <w:left w:val="none" w:sz="0" w:space="0" w:color="auto"/>
                <w:bottom w:val="none" w:sz="0" w:space="0" w:color="auto"/>
                <w:right w:val="none" w:sz="0" w:space="0" w:color="auto"/>
              </w:divBdr>
            </w:div>
            <w:div w:id="1765300547">
              <w:marLeft w:val="0"/>
              <w:marRight w:val="0"/>
              <w:marTop w:val="0"/>
              <w:marBottom w:val="0"/>
              <w:divBdr>
                <w:top w:val="none" w:sz="0" w:space="0" w:color="auto"/>
                <w:left w:val="none" w:sz="0" w:space="0" w:color="auto"/>
                <w:bottom w:val="none" w:sz="0" w:space="0" w:color="auto"/>
                <w:right w:val="none" w:sz="0" w:space="0" w:color="auto"/>
              </w:divBdr>
              <w:divsChild>
                <w:div w:id="833372367">
                  <w:marLeft w:val="-75"/>
                  <w:marRight w:val="0"/>
                  <w:marTop w:val="30"/>
                  <w:marBottom w:val="30"/>
                  <w:divBdr>
                    <w:top w:val="none" w:sz="0" w:space="0" w:color="auto"/>
                    <w:left w:val="none" w:sz="0" w:space="0" w:color="auto"/>
                    <w:bottom w:val="none" w:sz="0" w:space="0" w:color="auto"/>
                    <w:right w:val="none" w:sz="0" w:space="0" w:color="auto"/>
                  </w:divBdr>
                  <w:divsChild>
                    <w:div w:id="2438381">
                      <w:marLeft w:val="0"/>
                      <w:marRight w:val="0"/>
                      <w:marTop w:val="0"/>
                      <w:marBottom w:val="0"/>
                      <w:divBdr>
                        <w:top w:val="none" w:sz="0" w:space="0" w:color="auto"/>
                        <w:left w:val="none" w:sz="0" w:space="0" w:color="auto"/>
                        <w:bottom w:val="none" w:sz="0" w:space="0" w:color="auto"/>
                        <w:right w:val="none" w:sz="0" w:space="0" w:color="auto"/>
                      </w:divBdr>
                      <w:divsChild>
                        <w:div w:id="1244029168">
                          <w:marLeft w:val="0"/>
                          <w:marRight w:val="0"/>
                          <w:marTop w:val="0"/>
                          <w:marBottom w:val="0"/>
                          <w:divBdr>
                            <w:top w:val="none" w:sz="0" w:space="0" w:color="auto"/>
                            <w:left w:val="none" w:sz="0" w:space="0" w:color="auto"/>
                            <w:bottom w:val="none" w:sz="0" w:space="0" w:color="auto"/>
                            <w:right w:val="none" w:sz="0" w:space="0" w:color="auto"/>
                          </w:divBdr>
                        </w:div>
                      </w:divsChild>
                    </w:div>
                    <w:div w:id="14040094">
                      <w:marLeft w:val="0"/>
                      <w:marRight w:val="0"/>
                      <w:marTop w:val="0"/>
                      <w:marBottom w:val="0"/>
                      <w:divBdr>
                        <w:top w:val="none" w:sz="0" w:space="0" w:color="auto"/>
                        <w:left w:val="none" w:sz="0" w:space="0" w:color="auto"/>
                        <w:bottom w:val="none" w:sz="0" w:space="0" w:color="auto"/>
                        <w:right w:val="none" w:sz="0" w:space="0" w:color="auto"/>
                      </w:divBdr>
                      <w:divsChild>
                        <w:div w:id="1800875011">
                          <w:marLeft w:val="0"/>
                          <w:marRight w:val="0"/>
                          <w:marTop w:val="0"/>
                          <w:marBottom w:val="0"/>
                          <w:divBdr>
                            <w:top w:val="none" w:sz="0" w:space="0" w:color="auto"/>
                            <w:left w:val="none" w:sz="0" w:space="0" w:color="auto"/>
                            <w:bottom w:val="none" w:sz="0" w:space="0" w:color="auto"/>
                            <w:right w:val="none" w:sz="0" w:space="0" w:color="auto"/>
                          </w:divBdr>
                        </w:div>
                      </w:divsChild>
                    </w:div>
                    <w:div w:id="26637951">
                      <w:marLeft w:val="0"/>
                      <w:marRight w:val="0"/>
                      <w:marTop w:val="0"/>
                      <w:marBottom w:val="0"/>
                      <w:divBdr>
                        <w:top w:val="none" w:sz="0" w:space="0" w:color="auto"/>
                        <w:left w:val="none" w:sz="0" w:space="0" w:color="auto"/>
                        <w:bottom w:val="none" w:sz="0" w:space="0" w:color="auto"/>
                        <w:right w:val="none" w:sz="0" w:space="0" w:color="auto"/>
                      </w:divBdr>
                      <w:divsChild>
                        <w:div w:id="1203403251">
                          <w:marLeft w:val="0"/>
                          <w:marRight w:val="0"/>
                          <w:marTop w:val="0"/>
                          <w:marBottom w:val="0"/>
                          <w:divBdr>
                            <w:top w:val="none" w:sz="0" w:space="0" w:color="auto"/>
                            <w:left w:val="none" w:sz="0" w:space="0" w:color="auto"/>
                            <w:bottom w:val="none" w:sz="0" w:space="0" w:color="auto"/>
                            <w:right w:val="none" w:sz="0" w:space="0" w:color="auto"/>
                          </w:divBdr>
                        </w:div>
                      </w:divsChild>
                    </w:div>
                    <w:div w:id="39525806">
                      <w:marLeft w:val="0"/>
                      <w:marRight w:val="0"/>
                      <w:marTop w:val="0"/>
                      <w:marBottom w:val="0"/>
                      <w:divBdr>
                        <w:top w:val="none" w:sz="0" w:space="0" w:color="auto"/>
                        <w:left w:val="none" w:sz="0" w:space="0" w:color="auto"/>
                        <w:bottom w:val="none" w:sz="0" w:space="0" w:color="auto"/>
                        <w:right w:val="none" w:sz="0" w:space="0" w:color="auto"/>
                      </w:divBdr>
                      <w:divsChild>
                        <w:div w:id="451293304">
                          <w:marLeft w:val="0"/>
                          <w:marRight w:val="0"/>
                          <w:marTop w:val="0"/>
                          <w:marBottom w:val="0"/>
                          <w:divBdr>
                            <w:top w:val="none" w:sz="0" w:space="0" w:color="auto"/>
                            <w:left w:val="none" w:sz="0" w:space="0" w:color="auto"/>
                            <w:bottom w:val="none" w:sz="0" w:space="0" w:color="auto"/>
                            <w:right w:val="none" w:sz="0" w:space="0" w:color="auto"/>
                          </w:divBdr>
                        </w:div>
                      </w:divsChild>
                    </w:div>
                    <w:div w:id="44573801">
                      <w:marLeft w:val="0"/>
                      <w:marRight w:val="0"/>
                      <w:marTop w:val="0"/>
                      <w:marBottom w:val="0"/>
                      <w:divBdr>
                        <w:top w:val="none" w:sz="0" w:space="0" w:color="auto"/>
                        <w:left w:val="none" w:sz="0" w:space="0" w:color="auto"/>
                        <w:bottom w:val="none" w:sz="0" w:space="0" w:color="auto"/>
                        <w:right w:val="none" w:sz="0" w:space="0" w:color="auto"/>
                      </w:divBdr>
                      <w:divsChild>
                        <w:div w:id="2116292556">
                          <w:marLeft w:val="0"/>
                          <w:marRight w:val="0"/>
                          <w:marTop w:val="0"/>
                          <w:marBottom w:val="0"/>
                          <w:divBdr>
                            <w:top w:val="none" w:sz="0" w:space="0" w:color="auto"/>
                            <w:left w:val="none" w:sz="0" w:space="0" w:color="auto"/>
                            <w:bottom w:val="none" w:sz="0" w:space="0" w:color="auto"/>
                            <w:right w:val="none" w:sz="0" w:space="0" w:color="auto"/>
                          </w:divBdr>
                        </w:div>
                      </w:divsChild>
                    </w:div>
                    <w:div w:id="53047527">
                      <w:marLeft w:val="0"/>
                      <w:marRight w:val="0"/>
                      <w:marTop w:val="0"/>
                      <w:marBottom w:val="0"/>
                      <w:divBdr>
                        <w:top w:val="none" w:sz="0" w:space="0" w:color="auto"/>
                        <w:left w:val="none" w:sz="0" w:space="0" w:color="auto"/>
                        <w:bottom w:val="none" w:sz="0" w:space="0" w:color="auto"/>
                        <w:right w:val="none" w:sz="0" w:space="0" w:color="auto"/>
                      </w:divBdr>
                      <w:divsChild>
                        <w:div w:id="674965153">
                          <w:marLeft w:val="0"/>
                          <w:marRight w:val="0"/>
                          <w:marTop w:val="0"/>
                          <w:marBottom w:val="0"/>
                          <w:divBdr>
                            <w:top w:val="none" w:sz="0" w:space="0" w:color="auto"/>
                            <w:left w:val="none" w:sz="0" w:space="0" w:color="auto"/>
                            <w:bottom w:val="none" w:sz="0" w:space="0" w:color="auto"/>
                            <w:right w:val="none" w:sz="0" w:space="0" w:color="auto"/>
                          </w:divBdr>
                        </w:div>
                      </w:divsChild>
                    </w:div>
                    <w:div w:id="55471029">
                      <w:marLeft w:val="0"/>
                      <w:marRight w:val="0"/>
                      <w:marTop w:val="0"/>
                      <w:marBottom w:val="0"/>
                      <w:divBdr>
                        <w:top w:val="none" w:sz="0" w:space="0" w:color="auto"/>
                        <w:left w:val="none" w:sz="0" w:space="0" w:color="auto"/>
                        <w:bottom w:val="none" w:sz="0" w:space="0" w:color="auto"/>
                        <w:right w:val="none" w:sz="0" w:space="0" w:color="auto"/>
                      </w:divBdr>
                      <w:divsChild>
                        <w:div w:id="283848197">
                          <w:marLeft w:val="0"/>
                          <w:marRight w:val="0"/>
                          <w:marTop w:val="0"/>
                          <w:marBottom w:val="0"/>
                          <w:divBdr>
                            <w:top w:val="none" w:sz="0" w:space="0" w:color="auto"/>
                            <w:left w:val="none" w:sz="0" w:space="0" w:color="auto"/>
                            <w:bottom w:val="none" w:sz="0" w:space="0" w:color="auto"/>
                            <w:right w:val="none" w:sz="0" w:space="0" w:color="auto"/>
                          </w:divBdr>
                        </w:div>
                      </w:divsChild>
                    </w:div>
                    <w:div w:id="55978285">
                      <w:marLeft w:val="0"/>
                      <w:marRight w:val="0"/>
                      <w:marTop w:val="0"/>
                      <w:marBottom w:val="0"/>
                      <w:divBdr>
                        <w:top w:val="none" w:sz="0" w:space="0" w:color="auto"/>
                        <w:left w:val="none" w:sz="0" w:space="0" w:color="auto"/>
                        <w:bottom w:val="none" w:sz="0" w:space="0" w:color="auto"/>
                        <w:right w:val="none" w:sz="0" w:space="0" w:color="auto"/>
                      </w:divBdr>
                      <w:divsChild>
                        <w:div w:id="864440382">
                          <w:marLeft w:val="0"/>
                          <w:marRight w:val="0"/>
                          <w:marTop w:val="0"/>
                          <w:marBottom w:val="0"/>
                          <w:divBdr>
                            <w:top w:val="none" w:sz="0" w:space="0" w:color="auto"/>
                            <w:left w:val="none" w:sz="0" w:space="0" w:color="auto"/>
                            <w:bottom w:val="none" w:sz="0" w:space="0" w:color="auto"/>
                            <w:right w:val="none" w:sz="0" w:space="0" w:color="auto"/>
                          </w:divBdr>
                        </w:div>
                      </w:divsChild>
                    </w:div>
                    <w:div w:id="58720393">
                      <w:marLeft w:val="0"/>
                      <w:marRight w:val="0"/>
                      <w:marTop w:val="0"/>
                      <w:marBottom w:val="0"/>
                      <w:divBdr>
                        <w:top w:val="none" w:sz="0" w:space="0" w:color="auto"/>
                        <w:left w:val="none" w:sz="0" w:space="0" w:color="auto"/>
                        <w:bottom w:val="none" w:sz="0" w:space="0" w:color="auto"/>
                        <w:right w:val="none" w:sz="0" w:space="0" w:color="auto"/>
                      </w:divBdr>
                      <w:divsChild>
                        <w:div w:id="109590675">
                          <w:marLeft w:val="0"/>
                          <w:marRight w:val="0"/>
                          <w:marTop w:val="0"/>
                          <w:marBottom w:val="0"/>
                          <w:divBdr>
                            <w:top w:val="none" w:sz="0" w:space="0" w:color="auto"/>
                            <w:left w:val="none" w:sz="0" w:space="0" w:color="auto"/>
                            <w:bottom w:val="none" w:sz="0" w:space="0" w:color="auto"/>
                            <w:right w:val="none" w:sz="0" w:space="0" w:color="auto"/>
                          </w:divBdr>
                        </w:div>
                      </w:divsChild>
                    </w:div>
                    <w:div w:id="106508894">
                      <w:marLeft w:val="0"/>
                      <w:marRight w:val="0"/>
                      <w:marTop w:val="0"/>
                      <w:marBottom w:val="0"/>
                      <w:divBdr>
                        <w:top w:val="none" w:sz="0" w:space="0" w:color="auto"/>
                        <w:left w:val="none" w:sz="0" w:space="0" w:color="auto"/>
                        <w:bottom w:val="none" w:sz="0" w:space="0" w:color="auto"/>
                        <w:right w:val="none" w:sz="0" w:space="0" w:color="auto"/>
                      </w:divBdr>
                      <w:divsChild>
                        <w:div w:id="647441174">
                          <w:marLeft w:val="0"/>
                          <w:marRight w:val="0"/>
                          <w:marTop w:val="0"/>
                          <w:marBottom w:val="0"/>
                          <w:divBdr>
                            <w:top w:val="none" w:sz="0" w:space="0" w:color="auto"/>
                            <w:left w:val="none" w:sz="0" w:space="0" w:color="auto"/>
                            <w:bottom w:val="none" w:sz="0" w:space="0" w:color="auto"/>
                            <w:right w:val="none" w:sz="0" w:space="0" w:color="auto"/>
                          </w:divBdr>
                        </w:div>
                      </w:divsChild>
                    </w:div>
                    <w:div w:id="275865384">
                      <w:marLeft w:val="0"/>
                      <w:marRight w:val="0"/>
                      <w:marTop w:val="0"/>
                      <w:marBottom w:val="0"/>
                      <w:divBdr>
                        <w:top w:val="none" w:sz="0" w:space="0" w:color="auto"/>
                        <w:left w:val="none" w:sz="0" w:space="0" w:color="auto"/>
                        <w:bottom w:val="none" w:sz="0" w:space="0" w:color="auto"/>
                        <w:right w:val="none" w:sz="0" w:space="0" w:color="auto"/>
                      </w:divBdr>
                      <w:divsChild>
                        <w:div w:id="1053458221">
                          <w:marLeft w:val="0"/>
                          <w:marRight w:val="0"/>
                          <w:marTop w:val="0"/>
                          <w:marBottom w:val="0"/>
                          <w:divBdr>
                            <w:top w:val="none" w:sz="0" w:space="0" w:color="auto"/>
                            <w:left w:val="none" w:sz="0" w:space="0" w:color="auto"/>
                            <w:bottom w:val="none" w:sz="0" w:space="0" w:color="auto"/>
                            <w:right w:val="none" w:sz="0" w:space="0" w:color="auto"/>
                          </w:divBdr>
                        </w:div>
                      </w:divsChild>
                    </w:div>
                    <w:div w:id="286742544">
                      <w:marLeft w:val="0"/>
                      <w:marRight w:val="0"/>
                      <w:marTop w:val="0"/>
                      <w:marBottom w:val="0"/>
                      <w:divBdr>
                        <w:top w:val="none" w:sz="0" w:space="0" w:color="auto"/>
                        <w:left w:val="none" w:sz="0" w:space="0" w:color="auto"/>
                        <w:bottom w:val="none" w:sz="0" w:space="0" w:color="auto"/>
                        <w:right w:val="none" w:sz="0" w:space="0" w:color="auto"/>
                      </w:divBdr>
                      <w:divsChild>
                        <w:div w:id="695347313">
                          <w:marLeft w:val="0"/>
                          <w:marRight w:val="0"/>
                          <w:marTop w:val="0"/>
                          <w:marBottom w:val="0"/>
                          <w:divBdr>
                            <w:top w:val="none" w:sz="0" w:space="0" w:color="auto"/>
                            <w:left w:val="none" w:sz="0" w:space="0" w:color="auto"/>
                            <w:bottom w:val="none" w:sz="0" w:space="0" w:color="auto"/>
                            <w:right w:val="none" w:sz="0" w:space="0" w:color="auto"/>
                          </w:divBdr>
                        </w:div>
                      </w:divsChild>
                    </w:div>
                    <w:div w:id="323238487">
                      <w:marLeft w:val="0"/>
                      <w:marRight w:val="0"/>
                      <w:marTop w:val="0"/>
                      <w:marBottom w:val="0"/>
                      <w:divBdr>
                        <w:top w:val="none" w:sz="0" w:space="0" w:color="auto"/>
                        <w:left w:val="none" w:sz="0" w:space="0" w:color="auto"/>
                        <w:bottom w:val="none" w:sz="0" w:space="0" w:color="auto"/>
                        <w:right w:val="none" w:sz="0" w:space="0" w:color="auto"/>
                      </w:divBdr>
                      <w:divsChild>
                        <w:div w:id="1030298806">
                          <w:marLeft w:val="0"/>
                          <w:marRight w:val="0"/>
                          <w:marTop w:val="0"/>
                          <w:marBottom w:val="0"/>
                          <w:divBdr>
                            <w:top w:val="none" w:sz="0" w:space="0" w:color="auto"/>
                            <w:left w:val="none" w:sz="0" w:space="0" w:color="auto"/>
                            <w:bottom w:val="none" w:sz="0" w:space="0" w:color="auto"/>
                            <w:right w:val="none" w:sz="0" w:space="0" w:color="auto"/>
                          </w:divBdr>
                        </w:div>
                      </w:divsChild>
                    </w:div>
                    <w:div w:id="335883064">
                      <w:marLeft w:val="0"/>
                      <w:marRight w:val="0"/>
                      <w:marTop w:val="0"/>
                      <w:marBottom w:val="0"/>
                      <w:divBdr>
                        <w:top w:val="none" w:sz="0" w:space="0" w:color="auto"/>
                        <w:left w:val="none" w:sz="0" w:space="0" w:color="auto"/>
                        <w:bottom w:val="none" w:sz="0" w:space="0" w:color="auto"/>
                        <w:right w:val="none" w:sz="0" w:space="0" w:color="auto"/>
                      </w:divBdr>
                      <w:divsChild>
                        <w:div w:id="103304528">
                          <w:marLeft w:val="0"/>
                          <w:marRight w:val="0"/>
                          <w:marTop w:val="0"/>
                          <w:marBottom w:val="0"/>
                          <w:divBdr>
                            <w:top w:val="none" w:sz="0" w:space="0" w:color="auto"/>
                            <w:left w:val="none" w:sz="0" w:space="0" w:color="auto"/>
                            <w:bottom w:val="none" w:sz="0" w:space="0" w:color="auto"/>
                            <w:right w:val="none" w:sz="0" w:space="0" w:color="auto"/>
                          </w:divBdr>
                        </w:div>
                      </w:divsChild>
                    </w:div>
                    <w:div w:id="365495889">
                      <w:marLeft w:val="0"/>
                      <w:marRight w:val="0"/>
                      <w:marTop w:val="0"/>
                      <w:marBottom w:val="0"/>
                      <w:divBdr>
                        <w:top w:val="none" w:sz="0" w:space="0" w:color="auto"/>
                        <w:left w:val="none" w:sz="0" w:space="0" w:color="auto"/>
                        <w:bottom w:val="none" w:sz="0" w:space="0" w:color="auto"/>
                        <w:right w:val="none" w:sz="0" w:space="0" w:color="auto"/>
                      </w:divBdr>
                      <w:divsChild>
                        <w:div w:id="700127071">
                          <w:marLeft w:val="0"/>
                          <w:marRight w:val="0"/>
                          <w:marTop w:val="0"/>
                          <w:marBottom w:val="0"/>
                          <w:divBdr>
                            <w:top w:val="none" w:sz="0" w:space="0" w:color="auto"/>
                            <w:left w:val="none" w:sz="0" w:space="0" w:color="auto"/>
                            <w:bottom w:val="none" w:sz="0" w:space="0" w:color="auto"/>
                            <w:right w:val="none" w:sz="0" w:space="0" w:color="auto"/>
                          </w:divBdr>
                        </w:div>
                      </w:divsChild>
                    </w:div>
                    <w:div w:id="375738445">
                      <w:marLeft w:val="0"/>
                      <w:marRight w:val="0"/>
                      <w:marTop w:val="0"/>
                      <w:marBottom w:val="0"/>
                      <w:divBdr>
                        <w:top w:val="none" w:sz="0" w:space="0" w:color="auto"/>
                        <w:left w:val="none" w:sz="0" w:space="0" w:color="auto"/>
                        <w:bottom w:val="none" w:sz="0" w:space="0" w:color="auto"/>
                        <w:right w:val="none" w:sz="0" w:space="0" w:color="auto"/>
                      </w:divBdr>
                      <w:divsChild>
                        <w:div w:id="985545232">
                          <w:marLeft w:val="0"/>
                          <w:marRight w:val="0"/>
                          <w:marTop w:val="0"/>
                          <w:marBottom w:val="0"/>
                          <w:divBdr>
                            <w:top w:val="none" w:sz="0" w:space="0" w:color="auto"/>
                            <w:left w:val="none" w:sz="0" w:space="0" w:color="auto"/>
                            <w:bottom w:val="none" w:sz="0" w:space="0" w:color="auto"/>
                            <w:right w:val="none" w:sz="0" w:space="0" w:color="auto"/>
                          </w:divBdr>
                        </w:div>
                      </w:divsChild>
                    </w:div>
                    <w:div w:id="404256684">
                      <w:marLeft w:val="0"/>
                      <w:marRight w:val="0"/>
                      <w:marTop w:val="0"/>
                      <w:marBottom w:val="0"/>
                      <w:divBdr>
                        <w:top w:val="none" w:sz="0" w:space="0" w:color="auto"/>
                        <w:left w:val="none" w:sz="0" w:space="0" w:color="auto"/>
                        <w:bottom w:val="none" w:sz="0" w:space="0" w:color="auto"/>
                        <w:right w:val="none" w:sz="0" w:space="0" w:color="auto"/>
                      </w:divBdr>
                      <w:divsChild>
                        <w:div w:id="1386759320">
                          <w:marLeft w:val="0"/>
                          <w:marRight w:val="0"/>
                          <w:marTop w:val="0"/>
                          <w:marBottom w:val="0"/>
                          <w:divBdr>
                            <w:top w:val="none" w:sz="0" w:space="0" w:color="auto"/>
                            <w:left w:val="none" w:sz="0" w:space="0" w:color="auto"/>
                            <w:bottom w:val="none" w:sz="0" w:space="0" w:color="auto"/>
                            <w:right w:val="none" w:sz="0" w:space="0" w:color="auto"/>
                          </w:divBdr>
                        </w:div>
                      </w:divsChild>
                    </w:div>
                    <w:div w:id="451829943">
                      <w:marLeft w:val="0"/>
                      <w:marRight w:val="0"/>
                      <w:marTop w:val="0"/>
                      <w:marBottom w:val="0"/>
                      <w:divBdr>
                        <w:top w:val="none" w:sz="0" w:space="0" w:color="auto"/>
                        <w:left w:val="none" w:sz="0" w:space="0" w:color="auto"/>
                        <w:bottom w:val="none" w:sz="0" w:space="0" w:color="auto"/>
                        <w:right w:val="none" w:sz="0" w:space="0" w:color="auto"/>
                      </w:divBdr>
                      <w:divsChild>
                        <w:div w:id="2118136653">
                          <w:marLeft w:val="0"/>
                          <w:marRight w:val="0"/>
                          <w:marTop w:val="0"/>
                          <w:marBottom w:val="0"/>
                          <w:divBdr>
                            <w:top w:val="none" w:sz="0" w:space="0" w:color="auto"/>
                            <w:left w:val="none" w:sz="0" w:space="0" w:color="auto"/>
                            <w:bottom w:val="none" w:sz="0" w:space="0" w:color="auto"/>
                            <w:right w:val="none" w:sz="0" w:space="0" w:color="auto"/>
                          </w:divBdr>
                        </w:div>
                      </w:divsChild>
                    </w:div>
                    <w:div w:id="481849304">
                      <w:marLeft w:val="0"/>
                      <w:marRight w:val="0"/>
                      <w:marTop w:val="0"/>
                      <w:marBottom w:val="0"/>
                      <w:divBdr>
                        <w:top w:val="none" w:sz="0" w:space="0" w:color="auto"/>
                        <w:left w:val="none" w:sz="0" w:space="0" w:color="auto"/>
                        <w:bottom w:val="none" w:sz="0" w:space="0" w:color="auto"/>
                        <w:right w:val="none" w:sz="0" w:space="0" w:color="auto"/>
                      </w:divBdr>
                      <w:divsChild>
                        <w:div w:id="422263589">
                          <w:marLeft w:val="0"/>
                          <w:marRight w:val="0"/>
                          <w:marTop w:val="0"/>
                          <w:marBottom w:val="0"/>
                          <w:divBdr>
                            <w:top w:val="none" w:sz="0" w:space="0" w:color="auto"/>
                            <w:left w:val="none" w:sz="0" w:space="0" w:color="auto"/>
                            <w:bottom w:val="none" w:sz="0" w:space="0" w:color="auto"/>
                            <w:right w:val="none" w:sz="0" w:space="0" w:color="auto"/>
                          </w:divBdr>
                        </w:div>
                      </w:divsChild>
                    </w:div>
                    <w:div w:id="507018088">
                      <w:marLeft w:val="0"/>
                      <w:marRight w:val="0"/>
                      <w:marTop w:val="0"/>
                      <w:marBottom w:val="0"/>
                      <w:divBdr>
                        <w:top w:val="none" w:sz="0" w:space="0" w:color="auto"/>
                        <w:left w:val="none" w:sz="0" w:space="0" w:color="auto"/>
                        <w:bottom w:val="none" w:sz="0" w:space="0" w:color="auto"/>
                        <w:right w:val="none" w:sz="0" w:space="0" w:color="auto"/>
                      </w:divBdr>
                      <w:divsChild>
                        <w:div w:id="1582518742">
                          <w:marLeft w:val="0"/>
                          <w:marRight w:val="0"/>
                          <w:marTop w:val="0"/>
                          <w:marBottom w:val="0"/>
                          <w:divBdr>
                            <w:top w:val="none" w:sz="0" w:space="0" w:color="auto"/>
                            <w:left w:val="none" w:sz="0" w:space="0" w:color="auto"/>
                            <w:bottom w:val="none" w:sz="0" w:space="0" w:color="auto"/>
                            <w:right w:val="none" w:sz="0" w:space="0" w:color="auto"/>
                          </w:divBdr>
                        </w:div>
                      </w:divsChild>
                    </w:div>
                    <w:div w:id="516237121">
                      <w:marLeft w:val="0"/>
                      <w:marRight w:val="0"/>
                      <w:marTop w:val="0"/>
                      <w:marBottom w:val="0"/>
                      <w:divBdr>
                        <w:top w:val="none" w:sz="0" w:space="0" w:color="auto"/>
                        <w:left w:val="none" w:sz="0" w:space="0" w:color="auto"/>
                        <w:bottom w:val="none" w:sz="0" w:space="0" w:color="auto"/>
                        <w:right w:val="none" w:sz="0" w:space="0" w:color="auto"/>
                      </w:divBdr>
                      <w:divsChild>
                        <w:div w:id="354163384">
                          <w:marLeft w:val="0"/>
                          <w:marRight w:val="0"/>
                          <w:marTop w:val="0"/>
                          <w:marBottom w:val="0"/>
                          <w:divBdr>
                            <w:top w:val="none" w:sz="0" w:space="0" w:color="auto"/>
                            <w:left w:val="none" w:sz="0" w:space="0" w:color="auto"/>
                            <w:bottom w:val="none" w:sz="0" w:space="0" w:color="auto"/>
                            <w:right w:val="none" w:sz="0" w:space="0" w:color="auto"/>
                          </w:divBdr>
                        </w:div>
                      </w:divsChild>
                    </w:div>
                    <w:div w:id="527648331">
                      <w:marLeft w:val="0"/>
                      <w:marRight w:val="0"/>
                      <w:marTop w:val="0"/>
                      <w:marBottom w:val="0"/>
                      <w:divBdr>
                        <w:top w:val="none" w:sz="0" w:space="0" w:color="auto"/>
                        <w:left w:val="none" w:sz="0" w:space="0" w:color="auto"/>
                        <w:bottom w:val="none" w:sz="0" w:space="0" w:color="auto"/>
                        <w:right w:val="none" w:sz="0" w:space="0" w:color="auto"/>
                      </w:divBdr>
                      <w:divsChild>
                        <w:div w:id="177501536">
                          <w:marLeft w:val="0"/>
                          <w:marRight w:val="0"/>
                          <w:marTop w:val="0"/>
                          <w:marBottom w:val="0"/>
                          <w:divBdr>
                            <w:top w:val="none" w:sz="0" w:space="0" w:color="auto"/>
                            <w:left w:val="none" w:sz="0" w:space="0" w:color="auto"/>
                            <w:bottom w:val="none" w:sz="0" w:space="0" w:color="auto"/>
                            <w:right w:val="none" w:sz="0" w:space="0" w:color="auto"/>
                          </w:divBdr>
                        </w:div>
                      </w:divsChild>
                    </w:div>
                    <w:div w:id="539124842">
                      <w:marLeft w:val="0"/>
                      <w:marRight w:val="0"/>
                      <w:marTop w:val="0"/>
                      <w:marBottom w:val="0"/>
                      <w:divBdr>
                        <w:top w:val="none" w:sz="0" w:space="0" w:color="auto"/>
                        <w:left w:val="none" w:sz="0" w:space="0" w:color="auto"/>
                        <w:bottom w:val="none" w:sz="0" w:space="0" w:color="auto"/>
                        <w:right w:val="none" w:sz="0" w:space="0" w:color="auto"/>
                      </w:divBdr>
                      <w:divsChild>
                        <w:div w:id="1553805740">
                          <w:marLeft w:val="0"/>
                          <w:marRight w:val="0"/>
                          <w:marTop w:val="0"/>
                          <w:marBottom w:val="0"/>
                          <w:divBdr>
                            <w:top w:val="none" w:sz="0" w:space="0" w:color="auto"/>
                            <w:left w:val="none" w:sz="0" w:space="0" w:color="auto"/>
                            <w:bottom w:val="none" w:sz="0" w:space="0" w:color="auto"/>
                            <w:right w:val="none" w:sz="0" w:space="0" w:color="auto"/>
                          </w:divBdr>
                        </w:div>
                      </w:divsChild>
                    </w:div>
                    <w:div w:id="589390699">
                      <w:marLeft w:val="0"/>
                      <w:marRight w:val="0"/>
                      <w:marTop w:val="0"/>
                      <w:marBottom w:val="0"/>
                      <w:divBdr>
                        <w:top w:val="none" w:sz="0" w:space="0" w:color="auto"/>
                        <w:left w:val="none" w:sz="0" w:space="0" w:color="auto"/>
                        <w:bottom w:val="none" w:sz="0" w:space="0" w:color="auto"/>
                        <w:right w:val="none" w:sz="0" w:space="0" w:color="auto"/>
                      </w:divBdr>
                      <w:divsChild>
                        <w:div w:id="1707830244">
                          <w:marLeft w:val="0"/>
                          <w:marRight w:val="0"/>
                          <w:marTop w:val="0"/>
                          <w:marBottom w:val="0"/>
                          <w:divBdr>
                            <w:top w:val="none" w:sz="0" w:space="0" w:color="auto"/>
                            <w:left w:val="none" w:sz="0" w:space="0" w:color="auto"/>
                            <w:bottom w:val="none" w:sz="0" w:space="0" w:color="auto"/>
                            <w:right w:val="none" w:sz="0" w:space="0" w:color="auto"/>
                          </w:divBdr>
                        </w:div>
                      </w:divsChild>
                    </w:div>
                    <w:div w:id="613482876">
                      <w:marLeft w:val="0"/>
                      <w:marRight w:val="0"/>
                      <w:marTop w:val="0"/>
                      <w:marBottom w:val="0"/>
                      <w:divBdr>
                        <w:top w:val="none" w:sz="0" w:space="0" w:color="auto"/>
                        <w:left w:val="none" w:sz="0" w:space="0" w:color="auto"/>
                        <w:bottom w:val="none" w:sz="0" w:space="0" w:color="auto"/>
                        <w:right w:val="none" w:sz="0" w:space="0" w:color="auto"/>
                      </w:divBdr>
                      <w:divsChild>
                        <w:div w:id="1792899048">
                          <w:marLeft w:val="0"/>
                          <w:marRight w:val="0"/>
                          <w:marTop w:val="0"/>
                          <w:marBottom w:val="0"/>
                          <w:divBdr>
                            <w:top w:val="none" w:sz="0" w:space="0" w:color="auto"/>
                            <w:left w:val="none" w:sz="0" w:space="0" w:color="auto"/>
                            <w:bottom w:val="none" w:sz="0" w:space="0" w:color="auto"/>
                            <w:right w:val="none" w:sz="0" w:space="0" w:color="auto"/>
                          </w:divBdr>
                        </w:div>
                      </w:divsChild>
                    </w:div>
                    <w:div w:id="647396802">
                      <w:marLeft w:val="0"/>
                      <w:marRight w:val="0"/>
                      <w:marTop w:val="0"/>
                      <w:marBottom w:val="0"/>
                      <w:divBdr>
                        <w:top w:val="none" w:sz="0" w:space="0" w:color="auto"/>
                        <w:left w:val="none" w:sz="0" w:space="0" w:color="auto"/>
                        <w:bottom w:val="none" w:sz="0" w:space="0" w:color="auto"/>
                        <w:right w:val="none" w:sz="0" w:space="0" w:color="auto"/>
                      </w:divBdr>
                      <w:divsChild>
                        <w:div w:id="565532822">
                          <w:marLeft w:val="0"/>
                          <w:marRight w:val="0"/>
                          <w:marTop w:val="0"/>
                          <w:marBottom w:val="0"/>
                          <w:divBdr>
                            <w:top w:val="none" w:sz="0" w:space="0" w:color="auto"/>
                            <w:left w:val="none" w:sz="0" w:space="0" w:color="auto"/>
                            <w:bottom w:val="none" w:sz="0" w:space="0" w:color="auto"/>
                            <w:right w:val="none" w:sz="0" w:space="0" w:color="auto"/>
                          </w:divBdr>
                        </w:div>
                      </w:divsChild>
                    </w:div>
                    <w:div w:id="706293445">
                      <w:marLeft w:val="0"/>
                      <w:marRight w:val="0"/>
                      <w:marTop w:val="0"/>
                      <w:marBottom w:val="0"/>
                      <w:divBdr>
                        <w:top w:val="none" w:sz="0" w:space="0" w:color="auto"/>
                        <w:left w:val="none" w:sz="0" w:space="0" w:color="auto"/>
                        <w:bottom w:val="none" w:sz="0" w:space="0" w:color="auto"/>
                        <w:right w:val="none" w:sz="0" w:space="0" w:color="auto"/>
                      </w:divBdr>
                      <w:divsChild>
                        <w:div w:id="703363922">
                          <w:marLeft w:val="0"/>
                          <w:marRight w:val="0"/>
                          <w:marTop w:val="0"/>
                          <w:marBottom w:val="0"/>
                          <w:divBdr>
                            <w:top w:val="none" w:sz="0" w:space="0" w:color="auto"/>
                            <w:left w:val="none" w:sz="0" w:space="0" w:color="auto"/>
                            <w:bottom w:val="none" w:sz="0" w:space="0" w:color="auto"/>
                            <w:right w:val="none" w:sz="0" w:space="0" w:color="auto"/>
                          </w:divBdr>
                        </w:div>
                      </w:divsChild>
                    </w:div>
                    <w:div w:id="755060045">
                      <w:marLeft w:val="0"/>
                      <w:marRight w:val="0"/>
                      <w:marTop w:val="0"/>
                      <w:marBottom w:val="0"/>
                      <w:divBdr>
                        <w:top w:val="none" w:sz="0" w:space="0" w:color="auto"/>
                        <w:left w:val="none" w:sz="0" w:space="0" w:color="auto"/>
                        <w:bottom w:val="none" w:sz="0" w:space="0" w:color="auto"/>
                        <w:right w:val="none" w:sz="0" w:space="0" w:color="auto"/>
                      </w:divBdr>
                      <w:divsChild>
                        <w:div w:id="1740981881">
                          <w:marLeft w:val="0"/>
                          <w:marRight w:val="0"/>
                          <w:marTop w:val="0"/>
                          <w:marBottom w:val="0"/>
                          <w:divBdr>
                            <w:top w:val="none" w:sz="0" w:space="0" w:color="auto"/>
                            <w:left w:val="none" w:sz="0" w:space="0" w:color="auto"/>
                            <w:bottom w:val="none" w:sz="0" w:space="0" w:color="auto"/>
                            <w:right w:val="none" w:sz="0" w:space="0" w:color="auto"/>
                          </w:divBdr>
                        </w:div>
                      </w:divsChild>
                    </w:div>
                    <w:div w:id="756026584">
                      <w:marLeft w:val="0"/>
                      <w:marRight w:val="0"/>
                      <w:marTop w:val="0"/>
                      <w:marBottom w:val="0"/>
                      <w:divBdr>
                        <w:top w:val="none" w:sz="0" w:space="0" w:color="auto"/>
                        <w:left w:val="none" w:sz="0" w:space="0" w:color="auto"/>
                        <w:bottom w:val="none" w:sz="0" w:space="0" w:color="auto"/>
                        <w:right w:val="none" w:sz="0" w:space="0" w:color="auto"/>
                      </w:divBdr>
                      <w:divsChild>
                        <w:div w:id="1402481795">
                          <w:marLeft w:val="0"/>
                          <w:marRight w:val="0"/>
                          <w:marTop w:val="0"/>
                          <w:marBottom w:val="0"/>
                          <w:divBdr>
                            <w:top w:val="none" w:sz="0" w:space="0" w:color="auto"/>
                            <w:left w:val="none" w:sz="0" w:space="0" w:color="auto"/>
                            <w:bottom w:val="none" w:sz="0" w:space="0" w:color="auto"/>
                            <w:right w:val="none" w:sz="0" w:space="0" w:color="auto"/>
                          </w:divBdr>
                        </w:div>
                      </w:divsChild>
                    </w:div>
                    <w:div w:id="758062547">
                      <w:marLeft w:val="0"/>
                      <w:marRight w:val="0"/>
                      <w:marTop w:val="0"/>
                      <w:marBottom w:val="0"/>
                      <w:divBdr>
                        <w:top w:val="none" w:sz="0" w:space="0" w:color="auto"/>
                        <w:left w:val="none" w:sz="0" w:space="0" w:color="auto"/>
                        <w:bottom w:val="none" w:sz="0" w:space="0" w:color="auto"/>
                        <w:right w:val="none" w:sz="0" w:space="0" w:color="auto"/>
                      </w:divBdr>
                      <w:divsChild>
                        <w:div w:id="2041662487">
                          <w:marLeft w:val="0"/>
                          <w:marRight w:val="0"/>
                          <w:marTop w:val="0"/>
                          <w:marBottom w:val="0"/>
                          <w:divBdr>
                            <w:top w:val="none" w:sz="0" w:space="0" w:color="auto"/>
                            <w:left w:val="none" w:sz="0" w:space="0" w:color="auto"/>
                            <w:bottom w:val="none" w:sz="0" w:space="0" w:color="auto"/>
                            <w:right w:val="none" w:sz="0" w:space="0" w:color="auto"/>
                          </w:divBdr>
                        </w:div>
                      </w:divsChild>
                    </w:div>
                    <w:div w:id="802651843">
                      <w:marLeft w:val="0"/>
                      <w:marRight w:val="0"/>
                      <w:marTop w:val="0"/>
                      <w:marBottom w:val="0"/>
                      <w:divBdr>
                        <w:top w:val="none" w:sz="0" w:space="0" w:color="auto"/>
                        <w:left w:val="none" w:sz="0" w:space="0" w:color="auto"/>
                        <w:bottom w:val="none" w:sz="0" w:space="0" w:color="auto"/>
                        <w:right w:val="none" w:sz="0" w:space="0" w:color="auto"/>
                      </w:divBdr>
                      <w:divsChild>
                        <w:div w:id="892472929">
                          <w:marLeft w:val="0"/>
                          <w:marRight w:val="0"/>
                          <w:marTop w:val="0"/>
                          <w:marBottom w:val="0"/>
                          <w:divBdr>
                            <w:top w:val="none" w:sz="0" w:space="0" w:color="auto"/>
                            <w:left w:val="none" w:sz="0" w:space="0" w:color="auto"/>
                            <w:bottom w:val="none" w:sz="0" w:space="0" w:color="auto"/>
                            <w:right w:val="none" w:sz="0" w:space="0" w:color="auto"/>
                          </w:divBdr>
                        </w:div>
                      </w:divsChild>
                    </w:div>
                    <w:div w:id="818690017">
                      <w:marLeft w:val="0"/>
                      <w:marRight w:val="0"/>
                      <w:marTop w:val="0"/>
                      <w:marBottom w:val="0"/>
                      <w:divBdr>
                        <w:top w:val="none" w:sz="0" w:space="0" w:color="auto"/>
                        <w:left w:val="none" w:sz="0" w:space="0" w:color="auto"/>
                        <w:bottom w:val="none" w:sz="0" w:space="0" w:color="auto"/>
                        <w:right w:val="none" w:sz="0" w:space="0" w:color="auto"/>
                      </w:divBdr>
                      <w:divsChild>
                        <w:div w:id="1201743512">
                          <w:marLeft w:val="0"/>
                          <w:marRight w:val="0"/>
                          <w:marTop w:val="0"/>
                          <w:marBottom w:val="0"/>
                          <w:divBdr>
                            <w:top w:val="none" w:sz="0" w:space="0" w:color="auto"/>
                            <w:left w:val="none" w:sz="0" w:space="0" w:color="auto"/>
                            <w:bottom w:val="none" w:sz="0" w:space="0" w:color="auto"/>
                            <w:right w:val="none" w:sz="0" w:space="0" w:color="auto"/>
                          </w:divBdr>
                        </w:div>
                      </w:divsChild>
                    </w:div>
                    <w:div w:id="842470325">
                      <w:marLeft w:val="0"/>
                      <w:marRight w:val="0"/>
                      <w:marTop w:val="0"/>
                      <w:marBottom w:val="0"/>
                      <w:divBdr>
                        <w:top w:val="none" w:sz="0" w:space="0" w:color="auto"/>
                        <w:left w:val="none" w:sz="0" w:space="0" w:color="auto"/>
                        <w:bottom w:val="none" w:sz="0" w:space="0" w:color="auto"/>
                        <w:right w:val="none" w:sz="0" w:space="0" w:color="auto"/>
                      </w:divBdr>
                      <w:divsChild>
                        <w:div w:id="898049912">
                          <w:marLeft w:val="0"/>
                          <w:marRight w:val="0"/>
                          <w:marTop w:val="0"/>
                          <w:marBottom w:val="0"/>
                          <w:divBdr>
                            <w:top w:val="none" w:sz="0" w:space="0" w:color="auto"/>
                            <w:left w:val="none" w:sz="0" w:space="0" w:color="auto"/>
                            <w:bottom w:val="none" w:sz="0" w:space="0" w:color="auto"/>
                            <w:right w:val="none" w:sz="0" w:space="0" w:color="auto"/>
                          </w:divBdr>
                        </w:div>
                      </w:divsChild>
                    </w:div>
                    <w:div w:id="872618219">
                      <w:marLeft w:val="0"/>
                      <w:marRight w:val="0"/>
                      <w:marTop w:val="0"/>
                      <w:marBottom w:val="0"/>
                      <w:divBdr>
                        <w:top w:val="none" w:sz="0" w:space="0" w:color="auto"/>
                        <w:left w:val="none" w:sz="0" w:space="0" w:color="auto"/>
                        <w:bottom w:val="none" w:sz="0" w:space="0" w:color="auto"/>
                        <w:right w:val="none" w:sz="0" w:space="0" w:color="auto"/>
                      </w:divBdr>
                      <w:divsChild>
                        <w:div w:id="1813592746">
                          <w:marLeft w:val="0"/>
                          <w:marRight w:val="0"/>
                          <w:marTop w:val="0"/>
                          <w:marBottom w:val="0"/>
                          <w:divBdr>
                            <w:top w:val="none" w:sz="0" w:space="0" w:color="auto"/>
                            <w:left w:val="none" w:sz="0" w:space="0" w:color="auto"/>
                            <w:bottom w:val="none" w:sz="0" w:space="0" w:color="auto"/>
                            <w:right w:val="none" w:sz="0" w:space="0" w:color="auto"/>
                          </w:divBdr>
                        </w:div>
                      </w:divsChild>
                    </w:div>
                    <w:div w:id="873881026">
                      <w:marLeft w:val="0"/>
                      <w:marRight w:val="0"/>
                      <w:marTop w:val="0"/>
                      <w:marBottom w:val="0"/>
                      <w:divBdr>
                        <w:top w:val="none" w:sz="0" w:space="0" w:color="auto"/>
                        <w:left w:val="none" w:sz="0" w:space="0" w:color="auto"/>
                        <w:bottom w:val="none" w:sz="0" w:space="0" w:color="auto"/>
                        <w:right w:val="none" w:sz="0" w:space="0" w:color="auto"/>
                      </w:divBdr>
                      <w:divsChild>
                        <w:div w:id="669068022">
                          <w:marLeft w:val="0"/>
                          <w:marRight w:val="0"/>
                          <w:marTop w:val="0"/>
                          <w:marBottom w:val="0"/>
                          <w:divBdr>
                            <w:top w:val="none" w:sz="0" w:space="0" w:color="auto"/>
                            <w:left w:val="none" w:sz="0" w:space="0" w:color="auto"/>
                            <w:bottom w:val="none" w:sz="0" w:space="0" w:color="auto"/>
                            <w:right w:val="none" w:sz="0" w:space="0" w:color="auto"/>
                          </w:divBdr>
                        </w:div>
                      </w:divsChild>
                    </w:div>
                    <w:div w:id="911086129">
                      <w:marLeft w:val="0"/>
                      <w:marRight w:val="0"/>
                      <w:marTop w:val="0"/>
                      <w:marBottom w:val="0"/>
                      <w:divBdr>
                        <w:top w:val="none" w:sz="0" w:space="0" w:color="auto"/>
                        <w:left w:val="none" w:sz="0" w:space="0" w:color="auto"/>
                        <w:bottom w:val="none" w:sz="0" w:space="0" w:color="auto"/>
                        <w:right w:val="none" w:sz="0" w:space="0" w:color="auto"/>
                      </w:divBdr>
                      <w:divsChild>
                        <w:div w:id="763960907">
                          <w:marLeft w:val="0"/>
                          <w:marRight w:val="0"/>
                          <w:marTop w:val="0"/>
                          <w:marBottom w:val="0"/>
                          <w:divBdr>
                            <w:top w:val="none" w:sz="0" w:space="0" w:color="auto"/>
                            <w:left w:val="none" w:sz="0" w:space="0" w:color="auto"/>
                            <w:bottom w:val="none" w:sz="0" w:space="0" w:color="auto"/>
                            <w:right w:val="none" w:sz="0" w:space="0" w:color="auto"/>
                          </w:divBdr>
                        </w:div>
                      </w:divsChild>
                    </w:div>
                    <w:div w:id="915820798">
                      <w:marLeft w:val="0"/>
                      <w:marRight w:val="0"/>
                      <w:marTop w:val="0"/>
                      <w:marBottom w:val="0"/>
                      <w:divBdr>
                        <w:top w:val="none" w:sz="0" w:space="0" w:color="auto"/>
                        <w:left w:val="none" w:sz="0" w:space="0" w:color="auto"/>
                        <w:bottom w:val="none" w:sz="0" w:space="0" w:color="auto"/>
                        <w:right w:val="none" w:sz="0" w:space="0" w:color="auto"/>
                      </w:divBdr>
                      <w:divsChild>
                        <w:div w:id="1694840177">
                          <w:marLeft w:val="0"/>
                          <w:marRight w:val="0"/>
                          <w:marTop w:val="0"/>
                          <w:marBottom w:val="0"/>
                          <w:divBdr>
                            <w:top w:val="none" w:sz="0" w:space="0" w:color="auto"/>
                            <w:left w:val="none" w:sz="0" w:space="0" w:color="auto"/>
                            <w:bottom w:val="none" w:sz="0" w:space="0" w:color="auto"/>
                            <w:right w:val="none" w:sz="0" w:space="0" w:color="auto"/>
                          </w:divBdr>
                        </w:div>
                      </w:divsChild>
                    </w:div>
                    <w:div w:id="918174365">
                      <w:marLeft w:val="0"/>
                      <w:marRight w:val="0"/>
                      <w:marTop w:val="0"/>
                      <w:marBottom w:val="0"/>
                      <w:divBdr>
                        <w:top w:val="none" w:sz="0" w:space="0" w:color="auto"/>
                        <w:left w:val="none" w:sz="0" w:space="0" w:color="auto"/>
                        <w:bottom w:val="none" w:sz="0" w:space="0" w:color="auto"/>
                        <w:right w:val="none" w:sz="0" w:space="0" w:color="auto"/>
                      </w:divBdr>
                      <w:divsChild>
                        <w:div w:id="456263248">
                          <w:marLeft w:val="0"/>
                          <w:marRight w:val="0"/>
                          <w:marTop w:val="0"/>
                          <w:marBottom w:val="0"/>
                          <w:divBdr>
                            <w:top w:val="none" w:sz="0" w:space="0" w:color="auto"/>
                            <w:left w:val="none" w:sz="0" w:space="0" w:color="auto"/>
                            <w:bottom w:val="none" w:sz="0" w:space="0" w:color="auto"/>
                            <w:right w:val="none" w:sz="0" w:space="0" w:color="auto"/>
                          </w:divBdr>
                        </w:div>
                      </w:divsChild>
                    </w:div>
                    <w:div w:id="942224352">
                      <w:marLeft w:val="0"/>
                      <w:marRight w:val="0"/>
                      <w:marTop w:val="0"/>
                      <w:marBottom w:val="0"/>
                      <w:divBdr>
                        <w:top w:val="none" w:sz="0" w:space="0" w:color="auto"/>
                        <w:left w:val="none" w:sz="0" w:space="0" w:color="auto"/>
                        <w:bottom w:val="none" w:sz="0" w:space="0" w:color="auto"/>
                        <w:right w:val="none" w:sz="0" w:space="0" w:color="auto"/>
                      </w:divBdr>
                      <w:divsChild>
                        <w:div w:id="498353762">
                          <w:marLeft w:val="0"/>
                          <w:marRight w:val="0"/>
                          <w:marTop w:val="0"/>
                          <w:marBottom w:val="0"/>
                          <w:divBdr>
                            <w:top w:val="none" w:sz="0" w:space="0" w:color="auto"/>
                            <w:left w:val="none" w:sz="0" w:space="0" w:color="auto"/>
                            <w:bottom w:val="none" w:sz="0" w:space="0" w:color="auto"/>
                            <w:right w:val="none" w:sz="0" w:space="0" w:color="auto"/>
                          </w:divBdr>
                        </w:div>
                      </w:divsChild>
                    </w:div>
                    <w:div w:id="961837174">
                      <w:marLeft w:val="0"/>
                      <w:marRight w:val="0"/>
                      <w:marTop w:val="0"/>
                      <w:marBottom w:val="0"/>
                      <w:divBdr>
                        <w:top w:val="none" w:sz="0" w:space="0" w:color="auto"/>
                        <w:left w:val="none" w:sz="0" w:space="0" w:color="auto"/>
                        <w:bottom w:val="none" w:sz="0" w:space="0" w:color="auto"/>
                        <w:right w:val="none" w:sz="0" w:space="0" w:color="auto"/>
                      </w:divBdr>
                      <w:divsChild>
                        <w:div w:id="673999637">
                          <w:marLeft w:val="0"/>
                          <w:marRight w:val="0"/>
                          <w:marTop w:val="0"/>
                          <w:marBottom w:val="0"/>
                          <w:divBdr>
                            <w:top w:val="none" w:sz="0" w:space="0" w:color="auto"/>
                            <w:left w:val="none" w:sz="0" w:space="0" w:color="auto"/>
                            <w:bottom w:val="none" w:sz="0" w:space="0" w:color="auto"/>
                            <w:right w:val="none" w:sz="0" w:space="0" w:color="auto"/>
                          </w:divBdr>
                        </w:div>
                      </w:divsChild>
                    </w:div>
                    <w:div w:id="964509011">
                      <w:marLeft w:val="0"/>
                      <w:marRight w:val="0"/>
                      <w:marTop w:val="0"/>
                      <w:marBottom w:val="0"/>
                      <w:divBdr>
                        <w:top w:val="none" w:sz="0" w:space="0" w:color="auto"/>
                        <w:left w:val="none" w:sz="0" w:space="0" w:color="auto"/>
                        <w:bottom w:val="none" w:sz="0" w:space="0" w:color="auto"/>
                        <w:right w:val="none" w:sz="0" w:space="0" w:color="auto"/>
                      </w:divBdr>
                      <w:divsChild>
                        <w:div w:id="1524368516">
                          <w:marLeft w:val="0"/>
                          <w:marRight w:val="0"/>
                          <w:marTop w:val="0"/>
                          <w:marBottom w:val="0"/>
                          <w:divBdr>
                            <w:top w:val="none" w:sz="0" w:space="0" w:color="auto"/>
                            <w:left w:val="none" w:sz="0" w:space="0" w:color="auto"/>
                            <w:bottom w:val="none" w:sz="0" w:space="0" w:color="auto"/>
                            <w:right w:val="none" w:sz="0" w:space="0" w:color="auto"/>
                          </w:divBdr>
                        </w:div>
                      </w:divsChild>
                    </w:div>
                    <w:div w:id="975262507">
                      <w:marLeft w:val="0"/>
                      <w:marRight w:val="0"/>
                      <w:marTop w:val="0"/>
                      <w:marBottom w:val="0"/>
                      <w:divBdr>
                        <w:top w:val="none" w:sz="0" w:space="0" w:color="auto"/>
                        <w:left w:val="none" w:sz="0" w:space="0" w:color="auto"/>
                        <w:bottom w:val="none" w:sz="0" w:space="0" w:color="auto"/>
                        <w:right w:val="none" w:sz="0" w:space="0" w:color="auto"/>
                      </w:divBdr>
                      <w:divsChild>
                        <w:div w:id="173693746">
                          <w:marLeft w:val="0"/>
                          <w:marRight w:val="0"/>
                          <w:marTop w:val="0"/>
                          <w:marBottom w:val="0"/>
                          <w:divBdr>
                            <w:top w:val="none" w:sz="0" w:space="0" w:color="auto"/>
                            <w:left w:val="none" w:sz="0" w:space="0" w:color="auto"/>
                            <w:bottom w:val="none" w:sz="0" w:space="0" w:color="auto"/>
                            <w:right w:val="none" w:sz="0" w:space="0" w:color="auto"/>
                          </w:divBdr>
                        </w:div>
                      </w:divsChild>
                    </w:div>
                    <w:div w:id="991174434">
                      <w:marLeft w:val="0"/>
                      <w:marRight w:val="0"/>
                      <w:marTop w:val="0"/>
                      <w:marBottom w:val="0"/>
                      <w:divBdr>
                        <w:top w:val="none" w:sz="0" w:space="0" w:color="auto"/>
                        <w:left w:val="none" w:sz="0" w:space="0" w:color="auto"/>
                        <w:bottom w:val="none" w:sz="0" w:space="0" w:color="auto"/>
                        <w:right w:val="none" w:sz="0" w:space="0" w:color="auto"/>
                      </w:divBdr>
                      <w:divsChild>
                        <w:div w:id="1771244723">
                          <w:marLeft w:val="0"/>
                          <w:marRight w:val="0"/>
                          <w:marTop w:val="0"/>
                          <w:marBottom w:val="0"/>
                          <w:divBdr>
                            <w:top w:val="none" w:sz="0" w:space="0" w:color="auto"/>
                            <w:left w:val="none" w:sz="0" w:space="0" w:color="auto"/>
                            <w:bottom w:val="none" w:sz="0" w:space="0" w:color="auto"/>
                            <w:right w:val="none" w:sz="0" w:space="0" w:color="auto"/>
                          </w:divBdr>
                        </w:div>
                      </w:divsChild>
                    </w:div>
                    <w:div w:id="997272033">
                      <w:marLeft w:val="0"/>
                      <w:marRight w:val="0"/>
                      <w:marTop w:val="0"/>
                      <w:marBottom w:val="0"/>
                      <w:divBdr>
                        <w:top w:val="none" w:sz="0" w:space="0" w:color="auto"/>
                        <w:left w:val="none" w:sz="0" w:space="0" w:color="auto"/>
                        <w:bottom w:val="none" w:sz="0" w:space="0" w:color="auto"/>
                        <w:right w:val="none" w:sz="0" w:space="0" w:color="auto"/>
                      </w:divBdr>
                      <w:divsChild>
                        <w:div w:id="937164">
                          <w:marLeft w:val="0"/>
                          <w:marRight w:val="0"/>
                          <w:marTop w:val="0"/>
                          <w:marBottom w:val="0"/>
                          <w:divBdr>
                            <w:top w:val="none" w:sz="0" w:space="0" w:color="auto"/>
                            <w:left w:val="none" w:sz="0" w:space="0" w:color="auto"/>
                            <w:bottom w:val="none" w:sz="0" w:space="0" w:color="auto"/>
                            <w:right w:val="none" w:sz="0" w:space="0" w:color="auto"/>
                          </w:divBdr>
                        </w:div>
                      </w:divsChild>
                    </w:div>
                    <w:div w:id="1029144445">
                      <w:marLeft w:val="0"/>
                      <w:marRight w:val="0"/>
                      <w:marTop w:val="0"/>
                      <w:marBottom w:val="0"/>
                      <w:divBdr>
                        <w:top w:val="none" w:sz="0" w:space="0" w:color="auto"/>
                        <w:left w:val="none" w:sz="0" w:space="0" w:color="auto"/>
                        <w:bottom w:val="none" w:sz="0" w:space="0" w:color="auto"/>
                        <w:right w:val="none" w:sz="0" w:space="0" w:color="auto"/>
                      </w:divBdr>
                      <w:divsChild>
                        <w:div w:id="1648391962">
                          <w:marLeft w:val="0"/>
                          <w:marRight w:val="0"/>
                          <w:marTop w:val="0"/>
                          <w:marBottom w:val="0"/>
                          <w:divBdr>
                            <w:top w:val="none" w:sz="0" w:space="0" w:color="auto"/>
                            <w:left w:val="none" w:sz="0" w:space="0" w:color="auto"/>
                            <w:bottom w:val="none" w:sz="0" w:space="0" w:color="auto"/>
                            <w:right w:val="none" w:sz="0" w:space="0" w:color="auto"/>
                          </w:divBdr>
                        </w:div>
                      </w:divsChild>
                    </w:div>
                    <w:div w:id="1029261543">
                      <w:marLeft w:val="0"/>
                      <w:marRight w:val="0"/>
                      <w:marTop w:val="0"/>
                      <w:marBottom w:val="0"/>
                      <w:divBdr>
                        <w:top w:val="none" w:sz="0" w:space="0" w:color="auto"/>
                        <w:left w:val="none" w:sz="0" w:space="0" w:color="auto"/>
                        <w:bottom w:val="none" w:sz="0" w:space="0" w:color="auto"/>
                        <w:right w:val="none" w:sz="0" w:space="0" w:color="auto"/>
                      </w:divBdr>
                      <w:divsChild>
                        <w:div w:id="126631808">
                          <w:marLeft w:val="0"/>
                          <w:marRight w:val="0"/>
                          <w:marTop w:val="0"/>
                          <w:marBottom w:val="0"/>
                          <w:divBdr>
                            <w:top w:val="none" w:sz="0" w:space="0" w:color="auto"/>
                            <w:left w:val="none" w:sz="0" w:space="0" w:color="auto"/>
                            <w:bottom w:val="none" w:sz="0" w:space="0" w:color="auto"/>
                            <w:right w:val="none" w:sz="0" w:space="0" w:color="auto"/>
                          </w:divBdr>
                        </w:div>
                      </w:divsChild>
                    </w:div>
                    <w:div w:id="1040983139">
                      <w:marLeft w:val="0"/>
                      <w:marRight w:val="0"/>
                      <w:marTop w:val="0"/>
                      <w:marBottom w:val="0"/>
                      <w:divBdr>
                        <w:top w:val="none" w:sz="0" w:space="0" w:color="auto"/>
                        <w:left w:val="none" w:sz="0" w:space="0" w:color="auto"/>
                        <w:bottom w:val="none" w:sz="0" w:space="0" w:color="auto"/>
                        <w:right w:val="none" w:sz="0" w:space="0" w:color="auto"/>
                      </w:divBdr>
                      <w:divsChild>
                        <w:div w:id="1061094165">
                          <w:marLeft w:val="0"/>
                          <w:marRight w:val="0"/>
                          <w:marTop w:val="0"/>
                          <w:marBottom w:val="0"/>
                          <w:divBdr>
                            <w:top w:val="none" w:sz="0" w:space="0" w:color="auto"/>
                            <w:left w:val="none" w:sz="0" w:space="0" w:color="auto"/>
                            <w:bottom w:val="none" w:sz="0" w:space="0" w:color="auto"/>
                            <w:right w:val="none" w:sz="0" w:space="0" w:color="auto"/>
                          </w:divBdr>
                        </w:div>
                      </w:divsChild>
                    </w:div>
                    <w:div w:id="1046836852">
                      <w:marLeft w:val="0"/>
                      <w:marRight w:val="0"/>
                      <w:marTop w:val="0"/>
                      <w:marBottom w:val="0"/>
                      <w:divBdr>
                        <w:top w:val="none" w:sz="0" w:space="0" w:color="auto"/>
                        <w:left w:val="none" w:sz="0" w:space="0" w:color="auto"/>
                        <w:bottom w:val="none" w:sz="0" w:space="0" w:color="auto"/>
                        <w:right w:val="none" w:sz="0" w:space="0" w:color="auto"/>
                      </w:divBdr>
                      <w:divsChild>
                        <w:div w:id="829248980">
                          <w:marLeft w:val="0"/>
                          <w:marRight w:val="0"/>
                          <w:marTop w:val="0"/>
                          <w:marBottom w:val="0"/>
                          <w:divBdr>
                            <w:top w:val="none" w:sz="0" w:space="0" w:color="auto"/>
                            <w:left w:val="none" w:sz="0" w:space="0" w:color="auto"/>
                            <w:bottom w:val="none" w:sz="0" w:space="0" w:color="auto"/>
                            <w:right w:val="none" w:sz="0" w:space="0" w:color="auto"/>
                          </w:divBdr>
                        </w:div>
                      </w:divsChild>
                    </w:div>
                    <w:div w:id="1102333685">
                      <w:marLeft w:val="0"/>
                      <w:marRight w:val="0"/>
                      <w:marTop w:val="0"/>
                      <w:marBottom w:val="0"/>
                      <w:divBdr>
                        <w:top w:val="none" w:sz="0" w:space="0" w:color="auto"/>
                        <w:left w:val="none" w:sz="0" w:space="0" w:color="auto"/>
                        <w:bottom w:val="none" w:sz="0" w:space="0" w:color="auto"/>
                        <w:right w:val="none" w:sz="0" w:space="0" w:color="auto"/>
                      </w:divBdr>
                      <w:divsChild>
                        <w:div w:id="691879448">
                          <w:marLeft w:val="0"/>
                          <w:marRight w:val="0"/>
                          <w:marTop w:val="0"/>
                          <w:marBottom w:val="0"/>
                          <w:divBdr>
                            <w:top w:val="none" w:sz="0" w:space="0" w:color="auto"/>
                            <w:left w:val="none" w:sz="0" w:space="0" w:color="auto"/>
                            <w:bottom w:val="none" w:sz="0" w:space="0" w:color="auto"/>
                            <w:right w:val="none" w:sz="0" w:space="0" w:color="auto"/>
                          </w:divBdr>
                        </w:div>
                      </w:divsChild>
                    </w:div>
                    <w:div w:id="1130245760">
                      <w:marLeft w:val="0"/>
                      <w:marRight w:val="0"/>
                      <w:marTop w:val="0"/>
                      <w:marBottom w:val="0"/>
                      <w:divBdr>
                        <w:top w:val="none" w:sz="0" w:space="0" w:color="auto"/>
                        <w:left w:val="none" w:sz="0" w:space="0" w:color="auto"/>
                        <w:bottom w:val="none" w:sz="0" w:space="0" w:color="auto"/>
                        <w:right w:val="none" w:sz="0" w:space="0" w:color="auto"/>
                      </w:divBdr>
                      <w:divsChild>
                        <w:div w:id="400637938">
                          <w:marLeft w:val="0"/>
                          <w:marRight w:val="0"/>
                          <w:marTop w:val="0"/>
                          <w:marBottom w:val="0"/>
                          <w:divBdr>
                            <w:top w:val="none" w:sz="0" w:space="0" w:color="auto"/>
                            <w:left w:val="none" w:sz="0" w:space="0" w:color="auto"/>
                            <w:bottom w:val="none" w:sz="0" w:space="0" w:color="auto"/>
                            <w:right w:val="none" w:sz="0" w:space="0" w:color="auto"/>
                          </w:divBdr>
                        </w:div>
                      </w:divsChild>
                    </w:div>
                    <w:div w:id="1130394101">
                      <w:marLeft w:val="0"/>
                      <w:marRight w:val="0"/>
                      <w:marTop w:val="0"/>
                      <w:marBottom w:val="0"/>
                      <w:divBdr>
                        <w:top w:val="none" w:sz="0" w:space="0" w:color="auto"/>
                        <w:left w:val="none" w:sz="0" w:space="0" w:color="auto"/>
                        <w:bottom w:val="none" w:sz="0" w:space="0" w:color="auto"/>
                        <w:right w:val="none" w:sz="0" w:space="0" w:color="auto"/>
                      </w:divBdr>
                      <w:divsChild>
                        <w:div w:id="284233767">
                          <w:marLeft w:val="0"/>
                          <w:marRight w:val="0"/>
                          <w:marTop w:val="0"/>
                          <w:marBottom w:val="0"/>
                          <w:divBdr>
                            <w:top w:val="none" w:sz="0" w:space="0" w:color="auto"/>
                            <w:left w:val="none" w:sz="0" w:space="0" w:color="auto"/>
                            <w:bottom w:val="none" w:sz="0" w:space="0" w:color="auto"/>
                            <w:right w:val="none" w:sz="0" w:space="0" w:color="auto"/>
                          </w:divBdr>
                        </w:div>
                      </w:divsChild>
                    </w:div>
                    <w:div w:id="1137182197">
                      <w:marLeft w:val="0"/>
                      <w:marRight w:val="0"/>
                      <w:marTop w:val="0"/>
                      <w:marBottom w:val="0"/>
                      <w:divBdr>
                        <w:top w:val="none" w:sz="0" w:space="0" w:color="auto"/>
                        <w:left w:val="none" w:sz="0" w:space="0" w:color="auto"/>
                        <w:bottom w:val="none" w:sz="0" w:space="0" w:color="auto"/>
                        <w:right w:val="none" w:sz="0" w:space="0" w:color="auto"/>
                      </w:divBdr>
                      <w:divsChild>
                        <w:div w:id="763961001">
                          <w:marLeft w:val="0"/>
                          <w:marRight w:val="0"/>
                          <w:marTop w:val="0"/>
                          <w:marBottom w:val="0"/>
                          <w:divBdr>
                            <w:top w:val="none" w:sz="0" w:space="0" w:color="auto"/>
                            <w:left w:val="none" w:sz="0" w:space="0" w:color="auto"/>
                            <w:bottom w:val="none" w:sz="0" w:space="0" w:color="auto"/>
                            <w:right w:val="none" w:sz="0" w:space="0" w:color="auto"/>
                          </w:divBdr>
                        </w:div>
                      </w:divsChild>
                    </w:div>
                    <w:div w:id="1295286057">
                      <w:marLeft w:val="0"/>
                      <w:marRight w:val="0"/>
                      <w:marTop w:val="0"/>
                      <w:marBottom w:val="0"/>
                      <w:divBdr>
                        <w:top w:val="none" w:sz="0" w:space="0" w:color="auto"/>
                        <w:left w:val="none" w:sz="0" w:space="0" w:color="auto"/>
                        <w:bottom w:val="none" w:sz="0" w:space="0" w:color="auto"/>
                        <w:right w:val="none" w:sz="0" w:space="0" w:color="auto"/>
                      </w:divBdr>
                      <w:divsChild>
                        <w:div w:id="1545826290">
                          <w:marLeft w:val="0"/>
                          <w:marRight w:val="0"/>
                          <w:marTop w:val="0"/>
                          <w:marBottom w:val="0"/>
                          <w:divBdr>
                            <w:top w:val="none" w:sz="0" w:space="0" w:color="auto"/>
                            <w:left w:val="none" w:sz="0" w:space="0" w:color="auto"/>
                            <w:bottom w:val="none" w:sz="0" w:space="0" w:color="auto"/>
                            <w:right w:val="none" w:sz="0" w:space="0" w:color="auto"/>
                          </w:divBdr>
                        </w:div>
                      </w:divsChild>
                    </w:div>
                    <w:div w:id="1313950496">
                      <w:marLeft w:val="0"/>
                      <w:marRight w:val="0"/>
                      <w:marTop w:val="0"/>
                      <w:marBottom w:val="0"/>
                      <w:divBdr>
                        <w:top w:val="none" w:sz="0" w:space="0" w:color="auto"/>
                        <w:left w:val="none" w:sz="0" w:space="0" w:color="auto"/>
                        <w:bottom w:val="none" w:sz="0" w:space="0" w:color="auto"/>
                        <w:right w:val="none" w:sz="0" w:space="0" w:color="auto"/>
                      </w:divBdr>
                      <w:divsChild>
                        <w:div w:id="18047055">
                          <w:marLeft w:val="0"/>
                          <w:marRight w:val="0"/>
                          <w:marTop w:val="0"/>
                          <w:marBottom w:val="0"/>
                          <w:divBdr>
                            <w:top w:val="none" w:sz="0" w:space="0" w:color="auto"/>
                            <w:left w:val="none" w:sz="0" w:space="0" w:color="auto"/>
                            <w:bottom w:val="none" w:sz="0" w:space="0" w:color="auto"/>
                            <w:right w:val="none" w:sz="0" w:space="0" w:color="auto"/>
                          </w:divBdr>
                        </w:div>
                      </w:divsChild>
                    </w:div>
                    <w:div w:id="1349943253">
                      <w:marLeft w:val="0"/>
                      <w:marRight w:val="0"/>
                      <w:marTop w:val="0"/>
                      <w:marBottom w:val="0"/>
                      <w:divBdr>
                        <w:top w:val="none" w:sz="0" w:space="0" w:color="auto"/>
                        <w:left w:val="none" w:sz="0" w:space="0" w:color="auto"/>
                        <w:bottom w:val="none" w:sz="0" w:space="0" w:color="auto"/>
                        <w:right w:val="none" w:sz="0" w:space="0" w:color="auto"/>
                      </w:divBdr>
                      <w:divsChild>
                        <w:div w:id="2036808370">
                          <w:marLeft w:val="0"/>
                          <w:marRight w:val="0"/>
                          <w:marTop w:val="0"/>
                          <w:marBottom w:val="0"/>
                          <w:divBdr>
                            <w:top w:val="none" w:sz="0" w:space="0" w:color="auto"/>
                            <w:left w:val="none" w:sz="0" w:space="0" w:color="auto"/>
                            <w:bottom w:val="none" w:sz="0" w:space="0" w:color="auto"/>
                            <w:right w:val="none" w:sz="0" w:space="0" w:color="auto"/>
                          </w:divBdr>
                        </w:div>
                      </w:divsChild>
                    </w:div>
                    <w:div w:id="1446390200">
                      <w:marLeft w:val="0"/>
                      <w:marRight w:val="0"/>
                      <w:marTop w:val="0"/>
                      <w:marBottom w:val="0"/>
                      <w:divBdr>
                        <w:top w:val="none" w:sz="0" w:space="0" w:color="auto"/>
                        <w:left w:val="none" w:sz="0" w:space="0" w:color="auto"/>
                        <w:bottom w:val="none" w:sz="0" w:space="0" w:color="auto"/>
                        <w:right w:val="none" w:sz="0" w:space="0" w:color="auto"/>
                      </w:divBdr>
                      <w:divsChild>
                        <w:div w:id="113599417">
                          <w:marLeft w:val="0"/>
                          <w:marRight w:val="0"/>
                          <w:marTop w:val="0"/>
                          <w:marBottom w:val="0"/>
                          <w:divBdr>
                            <w:top w:val="none" w:sz="0" w:space="0" w:color="auto"/>
                            <w:left w:val="none" w:sz="0" w:space="0" w:color="auto"/>
                            <w:bottom w:val="none" w:sz="0" w:space="0" w:color="auto"/>
                            <w:right w:val="none" w:sz="0" w:space="0" w:color="auto"/>
                          </w:divBdr>
                        </w:div>
                      </w:divsChild>
                    </w:div>
                    <w:div w:id="1555117911">
                      <w:marLeft w:val="0"/>
                      <w:marRight w:val="0"/>
                      <w:marTop w:val="0"/>
                      <w:marBottom w:val="0"/>
                      <w:divBdr>
                        <w:top w:val="none" w:sz="0" w:space="0" w:color="auto"/>
                        <w:left w:val="none" w:sz="0" w:space="0" w:color="auto"/>
                        <w:bottom w:val="none" w:sz="0" w:space="0" w:color="auto"/>
                        <w:right w:val="none" w:sz="0" w:space="0" w:color="auto"/>
                      </w:divBdr>
                      <w:divsChild>
                        <w:div w:id="49379969">
                          <w:marLeft w:val="0"/>
                          <w:marRight w:val="0"/>
                          <w:marTop w:val="0"/>
                          <w:marBottom w:val="0"/>
                          <w:divBdr>
                            <w:top w:val="none" w:sz="0" w:space="0" w:color="auto"/>
                            <w:left w:val="none" w:sz="0" w:space="0" w:color="auto"/>
                            <w:bottom w:val="none" w:sz="0" w:space="0" w:color="auto"/>
                            <w:right w:val="none" w:sz="0" w:space="0" w:color="auto"/>
                          </w:divBdr>
                        </w:div>
                      </w:divsChild>
                    </w:div>
                    <w:div w:id="1558198130">
                      <w:marLeft w:val="0"/>
                      <w:marRight w:val="0"/>
                      <w:marTop w:val="0"/>
                      <w:marBottom w:val="0"/>
                      <w:divBdr>
                        <w:top w:val="none" w:sz="0" w:space="0" w:color="auto"/>
                        <w:left w:val="none" w:sz="0" w:space="0" w:color="auto"/>
                        <w:bottom w:val="none" w:sz="0" w:space="0" w:color="auto"/>
                        <w:right w:val="none" w:sz="0" w:space="0" w:color="auto"/>
                      </w:divBdr>
                      <w:divsChild>
                        <w:div w:id="214434018">
                          <w:marLeft w:val="0"/>
                          <w:marRight w:val="0"/>
                          <w:marTop w:val="0"/>
                          <w:marBottom w:val="0"/>
                          <w:divBdr>
                            <w:top w:val="none" w:sz="0" w:space="0" w:color="auto"/>
                            <w:left w:val="none" w:sz="0" w:space="0" w:color="auto"/>
                            <w:bottom w:val="none" w:sz="0" w:space="0" w:color="auto"/>
                            <w:right w:val="none" w:sz="0" w:space="0" w:color="auto"/>
                          </w:divBdr>
                        </w:div>
                      </w:divsChild>
                    </w:div>
                    <w:div w:id="1570967430">
                      <w:marLeft w:val="0"/>
                      <w:marRight w:val="0"/>
                      <w:marTop w:val="0"/>
                      <w:marBottom w:val="0"/>
                      <w:divBdr>
                        <w:top w:val="none" w:sz="0" w:space="0" w:color="auto"/>
                        <w:left w:val="none" w:sz="0" w:space="0" w:color="auto"/>
                        <w:bottom w:val="none" w:sz="0" w:space="0" w:color="auto"/>
                        <w:right w:val="none" w:sz="0" w:space="0" w:color="auto"/>
                      </w:divBdr>
                      <w:divsChild>
                        <w:div w:id="1707094105">
                          <w:marLeft w:val="0"/>
                          <w:marRight w:val="0"/>
                          <w:marTop w:val="0"/>
                          <w:marBottom w:val="0"/>
                          <w:divBdr>
                            <w:top w:val="none" w:sz="0" w:space="0" w:color="auto"/>
                            <w:left w:val="none" w:sz="0" w:space="0" w:color="auto"/>
                            <w:bottom w:val="none" w:sz="0" w:space="0" w:color="auto"/>
                            <w:right w:val="none" w:sz="0" w:space="0" w:color="auto"/>
                          </w:divBdr>
                        </w:div>
                      </w:divsChild>
                    </w:div>
                    <w:div w:id="1586105334">
                      <w:marLeft w:val="0"/>
                      <w:marRight w:val="0"/>
                      <w:marTop w:val="0"/>
                      <w:marBottom w:val="0"/>
                      <w:divBdr>
                        <w:top w:val="none" w:sz="0" w:space="0" w:color="auto"/>
                        <w:left w:val="none" w:sz="0" w:space="0" w:color="auto"/>
                        <w:bottom w:val="none" w:sz="0" w:space="0" w:color="auto"/>
                        <w:right w:val="none" w:sz="0" w:space="0" w:color="auto"/>
                      </w:divBdr>
                      <w:divsChild>
                        <w:div w:id="1958482170">
                          <w:marLeft w:val="0"/>
                          <w:marRight w:val="0"/>
                          <w:marTop w:val="0"/>
                          <w:marBottom w:val="0"/>
                          <w:divBdr>
                            <w:top w:val="none" w:sz="0" w:space="0" w:color="auto"/>
                            <w:left w:val="none" w:sz="0" w:space="0" w:color="auto"/>
                            <w:bottom w:val="none" w:sz="0" w:space="0" w:color="auto"/>
                            <w:right w:val="none" w:sz="0" w:space="0" w:color="auto"/>
                          </w:divBdr>
                        </w:div>
                      </w:divsChild>
                    </w:div>
                    <w:div w:id="1613634364">
                      <w:marLeft w:val="0"/>
                      <w:marRight w:val="0"/>
                      <w:marTop w:val="0"/>
                      <w:marBottom w:val="0"/>
                      <w:divBdr>
                        <w:top w:val="none" w:sz="0" w:space="0" w:color="auto"/>
                        <w:left w:val="none" w:sz="0" w:space="0" w:color="auto"/>
                        <w:bottom w:val="none" w:sz="0" w:space="0" w:color="auto"/>
                        <w:right w:val="none" w:sz="0" w:space="0" w:color="auto"/>
                      </w:divBdr>
                      <w:divsChild>
                        <w:div w:id="751507417">
                          <w:marLeft w:val="0"/>
                          <w:marRight w:val="0"/>
                          <w:marTop w:val="0"/>
                          <w:marBottom w:val="0"/>
                          <w:divBdr>
                            <w:top w:val="none" w:sz="0" w:space="0" w:color="auto"/>
                            <w:left w:val="none" w:sz="0" w:space="0" w:color="auto"/>
                            <w:bottom w:val="none" w:sz="0" w:space="0" w:color="auto"/>
                            <w:right w:val="none" w:sz="0" w:space="0" w:color="auto"/>
                          </w:divBdr>
                        </w:div>
                      </w:divsChild>
                    </w:div>
                    <w:div w:id="1620140949">
                      <w:marLeft w:val="0"/>
                      <w:marRight w:val="0"/>
                      <w:marTop w:val="0"/>
                      <w:marBottom w:val="0"/>
                      <w:divBdr>
                        <w:top w:val="none" w:sz="0" w:space="0" w:color="auto"/>
                        <w:left w:val="none" w:sz="0" w:space="0" w:color="auto"/>
                        <w:bottom w:val="none" w:sz="0" w:space="0" w:color="auto"/>
                        <w:right w:val="none" w:sz="0" w:space="0" w:color="auto"/>
                      </w:divBdr>
                      <w:divsChild>
                        <w:div w:id="158080768">
                          <w:marLeft w:val="0"/>
                          <w:marRight w:val="0"/>
                          <w:marTop w:val="0"/>
                          <w:marBottom w:val="0"/>
                          <w:divBdr>
                            <w:top w:val="none" w:sz="0" w:space="0" w:color="auto"/>
                            <w:left w:val="none" w:sz="0" w:space="0" w:color="auto"/>
                            <w:bottom w:val="none" w:sz="0" w:space="0" w:color="auto"/>
                            <w:right w:val="none" w:sz="0" w:space="0" w:color="auto"/>
                          </w:divBdr>
                        </w:div>
                      </w:divsChild>
                    </w:div>
                    <w:div w:id="1654329112">
                      <w:marLeft w:val="0"/>
                      <w:marRight w:val="0"/>
                      <w:marTop w:val="0"/>
                      <w:marBottom w:val="0"/>
                      <w:divBdr>
                        <w:top w:val="none" w:sz="0" w:space="0" w:color="auto"/>
                        <w:left w:val="none" w:sz="0" w:space="0" w:color="auto"/>
                        <w:bottom w:val="none" w:sz="0" w:space="0" w:color="auto"/>
                        <w:right w:val="none" w:sz="0" w:space="0" w:color="auto"/>
                      </w:divBdr>
                      <w:divsChild>
                        <w:div w:id="1846899622">
                          <w:marLeft w:val="0"/>
                          <w:marRight w:val="0"/>
                          <w:marTop w:val="0"/>
                          <w:marBottom w:val="0"/>
                          <w:divBdr>
                            <w:top w:val="none" w:sz="0" w:space="0" w:color="auto"/>
                            <w:left w:val="none" w:sz="0" w:space="0" w:color="auto"/>
                            <w:bottom w:val="none" w:sz="0" w:space="0" w:color="auto"/>
                            <w:right w:val="none" w:sz="0" w:space="0" w:color="auto"/>
                          </w:divBdr>
                        </w:div>
                      </w:divsChild>
                    </w:div>
                    <w:div w:id="1693872294">
                      <w:marLeft w:val="0"/>
                      <w:marRight w:val="0"/>
                      <w:marTop w:val="0"/>
                      <w:marBottom w:val="0"/>
                      <w:divBdr>
                        <w:top w:val="none" w:sz="0" w:space="0" w:color="auto"/>
                        <w:left w:val="none" w:sz="0" w:space="0" w:color="auto"/>
                        <w:bottom w:val="none" w:sz="0" w:space="0" w:color="auto"/>
                        <w:right w:val="none" w:sz="0" w:space="0" w:color="auto"/>
                      </w:divBdr>
                      <w:divsChild>
                        <w:div w:id="1411391856">
                          <w:marLeft w:val="0"/>
                          <w:marRight w:val="0"/>
                          <w:marTop w:val="0"/>
                          <w:marBottom w:val="0"/>
                          <w:divBdr>
                            <w:top w:val="none" w:sz="0" w:space="0" w:color="auto"/>
                            <w:left w:val="none" w:sz="0" w:space="0" w:color="auto"/>
                            <w:bottom w:val="none" w:sz="0" w:space="0" w:color="auto"/>
                            <w:right w:val="none" w:sz="0" w:space="0" w:color="auto"/>
                          </w:divBdr>
                        </w:div>
                      </w:divsChild>
                    </w:div>
                    <w:div w:id="1725982150">
                      <w:marLeft w:val="0"/>
                      <w:marRight w:val="0"/>
                      <w:marTop w:val="0"/>
                      <w:marBottom w:val="0"/>
                      <w:divBdr>
                        <w:top w:val="none" w:sz="0" w:space="0" w:color="auto"/>
                        <w:left w:val="none" w:sz="0" w:space="0" w:color="auto"/>
                        <w:bottom w:val="none" w:sz="0" w:space="0" w:color="auto"/>
                        <w:right w:val="none" w:sz="0" w:space="0" w:color="auto"/>
                      </w:divBdr>
                      <w:divsChild>
                        <w:div w:id="1995378822">
                          <w:marLeft w:val="0"/>
                          <w:marRight w:val="0"/>
                          <w:marTop w:val="0"/>
                          <w:marBottom w:val="0"/>
                          <w:divBdr>
                            <w:top w:val="none" w:sz="0" w:space="0" w:color="auto"/>
                            <w:left w:val="none" w:sz="0" w:space="0" w:color="auto"/>
                            <w:bottom w:val="none" w:sz="0" w:space="0" w:color="auto"/>
                            <w:right w:val="none" w:sz="0" w:space="0" w:color="auto"/>
                          </w:divBdr>
                        </w:div>
                      </w:divsChild>
                    </w:div>
                    <w:div w:id="1727683573">
                      <w:marLeft w:val="0"/>
                      <w:marRight w:val="0"/>
                      <w:marTop w:val="0"/>
                      <w:marBottom w:val="0"/>
                      <w:divBdr>
                        <w:top w:val="none" w:sz="0" w:space="0" w:color="auto"/>
                        <w:left w:val="none" w:sz="0" w:space="0" w:color="auto"/>
                        <w:bottom w:val="none" w:sz="0" w:space="0" w:color="auto"/>
                        <w:right w:val="none" w:sz="0" w:space="0" w:color="auto"/>
                      </w:divBdr>
                      <w:divsChild>
                        <w:div w:id="266544924">
                          <w:marLeft w:val="0"/>
                          <w:marRight w:val="0"/>
                          <w:marTop w:val="0"/>
                          <w:marBottom w:val="0"/>
                          <w:divBdr>
                            <w:top w:val="none" w:sz="0" w:space="0" w:color="auto"/>
                            <w:left w:val="none" w:sz="0" w:space="0" w:color="auto"/>
                            <w:bottom w:val="none" w:sz="0" w:space="0" w:color="auto"/>
                            <w:right w:val="none" w:sz="0" w:space="0" w:color="auto"/>
                          </w:divBdr>
                        </w:div>
                      </w:divsChild>
                    </w:div>
                    <w:div w:id="1773746504">
                      <w:marLeft w:val="0"/>
                      <w:marRight w:val="0"/>
                      <w:marTop w:val="0"/>
                      <w:marBottom w:val="0"/>
                      <w:divBdr>
                        <w:top w:val="none" w:sz="0" w:space="0" w:color="auto"/>
                        <w:left w:val="none" w:sz="0" w:space="0" w:color="auto"/>
                        <w:bottom w:val="none" w:sz="0" w:space="0" w:color="auto"/>
                        <w:right w:val="none" w:sz="0" w:space="0" w:color="auto"/>
                      </w:divBdr>
                      <w:divsChild>
                        <w:div w:id="1942178657">
                          <w:marLeft w:val="0"/>
                          <w:marRight w:val="0"/>
                          <w:marTop w:val="0"/>
                          <w:marBottom w:val="0"/>
                          <w:divBdr>
                            <w:top w:val="none" w:sz="0" w:space="0" w:color="auto"/>
                            <w:left w:val="none" w:sz="0" w:space="0" w:color="auto"/>
                            <w:bottom w:val="none" w:sz="0" w:space="0" w:color="auto"/>
                            <w:right w:val="none" w:sz="0" w:space="0" w:color="auto"/>
                          </w:divBdr>
                        </w:div>
                      </w:divsChild>
                    </w:div>
                    <w:div w:id="1815636391">
                      <w:marLeft w:val="0"/>
                      <w:marRight w:val="0"/>
                      <w:marTop w:val="0"/>
                      <w:marBottom w:val="0"/>
                      <w:divBdr>
                        <w:top w:val="none" w:sz="0" w:space="0" w:color="auto"/>
                        <w:left w:val="none" w:sz="0" w:space="0" w:color="auto"/>
                        <w:bottom w:val="none" w:sz="0" w:space="0" w:color="auto"/>
                        <w:right w:val="none" w:sz="0" w:space="0" w:color="auto"/>
                      </w:divBdr>
                      <w:divsChild>
                        <w:div w:id="335771739">
                          <w:marLeft w:val="0"/>
                          <w:marRight w:val="0"/>
                          <w:marTop w:val="0"/>
                          <w:marBottom w:val="0"/>
                          <w:divBdr>
                            <w:top w:val="none" w:sz="0" w:space="0" w:color="auto"/>
                            <w:left w:val="none" w:sz="0" w:space="0" w:color="auto"/>
                            <w:bottom w:val="none" w:sz="0" w:space="0" w:color="auto"/>
                            <w:right w:val="none" w:sz="0" w:space="0" w:color="auto"/>
                          </w:divBdr>
                        </w:div>
                      </w:divsChild>
                    </w:div>
                    <w:div w:id="1840653412">
                      <w:marLeft w:val="0"/>
                      <w:marRight w:val="0"/>
                      <w:marTop w:val="0"/>
                      <w:marBottom w:val="0"/>
                      <w:divBdr>
                        <w:top w:val="none" w:sz="0" w:space="0" w:color="auto"/>
                        <w:left w:val="none" w:sz="0" w:space="0" w:color="auto"/>
                        <w:bottom w:val="none" w:sz="0" w:space="0" w:color="auto"/>
                        <w:right w:val="none" w:sz="0" w:space="0" w:color="auto"/>
                      </w:divBdr>
                      <w:divsChild>
                        <w:div w:id="1677999214">
                          <w:marLeft w:val="0"/>
                          <w:marRight w:val="0"/>
                          <w:marTop w:val="0"/>
                          <w:marBottom w:val="0"/>
                          <w:divBdr>
                            <w:top w:val="none" w:sz="0" w:space="0" w:color="auto"/>
                            <w:left w:val="none" w:sz="0" w:space="0" w:color="auto"/>
                            <w:bottom w:val="none" w:sz="0" w:space="0" w:color="auto"/>
                            <w:right w:val="none" w:sz="0" w:space="0" w:color="auto"/>
                          </w:divBdr>
                        </w:div>
                      </w:divsChild>
                    </w:div>
                    <w:div w:id="1841003983">
                      <w:marLeft w:val="0"/>
                      <w:marRight w:val="0"/>
                      <w:marTop w:val="0"/>
                      <w:marBottom w:val="0"/>
                      <w:divBdr>
                        <w:top w:val="none" w:sz="0" w:space="0" w:color="auto"/>
                        <w:left w:val="none" w:sz="0" w:space="0" w:color="auto"/>
                        <w:bottom w:val="none" w:sz="0" w:space="0" w:color="auto"/>
                        <w:right w:val="none" w:sz="0" w:space="0" w:color="auto"/>
                      </w:divBdr>
                      <w:divsChild>
                        <w:div w:id="1422067171">
                          <w:marLeft w:val="0"/>
                          <w:marRight w:val="0"/>
                          <w:marTop w:val="0"/>
                          <w:marBottom w:val="0"/>
                          <w:divBdr>
                            <w:top w:val="none" w:sz="0" w:space="0" w:color="auto"/>
                            <w:left w:val="none" w:sz="0" w:space="0" w:color="auto"/>
                            <w:bottom w:val="none" w:sz="0" w:space="0" w:color="auto"/>
                            <w:right w:val="none" w:sz="0" w:space="0" w:color="auto"/>
                          </w:divBdr>
                        </w:div>
                      </w:divsChild>
                    </w:div>
                    <w:div w:id="1881236347">
                      <w:marLeft w:val="0"/>
                      <w:marRight w:val="0"/>
                      <w:marTop w:val="0"/>
                      <w:marBottom w:val="0"/>
                      <w:divBdr>
                        <w:top w:val="none" w:sz="0" w:space="0" w:color="auto"/>
                        <w:left w:val="none" w:sz="0" w:space="0" w:color="auto"/>
                        <w:bottom w:val="none" w:sz="0" w:space="0" w:color="auto"/>
                        <w:right w:val="none" w:sz="0" w:space="0" w:color="auto"/>
                      </w:divBdr>
                      <w:divsChild>
                        <w:div w:id="837965222">
                          <w:marLeft w:val="0"/>
                          <w:marRight w:val="0"/>
                          <w:marTop w:val="0"/>
                          <w:marBottom w:val="0"/>
                          <w:divBdr>
                            <w:top w:val="none" w:sz="0" w:space="0" w:color="auto"/>
                            <w:left w:val="none" w:sz="0" w:space="0" w:color="auto"/>
                            <w:bottom w:val="none" w:sz="0" w:space="0" w:color="auto"/>
                            <w:right w:val="none" w:sz="0" w:space="0" w:color="auto"/>
                          </w:divBdr>
                        </w:div>
                      </w:divsChild>
                    </w:div>
                    <w:div w:id="1926067211">
                      <w:marLeft w:val="0"/>
                      <w:marRight w:val="0"/>
                      <w:marTop w:val="0"/>
                      <w:marBottom w:val="0"/>
                      <w:divBdr>
                        <w:top w:val="none" w:sz="0" w:space="0" w:color="auto"/>
                        <w:left w:val="none" w:sz="0" w:space="0" w:color="auto"/>
                        <w:bottom w:val="none" w:sz="0" w:space="0" w:color="auto"/>
                        <w:right w:val="none" w:sz="0" w:space="0" w:color="auto"/>
                      </w:divBdr>
                      <w:divsChild>
                        <w:div w:id="1471342">
                          <w:marLeft w:val="0"/>
                          <w:marRight w:val="0"/>
                          <w:marTop w:val="0"/>
                          <w:marBottom w:val="0"/>
                          <w:divBdr>
                            <w:top w:val="none" w:sz="0" w:space="0" w:color="auto"/>
                            <w:left w:val="none" w:sz="0" w:space="0" w:color="auto"/>
                            <w:bottom w:val="none" w:sz="0" w:space="0" w:color="auto"/>
                            <w:right w:val="none" w:sz="0" w:space="0" w:color="auto"/>
                          </w:divBdr>
                        </w:div>
                      </w:divsChild>
                    </w:div>
                    <w:div w:id="1992325224">
                      <w:marLeft w:val="0"/>
                      <w:marRight w:val="0"/>
                      <w:marTop w:val="0"/>
                      <w:marBottom w:val="0"/>
                      <w:divBdr>
                        <w:top w:val="none" w:sz="0" w:space="0" w:color="auto"/>
                        <w:left w:val="none" w:sz="0" w:space="0" w:color="auto"/>
                        <w:bottom w:val="none" w:sz="0" w:space="0" w:color="auto"/>
                        <w:right w:val="none" w:sz="0" w:space="0" w:color="auto"/>
                      </w:divBdr>
                      <w:divsChild>
                        <w:div w:id="1483735920">
                          <w:marLeft w:val="0"/>
                          <w:marRight w:val="0"/>
                          <w:marTop w:val="0"/>
                          <w:marBottom w:val="0"/>
                          <w:divBdr>
                            <w:top w:val="none" w:sz="0" w:space="0" w:color="auto"/>
                            <w:left w:val="none" w:sz="0" w:space="0" w:color="auto"/>
                            <w:bottom w:val="none" w:sz="0" w:space="0" w:color="auto"/>
                            <w:right w:val="none" w:sz="0" w:space="0" w:color="auto"/>
                          </w:divBdr>
                        </w:div>
                      </w:divsChild>
                    </w:div>
                    <w:div w:id="2020617744">
                      <w:marLeft w:val="0"/>
                      <w:marRight w:val="0"/>
                      <w:marTop w:val="0"/>
                      <w:marBottom w:val="0"/>
                      <w:divBdr>
                        <w:top w:val="none" w:sz="0" w:space="0" w:color="auto"/>
                        <w:left w:val="none" w:sz="0" w:space="0" w:color="auto"/>
                        <w:bottom w:val="none" w:sz="0" w:space="0" w:color="auto"/>
                        <w:right w:val="none" w:sz="0" w:space="0" w:color="auto"/>
                      </w:divBdr>
                      <w:divsChild>
                        <w:div w:id="1508058511">
                          <w:marLeft w:val="0"/>
                          <w:marRight w:val="0"/>
                          <w:marTop w:val="0"/>
                          <w:marBottom w:val="0"/>
                          <w:divBdr>
                            <w:top w:val="none" w:sz="0" w:space="0" w:color="auto"/>
                            <w:left w:val="none" w:sz="0" w:space="0" w:color="auto"/>
                            <w:bottom w:val="none" w:sz="0" w:space="0" w:color="auto"/>
                            <w:right w:val="none" w:sz="0" w:space="0" w:color="auto"/>
                          </w:divBdr>
                        </w:div>
                      </w:divsChild>
                    </w:div>
                    <w:div w:id="2039155345">
                      <w:marLeft w:val="0"/>
                      <w:marRight w:val="0"/>
                      <w:marTop w:val="0"/>
                      <w:marBottom w:val="0"/>
                      <w:divBdr>
                        <w:top w:val="none" w:sz="0" w:space="0" w:color="auto"/>
                        <w:left w:val="none" w:sz="0" w:space="0" w:color="auto"/>
                        <w:bottom w:val="none" w:sz="0" w:space="0" w:color="auto"/>
                        <w:right w:val="none" w:sz="0" w:space="0" w:color="auto"/>
                      </w:divBdr>
                      <w:divsChild>
                        <w:div w:id="1834183123">
                          <w:marLeft w:val="0"/>
                          <w:marRight w:val="0"/>
                          <w:marTop w:val="0"/>
                          <w:marBottom w:val="0"/>
                          <w:divBdr>
                            <w:top w:val="none" w:sz="0" w:space="0" w:color="auto"/>
                            <w:left w:val="none" w:sz="0" w:space="0" w:color="auto"/>
                            <w:bottom w:val="none" w:sz="0" w:space="0" w:color="auto"/>
                            <w:right w:val="none" w:sz="0" w:space="0" w:color="auto"/>
                          </w:divBdr>
                        </w:div>
                      </w:divsChild>
                    </w:div>
                    <w:div w:id="2050841289">
                      <w:marLeft w:val="0"/>
                      <w:marRight w:val="0"/>
                      <w:marTop w:val="0"/>
                      <w:marBottom w:val="0"/>
                      <w:divBdr>
                        <w:top w:val="none" w:sz="0" w:space="0" w:color="auto"/>
                        <w:left w:val="none" w:sz="0" w:space="0" w:color="auto"/>
                        <w:bottom w:val="none" w:sz="0" w:space="0" w:color="auto"/>
                        <w:right w:val="none" w:sz="0" w:space="0" w:color="auto"/>
                      </w:divBdr>
                      <w:divsChild>
                        <w:div w:id="963080403">
                          <w:marLeft w:val="0"/>
                          <w:marRight w:val="0"/>
                          <w:marTop w:val="0"/>
                          <w:marBottom w:val="0"/>
                          <w:divBdr>
                            <w:top w:val="none" w:sz="0" w:space="0" w:color="auto"/>
                            <w:left w:val="none" w:sz="0" w:space="0" w:color="auto"/>
                            <w:bottom w:val="none" w:sz="0" w:space="0" w:color="auto"/>
                            <w:right w:val="none" w:sz="0" w:space="0" w:color="auto"/>
                          </w:divBdr>
                        </w:div>
                      </w:divsChild>
                    </w:div>
                    <w:div w:id="2067409538">
                      <w:marLeft w:val="0"/>
                      <w:marRight w:val="0"/>
                      <w:marTop w:val="0"/>
                      <w:marBottom w:val="0"/>
                      <w:divBdr>
                        <w:top w:val="none" w:sz="0" w:space="0" w:color="auto"/>
                        <w:left w:val="none" w:sz="0" w:space="0" w:color="auto"/>
                        <w:bottom w:val="none" w:sz="0" w:space="0" w:color="auto"/>
                        <w:right w:val="none" w:sz="0" w:space="0" w:color="auto"/>
                      </w:divBdr>
                      <w:divsChild>
                        <w:div w:id="2139257618">
                          <w:marLeft w:val="0"/>
                          <w:marRight w:val="0"/>
                          <w:marTop w:val="0"/>
                          <w:marBottom w:val="0"/>
                          <w:divBdr>
                            <w:top w:val="none" w:sz="0" w:space="0" w:color="auto"/>
                            <w:left w:val="none" w:sz="0" w:space="0" w:color="auto"/>
                            <w:bottom w:val="none" w:sz="0" w:space="0" w:color="auto"/>
                            <w:right w:val="none" w:sz="0" w:space="0" w:color="auto"/>
                          </w:divBdr>
                        </w:div>
                      </w:divsChild>
                    </w:div>
                    <w:div w:id="2114863342">
                      <w:marLeft w:val="0"/>
                      <w:marRight w:val="0"/>
                      <w:marTop w:val="0"/>
                      <w:marBottom w:val="0"/>
                      <w:divBdr>
                        <w:top w:val="none" w:sz="0" w:space="0" w:color="auto"/>
                        <w:left w:val="none" w:sz="0" w:space="0" w:color="auto"/>
                        <w:bottom w:val="none" w:sz="0" w:space="0" w:color="auto"/>
                        <w:right w:val="none" w:sz="0" w:space="0" w:color="auto"/>
                      </w:divBdr>
                      <w:divsChild>
                        <w:div w:id="136263510">
                          <w:marLeft w:val="0"/>
                          <w:marRight w:val="0"/>
                          <w:marTop w:val="0"/>
                          <w:marBottom w:val="0"/>
                          <w:divBdr>
                            <w:top w:val="none" w:sz="0" w:space="0" w:color="auto"/>
                            <w:left w:val="none" w:sz="0" w:space="0" w:color="auto"/>
                            <w:bottom w:val="none" w:sz="0" w:space="0" w:color="auto"/>
                            <w:right w:val="none" w:sz="0" w:space="0" w:color="auto"/>
                          </w:divBdr>
                        </w:div>
                      </w:divsChild>
                    </w:div>
                    <w:div w:id="2127187173">
                      <w:marLeft w:val="0"/>
                      <w:marRight w:val="0"/>
                      <w:marTop w:val="0"/>
                      <w:marBottom w:val="0"/>
                      <w:divBdr>
                        <w:top w:val="none" w:sz="0" w:space="0" w:color="auto"/>
                        <w:left w:val="none" w:sz="0" w:space="0" w:color="auto"/>
                        <w:bottom w:val="none" w:sz="0" w:space="0" w:color="auto"/>
                        <w:right w:val="none" w:sz="0" w:space="0" w:color="auto"/>
                      </w:divBdr>
                      <w:divsChild>
                        <w:div w:id="408041042">
                          <w:marLeft w:val="0"/>
                          <w:marRight w:val="0"/>
                          <w:marTop w:val="0"/>
                          <w:marBottom w:val="0"/>
                          <w:divBdr>
                            <w:top w:val="none" w:sz="0" w:space="0" w:color="auto"/>
                            <w:left w:val="none" w:sz="0" w:space="0" w:color="auto"/>
                            <w:bottom w:val="none" w:sz="0" w:space="0" w:color="auto"/>
                            <w:right w:val="none" w:sz="0" w:space="0" w:color="auto"/>
                          </w:divBdr>
                        </w:div>
                      </w:divsChild>
                    </w:div>
                    <w:div w:id="2139640731">
                      <w:marLeft w:val="0"/>
                      <w:marRight w:val="0"/>
                      <w:marTop w:val="0"/>
                      <w:marBottom w:val="0"/>
                      <w:divBdr>
                        <w:top w:val="none" w:sz="0" w:space="0" w:color="auto"/>
                        <w:left w:val="none" w:sz="0" w:space="0" w:color="auto"/>
                        <w:bottom w:val="none" w:sz="0" w:space="0" w:color="auto"/>
                        <w:right w:val="none" w:sz="0" w:space="0" w:color="auto"/>
                      </w:divBdr>
                      <w:divsChild>
                        <w:div w:id="416366376">
                          <w:marLeft w:val="0"/>
                          <w:marRight w:val="0"/>
                          <w:marTop w:val="0"/>
                          <w:marBottom w:val="0"/>
                          <w:divBdr>
                            <w:top w:val="none" w:sz="0" w:space="0" w:color="auto"/>
                            <w:left w:val="none" w:sz="0" w:space="0" w:color="auto"/>
                            <w:bottom w:val="none" w:sz="0" w:space="0" w:color="auto"/>
                            <w:right w:val="none" w:sz="0" w:space="0" w:color="auto"/>
                          </w:divBdr>
                        </w:div>
                      </w:divsChild>
                    </w:div>
                    <w:div w:id="2144494291">
                      <w:marLeft w:val="0"/>
                      <w:marRight w:val="0"/>
                      <w:marTop w:val="0"/>
                      <w:marBottom w:val="0"/>
                      <w:divBdr>
                        <w:top w:val="none" w:sz="0" w:space="0" w:color="auto"/>
                        <w:left w:val="none" w:sz="0" w:space="0" w:color="auto"/>
                        <w:bottom w:val="none" w:sz="0" w:space="0" w:color="auto"/>
                        <w:right w:val="none" w:sz="0" w:space="0" w:color="auto"/>
                      </w:divBdr>
                      <w:divsChild>
                        <w:div w:id="108428590">
                          <w:marLeft w:val="0"/>
                          <w:marRight w:val="0"/>
                          <w:marTop w:val="0"/>
                          <w:marBottom w:val="0"/>
                          <w:divBdr>
                            <w:top w:val="none" w:sz="0" w:space="0" w:color="auto"/>
                            <w:left w:val="none" w:sz="0" w:space="0" w:color="auto"/>
                            <w:bottom w:val="none" w:sz="0" w:space="0" w:color="auto"/>
                            <w:right w:val="none" w:sz="0" w:space="0" w:color="auto"/>
                          </w:divBdr>
                        </w:div>
                        <w:div w:id="14854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11089">
              <w:marLeft w:val="0"/>
              <w:marRight w:val="0"/>
              <w:marTop w:val="0"/>
              <w:marBottom w:val="0"/>
              <w:divBdr>
                <w:top w:val="none" w:sz="0" w:space="0" w:color="auto"/>
                <w:left w:val="none" w:sz="0" w:space="0" w:color="auto"/>
                <w:bottom w:val="none" w:sz="0" w:space="0" w:color="auto"/>
                <w:right w:val="none" w:sz="0" w:space="0" w:color="auto"/>
              </w:divBdr>
            </w:div>
            <w:div w:id="1917861134">
              <w:marLeft w:val="0"/>
              <w:marRight w:val="0"/>
              <w:marTop w:val="0"/>
              <w:marBottom w:val="0"/>
              <w:divBdr>
                <w:top w:val="none" w:sz="0" w:space="0" w:color="auto"/>
                <w:left w:val="none" w:sz="0" w:space="0" w:color="auto"/>
                <w:bottom w:val="none" w:sz="0" w:space="0" w:color="auto"/>
                <w:right w:val="none" w:sz="0" w:space="0" w:color="auto"/>
              </w:divBdr>
            </w:div>
            <w:div w:id="1956209020">
              <w:marLeft w:val="0"/>
              <w:marRight w:val="0"/>
              <w:marTop w:val="0"/>
              <w:marBottom w:val="0"/>
              <w:divBdr>
                <w:top w:val="none" w:sz="0" w:space="0" w:color="auto"/>
                <w:left w:val="none" w:sz="0" w:space="0" w:color="auto"/>
                <w:bottom w:val="none" w:sz="0" w:space="0" w:color="auto"/>
                <w:right w:val="none" w:sz="0" w:space="0" w:color="auto"/>
              </w:divBdr>
            </w:div>
          </w:divsChild>
        </w:div>
        <w:div w:id="1414931291">
          <w:marLeft w:val="0"/>
          <w:marRight w:val="0"/>
          <w:marTop w:val="0"/>
          <w:marBottom w:val="0"/>
          <w:divBdr>
            <w:top w:val="none" w:sz="0" w:space="0" w:color="auto"/>
            <w:left w:val="none" w:sz="0" w:space="0" w:color="auto"/>
            <w:bottom w:val="none" w:sz="0" w:space="0" w:color="auto"/>
            <w:right w:val="none" w:sz="0" w:space="0" w:color="auto"/>
          </w:divBdr>
        </w:div>
        <w:div w:id="1424758498">
          <w:marLeft w:val="0"/>
          <w:marRight w:val="0"/>
          <w:marTop w:val="0"/>
          <w:marBottom w:val="0"/>
          <w:divBdr>
            <w:top w:val="none" w:sz="0" w:space="0" w:color="auto"/>
            <w:left w:val="none" w:sz="0" w:space="0" w:color="auto"/>
            <w:bottom w:val="none" w:sz="0" w:space="0" w:color="auto"/>
            <w:right w:val="none" w:sz="0" w:space="0" w:color="auto"/>
          </w:divBdr>
        </w:div>
        <w:div w:id="1443841342">
          <w:marLeft w:val="0"/>
          <w:marRight w:val="0"/>
          <w:marTop w:val="0"/>
          <w:marBottom w:val="0"/>
          <w:divBdr>
            <w:top w:val="none" w:sz="0" w:space="0" w:color="auto"/>
            <w:left w:val="none" w:sz="0" w:space="0" w:color="auto"/>
            <w:bottom w:val="none" w:sz="0" w:space="0" w:color="auto"/>
            <w:right w:val="none" w:sz="0" w:space="0" w:color="auto"/>
          </w:divBdr>
        </w:div>
        <w:div w:id="1446342106">
          <w:marLeft w:val="0"/>
          <w:marRight w:val="0"/>
          <w:marTop w:val="0"/>
          <w:marBottom w:val="0"/>
          <w:divBdr>
            <w:top w:val="none" w:sz="0" w:space="0" w:color="auto"/>
            <w:left w:val="none" w:sz="0" w:space="0" w:color="auto"/>
            <w:bottom w:val="none" w:sz="0" w:space="0" w:color="auto"/>
            <w:right w:val="none" w:sz="0" w:space="0" w:color="auto"/>
          </w:divBdr>
        </w:div>
        <w:div w:id="1450125447">
          <w:marLeft w:val="0"/>
          <w:marRight w:val="0"/>
          <w:marTop w:val="0"/>
          <w:marBottom w:val="0"/>
          <w:divBdr>
            <w:top w:val="none" w:sz="0" w:space="0" w:color="auto"/>
            <w:left w:val="none" w:sz="0" w:space="0" w:color="auto"/>
            <w:bottom w:val="none" w:sz="0" w:space="0" w:color="auto"/>
            <w:right w:val="none" w:sz="0" w:space="0" w:color="auto"/>
          </w:divBdr>
        </w:div>
        <w:div w:id="1464037098">
          <w:marLeft w:val="0"/>
          <w:marRight w:val="0"/>
          <w:marTop w:val="0"/>
          <w:marBottom w:val="0"/>
          <w:divBdr>
            <w:top w:val="none" w:sz="0" w:space="0" w:color="auto"/>
            <w:left w:val="none" w:sz="0" w:space="0" w:color="auto"/>
            <w:bottom w:val="none" w:sz="0" w:space="0" w:color="auto"/>
            <w:right w:val="none" w:sz="0" w:space="0" w:color="auto"/>
          </w:divBdr>
        </w:div>
        <w:div w:id="1474717958">
          <w:marLeft w:val="0"/>
          <w:marRight w:val="0"/>
          <w:marTop w:val="0"/>
          <w:marBottom w:val="0"/>
          <w:divBdr>
            <w:top w:val="none" w:sz="0" w:space="0" w:color="auto"/>
            <w:left w:val="none" w:sz="0" w:space="0" w:color="auto"/>
            <w:bottom w:val="none" w:sz="0" w:space="0" w:color="auto"/>
            <w:right w:val="none" w:sz="0" w:space="0" w:color="auto"/>
          </w:divBdr>
        </w:div>
        <w:div w:id="1479687004">
          <w:marLeft w:val="0"/>
          <w:marRight w:val="0"/>
          <w:marTop w:val="0"/>
          <w:marBottom w:val="0"/>
          <w:divBdr>
            <w:top w:val="none" w:sz="0" w:space="0" w:color="auto"/>
            <w:left w:val="none" w:sz="0" w:space="0" w:color="auto"/>
            <w:bottom w:val="none" w:sz="0" w:space="0" w:color="auto"/>
            <w:right w:val="none" w:sz="0" w:space="0" w:color="auto"/>
          </w:divBdr>
        </w:div>
        <w:div w:id="1490756179">
          <w:marLeft w:val="0"/>
          <w:marRight w:val="0"/>
          <w:marTop w:val="0"/>
          <w:marBottom w:val="0"/>
          <w:divBdr>
            <w:top w:val="none" w:sz="0" w:space="0" w:color="auto"/>
            <w:left w:val="none" w:sz="0" w:space="0" w:color="auto"/>
            <w:bottom w:val="none" w:sz="0" w:space="0" w:color="auto"/>
            <w:right w:val="none" w:sz="0" w:space="0" w:color="auto"/>
          </w:divBdr>
        </w:div>
        <w:div w:id="1495606287">
          <w:marLeft w:val="0"/>
          <w:marRight w:val="0"/>
          <w:marTop w:val="0"/>
          <w:marBottom w:val="0"/>
          <w:divBdr>
            <w:top w:val="none" w:sz="0" w:space="0" w:color="auto"/>
            <w:left w:val="none" w:sz="0" w:space="0" w:color="auto"/>
            <w:bottom w:val="none" w:sz="0" w:space="0" w:color="auto"/>
            <w:right w:val="none" w:sz="0" w:space="0" w:color="auto"/>
          </w:divBdr>
        </w:div>
        <w:div w:id="1520191777">
          <w:marLeft w:val="0"/>
          <w:marRight w:val="0"/>
          <w:marTop w:val="0"/>
          <w:marBottom w:val="0"/>
          <w:divBdr>
            <w:top w:val="none" w:sz="0" w:space="0" w:color="auto"/>
            <w:left w:val="none" w:sz="0" w:space="0" w:color="auto"/>
            <w:bottom w:val="none" w:sz="0" w:space="0" w:color="auto"/>
            <w:right w:val="none" w:sz="0" w:space="0" w:color="auto"/>
          </w:divBdr>
        </w:div>
        <w:div w:id="1537505284">
          <w:marLeft w:val="0"/>
          <w:marRight w:val="0"/>
          <w:marTop w:val="0"/>
          <w:marBottom w:val="0"/>
          <w:divBdr>
            <w:top w:val="none" w:sz="0" w:space="0" w:color="auto"/>
            <w:left w:val="none" w:sz="0" w:space="0" w:color="auto"/>
            <w:bottom w:val="none" w:sz="0" w:space="0" w:color="auto"/>
            <w:right w:val="none" w:sz="0" w:space="0" w:color="auto"/>
          </w:divBdr>
        </w:div>
        <w:div w:id="1539858348">
          <w:marLeft w:val="0"/>
          <w:marRight w:val="0"/>
          <w:marTop w:val="0"/>
          <w:marBottom w:val="0"/>
          <w:divBdr>
            <w:top w:val="none" w:sz="0" w:space="0" w:color="auto"/>
            <w:left w:val="none" w:sz="0" w:space="0" w:color="auto"/>
            <w:bottom w:val="none" w:sz="0" w:space="0" w:color="auto"/>
            <w:right w:val="none" w:sz="0" w:space="0" w:color="auto"/>
          </w:divBdr>
        </w:div>
        <w:div w:id="1554122274">
          <w:marLeft w:val="0"/>
          <w:marRight w:val="0"/>
          <w:marTop w:val="0"/>
          <w:marBottom w:val="0"/>
          <w:divBdr>
            <w:top w:val="none" w:sz="0" w:space="0" w:color="auto"/>
            <w:left w:val="none" w:sz="0" w:space="0" w:color="auto"/>
            <w:bottom w:val="none" w:sz="0" w:space="0" w:color="auto"/>
            <w:right w:val="none" w:sz="0" w:space="0" w:color="auto"/>
          </w:divBdr>
        </w:div>
        <w:div w:id="1566456782">
          <w:marLeft w:val="0"/>
          <w:marRight w:val="0"/>
          <w:marTop w:val="0"/>
          <w:marBottom w:val="0"/>
          <w:divBdr>
            <w:top w:val="none" w:sz="0" w:space="0" w:color="auto"/>
            <w:left w:val="none" w:sz="0" w:space="0" w:color="auto"/>
            <w:bottom w:val="none" w:sz="0" w:space="0" w:color="auto"/>
            <w:right w:val="none" w:sz="0" w:space="0" w:color="auto"/>
          </w:divBdr>
        </w:div>
        <w:div w:id="1586109544">
          <w:marLeft w:val="0"/>
          <w:marRight w:val="0"/>
          <w:marTop w:val="0"/>
          <w:marBottom w:val="0"/>
          <w:divBdr>
            <w:top w:val="none" w:sz="0" w:space="0" w:color="auto"/>
            <w:left w:val="none" w:sz="0" w:space="0" w:color="auto"/>
            <w:bottom w:val="none" w:sz="0" w:space="0" w:color="auto"/>
            <w:right w:val="none" w:sz="0" w:space="0" w:color="auto"/>
          </w:divBdr>
        </w:div>
        <w:div w:id="1590694969">
          <w:marLeft w:val="0"/>
          <w:marRight w:val="0"/>
          <w:marTop w:val="0"/>
          <w:marBottom w:val="0"/>
          <w:divBdr>
            <w:top w:val="none" w:sz="0" w:space="0" w:color="auto"/>
            <w:left w:val="none" w:sz="0" w:space="0" w:color="auto"/>
            <w:bottom w:val="none" w:sz="0" w:space="0" w:color="auto"/>
            <w:right w:val="none" w:sz="0" w:space="0" w:color="auto"/>
          </w:divBdr>
        </w:div>
        <w:div w:id="1600946136">
          <w:marLeft w:val="0"/>
          <w:marRight w:val="0"/>
          <w:marTop w:val="0"/>
          <w:marBottom w:val="0"/>
          <w:divBdr>
            <w:top w:val="none" w:sz="0" w:space="0" w:color="auto"/>
            <w:left w:val="none" w:sz="0" w:space="0" w:color="auto"/>
            <w:bottom w:val="none" w:sz="0" w:space="0" w:color="auto"/>
            <w:right w:val="none" w:sz="0" w:space="0" w:color="auto"/>
          </w:divBdr>
        </w:div>
        <w:div w:id="1630864560">
          <w:marLeft w:val="0"/>
          <w:marRight w:val="0"/>
          <w:marTop w:val="0"/>
          <w:marBottom w:val="0"/>
          <w:divBdr>
            <w:top w:val="none" w:sz="0" w:space="0" w:color="auto"/>
            <w:left w:val="none" w:sz="0" w:space="0" w:color="auto"/>
            <w:bottom w:val="none" w:sz="0" w:space="0" w:color="auto"/>
            <w:right w:val="none" w:sz="0" w:space="0" w:color="auto"/>
          </w:divBdr>
          <w:divsChild>
            <w:div w:id="161892165">
              <w:marLeft w:val="0"/>
              <w:marRight w:val="0"/>
              <w:marTop w:val="0"/>
              <w:marBottom w:val="0"/>
              <w:divBdr>
                <w:top w:val="none" w:sz="0" w:space="0" w:color="auto"/>
                <w:left w:val="none" w:sz="0" w:space="0" w:color="auto"/>
                <w:bottom w:val="none" w:sz="0" w:space="0" w:color="auto"/>
                <w:right w:val="none" w:sz="0" w:space="0" w:color="auto"/>
              </w:divBdr>
            </w:div>
            <w:div w:id="351691141">
              <w:marLeft w:val="0"/>
              <w:marRight w:val="0"/>
              <w:marTop w:val="0"/>
              <w:marBottom w:val="0"/>
              <w:divBdr>
                <w:top w:val="none" w:sz="0" w:space="0" w:color="auto"/>
                <w:left w:val="none" w:sz="0" w:space="0" w:color="auto"/>
                <w:bottom w:val="none" w:sz="0" w:space="0" w:color="auto"/>
                <w:right w:val="none" w:sz="0" w:space="0" w:color="auto"/>
              </w:divBdr>
            </w:div>
            <w:div w:id="705567564">
              <w:marLeft w:val="0"/>
              <w:marRight w:val="0"/>
              <w:marTop w:val="0"/>
              <w:marBottom w:val="0"/>
              <w:divBdr>
                <w:top w:val="none" w:sz="0" w:space="0" w:color="auto"/>
                <w:left w:val="none" w:sz="0" w:space="0" w:color="auto"/>
                <w:bottom w:val="none" w:sz="0" w:space="0" w:color="auto"/>
                <w:right w:val="none" w:sz="0" w:space="0" w:color="auto"/>
              </w:divBdr>
            </w:div>
            <w:div w:id="1051417662">
              <w:marLeft w:val="0"/>
              <w:marRight w:val="0"/>
              <w:marTop w:val="0"/>
              <w:marBottom w:val="0"/>
              <w:divBdr>
                <w:top w:val="none" w:sz="0" w:space="0" w:color="auto"/>
                <w:left w:val="none" w:sz="0" w:space="0" w:color="auto"/>
                <w:bottom w:val="none" w:sz="0" w:space="0" w:color="auto"/>
                <w:right w:val="none" w:sz="0" w:space="0" w:color="auto"/>
              </w:divBdr>
            </w:div>
            <w:div w:id="1177572627">
              <w:marLeft w:val="0"/>
              <w:marRight w:val="0"/>
              <w:marTop w:val="0"/>
              <w:marBottom w:val="0"/>
              <w:divBdr>
                <w:top w:val="none" w:sz="0" w:space="0" w:color="auto"/>
                <w:left w:val="none" w:sz="0" w:space="0" w:color="auto"/>
                <w:bottom w:val="none" w:sz="0" w:space="0" w:color="auto"/>
                <w:right w:val="none" w:sz="0" w:space="0" w:color="auto"/>
              </w:divBdr>
            </w:div>
            <w:div w:id="1284073903">
              <w:marLeft w:val="0"/>
              <w:marRight w:val="0"/>
              <w:marTop w:val="0"/>
              <w:marBottom w:val="0"/>
              <w:divBdr>
                <w:top w:val="none" w:sz="0" w:space="0" w:color="auto"/>
                <w:left w:val="none" w:sz="0" w:space="0" w:color="auto"/>
                <w:bottom w:val="none" w:sz="0" w:space="0" w:color="auto"/>
                <w:right w:val="none" w:sz="0" w:space="0" w:color="auto"/>
              </w:divBdr>
            </w:div>
            <w:div w:id="1382316847">
              <w:marLeft w:val="0"/>
              <w:marRight w:val="0"/>
              <w:marTop w:val="0"/>
              <w:marBottom w:val="0"/>
              <w:divBdr>
                <w:top w:val="none" w:sz="0" w:space="0" w:color="auto"/>
                <w:left w:val="none" w:sz="0" w:space="0" w:color="auto"/>
                <w:bottom w:val="none" w:sz="0" w:space="0" w:color="auto"/>
                <w:right w:val="none" w:sz="0" w:space="0" w:color="auto"/>
              </w:divBdr>
            </w:div>
            <w:div w:id="1404178093">
              <w:marLeft w:val="0"/>
              <w:marRight w:val="0"/>
              <w:marTop w:val="0"/>
              <w:marBottom w:val="0"/>
              <w:divBdr>
                <w:top w:val="none" w:sz="0" w:space="0" w:color="auto"/>
                <w:left w:val="none" w:sz="0" w:space="0" w:color="auto"/>
                <w:bottom w:val="none" w:sz="0" w:space="0" w:color="auto"/>
                <w:right w:val="none" w:sz="0" w:space="0" w:color="auto"/>
              </w:divBdr>
            </w:div>
            <w:div w:id="1501579540">
              <w:marLeft w:val="0"/>
              <w:marRight w:val="0"/>
              <w:marTop w:val="0"/>
              <w:marBottom w:val="0"/>
              <w:divBdr>
                <w:top w:val="none" w:sz="0" w:space="0" w:color="auto"/>
                <w:left w:val="none" w:sz="0" w:space="0" w:color="auto"/>
                <w:bottom w:val="none" w:sz="0" w:space="0" w:color="auto"/>
                <w:right w:val="none" w:sz="0" w:space="0" w:color="auto"/>
              </w:divBdr>
            </w:div>
            <w:div w:id="1515533174">
              <w:marLeft w:val="0"/>
              <w:marRight w:val="0"/>
              <w:marTop w:val="0"/>
              <w:marBottom w:val="0"/>
              <w:divBdr>
                <w:top w:val="none" w:sz="0" w:space="0" w:color="auto"/>
                <w:left w:val="none" w:sz="0" w:space="0" w:color="auto"/>
                <w:bottom w:val="none" w:sz="0" w:space="0" w:color="auto"/>
                <w:right w:val="none" w:sz="0" w:space="0" w:color="auto"/>
              </w:divBdr>
            </w:div>
            <w:div w:id="1548489640">
              <w:marLeft w:val="0"/>
              <w:marRight w:val="0"/>
              <w:marTop w:val="0"/>
              <w:marBottom w:val="0"/>
              <w:divBdr>
                <w:top w:val="none" w:sz="0" w:space="0" w:color="auto"/>
                <w:left w:val="none" w:sz="0" w:space="0" w:color="auto"/>
                <w:bottom w:val="none" w:sz="0" w:space="0" w:color="auto"/>
                <w:right w:val="none" w:sz="0" w:space="0" w:color="auto"/>
              </w:divBdr>
            </w:div>
            <w:div w:id="1657301519">
              <w:marLeft w:val="0"/>
              <w:marRight w:val="0"/>
              <w:marTop w:val="0"/>
              <w:marBottom w:val="0"/>
              <w:divBdr>
                <w:top w:val="none" w:sz="0" w:space="0" w:color="auto"/>
                <w:left w:val="none" w:sz="0" w:space="0" w:color="auto"/>
                <w:bottom w:val="none" w:sz="0" w:space="0" w:color="auto"/>
                <w:right w:val="none" w:sz="0" w:space="0" w:color="auto"/>
              </w:divBdr>
            </w:div>
            <w:div w:id="2091535394">
              <w:marLeft w:val="0"/>
              <w:marRight w:val="0"/>
              <w:marTop w:val="0"/>
              <w:marBottom w:val="0"/>
              <w:divBdr>
                <w:top w:val="none" w:sz="0" w:space="0" w:color="auto"/>
                <w:left w:val="none" w:sz="0" w:space="0" w:color="auto"/>
                <w:bottom w:val="none" w:sz="0" w:space="0" w:color="auto"/>
                <w:right w:val="none" w:sz="0" w:space="0" w:color="auto"/>
              </w:divBdr>
            </w:div>
          </w:divsChild>
        </w:div>
        <w:div w:id="1631202955">
          <w:marLeft w:val="0"/>
          <w:marRight w:val="0"/>
          <w:marTop w:val="0"/>
          <w:marBottom w:val="0"/>
          <w:divBdr>
            <w:top w:val="none" w:sz="0" w:space="0" w:color="auto"/>
            <w:left w:val="none" w:sz="0" w:space="0" w:color="auto"/>
            <w:bottom w:val="none" w:sz="0" w:space="0" w:color="auto"/>
            <w:right w:val="none" w:sz="0" w:space="0" w:color="auto"/>
          </w:divBdr>
        </w:div>
        <w:div w:id="1632711086">
          <w:marLeft w:val="0"/>
          <w:marRight w:val="0"/>
          <w:marTop w:val="0"/>
          <w:marBottom w:val="0"/>
          <w:divBdr>
            <w:top w:val="none" w:sz="0" w:space="0" w:color="auto"/>
            <w:left w:val="none" w:sz="0" w:space="0" w:color="auto"/>
            <w:bottom w:val="none" w:sz="0" w:space="0" w:color="auto"/>
            <w:right w:val="none" w:sz="0" w:space="0" w:color="auto"/>
          </w:divBdr>
        </w:div>
        <w:div w:id="1663660976">
          <w:marLeft w:val="0"/>
          <w:marRight w:val="0"/>
          <w:marTop w:val="0"/>
          <w:marBottom w:val="0"/>
          <w:divBdr>
            <w:top w:val="none" w:sz="0" w:space="0" w:color="auto"/>
            <w:left w:val="none" w:sz="0" w:space="0" w:color="auto"/>
            <w:bottom w:val="none" w:sz="0" w:space="0" w:color="auto"/>
            <w:right w:val="none" w:sz="0" w:space="0" w:color="auto"/>
          </w:divBdr>
        </w:div>
        <w:div w:id="1693217373">
          <w:marLeft w:val="0"/>
          <w:marRight w:val="0"/>
          <w:marTop w:val="0"/>
          <w:marBottom w:val="0"/>
          <w:divBdr>
            <w:top w:val="none" w:sz="0" w:space="0" w:color="auto"/>
            <w:left w:val="none" w:sz="0" w:space="0" w:color="auto"/>
            <w:bottom w:val="none" w:sz="0" w:space="0" w:color="auto"/>
            <w:right w:val="none" w:sz="0" w:space="0" w:color="auto"/>
          </w:divBdr>
        </w:div>
        <w:div w:id="1694767519">
          <w:marLeft w:val="0"/>
          <w:marRight w:val="0"/>
          <w:marTop w:val="0"/>
          <w:marBottom w:val="0"/>
          <w:divBdr>
            <w:top w:val="none" w:sz="0" w:space="0" w:color="auto"/>
            <w:left w:val="none" w:sz="0" w:space="0" w:color="auto"/>
            <w:bottom w:val="none" w:sz="0" w:space="0" w:color="auto"/>
            <w:right w:val="none" w:sz="0" w:space="0" w:color="auto"/>
          </w:divBdr>
        </w:div>
        <w:div w:id="1706559353">
          <w:marLeft w:val="0"/>
          <w:marRight w:val="0"/>
          <w:marTop w:val="0"/>
          <w:marBottom w:val="0"/>
          <w:divBdr>
            <w:top w:val="none" w:sz="0" w:space="0" w:color="auto"/>
            <w:left w:val="none" w:sz="0" w:space="0" w:color="auto"/>
            <w:bottom w:val="none" w:sz="0" w:space="0" w:color="auto"/>
            <w:right w:val="none" w:sz="0" w:space="0" w:color="auto"/>
          </w:divBdr>
        </w:div>
        <w:div w:id="1712220683">
          <w:marLeft w:val="0"/>
          <w:marRight w:val="0"/>
          <w:marTop w:val="0"/>
          <w:marBottom w:val="0"/>
          <w:divBdr>
            <w:top w:val="none" w:sz="0" w:space="0" w:color="auto"/>
            <w:left w:val="none" w:sz="0" w:space="0" w:color="auto"/>
            <w:bottom w:val="none" w:sz="0" w:space="0" w:color="auto"/>
            <w:right w:val="none" w:sz="0" w:space="0" w:color="auto"/>
          </w:divBdr>
        </w:div>
        <w:div w:id="1731270109">
          <w:marLeft w:val="0"/>
          <w:marRight w:val="0"/>
          <w:marTop w:val="0"/>
          <w:marBottom w:val="0"/>
          <w:divBdr>
            <w:top w:val="none" w:sz="0" w:space="0" w:color="auto"/>
            <w:left w:val="none" w:sz="0" w:space="0" w:color="auto"/>
            <w:bottom w:val="none" w:sz="0" w:space="0" w:color="auto"/>
            <w:right w:val="none" w:sz="0" w:space="0" w:color="auto"/>
          </w:divBdr>
        </w:div>
        <w:div w:id="1819956368">
          <w:marLeft w:val="0"/>
          <w:marRight w:val="0"/>
          <w:marTop w:val="0"/>
          <w:marBottom w:val="0"/>
          <w:divBdr>
            <w:top w:val="none" w:sz="0" w:space="0" w:color="auto"/>
            <w:left w:val="none" w:sz="0" w:space="0" w:color="auto"/>
            <w:bottom w:val="none" w:sz="0" w:space="0" w:color="auto"/>
            <w:right w:val="none" w:sz="0" w:space="0" w:color="auto"/>
          </w:divBdr>
        </w:div>
        <w:div w:id="1844201293">
          <w:marLeft w:val="0"/>
          <w:marRight w:val="0"/>
          <w:marTop w:val="0"/>
          <w:marBottom w:val="0"/>
          <w:divBdr>
            <w:top w:val="none" w:sz="0" w:space="0" w:color="auto"/>
            <w:left w:val="none" w:sz="0" w:space="0" w:color="auto"/>
            <w:bottom w:val="none" w:sz="0" w:space="0" w:color="auto"/>
            <w:right w:val="none" w:sz="0" w:space="0" w:color="auto"/>
          </w:divBdr>
        </w:div>
        <w:div w:id="1854957944">
          <w:marLeft w:val="0"/>
          <w:marRight w:val="0"/>
          <w:marTop w:val="0"/>
          <w:marBottom w:val="0"/>
          <w:divBdr>
            <w:top w:val="none" w:sz="0" w:space="0" w:color="auto"/>
            <w:left w:val="none" w:sz="0" w:space="0" w:color="auto"/>
            <w:bottom w:val="none" w:sz="0" w:space="0" w:color="auto"/>
            <w:right w:val="none" w:sz="0" w:space="0" w:color="auto"/>
          </w:divBdr>
        </w:div>
        <w:div w:id="1861238993">
          <w:marLeft w:val="0"/>
          <w:marRight w:val="0"/>
          <w:marTop w:val="0"/>
          <w:marBottom w:val="0"/>
          <w:divBdr>
            <w:top w:val="none" w:sz="0" w:space="0" w:color="auto"/>
            <w:left w:val="none" w:sz="0" w:space="0" w:color="auto"/>
            <w:bottom w:val="none" w:sz="0" w:space="0" w:color="auto"/>
            <w:right w:val="none" w:sz="0" w:space="0" w:color="auto"/>
          </w:divBdr>
        </w:div>
        <w:div w:id="1866208955">
          <w:marLeft w:val="0"/>
          <w:marRight w:val="0"/>
          <w:marTop w:val="0"/>
          <w:marBottom w:val="0"/>
          <w:divBdr>
            <w:top w:val="none" w:sz="0" w:space="0" w:color="auto"/>
            <w:left w:val="none" w:sz="0" w:space="0" w:color="auto"/>
            <w:bottom w:val="none" w:sz="0" w:space="0" w:color="auto"/>
            <w:right w:val="none" w:sz="0" w:space="0" w:color="auto"/>
          </w:divBdr>
        </w:div>
        <w:div w:id="1867475881">
          <w:marLeft w:val="0"/>
          <w:marRight w:val="0"/>
          <w:marTop w:val="0"/>
          <w:marBottom w:val="0"/>
          <w:divBdr>
            <w:top w:val="none" w:sz="0" w:space="0" w:color="auto"/>
            <w:left w:val="none" w:sz="0" w:space="0" w:color="auto"/>
            <w:bottom w:val="none" w:sz="0" w:space="0" w:color="auto"/>
            <w:right w:val="none" w:sz="0" w:space="0" w:color="auto"/>
          </w:divBdr>
        </w:div>
        <w:div w:id="1899590195">
          <w:marLeft w:val="0"/>
          <w:marRight w:val="0"/>
          <w:marTop w:val="0"/>
          <w:marBottom w:val="0"/>
          <w:divBdr>
            <w:top w:val="none" w:sz="0" w:space="0" w:color="auto"/>
            <w:left w:val="none" w:sz="0" w:space="0" w:color="auto"/>
            <w:bottom w:val="none" w:sz="0" w:space="0" w:color="auto"/>
            <w:right w:val="none" w:sz="0" w:space="0" w:color="auto"/>
          </w:divBdr>
        </w:div>
        <w:div w:id="1909026120">
          <w:marLeft w:val="0"/>
          <w:marRight w:val="0"/>
          <w:marTop w:val="0"/>
          <w:marBottom w:val="0"/>
          <w:divBdr>
            <w:top w:val="none" w:sz="0" w:space="0" w:color="auto"/>
            <w:left w:val="none" w:sz="0" w:space="0" w:color="auto"/>
            <w:bottom w:val="none" w:sz="0" w:space="0" w:color="auto"/>
            <w:right w:val="none" w:sz="0" w:space="0" w:color="auto"/>
          </w:divBdr>
        </w:div>
        <w:div w:id="1909850310">
          <w:marLeft w:val="0"/>
          <w:marRight w:val="0"/>
          <w:marTop w:val="0"/>
          <w:marBottom w:val="0"/>
          <w:divBdr>
            <w:top w:val="none" w:sz="0" w:space="0" w:color="auto"/>
            <w:left w:val="none" w:sz="0" w:space="0" w:color="auto"/>
            <w:bottom w:val="none" w:sz="0" w:space="0" w:color="auto"/>
            <w:right w:val="none" w:sz="0" w:space="0" w:color="auto"/>
          </w:divBdr>
        </w:div>
        <w:div w:id="1926380476">
          <w:marLeft w:val="0"/>
          <w:marRight w:val="0"/>
          <w:marTop w:val="0"/>
          <w:marBottom w:val="0"/>
          <w:divBdr>
            <w:top w:val="none" w:sz="0" w:space="0" w:color="auto"/>
            <w:left w:val="none" w:sz="0" w:space="0" w:color="auto"/>
            <w:bottom w:val="none" w:sz="0" w:space="0" w:color="auto"/>
            <w:right w:val="none" w:sz="0" w:space="0" w:color="auto"/>
          </w:divBdr>
        </w:div>
        <w:div w:id="1932006178">
          <w:marLeft w:val="0"/>
          <w:marRight w:val="0"/>
          <w:marTop w:val="0"/>
          <w:marBottom w:val="0"/>
          <w:divBdr>
            <w:top w:val="none" w:sz="0" w:space="0" w:color="auto"/>
            <w:left w:val="none" w:sz="0" w:space="0" w:color="auto"/>
            <w:bottom w:val="none" w:sz="0" w:space="0" w:color="auto"/>
            <w:right w:val="none" w:sz="0" w:space="0" w:color="auto"/>
          </w:divBdr>
        </w:div>
        <w:div w:id="1961258349">
          <w:marLeft w:val="0"/>
          <w:marRight w:val="0"/>
          <w:marTop w:val="0"/>
          <w:marBottom w:val="0"/>
          <w:divBdr>
            <w:top w:val="none" w:sz="0" w:space="0" w:color="auto"/>
            <w:left w:val="none" w:sz="0" w:space="0" w:color="auto"/>
            <w:bottom w:val="none" w:sz="0" w:space="0" w:color="auto"/>
            <w:right w:val="none" w:sz="0" w:space="0" w:color="auto"/>
          </w:divBdr>
        </w:div>
        <w:div w:id="1971086237">
          <w:marLeft w:val="0"/>
          <w:marRight w:val="0"/>
          <w:marTop w:val="0"/>
          <w:marBottom w:val="0"/>
          <w:divBdr>
            <w:top w:val="none" w:sz="0" w:space="0" w:color="auto"/>
            <w:left w:val="none" w:sz="0" w:space="0" w:color="auto"/>
            <w:bottom w:val="none" w:sz="0" w:space="0" w:color="auto"/>
            <w:right w:val="none" w:sz="0" w:space="0" w:color="auto"/>
          </w:divBdr>
        </w:div>
        <w:div w:id="1973249292">
          <w:marLeft w:val="0"/>
          <w:marRight w:val="0"/>
          <w:marTop w:val="0"/>
          <w:marBottom w:val="0"/>
          <w:divBdr>
            <w:top w:val="none" w:sz="0" w:space="0" w:color="auto"/>
            <w:left w:val="none" w:sz="0" w:space="0" w:color="auto"/>
            <w:bottom w:val="none" w:sz="0" w:space="0" w:color="auto"/>
            <w:right w:val="none" w:sz="0" w:space="0" w:color="auto"/>
          </w:divBdr>
        </w:div>
        <w:div w:id="1999917203">
          <w:marLeft w:val="0"/>
          <w:marRight w:val="0"/>
          <w:marTop w:val="0"/>
          <w:marBottom w:val="0"/>
          <w:divBdr>
            <w:top w:val="none" w:sz="0" w:space="0" w:color="auto"/>
            <w:left w:val="none" w:sz="0" w:space="0" w:color="auto"/>
            <w:bottom w:val="none" w:sz="0" w:space="0" w:color="auto"/>
            <w:right w:val="none" w:sz="0" w:space="0" w:color="auto"/>
          </w:divBdr>
        </w:div>
        <w:div w:id="2002344874">
          <w:marLeft w:val="0"/>
          <w:marRight w:val="0"/>
          <w:marTop w:val="0"/>
          <w:marBottom w:val="0"/>
          <w:divBdr>
            <w:top w:val="none" w:sz="0" w:space="0" w:color="auto"/>
            <w:left w:val="none" w:sz="0" w:space="0" w:color="auto"/>
            <w:bottom w:val="none" w:sz="0" w:space="0" w:color="auto"/>
            <w:right w:val="none" w:sz="0" w:space="0" w:color="auto"/>
          </w:divBdr>
          <w:divsChild>
            <w:div w:id="355892820">
              <w:marLeft w:val="0"/>
              <w:marRight w:val="0"/>
              <w:marTop w:val="0"/>
              <w:marBottom w:val="0"/>
              <w:divBdr>
                <w:top w:val="none" w:sz="0" w:space="0" w:color="auto"/>
                <w:left w:val="none" w:sz="0" w:space="0" w:color="auto"/>
                <w:bottom w:val="none" w:sz="0" w:space="0" w:color="auto"/>
                <w:right w:val="none" w:sz="0" w:space="0" w:color="auto"/>
              </w:divBdr>
            </w:div>
            <w:div w:id="760561771">
              <w:marLeft w:val="0"/>
              <w:marRight w:val="0"/>
              <w:marTop w:val="0"/>
              <w:marBottom w:val="0"/>
              <w:divBdr>
                <w:top w:val="none" w:sz="0" w:space="0" w:color="auto"/>
                <w:left w:val="none" w:sz="0" w:space="0" w:color="auto"/>
                <w:bottom w:val="none" w:sz="0" w:space="0" w:color="auto"/>
                <w:right w:val="none" w:sz="0" w:space="0" w:color="auto"/>
              </w:divBdr>
            </w:div>
            <w:div w:id="1148981873">
              <w:marLeft w:val="0"/>
              <w:marRight w:val="0"/>
              <w:marTop w:val="0"/>
              <w:marBottom w:val="0"/>
              <w:divBdr>
                <w:top w:val="none" w:sz="0" w:space="0" w:color="auto"/>
                <w:left w:val="none" w:sz="0" w:space="0" w:color="auto"/>
                <w:bottom w:val="none" w:sz="0" w:space="0" w:color="auto"/>
                <w:right w:val="none" w:sz="0" w:space="0" w:color="auto"/>
              </w:divBdr>
            </w:div>
            <w:div w:id="1481071337">
              <w:marLeft w:val="0"/>
              <w:marRight w:val="0"/>
              <w:marTop w:val="0"/>
              <w:marBottom w:val="0"/>
              <w:divBdr>
                <w:top w:val="none" w:sz="0" w:space="0" w:color="auto"/>
                <w:left w:val="none" w:sz="0" w:space="0" w:color="auto"/>
                <w:bottom w:val="none" w:sz="0" w:space="0" w:color="auto"/>
                <w:right w:val="none" w:sz="0" w:space="0" w:color="auto"/>
              </w:divBdr>
            </w:div>
          </w:divsChild>
        </w:div>
        <w:div w:id="2010478400">
          <w:marLeft w:val="0"/>
          <w:marRight w:val="0"/>
          <w:marTop w:val="0"/>
          <w:marBottom w:val="0"/>
          <w:divBdr>
            <w:top w:val="none" w:sz="0" w:space="0" w:color="auto"/>
            <w:left w:val="none" w:sz="0" w:space="0" w:color="auto"/>
            <w:bottom w:val="none" w:sz="0" w:space="0" w:color="auto"/>
            <w:right w:val="none" w:sz="0" w:space="0" w:color="auto"/>
          </w:divBdr>
        </w:div>
        <w:div w:id="2011716531">
          <w:marLeft w:val="0"/>
          <w:marRight w:val="0"/>
          <w:marTop w:val="0"/>
          <w:marBottom w:val="0"/>
          <w:divBdr>
            <w:top w:val="none" w:sz="0" w:space="0" w:color="auto"/>
            <w:left w:val="none" w:sz="0" w:space="0" w:color="auto"/>
            <w:bottom w:val="none" w:sz="0" w:space="0" w:color="auto"/>
            <w:right w:val="none" w:sz="0" w:space="0" w:color="auto"/>
          </w:divBdr>
        </w:div>
        <w:div w:id="2026125162">
          <w:marLeft w:val="0"/>
          <w:marRight w:val="0"/>
          <w:marTop w:val="0"/>
          <w:marBottom w:val="0"/>
          <w:divBdr>
            <w:top w:val="none" w:sz="0" w:space="0" w:color="auto"/>
            <w:left w:val="none" w:sz="0" w:space="0" w:color="auto"/>
            <w:bottom w:val="none" w:sz="0" w:space="0" w:color="auto"/>
            <w:right w:val="none" w:sz="0" w:space="0" w:color="auto"/>
          </w:divBdr>
        </w:div>
        <w:div w:id="2029796514">
          <w:marLeft w:val="0"/>
          <w:marRight w:val="0"/>
          <w:marTop w:val="0"/>
          <w:marBottom w:val="0"/>
          <w:divBdr>
            <w:top w:val="none" w:sz="0" w:space="0" w:color="auto"/>
            <w:left w:val="none" w:sz="0" w:space="0" w:color="auto"/>
            <w:bottom w:val="none" w:sz="0" w:space="0" w:color="auto"/>
            <w:right w:val="none" w:sz="0" w:space="0" w:color="auto"/>
          </w:divBdr>
        </w:div>
        <w:div w:id="2037808978">
          <w:marLeft w:val="0"/>
          <w:marRight w:val="0"/>
          <w:marTop w:val="0"/>
          <w:marBottom w:val="0"/>
          <w:divBdr>
            <w:top w:val="none" w:sz="0" w:space="0" w:color="auto"/>
            <w:left w:val="none" w:sz="0" w:space="0" w:color="auto"/>
            <w:bottom w:val="none" w:sz="0" w:space="0" w:color="auto"/>
            <w:right w:val="none" w:sz="0" w:space="0" w:color="auto"/>
          </w:divBdr>
        </w:div>
        <w:div w:id="2050762002">
          <w:marLeft w:val="0"/>
          <w:marRight w:val="0"/>
          <w:marTop w:val="0"/>
          <w:marBottom w:val="0"/>
          <w:divBdr>
            <w:top w:val="none" w:sz="0" w:space="0" w:color="auto"/>
            <w:left w:val="none" w:sz="0" w:space="0" w:color="auto"/>
            <w:bottom w:val="none" w:sz="0" w:space="0" w:color="auto"/>
            <w:right w:val="none" w:sz="0" w:space="0" w:color="auto"/>
          </w:divBdr>
        </w:div>
        <w:div w:id="2057387518">
          <w:marLeft w:val="0"/>
          <w:marRight w:val="0"/>
          <w:marTop w:val="0"/>
          <w:marBottom w:val="0"/>
          <w:divBdr>
            <w:top w:val="none" w:sz="0" w:space="0" w:color="auto"/>
            <w:left w:val="none" w:sz="0" w:space="0" w:color="auto"/>
            <w:bottom w:val="none" w:sz="0" w:space="0" w:color="auto"/>
            <w:right w:val="none" w:sz="0" w:space="0" w:color="auto"/>
          </w:divBdr>
        </w:div>
        <w:div w:id="2086104202">
          <w:marLeft w:val="0"/>
          <w:marRight w:val="0"/>
          <w:marTop w:val="0"/>
          <w:marBottom w:val="0"/>
          <w:divBdr>
            <w:top w:val="none" w:sz="0" w:space="0" w:color="auto"/>
            <w:left w:val="none" w:sz="0" w:space="0" w:color="auto"/>
            <w:bottom w:val="none" w:sz="0" w:space="0" w:color="auto"/>
            <w:right w:val="none" w:sz="0" w:space="0" w:color="auto"/>
          </w:divBdr>
        </w:div>
        <w:div w:id="2120030079">
          <w:marLeft w:val="0"/>
          <w:marRight w:val="0"/>
          <w:marTop w:val="0"/>
          <w:marBottom w:val="0"/>
          <w:divBdr>
            <w:top w:val="none" w:sz="0" w:space="0" w:color="auto"/>
            <w:left w:val="none" w:sz="0" w:space="0" w:color="auto"/>
            <w:bottom w:val="none" w:sz="0" w:space="0" w:color="auto"/>
            <w:right w:val="none" w:sz="0" w:space="0" w:color="auto"/>
          </w:divBdr>
        </w:div>
        <w:div w:id="2123722170">
          <w:marLeft w:val="0"/>
          <w:marRight w:val="0"/>
          <w:marTop w:val="0"/>
          <w:marBottom w:val="0"/>
          <w:divBdr>
            <w:top w:val="none" w:sz="0" w:space="0" w:color="auto"/>
            <w:left w:val="none" w:sz="0" w:space="0" w:color="auto"/>
            <w:bottom w:val="none" w:sz="0" w:space="0" w:color="auto"/>
            <w:right w:val="none" w:sz="0" w:space="0" w:color="auto"/>
          </w:divBdr>
          <w:divsChild>
            <w:div w:id="14966752">
              <w:marLeft w:val="0"/>
              <w:marRight w:val="0"/>
              <w:marTop w:val="0"/>
              <w:marBottom w:val="0"/>
              <w:divBdr>
                <w:top w:val="none" w:sz="0" w:space="0" w:color="auto"/>
                <w:left w:val="none" w:sz="0" w:space="0" w:color="auto"/>
                <w:bottom w:val="none" w:sz="0" w:space="0" w:color="auto"/>
                <w:right w:val="none" w:sz="0" w:space="0" w:color="auto"/>
              </w:divBdr>
            </w:div>
            <w:div w:id="204341302">
              <w:marLeft w:val="0"/>
              <w:marRight w:val="0"/>
              <w:marTop w:val="0"/>
              <w:marBottom w:val="0"/>
              <w:divBdr>
                <w:top w:val="none" w:sz="0" w:space="0" w:color="auto"/>
                <w:left w:val="none" w:sz="0" w:space="0" w:color="auto"/>
                <w:bottom w:val="none" w:sz="0" w:space="0" w:color="auto"/>
                <w:right w:val="none" w:sz="0" w:space="0" w:color="auto"/>
              </w:divBdr>
            </w:div>
            <w:div w:id="394860680">
              <w:marLeft w:val="0"/>
              <w:marRight w:val="0"/>
              <w:marTop w:val="0"/>
              <w:marBottom w:val="0"/>
              <w:divBdr>
                <w:top w:val="none" w:sz="0" w:space="0" w:color="auto"/>
                <w:left w:val="none" w:sz="0" w:space="0" w:color="auto"/>
                <w:bottom w:val="none" w:sz="0" w:space="0" w:color="auto"/>
                <w:right w:val="none" w:sz="0" w:space="0" w:color="auto"/>
              </w:divBdr>
            </w:div>
            <w:div w:id="509763061">
              <w:marLeft w:val="0"/>
              <w:marRight w:val="0"/>
              <w:marTop w:val="0"/>
              <w:marBottom w:val="0"/>
              <w:divBdr>
                <w:top w:val="none" w:sz="0" w:space="0" w:color="auto"/>
                <w:left w:val="none" w:sz="0" w:space="0" w:color="auto"/>
                <w:bottom w:val="none" w:sz="0" w:space="0" w:color="auto"/>
                <w:right w:val="none" w:sz="0" w:space="0" w:color="auto"/>
              </w:divBdr>
            </w:div>
            <w:div w:id="746920221">
              <w:marLeft w:val="0"/>
              <w:marRight w:val="0"/>
              <w:marTop w:val="0"/>
              <w:marBottom w:val="0"/>
              <w:divBdr>
                <w:top w:val="none" w:sz="0" w:space="0" w:color="auto"/>
                <w:left w:val="none" w:sz="0" w:space="0" w:color="auto"/>
                <w:bottom w:val="none" w:sz="0" w:space="0" w:color="auto"/>
                <w:right w:val="none" w:sz="0" w:space="0" w:color="auto"/>
              </w:divBdr>
            </w:div>
            <w:div w:id="1055661353">
              <w:marLeft w:val="0"/>
              <w:marRight w:val="0"/>
              <w:marTop w:val="0"/>
              <w:marBottom w:val="0"/>
              <w:divBdr>
                <w:top w:val="none" w:sz="0" w:space="0" w:color="auto"/>
                <w:left w:val="none" w:sz="0" w:space="0" w:color="auto"/>
                <w:bottom w:val="none" w:sz="0" w:space="0" w:color="auto"/>
                <w:right w:val="none" w:sz="0" w:space="0" w:color="auto"/>
              </w:divBdr>
            </w:div>
            <w:div w:id="1074276307">
              <w:marLeft w:val="0"/>
              <w:marRight w:val="0"/>
              <w:marTop w:val="0"/>
              <w:marBottom w:val="0"/>
              <w:divBdr>
                <w:top w:val="none" w:sz="0" w:space="0" w:color="auto"/>
                <w:left w:val="none" w:sz="0" w:space="0" w:color="auto"/>
                <w:bottom w:val="none" w:sz="0" w:space="0" w:color="auto"/>
                <w:right w:val="none" w:sz="0" w:space="0" w:color="auto"/>
              </w:divBdr>
            </w:div>
            <w:div w:id="1285774331">
              <w:marLeft w:val="0"/>
              <w:marRight w:val="0"/>
              <w:marTop w:val="0"/>
              <w:marBottom w:val="0"/>
              <w:divBdr>
                <w:top w:val="none" w:sz="0" w:space="0" w:color="auto"/>
                <w:left w:val="none" w:sz="0" w:space="0" w:color="auto"/>
                <w:bottom w:val="none" w:sz="0" w:space="0" w:color="auto"/>
                <w:right w:val="none" w:sz="0" w:space="0" w:color="auto"/>
              </w:divBdr>
            </w:div>
            <w:div w:id="1367831068">
              <w:marLeft w:val="0"/>
              <w:marRight w:val="0"/>
              <w:marTop w:val="0"/>
              <w:marBottom w:val="0"/>
              <w:divBdr>
                <w:top w:val="none" w:sz="0" w:space="0" w:color="auto"/>
                <w:left w:val="none" w:sz="0" w:space="0" w:color="auto"/>
                <w:bottom w:val="none" w:sz="0" w:space="0" w:color="auto"/>
                <w:right w:val="none" w:sz="0" w:space="0" w:color="auto"/>
              </w:divBdr>
            </w:div>
            <w:div w:id="1407724649">
              <w:marLeft w:val="0"/>
              <w:marRight w:val="0"/>
              <w:marTop w:val="0"/>
              <w:marBottom w:val="0"/>
              <w:divBdr>
                <w:top w:val="none" w:sz="0" w:space="0" w:color="auto"/>
                <w:left w:val="none" w:sz="0" w:space="0" w:color="auto"/>
                <w:bottom w:val="none" w:sz="0" w:space="0" w:color="auto"/>
                <w:right w:val="none" w:sz="0" w:space="0" w:color="auto"/>
              </w:divBdr>
            </w:div>
            <w:div w:id="1522627138">
              <w:marLeft w:val="0"/>
              <w:marRight w:val="0"/>
              <w:marTop w:val="0"/>
              <w:marBottom w:val="0"/>
              <w:divBdr>
                <w:top w:val="none" w:sz="0" w:space="0" w:color="auto"/>
                <w:left w:val="none" w:sz="0" w:space="0" w:color="auto"/>
                <w:bottom w:val="none" w:sz="0" w:space="0" w:color="auto"/>
                <w:right w:val="none" w:sz="0" w:space="0" w:color="auto"/>
              </w:divBdr>
            </w:div>
            <w:div w:id="1557815122">
              <w:marLeft w:val="0"/>
              <w:marRight w:val="0"/>
              <w:marTop w:val="0"/>
              <w:marBottom w:val="0"/>
              <w:divBdr>
                <w:top w:val="none" w:sz="0" w:space="0" w:color="auto"/>
                <w:left w:val="none" w:sz="0" w:space="0" w:color="auto"/>
                <w:bottom w:val="none" w:sz="0" w:space="0" w:color="auto"/>
                <w:right w:val="none" w:sz="0" w:space="0" w:color="auto"/>
              </w:divBdr>
            </w:div>
            <w:div w:id="1583030734">
              <w:marLeft w:val="0"/>
              <w:marRight w:val="0"/>
              <w:marTop w:val="0"/>
              <w:marBottom w:val="0"/>
              <w:divBdr>
                <w:top w:val="none" w:sz="0" w:space="0" w:color="auto"/>
                <w:left w:val="none" w:sz="0" w:space="0" w:color="auto"/>
                <w:bottom w:val="none" w:sz="0" w:space="0" w:color="auto"/>
                <w:right w:val="none" w:sz="0" w:space="0" w:color="auto"/>
              </w:divBdr>
            </w:div>
            <w:div w:id="1759204643">
              <w:marLeft w:val="0"/>
              <w:marRight w:val="0"/>
              <w:marTop w:val="0"/>
              <w:marBottom w:val="0"/>
              <w:divBdr>
                <w:top w:val="none" w:sz="0" w:space="0" w:color="auto"/>
                <w:left w:val="none" w:sz="0" w:space="0" w:color="auto"/>
                <w:bottom w:val="none" w:sz="0" w:space="0" w:color="auto"/>
                <w:right w:val="none" w:sz="0" w:space="0" w:color="auto"/>
              </w:divBdr>
            </w:div>
            <w:div w:id="1861629275">
              <w:marLeft w:val="0"/>
              <w:marRight w:val="0"/>
              <w:marTop w:val="0"/>
              <w:marBottom w:val="0"/>
              <w:divBdr>
                <w:top w:val="none" w:sz="0" w:space="0" w:color="auto"/>
                <w:left w:val="none" w:sz="0" w:space="0" w:color="auto"/>
                <w:bottom w:val="none" w:sz="0" w:space="0" w:color="auto"/>
                <w:right w:val="none" w:sz="0" w:space="0" w:color="auto"/>
              </w:divBdr>
            </w:div>
          </w:divsChild>
        </w:div>
        <w:div w:id="2131821232">
          <w:marLeft w:val="0"/>
          <w:marRight w:val="0"/>
          <w:marTop w:val="0"/>
          <w:marBottom w:val="0"/>
          <w:divBdr>
            <w:top w:val="none" w:sz="0" w:space="0" w:color="auto"/>
            <w:left w:val="none" w:sz="0" w:space="0" w:color="auto"/>
            <w:bottom w:val="none" w:sz="0" w:space="0" w:color="auto"/>
            <w:right w:val="none" w:sz="0" w:space="0" w:color="auto"/>
          </w:divBdr>
        </w:div>
        <w:div w:id="2145417609">
          <w:marLeft w:val="0"/>
          <w:marRight w:val="0"/>
          <w:marTop w:val="0"/>
          <w:marBottom w:val="0"/>
          <w:divBdr>
            <w:top w:val="none" w:sz="0" w:space="0" w:color="auto"/>
            <w:left w:val="none" w:sz="0" w:space="0" w:color="auto"/>
            <w:bottom w:val="none" w:sz="0" w:space="0" w:color="auto"/>
            <w:right w:val="none" w:sz="0" w:space="0" w:color="auto"/>
          </w:divBdr>
        </w:div>
      </w:divsChild>
    </w:div>
    <w:div w:id="883977958">
      <w:bodyDiv w:val="1"/>
      <w:marLeft w:val="0"/>
      <w:marRight w:val="0"/>
      <w:marTop w:val="0"/>
      <w:marBottom w:val="0"/>
      <w:divBdr>
        <w:top w:val="none" w:sz="0" w:space="0" w:color="auto"/>
        <w:left w:val="none" w:sz="0" w:space="0" w:color="auto"/>
        <w:bottom w:val="none" w:sz="0" w:space="0" w:color="auto"/>
        <w:right w:val="none" w:sz="0" w:space="0" w:color="auto"/>
      </w:divBdr>
    </w:div>
    <w:div w:id="967588037">
      <w:bodyDiv w:val="1"/>
      <w:marLeft w:val="0"/>
      <w:marRight w:val="0"/>
      <w:marTop w:val="0"/>
      <w:marBottom w:val="0"/>
      <w:divBdr>
        <w:top w:val="none" w:sz="0" w:space="0" w:color="auto"/>
        <w:left w:val="none" w:sz="0" w:space="0" w:color="auto"/>
        <w:bottom w:val="none" w:sz="0" w:space="0" w:color="auto"/>
        <w:right w:val="none" w:sz="0" w:space="0" w:color="auto"/>
      </w:divBdr>
    </w:div>
    <w:div w:id="973872800">
      <w:bodyDiv w:val="1"/>
      <w:marLeft w:val="0"/>
      <w:marRight w:val="0"/>
      <w:marTop w:val="0"/>
      <w:marBottom w:val="0"/>
      <w:divBdr>
        <w:top w:val="none" w:sz="0" w:space="0" w:color="auto"/>
        <w:left w:val="none" w:sz="0" w:space="0" w:color="auto"/>
        <w:bottom w:val="none" w:sz="0" w:space="0" w:color="auto"/>
        <w:right w:val="none" w:sz="0" w:space="0" w:color="auto"/>
      </w:divBdr>
    </w:div>
    <w:div w:id="1029797727">
      <w:bodyDiv w:val="1"/>
      <w:marLeft w:val="0"/>
      <w:marRight w:val="0"/>
      <w:marTop w:val="0"/>
      <w:marBottom w:val="0"/>
      <w:divBdr>
        <w:top w:val="none" w:sz="0" w:space="0" w:color="auto"/>
        <w:left w:val="none" w:sz="0" w:space="0" w:color="auto"/>
        <w:bottom w:val="none" w:sz="0" w:space="0" w:color="auto"/>
        <w:right w:val="none" w:sz="0" w:space="0" w:color="auto"/>
      </w:divBdr>
    </w:div>
    <w:div w:id="1318993942">
      <w:bodyDiv w:val="1"/>
      <w:marLeft w:val="0"/>
      <w:marRight w:val="0"/>
      <w:marTop w:val="0"/>
      <w:marBottom w:val="0"/>
      <w:divBdr>
        <w:top w:val="none" w:sz="0" w:space="0" w:color="auto"/>
        <w:left w:val="none" w:sz="0" w:space="0" w:color="auto"/>
        <w:bottom w:val="none" w:sz="0" w:space="0" w:color="auto"/>
        <w:right w:val="none" w:sz="0" w:space="0" w:color="auto"/>
      </w:divBdr>
    </w:div>
    <w:div w:id="1422993205">
      <w:bodyDiv w:val="1"/>
      <w:marLeft w:val="0"/>
      <w:marRight w:val="0"/>
      <w:marTop w:val="0"/>
      <w:marBottom w:val="0"/>
      <w:divBdr>
        <w:top w:val="none" w:sz="0" w:space="0" w:color="auto"/>
        <w:left w:val="none" w:sz="0" w:space="0" w:color="auto"/>
        <w:bottom w:val="none" w:sz="0" w:space="0" w:color="auto"/>
        <w:right w:val="none" w:sz="0" w:space="0" w:color="auto"/>
      </w:divBdr>
    </w:div>
    <w:div w:id="1542788515">
      <w:bodyDiv w:val="1"/>
      <w:marLeft w:val="0"/>
      <w:marRight w:val="0"/>
      <w:marTop w:val="0"/>
      <w:marBottom w:val="0"/>
      <w:divBdr>
        <w:top w:val="none" w:sz="0" w:space="0" w:color="auto"/>
        <w:left w:val="none" w:sz="0" w:space="0" w:color="auto"/>
        <w:bottom w:val="none" w:sz="0" w:space="0" w:color="auto"/>
        <w:right w:val="none" w:sz="0" w:space="0" w:color="auto"/>
      </w:divBdr>
    </w:div>
    <w:div w:id="1771047077">
      <w:bodyDiv w:val="1"/>
      <w:marLeft w:val="0"/>
      <w:marRight w:val="0"/>
      <w:marTop w:val="0"/>
      <w:marBottom w:val="0"/>
      <w:divBdr>
        <w:top w:val="none" w:sz="0" w:space="0" w:color="auto"/>
        <w:left w:val="none" w:sz="0" w:space="0" w:color="auto"/>
        <w:bottom w:val="none" w:sz="0" w:space="0" w:color="auto"/>
        <w:right w:val="none" w:sz="0" w:space="0" w:color="auto"/>
      </w:divBdr>
    </w:div>
    <w:div w:id="1852179404">
      <w:bodyDiv w:val="1"/>
      <w:marLeft w:val="0"/>
      <w:marRight w:val="0"/>
      <w:marTop w:val="0"/>
      <w:marBottom w:val="0"/>
      <w:divBdr>
        <w:top w:val="none" w:sz="0" w:space="0" w:color="auto"/>
        <w:left w:val="none" w:sz="0" w:space="0" w:color="auto"/>
        <w:bottom w:val="none" w:sz="0" w:space="0" w:color="auto"/>
        <w:right w:val="none" w:sz="0" w:space="0" w:color="auto"/>
      </w:divBdr>
    </w:div>
    <w:div w:id="1902401855">
      <w:bodyDiv w:val="1"/>
      <w:marLeft w:val="0"/>
      <w:marRight w:val="0"/>
      <w:marTop w:val="0"/>
      <w:marBottom w:val="0"/>
      <w:divBdr>
        <w:top w:val="none" w:sz="0" w:space="0" w:color="auto"/>
        <w:left w:val="none" w:sz="0" w:space="0" w:color="auto"/>
        <w:bottom w:val="none" w:sz="0" w:space="0" w:color="auto"/>
        <w:right w:val="none" w:sz="0" w:space="0" w:color="auto"/>
      </w:divBdr>
    </w:div>
    <w:div w:id="1932734741">
      <w:bodyDiv w:val="1"/>
      <w:marLeft w:val="0"/>
      <w:marRight w:val="0"/>
      <w:marTop w:val="0"/>
      <w:marBottom w:val="0"/>
      <w:divBdr>
        <w:top w:val="none" w:sz="0" w:space="0" w:color="auto"/>
        <w:left w:val="none" w:sz="0" w:space="0" w:color="auto"/>
        <w:bottom w:val="none" w:sz="0" w:space="0" w:color="auto"/>
        <w:right w:val="none" w:sz="0" w:space="0" w:color="auto"/>
      </w:divBdr>
    </w:div>
    <w:div w:id="2084982167">
      <w:bodyDiv w:val="1"/>
      <w:marLeft w:val="0"/>
      <w:marRight w:val="0"/>
      <w:marTop w:val="0"/>
      <w:marBottom w:val="0"/>
      <w:divBdr>
        <w:top w:val="none" w:sz="0" w:space="0" w:color="auto"/>
        <w:left w:val="none" w:sz="0" w:space="0" w:color="auto"/>
        <w:bottom w:val="none" w:sz="0" w:space="0" w:color="auto"/>
        <w:right w:val="none" w:sz="0" w:space="0" w:color="auto"/>
      </w:divBdr>
    </w:div>
    <w:div w:id="21111932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1231F0BD5DED4DA4BA90E3FDF7F56E" ma:contentTypeVersion="3" ma:contentTypeDescription="Create a new document." ma:contentTypeScope="" ma:versionID="29cc1c0469f0c69094271246ab6482ef">
  <xsd:schema xmlns:xsd="http://www.w3.org/2001/XMLSchema" xmlns:xs="http://www.w3.org/2001/XMLSchema" xmlns:p="http://schemas.microsoft.com/office/2006/metadata/properties" xmlns:ns2="29ec5db2-e8cf-4e37-ae7e-fb5ea147d062" targetNamespace="http://schemas.microsoft.com/office/2006/metadata/properties" ma:root="true" ma:fieldsID="168485f9407e66321499fd3159ca60b0" ns2:_="">
    <xsd:import namespace="29ec5db2-e8cf-4e37-ae7e-fb5ea147d0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c5db2-e8cf-4e37-ae7e-fb5ea147d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55806F-D08B-4B23-B960-679980FDB877}">
  <ds:schemaRefs>
    <ds:schemaRef ds:uri="http://schemas.microsoft.com/sharepoint/v3/contenttype/forms"/>
  </ds:schemaRefs>
</ds:datastoreItem>
</file>

<file path=customXml/itemProps2.xml><?xml version="1.0" encoding="utf-8"?>
<ds:datastoreItem xmlns:ds="http://schemas.openxmlformats.org/officeDocument/2006/customXml" ds:itemID="{F9167687-C816-4DDC-B285-F7957E207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c5db2-e8cf-4e37-ae7e-fb5ea147d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276FFB-3598-47DC-A51C-FA1462402C3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1058</Words>
  <Characters>6034</Characters>
  <Application>Microsoft Office Word</Application>
  <DocSecurity>0</DocSecurity>
  <Lines>50</Lines>
  <Paragraphs>14</Paragraphs>
  <ScaleCrop>false</ScaleCrop>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Findlay-Cobb</dc:creator>
  <cp:keywords/>
  <dc:description/>
  <cp:lastModifiedBy>Tom Peers</cp:lastModifiedBy>
  <cp:revision>2</cp:revision>
  <cp:lastPrinted>2022-12-07T06:40:00Z</cp:lastPrinted>
  <dcterms:created xsi:type="dcterms:W3CDTF">2026-09-09T12:18:00Z</dcterms:created>
  <dcterms:modified xsi:type="dcterms:W3CDTF">2026-09-09T12:18:00Z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0x010100651231F0BD5DED4DA4BA90E3FDF7F56E</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Order">
    <vt:r8>5012100</vt:r8>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ies>
</file>