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2A9F"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474AED1A" wp14:editId="2076D43E">
                <wp:simplePos x="0" y="0"/>
                <wp:positionH relativeFrom="column">
                  <wp:posOffset>3952875</wp:posOffset>
                </wp:positionH>
                <wp:positionV relativeFrom="paragraph">
                  <wp:posOffset>-57150</wp:posOffset>
                </wp:positionV>
                <wp:extent cx="2619375" cy="1447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solidFill>
                            <a:prstClr val="black"/>
                          </a:solidFill>
                        </a:ln>
                      </wps:spPr>
                      <wps:txb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8">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Arthur Mee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58CEBE7C" w:rsidR="00627F22" w:rsidRPr="00D451A9" w:rsidRDefault="00627F22" w:rsidP="00627F22">
                            <w:pPr>
                              <w:pStyle w:val="NoSpacing"/>
                              <w:rPr>
                                <w:rFonts w:ascii="Arial" w:hAnsi="Arial" w:cs="Arial"/>
                                <w:sz w:val="20"/>
                                <w:szCs w:val="20"/>
                              </w:rPr>
                            </w:pPr>
                            <w:r>
                              <w:rPr>
                                <w:rFonts w:ascii="Arial" w:hAnsi="Arial" w:cs="Arial"/>
                                <w:sz w:val="20"/>
                                <w:szCs w:val="20"/>
                              </w:rPr>
                              <w:t>www.georgespencer.o</w:t>
                            </w:r>
                            <w:r w:rsidR="00A873B1">
                              <w:rPr>
                                <w:rFonts w:ascii="Arial" w:hAnsi="Arial" w:cs="Arial"/>
                                <w:sz w:val="20"/>
                                <w:szCs w:val="20"/>
                              </w:rPr>
                              <w:t>rg</w:t>
                            </w:r>
                            <w:r>
                              <w:rPr>
                                <w:rFonts w:ascii="Arial" w:hAnsi="Arial" w:cs="Arial"/>
                                <w:sz w:val="20"/>
                                <w:szCs w:val="20"/>
                              </w:rPr>
                              <w:t xml:space="preserve">.uk </w:t>
                            </w:r>
                          </w:p>
                          <w:p w14:paraId="0411C93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4AED1A"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" fillcolor="white [3201]" strokeweight=".5pt">
                <v:textbo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8">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Arthur Mee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58CEBE7C" w:rsidR="00627F22" w:rsidRPr="00D451A9" w:rsidRDefault="00627F22" w:rsidP="00627F22">
                      <w:pPr>
                        <w:pStyle w:val="NoSpacing"/>
                        <w:rPr>
                          <w:rFonts w:ascii="Arial" w:hAnsi="Arial" w:cs="Arial"/>
                          <w:sz w:val="20"/>
                          <w:szCs w:val="20"/>
                        </w:rPr>
                      </w:pPr>
                      <w:r>
                        <w:rPr>
                          <w:rFonts w:ascii="Arial" w:hAnsi="Arial" w:cs="Arial"/>
                          <w:sz w:val="20"/>
                          <w:szCs w:val="20"/>
                        </w:rPr>
                        <w:t>www.georgespencer.o</w:t>
                      </w:r>
                      <w:r w:rsidR="00A873B1">
                        <w:rPr>
                          <w:rFonts w:ascii="Arial" w:hAnsi="Arial" w:cs="Arial"/>
                          <w:sz w:val="20"/>
                          <w:szCs w:val="20"/>
                        </w:rPr>
                        <w:t>rg</w:t>
                      </w:r>
                      <w:r>
                        <w:rPr>
                          <w:rFonts w:ascii="Arial" w:hAnsi="Arial" w:cs="Arial"/>
                          <w:sz w:val="20"/>
                          <w:szCs w:val="20"/>
                        </w:rPr>
                        <w:t xml:space="preserve">.uk </w:t>
                      </w:r>
                    </w:p>
                    <w:p w14:paraId="0411C934" w14:textId="77777777"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9B9012E" wp14:editId="196EED19">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9012E"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TGOgIAAIQ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" fillcolor="white [3201]" strokeweight=".5pt">
                <v:textbo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v:textbox>
              </v:shape>
            </w:pict>
          </mc:Fallback>
        </mc:AlternateContent>
      </w:r>
    </w:p>
    <w:p w14:paraId="4553ED81" w14:textId="77777777" w:rsidR="00553C46" w:rsidRDefault="00553C46" w:rsidP="00553C46">
      <w:pPr>
        <w:pStyle w:val="NoSpacing"/>
        <w:jc w:val="both"/>
        <w:rPr>
          <w:rFonts w:asciiTheme="majorHAnsi" w:hAnsiTheme="majorHAnsi"/>
        </w:rPr>
      </w:pPr>
    </w:p>
    <w:p w14:paraId="3FCB3C3D" w14:textId="77777777" w:rsidR="00553C46" w:rsidRDefault="00553C46" w:rsidP="00553C46">
      <w:pPr>
        <w:pStyle w:val="NoSpacing"/>
        <w:jc w:val="both"/>
        <w:rPr>
          <w:rFonts w:asciiTheme="majorHAnsi" w:hAnsiTheme="majorHAnsi"/>
        </w:rPr>
      </w:pPr>
    </w:p>
    <w:p w14:paraId="72D2C9D9" w14:textId="77777777" w:rsidR="00553C46" w:rsidRDefault="00553C46" w:rsidP="00553C46">
      <w:pPr>
        <w:pStyle w:val="NoSpacing"/>
        <w:jc w:val="both"/>
        <w:rPr>
          <w:rFonts w:asciiTheme="majorHAnsi" w:hAnsiTheme="majorHAnsi"/>
        </w:rPr>
      </w:pPr>
    </w:p>
    <w:p w14:paraId="1B9673EF" w14:textId="77777777" w:rsidR="00553C46" w:rsidRDefault="00553C46" w:rsidP="00553C46">
      <w:pPr>
        <w:pStyle w:val="NoSpacing"/>
        <w:jc w:val="both"/>
        <w:rPr>
          <w:rFonts w:asciiTheme="majorHAnsi" w:hAnsiTheme="majorHAnsi"/>
        </w:rPr>
      </w:pPr>
    </w:p>
    <w:p w14:paraId="75EA5317" w14:textId="77777777" w:rsidR="00553C46" w:rsidRDefault="00553C46" w:rsidP="00553C46">
      <w:pPr>
        <w:pStyle w:val="NoSpacing"/>
        <w:jc w:val="both"/>
        <w:rPr>
          <w:rFonts w:asciiTheme="majorHAnsi" w:hAnsiTheme="majorHAnsi"/>
        </w:rPr>
      </w:pPr>
    </w:p>
    <w:p w14:paraId="39828D32" w14:textId="77777777" w:rsidR="00553C46" w:rsidRDefault="00553C46" w:rsidP="00553C46">
      <w:pPr>
        <w:pStyle w:val="NoSpacing"/>
        <w:jc w:val="both"/>
        <w:rPr>
          <w:rFonts w:asciiTheme="majorHAnsi" w:hAnsiTheme="majorHAnsi"/>
        </w:rPr>
      </w:pPr>
    </w:p>
    <w:p w14:paraId="606F8A1C" w14:textId="77777777" w:rsidR="00553C46" w:rsidRDefault="00553C46" w:rsidP="00553C46">
      <w:pPr>
        <w:pStyle w:val="NoSpacing"/>
        <w:jc w:val="both"/>
        <w:rPr>
          <w:rFonts w:asciiTheme="majorHAnsi" w:hAnsiTheme="majorHAnsi"/>
        </w:rPr>
      </w:pPr>
    </w:p>
    <w:p w14:paraId="321230EF" w14:textId="77777777" w:rsidR="00553C46" w:rsidRDefault="00553C46" w:rsidP="00553C46">
      <w:pPr>
        <w:pStyle w:val="NoSpacing"/>
        <w:jc w:val="both"/>
        <w:rPr>
          <w:rFonts w:asciiTheme="majorHAnsi" w:hAnsiTheme="majorHAnsi"/>
        </w:rPr>
      </w:pPr>
    </w:p>
    <w:p w14:paraId="051D5B17" w14:textId="77777777" w:rsidR="00A91B29" w:rsidRDefault="00A91B29" w:rsidP="00553C46">
      <w:pPr>
        <w:pStyle w:val="NoSpacing"/>
        <w:jc w:val="both"/>
        <w:rPr>
          <w:rFonts w:asciiTheme="majorHAnsi" w:hAnsiTheme="majorHAnsi"/>
        </w:rPr>
      </w:pPr>
    </w:p>
    <w:p w14:paraId="54947529" w14:textId="44640C9F" w:rsidR="00311DBC" w:rsidRPr="00A90C27" w:rsidRDefault="0069471D" w:rsidP="00311DBC">
      <w:pPr>
        <w:pStyle w:val="NoSpacing"/>
        <w:jc w:val="center"/>
        <w:rPr>
          <w:rFonts w:asciiTheme="majorHAnsi" w:hAnsiTheme="majorHAnsi" w:cs="Arial"/>
          <w:b/>
          <w:sz w:val="28"/>
          <w:szCs w:val="28"/>
        </w:rPr>
      </w:pPr>
      <w:r>
        <w:rPr>
          <w:rFonts w:asciiTheme="majorHAnsi" w:hAnsiTheme="majorHAnsi" w:cs="Arial"/>
          <w:b/>
          <w:sz w:val="28"/>
          <w:szCs w:val="28"/>
        </w:rPr>
        <w:t xml:space="preserve">Science Technician </w:t>
      </w:r>
    </w:p>
    <w:p w14:paraId="5E5F8906" w14:textId="5069F9F9" w:rsidR="00311DBC" w:rsidRPr="00A90C27" w:rsidRDefault="004F6D15" w:rsidP="1ACF945A">
      <w:pPr>
        <w:pStyle w:val="NoSpacing"/>
        <w:jc w:val="center"/>
        <w:rPr>
          <w:rFonts w:asciiTheme="majorHAnsi" w:hAnsiTheme="majorHAnsi" w:cs="Arial"/>
          <w:b/>
          <w:bCs/>
          <w:sz w:val="28"/>
          <w:szCs w:val="28"/>
        </w:rPr>
      </w:pPr>
      <w:r w:rsidRPr="004F6D15">
        <w:rPr>
          <w:rFonts w:asciiTheme="majorHAnsi" w:hAnsiTheme="majorHAnsi" w:cs="Arial"/>
          <w:b/>
          <w:bCs/>
          <w:sz w:val="28"/>
          <w:szCs w:val="28"/>
        </w:rPr>
        <w:t>NJC scale 2-6, (Actual salary £</w:t>
      </w:r>
      <w:r w:rsidR="00CB4FFC">
        <w:rPr>
          <w:rFonts w:asciiTheme="majorHAnsi" w:hAnsiTheme="majorHAnsi" w:cs="Arial"/>
          <w:b/>
          <w:bCs/>
          <w:sz w:val="28"/>
          <w:szCs w:val="28"/>
        </w:rPr>
        <w:t>17</w:t>
      </w:r>
      <w:r w:rsidR="00F42F8D">
        <w:rPr>
          <w:rFonts w:asciiTheme="majorHAnsi" w:hAnsiTheme="majorHAnsi" w:cs="Arial"/>
          <w:b/>
          <w:bCs/>
          <w:sz w:val="28"/>
          <w:szCs w:val="28"/>
        </w:rPr>
        <w:t>,4</w:t>
      </w:r>
      <w:r w:rsidR="005A71B7">
        <w:rPr>
          <w:rFonts w:asciiTheme="majorHAnsi" w:hAnsiTheme="majorHAnsi" w:cs="Arial"/>
          <w:b/>
          <w:bCs/>
          <w:sz w:val="28"/>
          <w:szCs w:val="28"/>
        </w:rPr>
        <w:t>34</w:t>
      </w:r>
      <w:r w:rsidR="00F42F8D">
        <w:rPr>
          <w:rFonts w:asciiTheme="majorHAnsi" w:hAnsiTheme="majorHAnsi" w:cs="Arial"/>
          <w:b/>
          <w:bCs/>
          <w:sz w:val="28"/>
          <w:szCs w:val="28"/>
        </w:rPr>
        <w:t xml:space="preserve"> - £</w:t>
      </w:r>
      <w:r w:rsidR="005A71B7">
        <w:rPr>
          <w:rFonts w:asciiTheme="majorHAnsi" w:hAnsiTheme="majorHAnsi" w:cs="Arial"/>
          <w:b/>
          <w:bCs/>
          <w:sz w:val="28"/>
          <w:szCs w:val="28"/>
        </w:rPr>
        <w:t>18,559</w:t>
      </w:r>
      <w:r w:rsidRPr="004F6D15">
        <w:rPr>
          <w:rFonts w:asciiTheme="majorHAnsi" w:hAnsiTheme="majorHAnsi" w:cs="Arial"/>
          <w:b/>
          <w:bCs/>
          <w:sz w:val="28"/>
          <w:szCs w:val="28"/>
        </w:rPr>
        <w:t>)</w:t>
      </w:r>
    </w:p>
    <w:p w14:paraId="121890EF" w14:textId="1D642F0E" w:rsidR="00311DBC" w:rsidRDefault="0069471D" w:rsidP="00311DBC">
      <w:pPr>
        <w:pStyle w:val="NoSpacing"/>
        <w:jc w:val="center"/>
        <w:rPr>
          <w:rFonts w:asciiTheme="majorHAnsi" w:hAnsiTheme="majorHAnsi" w:cs="Arial"/>
          <w:b/>
          <w:sz w:val="28"/>
          <w:szCs w:val="28"/>
        </w:rPr>
      </w:pPr>
      <w:r>
        <w:rPr>
          <w:rFonts w:asciiTheme="majorHAnsi" w:hAnsiTheme="majorHAnsi" w:cs="Arial"/>
          <w:b/>
          <w:sz w:val="28"/>
          <w:szCs w:val="28"/>
        </w:rPr>
        <w:t>30</w:t>
      </w:r>
      <w:r w:rsidR="00F42F8D">
        <w:rPr>
          <w:rFonts w:asciiTheme="majorHAnsi" w:hAnsiTheme="majorHAnsi" w:cs="Arial"/>
          <w:b/>
          <w:sz w:val="28"/>
          <w:szCs w:val="28"/>
        </w:rPr>
        <w:t xml:space="preserve"> </w:t>
      </w:r>
      <w:r w:rsidR="00311DBC" w:rsidRPr="00A90C27">
        <w:rPr>
          <w:rFonts w:asciiTheme="majorHAnsi" w:hAnsiTheme="majorHAnsi" w:cs="Arial"/>
          <w:b/>
          <w:sz w:val="28"/>
          <w:szCs w:val="28"/>
        </w:rPr>
        <w:t>hours per week</w:t>
      </w:r>
      <w:r w:rsidR="00F94EFD">
        <w:rPr>
          <w:rFonts w:asciiTheme="majorHAnsi" w:hAnsiTheme="majorHAnsi" w:cs="Arial"/>
          <w:b/>
          <w:sz w:val="28"/>
          <w:szCs w:val="28"/>
        </w:rPr>
        <w:t xml:space="preserve"> (</w:t>
      </w:r>
      <w:r>
        <w:rPr>
          <w:rFonts w:asciiTheme="majorHAnsi" w:hAnsiTheme="majorHAnsi" w:cs="Arial"/>
          <w:b/>
          <w:sz w:val="28"/>
          <w:szCs w:val="28"/>
        </w:rPr>
        <w:t>4</w:t>
      </w:r>
      <w:r w:rsidR="00F42F8D">
        <w:rPr>
          <w:rFonts w:asciiTheme="majorHAnsi" w:hAnsiTheme="majorHAnsi" w:cs="Arial"/>
          <w:b/>
          <w:sz w:val="28"/>
          <w:szCs w:val="28"/>
        </w:rPr>
        <w:t xml:space="preserve"> </w:t>
      </w:r>
      <w:r w:rsidR="00F94EFD">
        <w:rPr>
          <w:rFonts w:asciiTheme="majorHAnsi" w:hAnsiTheme="majorHAnsi" w:cs="Arial"/>
          <w:b/>
          <w:sz w:val="28"/>
          <w:szCs w:val="28"/>
        </w:rPr>
        <w:t>days)</w:t>
      </w:r>
      <w:r w:rsidR="00311DBC" w:rsidRPr="00A90C27">
        <w:rPr>
          <w:rFonts w:asciiTheme="majorHAnsi" w:hAnsiTheme="majorHAnsi" w:cs="Arial"/>
          <w:b/>
          <w:sz w:val="28"/>
          <w:szCs w:val="28"/>
        </w:rPr>
        <w:t>, term time only</w:t>
      </w:r>
      <w:r>
        <w:rPr>
          <w:rFonts w:asciiTheme="majorHAnsi" w:hAnsiTheme="majorHAnsi" w:cs="Arial"/>
          <w:b/>
          <w:sz w:val="28"/>
          <w:szCs w:val="28"/>
        </w:rPr>
        <w:t xml:space="preserve"> + one additional week </w:t>
      </w:r>
    </w:p>
    <w:p w14:paraId="537CEDED" w14:textId="77777777" w:rsidR="00311DBC" w:rsidRPr="00A90C27" w:rsidRDefault="00311DBC" w:rsidP="00311DBC">
      <w:pPr>
        <w:pStyle w:val="NoSpacing"/>
        <w:jc w:val="center"/>
        <w:rPr>
          <w:rFonts w:asciiTheme="majorHAnsi" w:hAnsiTheme="majorHAnsi" w:cs="Arial"/>
          <w:b/>
          <w:sz w:val="28"/>
          <w:szCs w:val="28"/>
        </w:rPr>
      </w:pPr>
    </w:p>
    <w:p w14:paraId="7AC07369" w14:textId="77777777" w:rsidR="00311DBC" w:rsidRPr="00147BA3" w:rsidRDefault="00311DBC" w:rsidP="00311DBC">
      <w:pPr>
        <w:pStyle w:val="NoSpacing"/>
        <w:jc w:val="center"/>
        <w:rPr>
          <w:rFonts w:asciiTheme="majorHAnsi" w:hAnsiTheme="majorHAnsi" w:cs="Arial"/>
          <w:b/>
          <w:sz w:val="28"/>
          <w:szCs w:val="28"/>
        </w:rPr>
      </w:pPr>
      <w:r w:rsidRPr="00147BA3">
        <w:rPr>
          <w:rFonts w:asciiTheme="majorHAnsi" w:hAnsiTheme="majorHAnsi" w:cs="Arial"/>
          <w:b/>
          <w:bCs/>
          <w:sz w:val="28"/>
          <w:szCs w:val="28"/>
        </w:rPr>
        <w:t>George Spencer Academy</w:t>
      </w:r>
    </w:p>
    <w:p w14:paraId="738F9552" w14:textId="77777777" w:rsidR="0044181F" w:rsidRDefault="0044181F" w:rsidP="00E47FFD">
      <w:pPr>
        <w:rPr>
          <w:rFonts w:ascii="Calibri" w:hAnsi="Calibri" w:cs="Arial"/>
          <w:color w:val="000000"/>
          <w:szCs w:val="24"/>
        </w:rPr>
      </w:pPr>
    </w:p>
    <w:p w14:paraId="50F6613B" w14:textId="455BF33F" w:rsidR="00E47FFD" w:rsidRDefault="00E47FFD" w:rsidP="00E47FFD">
      <w:pPr>
        <w:rPr>
          <w:rFonts w:asciiTheme="majorHAnsi" w:hAnsiTheme="majorHAnsi"/>
        </w:rPr>
      </w:pPr>
      <w:r>
        <w:rPr>
          <w:rFonts w:ascii="Calibri" w:hAnsi="Calibri" w:cs="Arial"/>
          <w:color w:val="000000"/>
          <w:szCs w:val="24"/>
        </w:rPr>
        <w:t xml:space="preserve">The </w:t>
      </w:r>
      <w:r>
        <w:rPr>
          <w:rFonts w:ascii="Calibri" w:hAnsi="Calibri" w:cs="Arial"/>
          <w:color w:val="000000"/>
          <w:szCs w:val="24"/>
        </w:rPr>
        <w:t xml:space="preserve">Science </w:t>
      </w:r>
      <w:r>
        <w:rPr>
          <w:rFonts w:ascii="Calibri" w:hAnsi="Calibri" w:cs="Arial"/>
          <w:color w:val="000000"/>
          <w:szCs w:val="24"/>
        </w:rPr>
        <w:t>Technician will provide technical support to faculties within the Academy, contributing to the students learning experience by assisting with the preparation of materials and apparatus.</w:t>
      </w:r>
    </w:p>
    <w:p w14:paraId="1FA66D41" w14:textId="3A83565D" w:rsidR="008460A0" w:rsidRDefault="008460A0" w:rsidP="008460A0">
      <w:pPr>
        <w:spacing w:after="0" w:line="240" w:lineRule="auto"/>
      </w:pPr>
      <w:r w:rsidRPr="009D2F38">
        <w:t xml:space="preserve">If you require more information or would like an informal discussion about the role please contact </w:t>
      </w:r>
      <w:r w:rsidR="00311DBC">
        <w:t>M</w:t>
      </w:r>
      <w:r w:rsidR="00631574">
        <w:t xml:space="preserve">iss Gordon, Vice Principal </w:t>
      </w:r>
      <w:r w:rsidR="00311DBC">
        <w:t xml:space="preserve">– </w:t>
      </w:r>
      <w:hyperlink r:id="rId10" w:history="1">
        <w:r w:rsidR="00631574" w:rsidRPr="007050B1">
          <w:rPr>
            <w:rStyle w:val="Hyperlink"/>
          </w:rPr>
          <w:t>JGordon@georgespencer.org.uk</w:t>
        </w:r>
      </w:hyperlink>
      <w:r w:rsidR="00311DBC">
        <w:t xml:space="preserve"> </w:t>
      </w:r>
    </w:p>
    <w:p w14:paraId="4EBA08BD" w14:textId="77777777" w:rsidR="008460A0" w:rsidRDefault="008460A0" w:rsidP="008460A0">
      <w:pPr>
        <w:spacing w:after="0" w:line="240" w:lineRule="auto"/>
      </w:pPr>
    </w:p>
    <w:p w14:paraId="51EE285B" w14:textId="1FF31242" w:rsidR="008460A0" w:rsidRPr="009D2F38" w:rsidRDefault="008460A0" w:rsidP="008460A0">
      <w:pPr>
        <w:spacing w:after="0" w:line="240" w:lineRule="auto"/>
        <w:rPr>
          <w:b/>
        </w:rPr>
      </w:pPr>
      <w:r w:rsidRPr="009D2F38">
        <w:rPr>
          <w:b/>
        </w:rPr>
        <w:t>George Spencer Academy</w:t>
      </w:r>
      <w:r>
        <w:rPr>
          <w:b/>
        </w:rPr>
        <w:t xml:space="preserve"> </w:t>
      </w:r>
      <w:r w:rsidRPr="009D2F38">
        <w:t>is a</w:t>
      </w:r>
      <w:r w:rsidR="00A873B1">
        <w:t xml:space="preserve"> </w:t>
      </w:r>
      <w:r w:rsidRPr="009D2F38">
        <w:t>World Class School with a national reputation for providing high quality education.</w:t>
      </w:r>
    </w:p>
    <w:p w14:paraId="503D1D4D" w14:textId="77777777" w:rsidR="008460A0" w:rsidRDefault="008460A0" w:rsidP="008460A0">
      <w:pPr>
        <w:spacing w:after="0" w:line="240" w:lineRule="auto"/>
      </w:pPr>
    </w:p>
    <w:p w14:paraId="388F01E7" w14:textId="16E7A8A2" w:rsidR="008460A0" w:rsidRPr="009D2F38" w:rsidRDefault="008460A0" w:rsidP="008460A0">
      <w:pPr>
        <w:spacing w:after="0" w:line="240" w:lineRule="auto"/>
      </w:pPr>
      <w:r w:rsidRPr="009D2F38">
        <w:t>George Spencer Academy is an inspirational place with a true sense of belonging to something special. We are a warm, friendly and vibrant school that is built on an ‘Ethos of Excellence’. We have high expectations for all and a belief that every child will be successful both academically and as lifelong learners.  As a values driven school our students and staff create a community that we are extremely proud of.  We believe in investing in our staff and we offer excellent career, training and professional development opportunities.</w:t>
      </w:r>
    </w:p>
    <w:p w14:paraId="6148C266" w14:textId="77777777" w:rsidR="008460A0" w:rsidRPr="009D2F38" w:rsidRDefault="008460A0" w:rsidP="008460A0">
      <w:pPr>
        <w:spacing w:after="0" w:line="240" w:lineRule="auto"/>
      </w:pPr>
    </w:p>
    <w:p w14:paraId="3F56A7D5" w14:textId="77777777" w:rsidR="008460A0" w:rsidRPr="009D2F38" w:rsidRDefault="008460A0" w:rsidP="008460A0">
      <w:pPr>
        <w:spacing w:after="0" w:line="240" w:lineRule="auto"/>
      </w:pPr>
      <w:r w:rsidRPr="009D2F38">
        <w:t>Our strong core values have led to a school where:</w:t>
      </w:r>
    </w:p>
    <w:p w14:paraId="7A717BFA" w14:textId="77777777" w:rsidR="008460A0" w:rsidRPr="009D2F38" w:rsidRDefault="008460A0" w:rsidP="008460A0">
      <w:pPr>
        <w:numPr>
          <w:ilvl w:val="0"/>
          <w:numId w:val="3"/>
        </w:numPr>
        <w:spacing w:after="0" w:line="240" w:lineRule="auto"/>
      </w:pPr>
      <w:r w:rsidRPr="009D2F38">
        <w:t xml:space="preserve">We believe the power of education shapes children’s lives. </w:t>
      </w:r>
    </w:p>
    <w:p w14:paraId="6EAE31B5" w14:textId="77777777" w:rsidR="008460A0" w:rsidRPr="009D2F38" w:rsidRDefault="008460A0" w:rsidP="008460A0">
      <w:pPr>
        <w:numPr>
          <w:ilvl w:val="0"/>
          <w:numId w:val="3"/>
        </w:numPr>
        <w:spacing w:after="0" w:line="240" w:lineRule="auto"/>
      </w:pPr>
      <w:r w:rsidRPr="009D2F38">
        <w:t>Students are polite, honest, respectful and resilient.</w:t>
      </w:r>
    </w:p>
    <w:p w14:paraId="2BB5F1C1" w14:textId="77777777" w:rsidR="008460A0" w:rsidRPr="009D2F38" w:rsidRDefault="008460A0" w:rsidP="008460A0">
      <w:pPr>
        <w:numPr>
          <w:ilvl w:val="0"/>
          <w:numId w:val="3"/>
        </w:numPr>
        <w:spacing w:after="0" w:line="240" w:lineRule="auto"/>
      </w:pPr>
      <w:r w:rsidRPr="009D2F38">
        <w:t xml:space="preserve">Academic challenge is interwoven with the support we provide for each individual. </w:t>
      </w:r>
    </w:p>
    <w:p w14:paraId="7E083C78" w14:textId="77777777" w:rsidR="008460A0" w:rsidRPr="009D2F38" w:rsidRDefault="008460A0" w:rsidP="008460A0">
      <w:pPr>
        <w:numPr>
          <w:ilvl w:val="0"/>
          <w:numId w:val="3"/>
        </w:numPr>
        <w:spacing w:after="0" w:line="240" w:lineRule="auto"/>
      </w:pPr>
      <w:r w:rsidRPr="009D2F38">
        <w:t>Standards are high with positive behaviour and active engagement in learning being the norm.</w:t>
      </w:r>
    </w:p>
    <w:p w14:paraId="1D04D31D" w14:textId="77777777" w:rsidR="008460A0" w:rsidRPr="009D2F38" w:rsidRDefault="008460A0" w:rsidP="008460A0">
      <w:pPr>
        <w:numPr>
          <w:ilvl w:val="0"/>
          <w:numId w:val="3"/>
        </w:numPr>
        <w:spacing w:after="0" w:line="240" w:lineRule="auto"/>
      </w:pPr>
      <w:r w:rsidRPr="009D2F38">
        <w:t>Staff and students have built strong relationships as we strive to be the best we can be.</w:t>
      </w:r>
    </w:p>
    <w:p w14:paraId="5D23BB67" w14:textId="77777777" w:rsidR="008460A0" w:rsidRPr="007C757B" w:rsidRDefault="008460A0" w:rsidP="008460A0">
      <w:pPr>
        <w:spacing w:after="0" w:line="240" w:lineRule="auto"/>
        <w:rPr>
          <w:b/>
        </w:rPr>
      </w:pPr>
    </w:p>
    <w:p w14:paraId="126E11D8" w14:textId="77777777" w:rsidR="00C951AD" w:rsidRPr="00E122B6" w:rsidRDefault="00C951AD" w:rsidP="00C951AD">
      <w:pPr>
        <w:pStyle w:val="NormalWeb"/>
        <w:spacing w:before="0" w:beforeAutospacing="0" w:after="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8</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23AF4C95" w14:textId="77777777" w:rsidR="00C951AD" w:rsidRPr="00E122B6" w:rsidRDefault="00C951AD" w:rsidP="00C951AD">
      <w:pPr>
        <w:pStyle w:val="NormalWeb"/>
        <w:spacing w:before="0" w:beforeAutospacing="0" w:after="0" w:afterAutospacing="0"/>
        <w:jc w:val="both"/>
        <w:rPr>
          <w:rFonts w:asciiTheme="minorHAnsi" w:hAnsiTheme="minorHAnsi" w:cstheme="minorHAnsi"/>
        </w:rPr>
      </w:pPr>
    </w:p>
    <w:p w14:paraId="1719C40D" w14:textId="77777777" w:rsidR="00C951AD" w:rsidRPr="00E122B6" w:rsidRDefault="00C951AD" w:rsidP="00C951AD">
      <w:pPr>
        <w:pStyle w:val="NormalWeb"/>
        <w:spacing w:before="0" w:beforeAutospacing="0" w:after="0" w:afterAutospacing="0"/>
        <w:jc w:val="both"/>
        <w:rPr>
          <w:rFonts w:asciiTheme="minorHAnsi" w:hAnsiTheme="minorHAnsi" w:cstheme="minorHAnsi"/>
        </w:rPr>
      </w:pPr>
      <w:r w:rsidRPr="00E122B6">
        <w:rPr>
          <w:rFonts w:asciiTheme="minorHAnsi" w:hAnsiTheme="minorHAnsi" w:cstheme="minorHAnsi"/>
          <w:color w:val="000000"/>
          <w:sz w:val="22"/>
          <w:szCs w:val="22"/>
        </w:rPr>
        <w:t>We currently have 1</w:t>
      </w:r>
      <w:r>
        <w:rPr>
          <w:rFonts w:asciiTheme="minorHAnsi" w:hAnsiTheme="minorHAnsi" w:cstheme="minorHAnsi"/>
          <w:color w:val="000000"/>
          <w:sz w:val="22"/>
          <w:szCs w:val="22"/>
        </w:rPr>
        <w:t>8</w:t>
      </w:r>
      <w:r w:rsidRPr="00E122B6">
        <w:rPr>
          <w:rFonts w:asciiTheme="minorHAnsi" w:hAnsiTheme="minorHAnsi" w:cstheme="minorHAnsi"/>
          <w:color w:val="000000"/>
          <w:sz w:val="22"/>
          <w:szCs w:val="22"/>
        </w:rPr>
        <w:t xml:space="preserve"> primary academies, 8 secondary academies and </w:t>
      </w:r>
      <w:r>
        <w:rPr>
          <w:rFonts w:asciiTheme="minorHAnsi" w:hAnsiTheme="minorHAnsi" w:cstheme="minorHAnsi"/>
          <w:color w:val="000000"/>
          <w:sz w:val="22"/>
          <w:szCs w:val="22"/>
        </w:rPr>
        <w:t>1</w:t>
      </w:r>
      <w:r w:rsidRPr="00E122B6">
        <w:rPr>
          <w:rFonts w:asciiTheme="minorHAnsi" w:hAnsiTheme="minorHAnsi" w:cstheme="minorHAnsi"/>
          <w:color w:val="000000"/>
          <w:sz w:val="22"/>
          <w:szCs w:val="22"/>
        </w:rPr>
        <w:t xml:space="preserv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036504D7" w14:textId="77777777" w:rsidR="008460A0" w:rsidRPr="00894DA5" w:rsidRDefault="008460A0" w:rsidP="008460A0">
      <w:pPr>
        <w:spacing w:after="0" w:line="240" w:lineRule="auto"/>
      </w:pPr>
    </w:p>
    <w:p w14:paraId="5577710A" w14:textId="77777777" w:rsidR="008460A0" w:rsidRPr="00DC7AB8" w:rsidRDefault="008460A0" w:rsidP="008460A0">
      <w:pPr>
        <w:spacing w:after="0" w:line="240" w:lineRule="auto"/>
        <w:rPr>
          <w:b/>
        </w:rPr>
      </w:pPr>
      <w:r w:rsidRPr="00DC7AB8">
        <w:rPr>
          <w:b/>
        </w:rPr>
        <w:t>Mission</w:t>
      </w:r>
    </w:p>
    <w:p w14:paraId="62386AAB" w14:textId="77777777" w:rsidR="008460A0" w:rsidRDefault="008460A0" w:rsidP="008460A0">
      <w:pPr>
        <w:spacing w:after="0" w:line="240" w:lineRule="auto"/>
      </w:pPr>
      <w:r w:rsidRPr="00894DA5">
        <w:t>Our Mission is to deliver the best possible outcomes for children and young people.</w:t>
      </w:r>
    </w:p>
    <w:p w14:paraId="2960FA63" w14:textId="77777777" w:rsidR="008460A0" w:rsidRPr="00894DA5" w:rsidRDefault="008460A0" w:rsidP="008460A0">
      <w:pPr>
        <w:spacing w:after="0" w:line="240" w:lineRule="auto"/>
      </w:pPr>
    </w:p>
    <w:p w14:paraId="087280C2" w14:textId="77777777" w:rsidR="008460A0" w:rsidRPr="00DC7AB8" w:rsidRDefault="008460A0" w:rsidP="008460A0">
      <w:pPr>
        <w:spacing w:after="0" w:line="240" w:lineRule="auto"/>
        <w:rPr>
          <w:b/>
        </w:rPr>
      </w:pPr>
      <w:r w:rsidRPr="00DC7AB8">
        <w:rPr>
          <w:b/>
        </w:rPr>
        <w:t>Vision</w:t>
      </w:r>
    </w:p>
    <w:p w14:paraId="2BC24F52" w14:textId="77777777" w:rsidR="008460A0" w:rsidRDefault="008460A0" w:rsidP="008460A0">
      <w:pPr>
        <w:spacing w:after="0" w:line="240" w:lineRule="auto"/>
      </w:pPr>
      <w:r w:rsidRPr="00894DA5">
        <w:t>Spencer Academies Trust is an exceptional Trust, providing an outstanding education for local children.</w:t>
      </w:r>
    </w:p>
    <w:p w14:paraId="5869C325" w14:textId="77777777" w:rsidR="008460A0" w:rsidRPr="00894DA5" w:rsidRDefault="008460A0" w:rsidP="008460A0">
      <w:pPr>
        <w:spacing w:after="0" w:line="240" w:lineRule="auto"/>
      </w:pPr>
    </w:p>
    <w:p w14:paraId="6C7051C8" w14:textId="77777777" w:rsidR="008460A0" w:rsidRPr="00DC7AB8" w:rsidRDefault="008460A0" w:rsidP="008460A0">
      <w:pPr>
        <w:spacing w:after="0" w:line="240" w:lineRule="auto"/>
        <w:rPr>
          <w:b/>
        </w:rPr>
      </w:pPr>
      <w:r w:rsidRPr="00DC7AB8">
        <w:rPr>
          <w:b/>
        </w:rPr>
        <w:lastRenderedPageBreak/>
        <w:t xml:space="preserve">We Believe:  </w:t>
      </w:r>
    </w:p>
    <w:p w14:paraId="2BFE62B7" w14:textId="77777777" w:rsidR="008460A0" w:rsidRPr="00894DA5" w:rsidRDefault="008460A0" w:rsidP="008460A0">
      <w:pPr>
        <w:numPr>
          <w:ilvl w:val="0"/>
          <w:numId w:val="3"/>
        </w:numPr>
        <w:spacing w:after="0" w:line="240" w:lineRule="auto"/>
      </w:pPr>
      <w:r w:rsidRPr="00894DA5">
        <w:t xml:space="preserve">All children have a right to a quality education regardless of background or ability, and have an entitlement to the opportunity of a secure progression route in their learning and development. </w:t>
      </w:r>
    </w:p>
    <w:p w14:paraId="591DC019" w14:textId="77777777" w:rsidR="008460A0" w:rsidRPr="00894DA5" w:rsidRDefault="008460A0" w:rsidP="008460A0">
      <w:pPr>
        <w:numPr>
          <w:ilvl w:val="0"/>
          <w:numId w:val="3"/>
        </w:numPr>
        <w:spacing w:after="0" w:line="240" w:lineRule="auto"/>
      </w:pPr>
      <w:r w:rsidRPr="00894DA5">
        <w:t xml:space="preserve">Schools are stronger when they work in collaboration with each other, operate within a ‘family’ and are open to a true sense of partnership. </w:t>
      </w:r>
    </w:p>
    <w:p w14:paraId="655F7312" w14:textId="77777777" w:rsidR="008460A0" w:rsidRDefault="008460A0" w:rsidP="008460A0">
      <w:pPr>
        <w:numPr>
          <w:ilvl w:val="0"/>
          <w:numId w:val="3"/>
        </w:numPr>
        <w:spacing w:after="0" w:line="240" w:lineRule="auto"/>
      </w:pPr>
      <w:r w:rsidRPr="00894DA5">
        <w:t>We grow the effectiveness and sustainability of our schools by developing the people within them, and that through shared and equitable responsibility for quality and outcomes; we achieve more.</w:t>
      </w:r>
    </w:p>
    <w:p w14:paraId="19CE5A46" w14:textId="77777777" w:rsidR="008460A0" w:rsidRPr="00894DA5" w:rsidRDefault="008460A0" w:rsidP="008460A0">
      <w:pPr>
        <w:pStyle w:val="ListParagraph"/>
        <w:spacing w:after="0" w:line="240" w:lineRule="auto"/>
      </w:pPr>
    </w:p>
    <w:p w14:paraId="1C69F604" w14:textId="77777777" w:rsidR="008460A0" w:rsidRDefault="008460A0" w:rsidP="008460A0">
      <w:pPr>
        <w:spacing w:after="0" w:line="240" w:lineRule="auto"/>
      </w:pPr>
      <w:r w:rsidRPr="00894DA5">
        <w:t>Applicants would be expected to share the Trust’s high aspirations and expectations for pupils and staff.</w:t>
      </w:r>
    </w:p>
    <w:p w14:paraId="72158985" w14:textId="6D8C1CF3" w:rsidR="00D5534F" w:rsidRDefault="008460A0" w:rsidP="008460A0">
      <w:pPr>
        <w:spacing w:after="0" w:line="240" w:lineRule="auto"/>
      </w:pPr>
      <w:r>
        <w:t>Please submit your application by no later than</w:t>
      </w:r>
      <w:r w:rsidR="008C0C41">
        <w:t xml:space="preserve"> </w:t>
      </w:r>
      <w:r w:rsidR="00F42F8D">
        <w:t>Monday 5 January 2026</w:t>
      </w:r>
      <w:r w:rsidR="00D5534F">
        <w:t xml:space="preserve"> at 9am. </w:t>
      </w:r>
    </w:p>
    <w:p w14:paraId="2EF082BC" w14:textId="77777777" w:rsidR="00BE5AD1" w:rsidRDefault="00BE5AD1" w:rsidP="008460A0">
      <w:pPr>
        <w:spacing w:after="0" w:line="240" w:lineRule="auto"/>
      </w:pPr>
    </w:p>
    <w:p w14:paraId="18486D47" w14:textId="5B5A36AD" w:rsidR="008460A0" w:rsidRDefault="008460A0" w:rsidP="008460A0">
      <w:pPr>
        <w:spacing w:after="0" w:line="240" w:lineRule="auto"/>
      </w:pPr>
      <w:r w:rsidRPr="00894DA5">
        <w:t xml:space="preserve">Our application deadline can end earlier, so if you are keen to apply, please add your profile to this vacancy as soon as possible. </w:t>
      </w:r>
    </w:p>
    <w:p w14:paraId="2D94EACD" w14:textId="77777777" w:rsidR="008460A0" w:rsidRPr="00894DA5" w:rsidRDefault="008460A0" w:rsidP="008460A0">
      <w:pPr>
        <w:spacing w:after="0" w:line="240" w:lineRule="auto"/>
      </w:pPr>
    </w:p>
    <w:p w14:paraId="69E7F625" w14:textId="77777777" w:rsidR="008460A0" w:rsidRDefault="008460A0" w:rsidP="008460A0">
      <w:pPr>
        <w:spacing w:after="0" w:line="240" w:lineRule="auto"/>
        <w:rPr>
          <w:b/>
        </w:rPr>
      </w:pPr>
      <w:r w:rsidRPr="00DC7AB8">
        <w:rPr>
          <w:b/>
        </w:rPr>
        <w:t xml:space="preserve">Spencer Academies Trust is committed to safeguarding and promoting the welfare of all our students and all posts are subject to enhanced DBS with children’s barred list checks and completion of Level 2 safeguarding training. </w:t>
      </w:r>
    </w:p>
    <w:p w14:paraId="02DAD019" w14:textId="77777777" w:rsidR="008460A0" w:rsidRPr="00DC7AB8" w:rsidRDefault="008460A0" w:rsidP="008460A0">
      <w:pPr>
        <w:spacing w:after="0" w:line="240" w:lineRule="auto"/>
        <w:rPr>
          <w:b/>
        </w:rPr>
      </w:pPr>
    </w:p>
    <w:p w14:paraId="1F6DFCB7" w14:textId="77777777" w:rsidR="008460A0" w:rsidRDefault="008460A0" w:rsidP="008460A0">
      <w:pPr>
        <w:spacing w:after="0" w:line="240" w:lineRule="auto"/>
        <w:rPr>
          <w:b/>
        </w:rPr>
      </w:pPr>
      <w:r w:rsidRPr="00DC7AB8">
        <w:rPr>
          <w:b/>
        </w:rPr>
        <w:t>Spencer Academies Trust is a Disability Confident Committed Employer</w:t>
      </w:r>
    </w:p>
    <w:p w14:paraId="1E5D8950" w14:textId="77777777" w:rsidR="008460A0" w:rsidRPr="006B3CEE" w:rsidRDefault="008460A0" w:rsidP="008460A0">
      <w:pPr>
        <w:rPr>
          <w:b/>
        </w:rPr>
      </w:pPr>
    </w:p>
    <w:sectPr w:rsidR="008460A0"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6C5F3FA4"/>
    <w:multiLevelType w:val="hybridMultilevel"/>
    <w:tmpl w:val="88FC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677984">
    <w:abstractNumId w:val="2"/>
  </w:num>
  <w:num w:numId="2" w16cid:durableId="2013288910">
    <w:abstractNumId w:val="1"/>
  </w:num>
  <w:num w:numId="3" w16cid:durableId="988637039">
    <w:abstractNumId w:val="3"/>
  </w:num>
  <w:num w:numId="4" w16cid:durableId="1299609006">
    <w:abstractNumId w:val="4"/>
  </w:num>
  <w:num w:numId="5" w16cid:durableId="74032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966A9"/>
    <w:rsid w:val="000B0C7A"/>
    <w:rsid w:val="000C43C0"/>
    <w:rsid w:val="000F547E"/>
    <w:rsid w:val="001622E6"/>
    <w:rsid w:val="00175D43"/>
    <w:rsid w:val="001962AA"/>
    <w:rsid w:val="00212CB4"/>
    <w:rsid w:val="00221F07"/>
    <w:rsid w:val="0022481B"/>
    <w:rsid w:val="00225684"/>
    <w:rsid w:val="00246F0D"/>
    <w:rsid w:val="002779BF"/>
    <w:rsid w:val="00287822"/>
    <w:rsid w:val="002B1F15"/>
    <w:rsid w:val="002B3ECA"/>
    <w:rsid w:val="002C3F26"/>
    <w:rsid w:val="002E7D79"/>
    <w:rsid w:val="00300912"/>
    <w:rsid w:val="00305E50"/>
    <w:rsid w:val="00311DBC"/>
    <w:rsid w:val="00315383"/>
    <w:rsid w:val="00332EC7"/>
    <w:rsid w:val="00337D8C"/>
    <w:rsid w:val="00343CCA"/>
    <w:rsid w:val="003556DE"/>
    <w:rsid w:val="003A58B4"/>
    <w:rsid w:val="003C5B9D"/>
    <w:rsid w:val="0044181F"/>
    <w:rsid w:val="00446AC1"/>
    <w:rsid w:val="004B094B"/>
    <w:rsid w:val="004C5448"/>
    <w:rsid w:val="004F6D15"/>
    <w:rsid w:val="00553C46"/>
    <w:rsid w:val="0059027B"/>
    <w:rsid w:val="005A71B7"/>
    <w:rsid w:val="00627F22"/>
    <w:rsid w:val="00631574"/>
    <w:rsid w:val="00650191"/>
    <w:rsid w:val="0066355A"/>
    <w:rsid w:val="00664869"/>
    <w:rsid w:val="0069148B"/>
    <w:rsid w:val="0069471D"/>
    <w:rsid w:val="00697585"/>
    <w:rsid w:val="006B3CEE"/>
    <w:rsid w:val="00761A1A"/>
    <w:rsid w:val="00783A34"/>
    <w:rsid w:val="00814594"/>
    <w:rsid w:val="008460A0"/>
    <w:rsid w:val="008946EF"/>
    <w:rsid w:val="008C0C41"/>
    <w:rsid w:val="008C6F3F"/>
    <w:rsid w:val="00925798"/>
    <w:rsid w:val="009561C8"/>
    <w:rsid w:val="009579F4"/>
    <w:rsid w:val="009777F7"/>
    <w:rsid w:val="00990974"/>
    <w:rsid w:val="009C244F"/>
    <w:rsid w:val="009D39FA"/>
    <w:rsid w:val="00A873B1"/>
    <w:rsid w:val="00A91B29"/>
    <w:rsid w:val="00AA27F2"/>
    <w:rsid w:val="00AD59AD"/>
    <w:rsid w:val="00AF03E6"/>
    <w:rsid w:val="00AF4F11"/>
    <w:rsid w:val="00B332FE"/>
    <w:rsid w:val="00B863C0"/>
    <w:rsid w:val="00BE46CC"/>
    <w:rsid w:val="00BE5AD1"/>
    <w:rsid w:val="00BF5248"/>
    <w:rsid w:val="00C35BD9"/>
    <w:rsid w:val="00C52F60"/>
    <w:rsid w:val="00C9134A"/>
    <w:rsid w:val="00C951AD"/>
    <w:rsid w:val="00CB4FFC"/>
    <w:rsid w:val="00CD5102"/>
    <w:rsid w:val="00CD6708"/>
    <w:rsid w:val="00D35B1A"/>
    <w:rsid w:val="00D5534F"/>
    <w:rsid w:val="00D729F8"/>
    <w:rsid w:val="00D974B1"/>
    <w:rsid w:val="00DB134A"/>
    <w:rsid w:val="00E17451"/>
    <w:rsid w:val="00E17CC8"/>
    <w:rsid w:val="00E47FFD"/>
    <w:rsid w:val="00E727EC"/>
    <w:rsid w:val="00E9631A"/>
    <w:rsid w:val="00F42F8D"/>
    <w:rsid w:val="00F94EFD"/>
    <w:rsid w:val="00F95338"/>
    <w:rsid w:val="00FB707D"/>
    <w:rsid w:val="00FE3DC2"/>
    <w:rsid w:val="1ACF945A"/>
    <w:rsid w:val="34FA5773"/>
    <w:rsid w:val="47C373A7"/>
    <w:rsid w:val="51CB5A5E"/>
    <w:rsid w:val="59B76A19"/>
    <w:rsid w:val="6318637A"/>
    <w:rsid w:val="640DF401"/>
    <w:rsid w:val="769F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A44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460A0"/>
    <w:pPr>
      <w:ind w:left="720"/>
      <w:contextualSpacing/>
    </w:pPr>
  </w:style>
  <w:style w:type="paragraph" w:styleId="NormalWeb">
    <w:name w:val="Normal (Web)"/>
    <w:basedOn w:val="Normal"/>
    <w:uiPriority w:val="99"/>
    <w:semiHidden/>
    <w:unhideWhenUsed/>
    <w:rsid w:val="00C951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7518">
      <w:bodyDiv w:val="1"/>
      <w:marLeft w:val="0"/>
      <w:marRight w:val="0"/>
      <w:marTop w:val="0"/>
      <w:marBottom w:val="0"/>
      <w:divBdr>
        <w:top w:val="none" w:sz="0" w:space="0" w:color="auto"/>
        <w:left w:val="none" w:sz="0" w:space="0" w:color="auto"/>
        <w:bottom w:val="none" w:sz="0" w:space="0" w:color="auto"/>
        <w:right w:val="none" w:sz="0" w:space="0" w:color="auto"/>
      </w:divBdr>
    </w:div>
    <w:div w:id="1822967106">
      <w:bodyDiv w:val="1"/>
      <w:marLeft w:val="0"/>
      <w:marRight w:val="0"/>
      <w:marTop w:val="0"/>
      <w:marBottom w:val="0"/>
      <w:divBdr>
        <w:top w:val="none" w:sz="0" w:space="0" w:color="auto"/>
        <w:left w:val="none" w:sz="0" w:space="0" w:color="auto"/>
        <w:bottom w:val="none" w:sz="0" w:space="0" w:color="auto"/>
        <w:right w:val="none" w:sz="0" w:space="0" w:color="auto"/>
      </w:divBdr>
    </w:div>
    <w:div w:id="20568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Gordon@george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6e5a514ee06e48a6785605dd54ff272d">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2bd1445c573ec4bc22b677c2a37c722e"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F7D52-0210-44BB-B57E-56E30A38B35A}">
  <ds:schemaRefs>
    <ds:schemaRef ds:uri="http://schemas.microsoft.com/office/2006/metadata/properties"/>
    <ds:schemaRef ds:uri="http://schemas.microsoft.com/office/infopath/2007/PartnerControls"/>
    <ds:schemaRef ds:uri="c3028e52-89f3-4e03-86b0-4962b6bad7df"/>
    <ds:schemaRef ds:uri="080605c5-ca71-43f2-b2a6-802f2b0e9cb0"/>
  </ds:schemaRefs>
</ds:datastoreItem>
</file>

<file path=customXml/itemProps2.xml><?xml version="1.0" encoding="utf-8"?>
<ds:datastoreItem xmlns:ds="http://schemas.openxmlformats.org/officeDocument/2006/customXml" ds:itemID="{8CCC7A29-E9D5-481C-9BD4-3EB1E9666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8e52-89f3-4e03-86b0-4962b6bad7df"/>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B9F17-E61D-4C48-A11C-02749D0EA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Lynne Hoptroff</cp:lastModifiedBy>
  <cp:revision>9</cp:revision>
  <dcterms:created xsi:type="dcterms:W3CDTF">2025-12-08T14:30:00Z</dcterms:created>
  <dcterms:modified xsi:type="dcterms:W3CDTF">2025-12-08T15:01:00Z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4010400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4-bc88714345d2_Enabled">
    <vt:lpwstr>true</vt:lpwstr>
  </property>
  <property fmtid="{D5CDD505-2E9C-101B-9397-08002B2CF9AE}" pid="8" name="MSIP_Label_defa4170-0d19-0005-0004-bc88714345d2_SetDate">
    <vt:lpwstr>2024-10-16T11:44:25Z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8cdaa49a-9956-4f57-a4a8-099992f1aeb6</vt:lpwstr>
  </property>
  <property fmtid="{D5CDD505-2E9C-101B-9397-08002B2CF9AE}" pid="12" name="MSIP_Label_defa4170-0d19-0005-0004-bc88714345d2_ActionId">
    <vt:lpwstr>cc2f2796-6bc3-4257-8ef1-fde03afdb2cd</vt:lpwstr>
  </property>
  <property fmtid="{D5CDD505-2E9C-101B-9397-08002B2CF9AE}" pid="13" name="MSIP_Label_defa4170-0d19-0005-0004-bc88714345d2_ContentBits">
    <vt:lpwstr>0</vt:lpwstr>
  </property>
</Properties>
</file>