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031E"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11ACF244" wp14:editId="32D6C4F7">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E5F456D3A2A94F96B78D237C40EF5455"/>
        </w:placeholder>
      </w:sdtPr>
      <w:sdtEndPr/>
      <w:sdtContent>
        <w:p w14:paraId="5ED88BD6" w14:textId="77777777" w:rsidR="0082383A" w:rsidRPr="0099646C" w:rsidRDefault="00156551">
          <w:pPr>
            <w:rPr>
              <w:rFonts w:ascii="Century Gothic" w:hAnsi="Century Gothic"/>
              <w:b/>
              <w:sz w:val="28"/>
            </w:rPr>
          </w:pPr>
          <w:r>
            <w:rPr>
              <w:rFonts w:ascii="Century Gothic" w:hAnsi="Century Gothic"/>
              <w:b/>
              <w:sz w:val="28"/>
            </w:rPr>
            <w:t xml:space="preserve">Class </w:t>
          </w:r>
          <w:r w:rsidR="00C3567C">
            <w:rPr>
              <w:rFonts w:ascii="Century Gothic" w:hAnsi="Century Gothic"/>
              <w:b/>
              <w:sz w:val="28"/>
            </w:rPr>
            <w:t>Teacher</w:t>
          </w:r>
          <w:r>
            <w:rPr>
              <w:rFonts w:ascii="Century Gothic" w:hAnsi="Century Gothic"/>
              <w:b/>
              <w:sz w:val="28"/>
            </w:rPr>
            <w:t xml:space="preserve">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14:paraId="6DD0621C" w14:textId="77777777" w:rsidTr="001F7D7C">
        <w:trPr>
          <w:trHeight w:val="397"/>
        </w:trPr>
        <w:tc>
          <w:tcPr>
            <w:tcW w:w="1980" w:type="dxa"/>
            <w:vAlign w:val="center"/>
          </w:tcPr>
          <w:p w14:paraId="347966FC" w14:textId="77777777" w:rsidR="0082383A" w:rsidRDefault="0082383A" w:rsidP="0082383A">
            <w:pPr>
              <w:rPr>
                <w:rFonts w:ascii="Century Gothic" w:hAnsi="Century Gothic"/>
              </w:rPr>
            </w:pPr>
            <w:r>
              <w:rPr>
                <w:rFonts w:ascii="Century Gothic" w:hAnsi="Century Gothic"/>
              </w:rPr>
              <w:t>Job Category:</w:t>
            </w:r>
          </w:p>
        </w:tc>
        <w:sdt>
          <w:sdtPr>
            <w:rPr>
              <w:rFonts w:ascii="Century Gothic" w:hAnsi="Century Gothic"/>
            </w:rPr>
            <w:id w:val="1946115983"/>
            <w:placeholder>
              <w:docPart w:val="5D42C4A4380B4101A2285F4356A1B511"/>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3070AE02" w14:textId="77777777" w:rsidR="0082383A" w:rsidRPr="00C3567C" w:rsidRDefault="00C3567C" w:rsidP="0082383A">
                <w:pPr>
                  <w:rPr>
                    <w:rFonts w:ascii="Century Gothic" w:hAnsi="Century Gothic"/>
                  </w:rPr>
                </w:pPr>
                <w:r w:rsidRPr="00C3567C">
                  <w:rPr>
                    <w:rFonts w:ascii="Century Gothic" w:hAnsi="Century Gothic"/>
                  </w:rPr>
                  <w:t>Teaching</w:t>
                </w:r>
              </w:p>
            </w:tc>
          </w:sdtContent>
        </w:sdt>
      </w:tr>
      <w:tr w:rsidR="0082383A" w14:paraId="4F228183" w14:textId="77777777" w:rsidTr="001F7D7C">
        <w:trPr>
          <w:trHeight w:val="397"/>
        </w:trPr>
        <w:tc>
          <w:tcPr>
            <w:tcW w:w="1980" w:type="dxa"/>
            <w:vAlign w:val="center"/>
          </w:tcPr>
          <w:p w14:paraId="6E50AEC6" w14:textId="77777777" w:rsidR="0082383A" w:rsidRDefault="0082383A" w:rsidP="0082383A">
            <w:pPr>
              <w:rPr>
                <w:rFonts w:ascii="Century Gothic" w:hAnsi="Century Gothic"/>
              </w:rPr>
            </w:pPr>
            <w:r>
              <w:rPr>
                <w:rFonts w:ascii="Century Gothic" w:hAnsi="Century Gothic"/>
              </w:rPr>
              <w:t>Reports to:</w:t>
            </w:r>
          </w:p>
        </w:tc>
        <w:sdt>
          <w:sdtPr>
            <w:rPr>
              <w:rFonts w:ascii="Century Gothic" w:hAnsi="Century Gothic"/>
            </w:rPr>
            <w:id w:val="-1374218523"/>
            <w:placeholder>
              <w:docPart w:val="E1827743985443F3AFB231AA901C4FEF"/>
            </w:placeholder>
          </w:sdtPr>
          <w:sdtEndPr/>
          <w:sdtContent>
            <w:tc>
              <w:tcPr>
                <w:tcW w:w="8476" w:type="dxa"/>
                <w:vAlign w:val="center"/>
              </w:tcPr>
              <w:p w14:paraId="284DE3A2" w14:textId="77777777" w:rsidR="0082383A" w:rsidRPr="00C3567C" w:rsidRDefault="00C3567C" w:rsidP="00C3567C">
                <w:pPr>
                  <w:rPr>
                    <w:rFonts w:ascii="Century Gothic" w:hAnsi="Century Gothic"/>
                  </w:rPr>
                </w:pPr>
                <w:r w:rsidRPr="00C3567C">
                  <w:rPr>
                    <w:rFonts w:ascii="Century Gothic" w:hAnsi="Century Gothic"/>
                  </w:rPr>
                  <w:t>Headteacher</w:t>
                </w:r>
              </w:p>
            </w:tc>
          </w:sdtContent>
        </w:sdt>
      </w:tr>
      <w:tr w:rsidR="0082383A" w14:paraId="6B02BE1C" w14:textId="77777777" w:rsidTr="001F7D7C">
        <w:trPr>
          <w:trHeight w:val="397"/>
        </w:trPr>
        <w:tc>
          <w:tcPr>
            <w:tcW w:w="1980" w:type="dxa"/>
            <w:vAlign w:val="center"/>
          </w:tcPr>
          <w:p w14:paraId="79CF5940" w14:textId="77777777" w:rsidR="0082383A" w:rsidRDefault="0082383A" w:rsidP="0082383A">
            <w:pPr>
              <w:rPr>
                <w:rFonts w:ascii="Century Gothic" w:hAnsi="Century Gothic"/>
              </w:rPr>
            </w:pPr>
            <w:r>
              <w:rPr>
                <w:rFonts w:ascii="Century Gothic" w:hAnsi="Century Gothic"/>
              </w:rPr>
              <w:t>Line manages:</w:t>
            </w:r>
          </w:p>
        </w:tc>
        <w:sdt>
          <w:sdtPr>
            <w:rPr>
              <w:rFonts w:ascii="Century Gothic" w:hAnsi="Century Gothic"/>
            </w:rPr>
            <w:id w:val="-1975581985"/>
            <w:placeholder>
              <w:docPart w:val="0185A454B5634B348892D4046EFE7BCC"/>
            </w:placeholder>
          </w:sdtPr>
          <w:sdtEndPr/>
          <w:sdtContent>
            <w:tc>
              <w:tcPr>
                <w:tcW w:w="8476" w:type="dxa"/>
                <w:vAlign w:val="center"/>
              </w:tcPr>
              <w:p w14:paraId="229FE436" w14:textId="77777777" w:rsidR="0082383A" w:rsidRPr="00C3567C" w:rsidRDefault="00C3567C" w:rsidP="002274AB">
                <w:pPr>
                  <w:rPr>
                    <w:rFonts w:ascii="Century Gothic" w:hAnsi="Century Gothic"/>
                  </w:rPr>
                </w:pPr>
                <w:r w:rsidRPr="00F84243">
                  <w:rPr>
                    <w:rFonts w:ascii="Century Gothic" w:hAnsi="Century Gothic"/>
                  </w:rPr>
                  <w:t>Teaching Assistants</w:t>
                </w:r>
              </w:p>
            </w:tc>
          </w:sdtContent>
        </w:sdt>
      </w:tr>
    </w:tbl>
    <w:p w14:paraId="634437D9" w14:textId="77777777" w:rsidR="0082383A" w:rsidRDefault="0082383A" w:rsidP="00C3567C">
      <w:pPr>
        <w:spacing w:after="0" w:line="240" w:lineRule="auto"/>
        <w:rPr>
          <w:rFonts w:ascii="Century Gothic" w:hAnsi="Century Gothic"/>
        </w:rPr>
      </w:pPr>
    </w:p>
    <w:p w14:paraId="4B1F6D74"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Purpose of the Role</w:t>
      </w:r>
    </w:p>
    <w:p w14:paraId="0FB6CB04" w14:textId="77777777" w:rsidR="0099646C" w:rsidRPr="00C3567C" w:rsidRDefault="0099646C" w:rsidP="00C3567C">
      <w:pPr>
        <w:spacing w:after="0" w:line="240" w:lineRule="auto"/>
        <w:ind w:left="284" w:hanging="284"/>
        <w:jc w:val="both"/>
        <w:rPr>
          <w:rFonts w:ascii="Century Gothic" w:hAnsi="Century Gothic"/>
          <w:b/>
          <w:sz w:val="20"/>
          <w:szCs w:val="20"/>
          <w:u w:val="single"/>
        </w:rPr>
      </w:pPr>
    </w:p>
    <w:p w14:paraId="7297240E" w14:textId="77777777" w:rsidR="00200FB5" w:rsidRDefault="008648A7" w:rsidP="00C3567C">
      <w:pPr>
        <w:autoSpaceDE w:val="0"/>
        <w:autoSpaceDN w:val="0"/>
        <w:adjustRightInd w:val="0"/>
        <w:spacing w:after="0" w:line="240" w:lineRule="auto"/>
        <w:jc w:val="both"/>
        <w:rPr>
          <w:rFonts w:ascii="Century Gothic" w:hAnsi="Century Gothic" w:cs="Calibri"/>
          <w:sz w:val="20"/>
          <w:szCs w:val="20"/>
        </w:rPr>
      </w:pPr>
      <w:r w:rsidRPr="008648A7">
        <w:rPr>
          <w:rFonts w:ascii="Century Gothic" w:hAnsi="Century Gothic" w:cs="Calibri"/>
          <w:sz w:val="20"/>
          <w:szCs w:val="20"/>
        </w:rPr>
        <w:t>The Class Teacher is responsible for the education and welfare of a class, in accordance with school policy, ensuring the safety and welfare of pupils and achieving the highest standards of learning and achievement for all. Additionally, they are expected to promote and support the ethos,</w:t>
      </w:r>
      <w:r w:rsidR="003E39DC">
        <w:rPr>
          <w:rFonts w:ascii="Century Gothic" w:hAnsi="Century Gothic" w:cs="Calibri"/>
          <w:sz w:val="20"/>
          <w:szCs w:val="20"/>
        </w:rPr>
        <w:t xml:space="preserve"> values, </w:t>
      </w:r>
      <w:r w:rsidRPr="008648A7">
        <w:rPr>
          <w:rFonts w:ascii="Century Gothic" w:hAnsi="Century Gothic" w:cs="Calibri"/>
          <w:sz w:val="20"/>
          <w:szCs w:val="20"/>
        </w:rPr>
        <w:t xml:space="preserve">aims and vision of the school </w:t>
      </w:r>
      <w:r w:rsidR="00156551">
        <w:rPr>
          <w:rFonts w:ascii="Century Gothic" w:hAnsi="Century Gothic" w:cs="Calibri"/>
          <w:sz w:val="20"/>
          <w:szCs w:val="20"/>
        </w:rPr>
        <w:t>and Trust.</w:t>
      </w:r>
    </w:p>
    <w:p w14:paraId="2B4F117E" w14:textId="77777777" w:rsidR="008648A7" w:rsidRDefault="008648A7" w:rsidP="00C3567C">
      <w:pPr>
        <w:autoSpaceDE w:val="0"/>
        <w:autoSpaceDN w:val="0"/>
        <w:adjustRightInd w:val="0"/>
        <w:spacing w:after="0" w:line="240" w:lineRule="auto"/>
        <w:jc w:val="both"/>
        <w:rPr>
          <w:rFonts w:ascii="Century Gothic" w:hAnsi="Century Gothic" w:cs="Calibri"/>
          <w:sz w:val="20"/>
          <w:szCs w:val="20"/>
        </w:rPr>
      </w:pPr>
    </w:p>
    <w:p w14:paraId="135ED18A"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Key Duties and Responsibilities</w:t>
      </w:r>
    </w:p>
    <w:p w14:paraId="3799488A" w14:textId="77777777" w:rsidR="0099646C" w:rsidRPr="00C3567C" w:rsidRDefault="0099646C" w:rsidP="00C3567C">
      <w:pPr>
        <w:spacing w:after="0" w:line="240" w:lineRule="auto"/>
        <w:ind w:left="284" w:hanging="284"/>
        <w:jc w:val="both"/>
        <w:rPr>
          <w:rFonts w:ascii="Century Gothic" w:hAnsi="Century Gothic"/>
          <w:sz w:val="20"/>
          <w:szCs w:val="20"/>
        </w:rPr>
      </w:pPr>
    </w:p>
    <w:p w14:paraId="0E80B2D3"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bookmarkStart w:id="0" w:name="_Hlk67651728"/>
      <w:r w:rsidRPr="00156551">
        <w:rPr>
          <w:rFonts w:ascii="Century Gothic" w:hAnsi="Century Gothic" w:cs="Calibri"/>
          <w:b/>
          <w:sz w:val="20"/>
          <w:szCs w:val="20"/>
        </w:rPr>
        <w:t xml:space="preserve">It is expected that a Class Teacher will meet </w:t>
      </w:r>
      <w:proofErr w:type="gramStart"/>
      <w:r w:rsidRPr="00156551">
        <w:rPr>
          <w:rFonts w:ascii="Century Gothic" w:hAnsi="Century Gothic" w:cs="Calibri"/>
          <w:b/>
          <w:sz w:val="20"/>
          <w:szCs w:val="20"/>
        </w:rPr>
        <w:t>all of</w:t>
      </w:r>
      <w:proofErr w:type="gramEnd"/>
      <w:r w:rsidRPr="00156551">
        <w:rPr>
          <w:rFonts w:ascii="Century Gothic" w:hAnsi="Century Gothic" w:cs="Calibri"/>
          <w:b/>
          <w:sz w:val="20"/>
          <w:szCs w:val="20"/>
        </w:rPr>
        <w:t xml:space="preserve"> the DfE Teachers’ Standards</w:t>
      </w:r>
      <w:r>
        <w:rPr>
          <w:rFonts w:ascii="Century Gothic" w:hAnsi="Century Gothic" w:cs="Calibri"/>
          <w:b/>
          <w:sz w:val="20"/>
          <w:szCs w:val="20"/>
        </w:rPr>
        <w:t>.</w:t>
      </w:r>
    </w:p>
    <w:p w14:paraId="7A58F036"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p>
    <w:p w14:paraId="41044439" w14:textId="77777777" w:rsidR="00156551" w:rsidRPr="00156551" w:rsidRDefault="00156551" w:rsidP="00156551">
      <w:pPr>
        <w:rPr>
          <w:rFonts w:ascii="Century Gothic" w:hAnsi="Century Gothic"/>
          <w:b/>
          <w:sz w:val="20"/>
        </w:rPr>
      </w:pPr>
      <w:r w:rsidRPr="00156551">
        <w:rPr>
          <w:rFonts w:ascii="Century Gothic" w:hAnsi="Century Gothic"/>
          <w:b/>
          <w:sz w:val="20"/>
        </w:rPr>
        <w:t>Set high expectations which inspire, motivate and challenge pupils</w:t>
      </w:r>
    </w:p>
    <w:p w14:paraId="5BBA1B3E"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establish a safe and stimulating environment for pupils, rooted in mutual respect</w:t>
      </w:r>
      <w:r w:rsidR="00BE2512">
        <w:rPr>
          <w:rFonts w:ascii="Century Gothic" w:hAnsi="Century Gothic"/>
          <w:sz w:val="20"/>
        </w:rPr>
        <w:t>.</w:t>
      </w:r>
    </w:p>
    <w:p w14:paraId="0DB3FFE1"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set goals that stretch and challenge pupils of all backgrounds, abilities and dispositions</w:t>
      </w:r>
      <w:r w:rsidR="00BE2512">
        <w:rPr>
          <w:rFonts w:ascii="Century Gothic" w:hAnsi="Century Gothic"/>
          <w:sz w:val="20"/>
        </w:rPr>
        <w:t>.</w:t>
      </w:r>
    </w:p>
    <w:p w14:paraId="4D6C12DC"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demonstrate consistently the positive attitudes, values and behaviour which are expected of pupils.</w:t>
      </w:r>
    </w:p>
    <w:p w14:paraId="461C5DA2" w14:textId="77777777" w:rsidR="00156551" w:rsidRPr="00156551" w:rsidRDefault="00156551" w:rsidP="00156551">
      <w:pPr>
        <w:rPr>
          <w:rFonts w:ascii="Century Gothic" w:hAnsi="Century Gothic"/>
          <w:b/>
          <w:sz w:val="20"/>
        </w:rPr>
      </w:pPr>
      <w:r w:rsidRPr="00156551">
        <w:rPr>
          <w:rFonts w:ascii="Century Gothic" w:hAnsi="Century Gothic"/>
          <w:b/>
          <w:sz w:val="20"/>
        </w:rPr>
        <w:t>Promote good progress and outcomes by pupils</w:t>
      </w:r>
    </w:p>
    <w:p w14:paraId="4940F647"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accountable for pupils’ attainment, progress and outcomes</w:t>
      </w:r>
      <w:r w:rsidR="003E39DC">
        <w:rPr>
          <w:rFonts w:ascii="Century Gothic" w:hAnsi="Century Gothic"/>
          <w:sz w:val="20"/>
        </w:rPr>
        <w:t>.</w:t>
      </w:r>
    </w:p>
    <w:p w14:paraId="5C34E73F"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aware of pupils’ capabilities and their prior knowledge, and plan teaching to build on these</w:t>
      </w:r>
      <w:r w:rsidR="003E39DC">
        <w:rPr>
          <w:rFonts w:ascii="Century Gothic" w:hAnsi="Century Gothic"/>
          <w:sz w:val="20"/>
        </w:rPr>
        <w:t>.</w:t>
      </w:r>
    </w:p>
    <w:p w14:paraId="7498337A"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guide pupils to reflect on the progress they have made and their emerging needs</w:t>
      </w:r>
      <w:r w:rsidR="003E39DC">
        <w:rPr>
          <w:rFonts w:ascii="Century Gothic" w:hAnsi="Century Gothic"/>
          <w:sz w:val="20"/>
        </w:rPr>
        <w:t>.</w:t>
      </w:r>
    </w:p>
    <w:p w14:paraId="0DFBB620"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 xml:space="preserve">demonstrate knowledge and understanding of how pupils learn and how </w:t>
      </w:r>
      <w:proofErr w:type="gramStart"/>
      <w:r w:rsidRPr="00156551">
        <w:rPr>
          <w:rFonts w:ascii="Century Gothic" w:hAnsi="Century Gothic"/>
          <w:sz w:val="20"/>
        </w:rPr>
        <w:t>this impacts</w:t>
      </w:r>
      <w:proofErr w:type="gramEnd"/>
      <w:r w:rsidRPr="00156551">
        <w:rPr>
          <w:rFonts w:ascii="Century Gothic" w:hAnsi="Century Gothic"/>
          <w:sz w:val="20"/>
        </w:rPr>
        <w:t xml:space="preserve"> on teaching</w:t>
      </w:r>
      <w:r w:rsidR="003E39DC">
        <w:rPr>
          <w:rFonts w:ascii="Century Gothic" w:hAnsi="Century Gothic"/>
          <w:sz w:val="20"/>
        </w:rPr>
        <w:t>.</w:t>
      </w:r>
    </w:p>
    <w:p w14:paraId="0C86A532"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encourage pupils to take a responsible and conscientious attitude to their own work and study.</w:t>
      </w:r>
    </w:p>
    <w:p w14:paraId="247C3227" w14:textId="77777777" w:rsidR="00156551" w:rsidRPr="00156551" w:rsidRDefault="00156551" w:rsidP="00156551">
      <w:pPr>
        <w:rPr>
          <w:rFonts w:ascii="Century Gothic" w:hAnsi="Century Gothic"/>
          <w:b/>
          <w:sz w:val="20"/>
        </w:rPr>
      </w:pPr>
      <w:r w:rsidRPr="00156551">
        <w:rPr>
          <w:rFonts w:ascii="Century Gothic" w:hAnsi="Century Gothic"/>
          <w:b/>
          <w:sz w:val="20"/>
        </w:rPr>
        <w:t>Demonstrate good subject and curriculum knowledge</w:t>
      </w:r>
    </w:p>
    <w:p w14:paraId="4B9CC47B"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have a secure knowledge of the relevant subject(s) and curriculum areas, foster and maintain pupils’ interest in the subject, and address misunderstandings</w:t>
      </w:r>
      <w:r w:rsidR="003E39DC">
        <w:rPr>
          <w:rFonts w:ascii="Century Gothic" w:hAnsi="Century Gothic"/>
          <w:sz w:val="20"/>
        </w:rPr>
        <w:t>.</w:t>
      </w:r>
    </w:p>
    <w:p w14:paraId="582A7301"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 xml:space="preserve">demonstrate a critical understanding of developments in the subject and curriculum </w:t>
      </w:r>
      <w:proofErr w:type="gramStart"/>
      <w:r w:rsidRPr="00156551">
        <w:rPr>
          <w:rFonts w:ascii="Century Gothic" w:hAnsi="Century Gothic"/>
          <w:sz w:val="20"/>
        </w:rPr>
        <w:t>areas, and</w:t>
      </w:r>
      <w:proofErr w:type="gramEnd"/>
      <w:r w:rsidRPr="00156551">
        <w:rPr>
          <w:rFonts w:ascii="Century Gothic" w:hAnsi="Century Gothic"/>
          <w:sz w:val="20"/>
        </w:rPr>
        <w:t xml:space="preserve"> promote the value of scholarship</w:t>
      </w:r>
      <w:r w:rsidR="003E39DC">
        <w:rPr>
          <w:rFonts w:ascii="Century Gothic" w:hAnsi="Century Gothic"/>
          <w:sz w:val="20"/>
        </w:rPr>
        <w:t>.</w:t>
      </w:r>
    </w:p>
    <w:p w14:paraId="6F8AE2C6"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demonstrate an understanding of and take responsibility for promoting high standards of literacy, articulacy and the correct use of standard English, whatever the teacher’s specialist subject</w:t>
      </w:r>
      <w:r w:rsidR="003E39DC">
        <w:rPr>
          <w:rFonts w:ascii="Century Gothic" w:hAnsi="Century Gothic"/>
          <w:sz w:val="20"/>
        </w:rPr>
        <w:t>.</w:t>
      </w:r>
    </w:p>
    <w:p w14:paraId="3E2AB7F9"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reading, demonstrate a clear understanding of systematic synthetic phonics</w:t>
      </w:r>
      <w:r w:rsidR="003E39DC">
        <w:rPr>
          <w:rFonts w:ascii="Century Gothic" w:hAnsi="Century Gothic"/>
          <w:sz w:val="20"/>
        </w:rPr>
        <w:t>.</w:t>
      </w:r>
    </w:p>
    <w:p w14:paraId="07E0909F"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mathematics, demonstrate a clear understanding of appropriate teaching strategies.</w:t>
      </w:r>
    </w:p>
    <w:p w14:paraId="4D18C9FA" w14:textId="77777777" w:rsidR="00156551" w:rsidRPr="00156551" w:rsidRDefault="00156551" w:rsidP="00156551">
      <w:pPr>
        <w:rPr>
          <w:rFonts w:ascii="Century Gothic" w:hAnsi="Century Gothic"/>
          <w:b/>
          <w:sz w:val="20"/>
        </w:rPr>
      </w:pPr>
      <w:r w:rsidRPr="00156551">
        <w:rPr>
          <w:rFonts w:ascii="Century Gothic" w:hAnsi="Century Gothic"/>
          <w:b/>
          <w:sz w:val="20"/>
        </w:rPr>
        <w:t>Plan and teach well-structured lessons</w:t>
      </w:r>
    </w:p>
    <w:p w14:paraId="4B0947B9"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impart knowledge and develop understanding through effective use of lesson time</w:t>
      </w:r>
      <w:r w:rsidR="003E39DC">
        <w:rPr>
          <w:rFonts w:ascii="Century Gothic" w:hAnsi="Century Gothic"/>
          <w:sz w:val="20"/>
        </w:rPr>
        <w:t>.</w:t>
      </w:r>
    </w:p>
    <w:p w14:paraId="3E115E1F"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promote a love of learning and children’s intellectual curiosity</w:t>
      </w:r>
      <w:r w:rsidR="003E39DC">
        <w:rPr>
          <w:rFonts w:ascii="Century Gothic" w:hAnsi="Century Gothic"/>
          <w:sz w:val="20"/>
        </w:rPr>
        <w:t>.</w:t>
      </w:r>
    </w:p>
    <w:p w14:paraId="3B54A3E7"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set homework and plan other out-of-class activities to consolidate and extend the knowledge and understanding pupils have acquired</w:t>
      </w:r>
      <w:r w:rsidR="003E39DC">
        <w:rPr>
          <w:rFonts w:ascii="Century Gothic" w:hAnsi="Century Gothic"/>
          <w:sz w:val="20"/>
        </w:rPr>
        <w:t>.</w:t>
      </w:r>
    </w:p>
    <w:p w14:paraId="3920AA30"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reflect systematically on the effectiveness of lessons and approaches to teaching</w:t>
      </w:r>
      <w:r w:rsidR="003E39DC">
        <w:rPr>
          <w:rFonts w:ascii="Century Gothic" w:hAnsi="Century Gothic"/>
          <w:sz w:val="20"/>
        </w:rPr>
        <w:t>.</w:t>
      </w:r>
    </w:p>
    <w:p w14:paraId="352DC20A"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contribute to the design and provision of an engaging curriculum within the relevant subject area(s).</w:t>
      </w:r>
    </w:p>
    <w:p w14:paraId="3779C1DD" w14:textId="77777777" w:rsidR="00156551" w:rsidRPr="00156551" w:rsidRDefault="00156551" w:rsidP="00156551">
      <w:pPr>
        <w:rPr>
          <w:rFonts w:ascii="Century Gothic" w:hAnsi="Century Gothic"/>
          <w:b/>
          <w:sz w:val="20"/>
        </w:rPr>
      </w:pPr>
      <w:r w:rsidRPr="00156551">
        <w:rPr>
          <w:rFonts w:ascii="Century Gothic" w:hAnsi="Century Gothic"/>
          <w:b/>
          <w:sz w:val="20"/>
        </w:rPr>
        <w:t>Adapt teaching to respond to the strengths and needs of all pupils</w:t>
      </w:r>
    </w:p>
    <w:p w14:paraId="550F1905"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know when and how to differentiate appropriately, using approaches which enable pupils to be taught effectively</w:t>
      </w:r>
      <w:r w:rsidR="003E39DC">
        <w:rPr>
          <w:rFonts w:ascii="Century Gothic" w:hAnsi="Century Gothic"/>
          <w:sz w:val="20"/>
        </w:rPr>
        <w:t>.</w:t>
      </w:r>
    </w:p>
    <w:p w14:paraId="3F3FB793"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have a secure understanding of how a range of factors can inhibit pupils’ ability to learn, and how best to overcome these</w:t>
      </w:r>
      <w:r w:rsidR="003E39DC">
        <w:rPr>
          <w:rFonts w:ascii="Century Gothic" w:hAnsi="Century Gothic"/>
          <w:sz w:val="20"/>
        </w:rPr>
        <w:t>.</w:t>
      </w:r>
    </w:p>
    <w:p w14:paraId="0A724551"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demonstrate an awareness of the physical, social and intellectual development of children, and know how to adapt teaching to support pupils’ education at different stages of development</w:t>
      </w:r>
      <w:r w:rsidR="003E39DC">
        <w:rPr>
          <w:rFonts w:ascii="Century Gothic" w:hAnsi="Century Gothic"/>
          <w:sz w:val="20"/>
        </w:rPr>
        <w:t>.</w:t>
      </w:r>
    </w:p>
    <w:p w14:paraId="5CD9EFC4"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lastRenderedPageBreak/>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2FD02D03" w14:textId="77777777" w:rsidR="00156551" w:rsidRPr="00156551" w:rsidRDefault="00156551" w:rsidP="00156551">
      <w:pPr>
        <w:rPr>
          <w:rFonts w:ascii="Century Gothic" w:hAnsi="Century Gothic"/>
          <w:b/>
          <w:sz w:val="20"/>
        </w:rPr>
      </w:pPr>
      <w:r w:rsidRPr="00156551">
        <w:rPr>
          <w:rFonts w:ascii="Century Gothic" w:hAnsi="Century Gothic"/>
          <w:b/>
          <w:sz w:val="20"/>
        </w:rPr>
        <w:t>Make accurate and productive use of assessment</w:t>
      </w:r>
    </w:p>
    <w:p w14:paraId="605B9AC3"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know and understand how to assess the relevant subject and curriculum areas, including statutory assessment requirements</w:t>
      </w:r>
      <w:r w:rsidR="003E39DC">
        <w:rPr>
          <w:rFonts w:ascii="Century Gothic" w:hAnsi="Century Gothic"/>
          <w:sz w:val="20"/>
        </w:rPr>
        <w:t>.</w:t>
      </w:r>
    </w:p>
    <w:p w14:paraId="354D2067"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make use of formative and summative assessment to secure pupils’ progress</w:t>
      </w:r>
      <w:r w:rsidR="003E39DC">
        <w:rPr>
          <w:rFonts w:ascii="Century Gothic" w:hAnsi="Century Gothic"/>
          <w:sz w:val="20"/>
        </w:rPr>
        <w:t>.</w:t>
      </w:r>
    </w:p>
    <w:p w14:paraId="6AE0E908"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use relevant data to monitor progress, set targets, and plan subsequent lessons</w:t>
      </w:r>
      <w:r w:rsidR="003E39DC">
        <w:rPr>
          <w:rFonts w:ascii="Century Gothic" w:hAnsi="Century Gothic"/>
          <w:sz w:val="20"/>
        </w:rPr>
        <w:t>.</w:t>
      </w:r>
    </w:p>
    <w:p w14:paraId="5158BB09"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give pupils regular feedback, both orally and through accurate marking, and encourage pupils to respond to the feedback.</w:t>
      </w:r>
    </w:p>
    <w:p w14:paraId="540C2E19" w14:textId="77777777" w:rsidR="00156551" w:rsidRPr="00156551" w:rsidRDefault="00156551" w:rsidP="00156551">
      <w:pPr>
        <w:rPr>
          <w:rFonts w:ascii="Century Gothic" w:hAnsi="Century Gothic"/>
          <w:b/>
          <w:sz w:val="20"/>
        </w:rPr>
      </w:pPr>
      <w:r w:rsidRPr="00156551">
        <w:rPr>
          <w:rFonts w:ascii="Century Gothic" w:hAnsi="Century Gothic"/>
          <w:b/>
          <w:sz w:val="20"/>
        </w:rPr>
        <w:t>Manage behaviour effectively to ensure a good and safe learning environment</w:t>
      </w:r>
    </w:p>
    <w:p w14:paraId="72514926"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clear rules and routines for behaviour in classrooms and take responsibility for promoting good and courteous behaviour both in classrooms and around the school, in accordance with the school’s behaviour policy</w:t>
      </w:r>
      <w:r w:rsidR="003E39DC">
        <w:rPr>
          <w:rFonts w:ascii="Century Gothic" w:hAnsi="Century Gothic"/>
          <w:sz w:val="20"/>
        </w:rPr>
        <w:t>.</w:t>
      </w:r>
    </w:p>
    <w:p w14:paraId="33702F5E"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high expectations of behaviour and establish a framework for discipline with a range of strategies, using praise, sanctions and rewards consistently and fairly</w:t>
      </w:r>
      <w:r w:rsidR="003E39DC">
        <w:rPr>
          <w:rFonts w:ascii="Century Gothic" w:hAnsi="Century Gothic"/>
          <w:sz w:val="20"/>
        </w:rPr>
        <w:t>.</w:t>
      </w:r>
    </w:p>
    <w:p w14:paraId="71D5E6A9"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 xml:space="preserve">manage classes effectively, using approaches which are appropriate to pupils’ needs </w:t>
      </w:r>
      <w:proofErr w:type="gramStart"/>
      <w:r w:rsidRPr="00156551">
        <w:rPr>
          <w:rFonts w:ascii="Century Gothic" w:hAnsi="Century Gothic"/>
          <w:sz w:val="20"/>
        </w:rPr>
        <w:t>in order to</w:t>
      </w:r>
      <w:proofErr w:type="gramEnd"/>
      <w:r w:rsidRPr="00156551">
        <w:rPr>
          <w:rFonts w:ascii="Century Gothic" w:hAnsi="Century Gothic"/>
          <w:sz w:val="20"/>
        </w:rPr>
        <w:t xml:space="preserve"> involve and motivate them</w:t>
      </w:r>
      <w:r w:rsidR="003E39DC">
        <w:rPr>
          <w:rFonts w:ascii="Century Gothic" w:hAnsi="Century Gothic"/>
          <w:sz w:val="20"/>
        </w:rPr>
        <w:t>.</w:t>
      </w:r>
    </w:p>
    <w:p w14:paraId="35FEE678"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maintain good relationships with pupils, exercise appropriate authority, and act decisively when necessary.</w:t>
      </w:r>
    </w:p>
    <w:p w14:paraId="0EDC53DA" w14:textId="77777777" w:rsidR="00156551" w:rsidRPr="00156551" w:rsidRDefault="00156551" w:rsidP="00156551">
      <w:pPr>
        <w:rPr>
          <w:rFonts w:ascii="Century Gothic" w:hAnsi="Century Gothic"/>
          <w:b/>
          <w:sz w:val="20"/>
        </w:rPr>
      </w:pPr>
      <w:r w:rsidRPr="00156551">
        <w:rPr>
          <w:rFonts w:ascii="Century Gothic" w:hAnsi="Century Gothic"/>
          <w:b/>
          <w:sz w:val="20"/>
        </w:rPr>
        <w:t>Fulfil wider professional responsibilities</w:t>
      </w:r>
    </w:p>
    <w:p w14:paraId="358985E6"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make a positive contribution to the wider life and ethos of the school</w:t>
      </w:r>
      <w:r w:rsidR="003E39DC">
        <w:rPr>
          <w:rFonts w:ascii="Century Gothic" w:hAnsi="Century Gothic"/>
          <w:sz w:val="20"/>
        </w:rPr>
        <w:t>.</w:t>
      </w:r>
    </w:p>
    <w:p w14:paraId="77E288C4"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develop effective professional relationships with colleagues, knowing how and when to draw on advice and specialist support</w:t>
      </w:r>
      <w:r w:rsidR="003E39DC">
        <w:rPr>
          <w:rFonts w:ascii="Century Gothic" w:hAnsi="Century Gothic"/>
          <w:sz w:val="20"/>
        </w:rPr>
        <w:t>.</w:t>
      </w:r>
    </w:p>
    <w:p w14:paraId="48A5BA98"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deploy support staff effectively</w:t>
      </w:r>
      <w:r w:rsidR="003E39DC">
        <w:rPr>
          <w:rFonts w:ascii="Century Gothic" w:hAnsi="Century Gothic"/>
          <w:sz w:val="20"/>
        </w:rPr>
        <w:t>.</w:t>
      </w:r>
    </w:p>
    <w:p w14:paraId="18F42892"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take responsibility for improving teaching through appropriate professional development, responding to advice and feedback from colleagues</w:t>
      </w:r>
      <w:r w:rsidR="003E39DC">
        <w:rPr>
          <w:rFonts w:ascii="Century Gothic" w:hAnsi="Century Gothic"/>
          <w:sz w:val="20"/>
        </w:rPr>
        <w:t>.</w:t>
      </w:r>
    </w:p>
    <w:p w14:paraId="69C52A39"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 xml:space="preserve">communicate effectively with parents </w:t>
      </w:r>
      <w:proofErr w:type="gramStart"/>
      <w:r w:rsidRPr="00156551">
        <w:rPr>
          <w:rFonts w:ascii="Century Gothic" w:hAnsi="Century Gothic"/>
          <w:sz w:val="20"/>
        </w:rPr>
        <w:t>with regard to</w:t>
      </w:r>
      <w:proofErr w:type="gramEnd"/>
      <w:r w:rsidRPr="00156551">
        <w:rPr>
          <w:rFonts w:ascii="Century Gothic" w:hAnsi="Century Gothic"/>
          <w:sz w:val="20"/>
        </w:rPr>
        <w:t xml:space="preserve"> pupils’ achievements and well-being.</w:t>
      </w:r>
    </w:p>
    <w:p w14:paraId="4BF1CDF5" w14:textId="77777777" w:rsidR="00156551" w:rsidRPr="00D7563D" w:rsidRDefault="00D7563D" w:rsidP="003D2912">
      <w:pPr>
        <w:autoSpaceDE w:val="0"/>
        <w:autoSpaceDN w:val="0"/>
        <w:adjustRightInd w:val="0"/>
        <w:spacing w:after="0" w:line="240" w:lineRule="auto"/>
        <w:jc w:val="both"/>
        <w:rPr>
          <w:rFonts w:ascii="Century Gothic" w:hAnsi="Century Gothic" w:cs="Calibri"/>
          <w:b/>
          <w:sz w:val="20"/>
          <w:szCs w:val="20"/>
          <w:u w:val="single"/>
        </w:rPr>
      </w:pPr>
      <w:r w:rsidRPr="00D7563D">
        <w:rPr>
          <w:rFonts w:ascii="Century Gothic" w:hAnsi="Century Gothic" w:cs="Calibri"/>
          <w:b/>
          <w:sz w:val="20"/>
          <w:szCs w:val="20"/>
          <w:u w:val="single"/>
        </w:rPr>
        <w:t>Conduct</w:t>
      </w:r>
    </w:p>
    <w:p w14:paraId="16771682"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71A73F48"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r>
        <w:rPr>
          <w:rFonts w:ascii="Century Gothic" w:hAnsi="Century Gothic" w:cs="Calibri"/>
          <w:b/>
          <w:sz w:val="20"/>
          <w:szCs w:val="20"/>
        </w:rPr>
        <w:t>As a Class Teacher with CIT your conduct must be as follows:</w:t>
      </w:r>
    </w:p>
    <w:p w14:paraId="3833A6FE"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309A1F3D"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23AD2D25"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uphold public trust in the profession and maintain high standards of ethics and behaviour, within and outside school, by: </w:t>
      </w:r>
    </w:p>
    <w:p w14:paraId="45A9B0F1"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treating pupils with dignity, building relationships rooted in mutual respect, and </w:t>
      </w:r>
      <w:proofErr w:type="gramStart"/>
      <w:r w:rsidRPr="00D7563D">
        <w:rPr>
          <w:rFonts w:ascii="Century Gothic" w:hAnsi="Century Gothic" w:cs="Arial"/>
          <w:color w:val="000000"/>
          <w:sz w:val="20"/>
          <w:szCs w:val="20"/>
          <w:lang w:eastAsia="en-GB"/>
        </w:rPr>
        <w:t>at all times</w:t>
      </w:r>
      <w:proofErr w:type="gramEnd"/>
      <w:r w:rsidRPr="00D7563D">
        <w:rPr>
          <w:rFonts w:ascii="Century Gothic" w:hAnsi="Century Gothic" w:cs="Arial"/>
          <w:color w:val="000000"/>
          <w:sz w:val="20"/>
          <w:szCs w:val="20"/>
          <w:lang w:eastAsia="en-GB"/>
        </w:rPr>
        <w:t xml:space="preserve"> observing proper boundaries appropriate to a teacher’s professional position</w:t>
      </w:r>
      <w:r w:rsidR="003E39DC">
        <w:rPr>
          <w:rFonts w:ascii="Century Gothic" w:hAnsi="Century Gothic" w:cs="Arial"/>
          <w:color w:val="000000"/>
          <w:sz w:val="20"/>
          <w:szCs w:val="20"/>
          <w:lang w:eastAsia="en-GB"/>
        </w:rPr>
        <w:t>.</w:t>
      </w:r>
    </w:p>
    <w:p w14:paraId="19F5F8DA"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having regard for the need to safeguard pupils’ well-being, in accordance with statutory provisions</w:t>
      </w:r>
      <w:r w:rsidR="003E39DC">
        <w:rPr>
          <w:rFonts w:ascii="Century Gothic" w:hAnsi="Century Gothic" w:cs="Arial"/>
          <w:color w:val="000000"/>
          <w:sz w:val="20"/>
          <w:szCs w:val="20"/>
          <w:lang w:eastAsia="en-GB"/>
        </w:rPr>
        <w:t>.</w:t>
      </w:r>
    </w:p>
    <w:p w14:paraId="0C587ADF"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showing tolerance of and respect for the rights of others</w:t>
      </w:r>
      <w:r w:rsidR="003E39DC">
        <w:rPr>
          <w:rFonts w:ascii="Century Gothic" w:hAnsi="Century Gothic" w:cs="Arial"/>
          <w:color w:val="000000"/>
          <w:sz w:val="20"/>
          <w:szCs w:val="20"/>
          <w:lang w:eastAsia="en-GB"/>
        </w:rPr>
        <w:t>.</w:t>
      </w:r>
    </w:p>
    <w:p w14:paraId="396E6EEA"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not undermining fundamental British values, including democracy, the rule of law, individual liberty and mutual respect, and tolerance of those with different faiths and beliefs</w:t>
      </w:r>
      <w:r w:rsidR="003E39DC">
        <w:rPr>
          <w:rFonts w:ascii="Century Gothic" w:hAnsi="Century Gothic" w:cs="Arial"/>
          <w:color w:val="000000"/>
          <w:sz w:val="20"/>
          <w:szCs w:val="20"/>
          <w:lang w:eastAsia="en-GB"/>
        </w:rPr>
        <w:t>.</w:t>
      </w:r>
    </w:p>
    <w:p w14:paraId="5CA1DFCC"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ensuring that personal beliefs are not expressed in ways which exploit pupils’ vulnerability or might lead them to break the law. </w:t>
      </w:r>
    </w:p>
    <w:p w14:paraId="49137850" w14:textId="77777777" w:rsidR="00D7563D" w:rsidRPr="00D7563D" w:rsidRDefault="00D7563D" w:rsidP="00D7563D">
      <w:pPr>
        <w:autoSpaceDE w:val="0"/>
        <w:autoSpaceDN w:val="0"/>
        <w:adjustRightInd w:val="0"/>
        <w:rPr>
          <w:rFonts w:ascii="Century Gothic" w:hAnsi="Century Gothic" w:cs="Arial"/>
          <w:color w:val="000000"/>
          <w:sz w:val="10"/>
          <w:szCs w:val="20"/>
          <w:lang w:eastAsia="en-GB"/>
        </w:rPr>
      </w:pPr>
    </w:p>
    <w:p w14:paraId="0AFB81C9"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must have proper and professional regard for the ethos, policies and practices of the school in which they </w:t>
      </w:r>
      <w:proofErr w:type="gramStart"/>
      <w:r w:rsidRPr="00D7563D">
        <w:rPr>
          <w:rFonts w:ascii="Century Gothic" w:hAnsi="Century Gothic" w:cs="Arial"/>
          <w:color w:val="000000"/>
          <w:sz w:val="20"/>
          <w:szCs w:val="20"/>
          <w:lang w:eastAsia="en-GB"/>
        </w:rPr>
        <w:t>teach, and</w:t>
      </w:r>
      <w:proofErr w:type="gramEnd"/>
      <w:r w:rsidRPr="00D7563D">
        <w:rPr>
          <w:rFonts w:ascii="Century Gothic" w:hAnsi="Century Gothic" w:cs="Arial"/>
          <w:color w:val="000000"/>
          <w:sz w:val="20"/>
          <w:szCs w:val="20"/>
          <w:lang w:eastAsia="en-GB"/>
        </w:rPr>
        <w:t xml:space="preserve"> maintain high standards in their own attendance and punctuality</w:t>
      </w:r>
      <w:r w:rsidR="003E39DC">
        <w:rPr>
          <w:rFonts w:ascii="Century Gothic" w:hAnsi="Century Gothic" w:cs="Arial"/>
          <w:color w:val="000000"/>
          <w:sz w:val="20"/>
          <w:szCs w:val="20"/>
          <w:lang w:eastAsia="en-GB"/>
        </w:rPr>
        <w:t>.</w:t>
      </w:r>
    </w:p>
    <w:p w14:paraId="6DAEC4FF"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must </w:t>
      </w:r>
      <w:proofErr w:type="gramStart"/>
      <w:r w:rsidRPr="00D7563D">
        <w:rPr>
          <w:rFonts w:ascii="Century Gothic" w:hAnsi="Century Gothic" w:cs="Arial"/>
          <w:color w:val="000000"/>
          <w:sz w:val="20"/>
          <w:szCs w:val="20"/>
          <w:lang w:eastAsia="en-GB"/>
        </w:rPr>
        <w:t>have an understanding of</w:t>
      </w:r>
      <w:proofErr w:type="gramEnd"/>
      <w:r w:rsidRPr="00D7563D">
        <w:rPr>
          <w:rFonts w:ascii="Century Gothic" w:hAnsi="Century Gothic" w:cs="Arial"/>
          <w:color w:val="000000"/>
          <w:sz w:val="20"/>
          <w:szCs w:val="20"/>
          <w:lang w:eastAsia="en-GB"/>
        </w:rPr>
        <w:t>, and always act within, the statutory frameworks which set out their professional duties and responsibilities</w:t>
      </w:r>
      <w:r w:rsidR="003E39DC">
        <w:rPr>
          <w:rFonts w:ascii="Century Gothic" w:hAnsi="Century Gothic" w:cs="Arial"/>
          <w:color w:val="000000"/>
          <w:sz w:val="20"/>
          <w:szCs w:val="20"/>
          <w:lang w:eastAsia="en-GB"/>
        </w:rPr>
        <w:t>.</w:t>
      </w:r>
    </w:p>
    <w:p w14:paraId="64C867B1"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231F20"/>
          <w:sz w:val="20"/>
          <w:szCs w:val="20"/>
        </w:rPr>
        <w:t>Teachers should undertake other duties as the Headteacher may reasonably direct.</w:t>
      </w:r>
    </w:p>
    <w:p w14:paraId="773ED148" w14:textId="77777777" w:rsidR="00D7563D" w:rsidRPr="00D7563D" w:rsidRDefault="00D7563D" w:rsidP="003D2912">
      <w:pPr>
        <w:autoSpaceDE w:val="0"/>
        <w:autoSpaceDN w:val="0"/>
        <w:adjustRightInd w:val="0"/>
        <w:spacing w:after="0" w:line="240" w:lineRule="auto"/>
        <w:jc w:val="both"/>
        <w:rPr>
          <w:rFonts w:ascii="Century Gothic" w:hAnsi="Century Gothic" w:cs="Calibri"/>
          <w:b/>
          <w:szCs w:val="20"/>
        </w:rPr>
      </w:pPr>
    </w:p>
    <w:p w14:paraId="3FEFAB25" w14:textId="77777777" w:rsidR="0099646C" w:rsidRPr="002B18D6" w:rsidRDefault="0099646C" w:rsidP="003D2912">
      <w:pPr>
        <w:pStyle w:val="NoSpacing"/>
        <w:ind w:left="284" w:hanging="284"/>
        <w:jc w:val="both"/>
        <w:rPr>
          <w:rFonts w:ascii="Century Gothic" w:hAnsi="Century Gothic"/>
          <w:b/>
          <w:sz w:val="20"/>
          <w:szCs w:val="20"/>
          <w:u w:val="single"/>
        </w:rPr>
      </w:pPr>
      <w:bookmarkStart w:id="1" w:name="_Hlk67651721"/>
      <w:bookmarkEnd w:id="0"/>
      <w:r w:rsidRPr="002B18D6">
        <w:rPr>
          <w:rFonts w:ascii="Century Gothic" w:hAnsi="Century Gothic"/>
          <w:b/>
          <w:sz w:val="20"/>
          <w:szCs w:val="20"/>
          <w:u w:val="single"/>
        </w:rPr>
        <w:t>General</w:t>
      </w:r>
    </w:p>
    <w:p w14:paraId="68858B2C" w14:textId="77777777" w:rsidR="0099646C" w:rsidRPr="002B18D6" w:rsidRDefault="0099646C" w:rsidP="003D2912">
      <w:pPr>
        <w:pStyle w:val="NoSpacing"/>
        <w:ind w:left="284" w:hanging="284"/>
        <w:jc w:val="both"/>
        <w:rPr>
          <w:rFonts w:ascii="Century Gothic" w:hAnsi="Century Gothic"/>
          <w:sz w:val="20"/>
          <w:szCs w:val="20"/>
        </w:rPr>
      </w:pPr>
    </w:p>
    <w:p w14:paraId="663903EE"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lastRenderedPageBreak/>
        <w:t>The postholder is expected to fully engage with the Trusts performance management process.</w:t>
      </w:r>
    </w:p>
    <w:p w14:paraId="34589F59"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To </w:t>
      </w:r>
      <w:proofErr w:type="gramStart"/>
      <w:r w:rsidRPr="002B18D6">
        <w:rPr>
          <w:rFonts w:ascii="Century Gothic" w:hAnsi="Century Gothic"/>
          <w:sz w:val="20"/>
          <w:szCs w:val="20"/>
        </w:rPr>
        <w:t>demonstrate the core values of the school and Trust at all times</w:t>
      </w:r>
      <w:proofErr w:type="gramEnd"/>
      <w:r w:rsidRPr="002B18D6">
        <w:rPr>
          <w:rFonts w:ascii="Century Gothic" w:hAnsi="Century Gothic"/>
          <w:sz w:val="20"/>
          <w:szCs w:val="20"/>
        </w:rPr>
        <w:t>.</w:t>
      </w:r>
    </w:p>
    <w:p w14:paraId="46E5E3A9"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w:t>
      </w:r>
      <w:r w:rsidRPr="002B18D6">
        <w:rPr>
          <w:rFonts w:ascii="Century Gothic" w:hAnsi="Century Gothic" w:cs="Segoe UI"/>
          <w:sz w:val="20"/>
          <w:szCs w:val="20"/>
        </w:rPr>
        <w:t xml:space="preserve"> attend staff meetings and Trust-based INSET as required.</w:t>
      </w:r>
    </w:p>
    <w:p w14:paraId="7C5BAB6C"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The postholder is required to carry out the duties in accordance with our Health &amp; Safety policies and procedures </w:t>
      </w:r>
    </w:p>
    <w:p w14:paraId="63CC570D"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cs="Segoe UI"/>
          <w:sz w:val="20"/>
          <w:szCs w:val="20"/>
        </w:rPr>
        <w:t xml:space="preserve">To </w:t>
      </w:r>
      <w:proofErr w:type="gramStart"/>
      <w:r w:rsidRPr="002B18D6">
        <w:rPr>
          <w:rFonts w:ascii="Century Gothic" w:hAnsi="Century Gothic" w:cs="Segoe UI"/>
          <w:sz w:val="20"/>
          <w:szCs w:val="20"/>
        </w:rPr>
        <w:t>maintain at all times</w:t>
      </w:r>
      <w:proofErr w:type="gramEnd"/>
      <w:r w:rsidRPr="002B18D6">
        <w:rPr>
          <w:rFonts w:ascii="Century Gothic" w:hAnsi="Century Gothic" w:cs="Segoe UI"/>
          <w:sz w:val="20"/>
          <w:szCs w:val="20"/>
        </w:rPr>
        <w:t xml:space="preserve">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313481A3"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465E23FB" w14:textId="77777777" w:rsidR="0099646C" w:rsidRPr="00C3567C" w:rsidRDefault="0099646C" w:rsidP="003D2912">
      <w:pPr>
        <w:pStyle w:val="NoSpacing"/>
        <w:ind w:left="284" w:hanging="284"/>
        <w:jc w:val="both"/>
        <w:rPr>
          <w:rFonts w:ascii="Century Gothic" w:hAnsi="Century Gothic"/>
          <w:sz w:val="20"/>
          <w:szCs w:val="20"/>
        </w:rPr>
      </w:pPr>
    </w:p>
    <w:p w14:paraId="24971EE4" w14:textId="77777777" w:rsidR="0099646C" w:rsidRPr="006875CB" w:rsidRDefault="0099646C" w:rsidP="0099646C">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70812D75" w14:textId="77777777" w:rsidTr="00C3567C">
        <w:tc>
          <w:tcPr>
            <w:tcW w:w="1007" w:type="dxa"/>
          </w:tcPr>
          <w:p w14:paraId="5488C7F9" w14:textId="77777777" w:rsidR="0099646C" w:rsidRPr="006875CB" w:rsidRDefault="0099646C" w:rsidP="00C3567C">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1E6C8FAC" w14:textId="77777777" w:rsidR="0099646C" w:rsidRPr="006875CB" w:rsidRDefault="0099646C" w:rsidP="00C3567C">
            <w:pPr>
              <w:rPr>
                <w:rFonts w:ascii="Century Gothic" w:hAnsi="Century Gothic"/>
                <w:sz w:val="20"/>
              </w:rPr>
            </w:pPr>
          </w:p>
        </w:tc>
        <w:tc>
          <w:tcPr>
            <w:tcW w:w="851" w:type="dxa"/>
          </w:tcPr>
          <w:p w14:paraId="45D088C2" w14:textId="77777777" w:rsidR="0099646C" w:rsidRPr="006875CB" w:rsidRDefault="0099646C" w:rsidP="00C3567C">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6C1B5B0F" w14:textId="77777777" w:rsidR="0099646C" w:rsidRPr="006875CB" w:rsidRDefault="0099646C" w:rsidP="00C3567C">
            <w:pPr>
              <w:rPr>
                <w:rFonts w:ascii="Century Gothic" w:hAnsi="Century Gothic"/>
                <w:sz w:val="20"/>
              </w:rPr>
            </w:pPr>
          </w:p>
        </w:tc>
      </w:tr>
    </w:tbl>
    <w:p w14:paraId="26B9C7A2" w14:textId="77777777" w:rsidR="0099646C" w:rsidRPr="006875CB" w:rsidRDefault="0099646C" w:rsidP="0099646C">
      <w:pPr>
        <w:spacing w:after="0" w:line="240" w:lineRule="auto"/>
        <w:rPr>
          <w:rFonts w:ascii="Century Gothic" w:hAnsi="Century Gothic"/>
          <w:sz w:val="20"/>
        </w:rPr>
      </w:pPr>
    </w:p>
    <w:bookmarkEnd w:id="2"/>
    <w:p w14:paraId="402C5B82" w14:textId="77777777" w:rsidR="0019486F" w:rsidRDefault="0019486F" w:rsidP="0099646C">
      <w:pPr>
        <w:pStyle w:val="NoSpacing"/>
        <w:ind w:left="1080"/>
        <w:jc w:val="center"/>
        <w:rPr>
          <w:rFonts w:ascii="Century Gothic" w:hAnsi="Century Gothic"/>
          <w:b/>
          <w:sz w:val="20"/>
        </w:rPr>
      </w:pPr>
    </w:p>
    <w:p w14:paraId="00BF52E9" w14:textId="77777777" w:rsidR="00C97D4F" w:rsidRPr="00124BFE" w:rsidRDefault="00C97D4F" w:rsidP="00C97D4F">
      <w:pPr>
        <w:spacing w:before="100" w:beforeAutospacing="1" w:after="100" w:afterAutospacing="1" w:line="240" w:lineRule="auto"/>
        <w:jc w:val="center"/>
        <w:rPr>
          <w:rFonts w:ascii="Century Gothic" w:eastAsia="Times New Roman" w:hAnsi="Century Gothic" w:cs="Helvetica"/>
          <w:sz w:val="20"/>
          <w:szCs w:val="20"/>
        </w:rPr>
      </w:pPr>
      <w:r w:rsidRPr="00124BFE">
        <w:rPr>
          <w:rFonts w:ascii="Century Gothic" w:eastAsia="Times New Roman" w:hAnsi="Century Gothic" w:cs="Helvetica"/>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46DC6F77" w14:textId="77777777" w:rsidR="0019486F" w:rsidRPr="0019486F" w:rsidRDefault="0019486F" w:rsidP="00C97D4F">
      <w:pPr>
        <w:pStyle w:val="NoSpacing"/>
        <w:ind w:left="1080"/>
        <w:jc w:val="center"/>
        <w:rPr>
          <w:rFonts w:ascii="Century Gothic" w:hAnsi="Century Gothic"/>
          <w:b/>
          <w:sz w:val="20"/>
          <w:szCs w:val="20"/>
        </w:rPr>
      </w:pPr>
    </w:p>
    <w:sectPr w:rsidR="0019486F" w:rsidRPr="0019486F" w:rsidSect="00823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A5987"/>
    <w:multiLevelType w:val="hybridMultilevel"/>
    <w:tmpl w:val="92CAD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6BE"/>
    <w:multiLevelType w:val="hybridMultilevel"/>
    <w:tmpl w:val="28E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34B1C"/>
    <w:multiLevelType w:val="hybridMultilevel"/>
    <w:tmpl w:val="8548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62B8D"/>
    <w:multiLevelType w:val="hybridMultilevel"/>
    <w:tmpl w:val="DBF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93250"/>
    <w:multiLevelType w:val="singleLevel"/>
    <w:tmpl w:val="08090011"/>
    <w:lvl w:ilvl="0">
      <w:start w:val="1"/>
      <w:numFmt w:val="decimal"/>
      <w:lvlText w:val="%1)"/>
      <w:lvlJc w:val="left"/>
      <w:pPr>
        <w:ind w:left="360" w:hanging="360"/>
      </w:pPr>
      <w:rPr>
        <w:rFonts w:hint="default"/>
      </w:rPr>
    </w:lvl>
  </w:abstractNum>
  <w:abstractNum w:abstractNumId="5" w15:restartNumberingAfterBreak="0">
    <w:nsid w:val="0D4E109C"/>
    <w:multiLevelType w:val="hybridMultilevel"/>
    <w:tmpl w:val="E59C41C2"/>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92209"/>
    <w:multiLevelType w:val="hybridMultilevel"/>
    <w:tmpl w:val="B992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B0ACB"/>
    <w:multiLevelType w:val="hybridMultilevel"/>
    <w:tmpl w:val="7D4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C1626"/>
    <w:multiLevelType w:val="hybridMultilevel"/>
    <w:tmpl w:val="C4EE5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A2398"/>
    <w:multiLevelType w:val="hybridMultilevel"/>
    <w:tmpl w:val="62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602FA"/>
    <w:multiLevelType w:val="hybridMultilevel"/>
    <w:tmpl w:val="B8180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80982"/>
    <w:multiLevelType w:val="hybridMultilevel"/>
    <w:tmpl w:val="D9EE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F0924"/>
    <w:multiLevelType w:val="hybridMultilevel"/>
    <w:tmpl w:val="B5EC8E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7EC7136"/>
    <w:multiLevelType w:val="hybridMultilevel"/>
    <w:tmpl w:val="DB0C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0988"/>
    <w:multiLevelType w:val="hybridMultilevel"/>
    <w:tmpl w:val="987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F68EF"/>
    <w:multiLevelType w:val="hybridMultilevel"/>
    <w:tmpl w:val="B71C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8251B"/>
    <w:multiLevelType w:val="hybridMultilevel"/>
    <w:tmpl w:val="58A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502E5"/>
    <w:multiLevelType w:val="hybridMultilevel"/>
    <w:tmpl w:val="911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A423C"/>
    <w:multiLevelType w:val="hybridMultilevel"/>
    <w:tmpl w:val="880E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013454">
    <w:abstractNumId w:val="18"/>
  </w:num>
  <w:num w:numId="2" w16cid:durableId="528639375">
    <w:abstractNumId w:val="7"/>
  </w:num>
  <w:num w:numId="3" w16cid:durableId="1755662264">
    <w:abstractNumId w:val="4"/>
  </w:num>
  <w:num w:numId="4" w16cid:durableId="1780178152">
    <w:abstractNumId w:val="11"/>
  </w:num>
  <w:num w:numId="5" w16cid:durableId="1428113305">
    <w:abstractNumId w:val="1"/>
  </w:num>
  <w:num w:numId="6" w16cid:durableId="1478062446">
    <w:abstractNumId w:val="12"/>
  </w:num>
  <w:num w:numId="7" w16cid:durableId="815562495">
    <w:abstractNumId w:val="19"/>
  </w:num>
  <w:num w:numId="8" w16cid:durableId="895891453">
    <w:abstractNumId w:val="13"/>
  </w:num>
  <w:num w:numId="9" w16cid:durableId="1410886251">
    <w:abstractNumId w:val="10"/>
  </w:num>
  <w:num w:numId="10" w16cid:durableId="1837332824">
    <w:abstractNumId w:val="3"/>
  </w:num>
  <w:num w:numId="11" w16cid:durableId="400056063">
    <w:abstractNumId w:val="16"/>
  </w:num>
  <w:num w:numId="12" w16cid:durableId="414664544">
    <w:abstractNumId w:val="20"/>
  </w:num>
  <w:num w:numId="13" w16cid:durableId="1840191256">
    <w:abstractNumId w:val="15"/>
  </w:num>
  <w:num w:numId="14" w16cid:durableId="856383416">
    <w:abstractNumId w:val="2"/>
  </w:num>
  <w:num w:numId="15" w16cid:durableId="966669183">
    <w:abstractNumId w:val="17"/>
  </w:num>
  <w:num w:numId="16" w16cid:durableId="2062945817">
    <w:abstractNumId w:val="6"/>
  </w:num>
  <w:num w:numId="17" w16cid:durableId="476142902">
    <w:abstractNumId w:val="9"/>
  </w:num>
  <w:num w:numId="18" w16cid:durableId="1645236791">
    <w:abstractNumId w:val="5"/>
  </w:num>
  <w:num w:numId="19" w16cid:durableId="1358116638">
    <w:abstractNumId w:val="0"/>
  </w:num>
  <w:num w:numId="20" w16cid:durableId="850533765">
    <w:abstractNumId w:val="14"/>
  </w:num>
  <w:num w:numId="21" w16cid:durableId="1268851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F"/>
    <w:rsid w:val="00021AE3"/>
    <w:rsid w:val="00066DE8"/>
    <w:rsid w:val="000923C1"/>
    <w:rsid w:val="0012483D"/>
    <w:rsid w:val="00156551"/>
    <w:rsid w:val="001574A0"/>
    <w:rsid w:val="00170662"/>
    <w:rsid w:val="0019486F"/>
    <w:rsid w:val="001D3019"/>
    <w:rsid w:val="001F08AA"/>
    <w:rsid w:val="001F7D7C"/>
    <w:rsid w:val="00200FB5"/>
    <w:rsid w:val="00210EA0"/>
    <w:rsid w:val="00220628"/>
    <w:rsid w:val="002274AB"/>
    <w:rsid w:val="002B18D6"/>
    <w:rsid w:val="002F163F"/>
    <w:rsid w:val="003611BF"/>
    <w:rsid w:val="00362332"/>
    <w:rsid w:val="003D2912"/>
    <w:rsid w:val="003E39DC"/>
    <w:rsid w:val="00437841"/>
    <w:rsid w:val="005A1165"/>
    <w:rsid w:val="005A4373"/>
    <w:rsid w:val="005B6D15"/>
    <w:rsid w:val="00607354"/>
    <w:rsid w:val="006C50E1"/>
    <w:rsid w:val="00705745"/>
    <w:rsid w:val="007B70DC"/>
    <w:rsid w:val="008113E0"/>
    <w:rsid w:val="0082383A"/>
    <w:rsid w:val="008648A7"/>
    <w:rsid w:val="008E643B"/>
    <w:rsid w:val="00913157"/>
    <w:rsid w:val="00915293"/>
    <w:rsid w:val="0099646C"/>
    <w:rsid w:val="009E1713"/>
    <w:rsid w:val="00AE34E0"/>
    <w:rsid w:val="00B64664"/>
    <w:rsid w:val="00BE2512"/>
    <w:rsid w:val="00BE2809"/>
    <w:rsid w:val="00C3567C"/>
    <w:rsid w:val="00C97D4F"/>
    <w:rsid w:val="00D7563D"/>
    <w:rsid w:val="00DE69CA"/>
    <w:rsid w:val="00E022AF"/>
    <w:rsid w:val="00F263C6"/>
    <w:rsid w:val="00F6282A"/>
    <w:rsid w:val="00F84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A9B6"/>
  <w15:chartTrackingRefBased/>
  <w15:docId w15:val="{79EDA356-B2E1-4588-B61D-9175C8DC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ListParagraph">
    <w:name w:val="List Paragraph"/>
    <w:basedOn w:val="Normal"/>
    <w:uiPriority w:val="34"/>
    <w:qFormat/>
    <w:rsid w:val="00200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48393">
      <w:bodyDiv w:val="1"/>
      <w:marLeft w:val="0"/>
      <w:marRight w:val="0"/>
      <w:marTop w:val="0"/>
      <w:marBottom w:val="0"/>
      <w:divBdr>
        <w:top w:val="none" w:sz="0" w:space="0" w:color="auto"/>
        <w:left w:val="none" w:sz="0" w:space="0" w:color="auto"/>
        <w:bottom w:val="none" w:sz="0" w:space="0" w:color="auto"/>
        <w:right w:val="none" w:sz="0" w:space="0" w:color="auto"/>
      </w:divBdr>
    </w:div>
    <w:div w:id="339085360">
      <w:bodyDiv w:val="1"/>
      <w:marLeft w:val="0"/>
      <w:marRight w:val="0"/>
      <w:marTop w:val="0"/>
      <w:marBottom w:val="0"/>
      <w:divBdr>
        <w:top w:val="none" w:sz="0" w:space="0" w:color="auto"/>
        <w:left w:val="none" w:sz="0" w:space="0" w:color="auto"/>
        <w:bottom w:val="none" w:sz="0" w:space="0" w:color="auto"/>
        <w:right w:val="none" w:sz="0" w:space="0" w:color="auto"/>
      </w:divBdr>
    </w:div>
    <w:div w:id="9084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F456D3A2A94F96B78D237C40EF5455"/>
        <w:category>
          <w:name w:val="General"/>
          <w:gallery w:val="placeholder"/>
        </w:category>
        <w:types>
          <w:type w:val="bbPlcHdr"/>
        </w:types>
        <w:behaviors>
          <w:behavior w:val="content"/>
        </w:behaviors>
        <w:guid w:val="{9771ABB0-A4CE-4B8E-95BF-886DBE8FBB24}"/>
      </w:docPartPr>
      <w:docPartBody>
        <w:p w:rsidR="008F05D8" w:rsidRDefault="008F05D8">
          <w:pPr>
            <w:pStyle w:val="E5F456D3A2A94F96B78D237C40EF5455"/>
          </w:pPr>
          <w:r w:rsidRPr="0099646C">
            <w:rPr>
              <w:rStyle w:val="PlaceholderText"/>
              <w:rFonts w:ascii="Century Gothic" w:hAnsi="Century Gothic"/>
              <w:highlight w:val="yellow"/>
            </w:rPr>
            <w:t>Enter role name</w:t>
          </w:r>
        </w:p>
      </w:docPartBody>
    </w:docPart>
    <w:docPart>
      <w:docPartPr>
        <w:name w:val="5D42C4A4380B4101A2285F4356A1B511"/>
        <w:category>
          <w:name w:val="General"/>
          <w:gallery w:val="placeholder"/>
        </w:category>
        <w:types>
          <w:type w:val="bbPlcHdr"/>
        </w:types>
        <w:behaviors>
          <w:behavior w:val="content"/>
        </w:behaviors>
        <w:guid w:val="{23FC3B6B-9203-4764-9888-F1CA416F41AE}"/>
      </w:docPartPr>
      <w:docPartBody>
        <w:p w:rsidR="008F05D8" w:rsidRDefault="008F05D8">
          <w:pPr>
            <w:pStyle w:val="5D42C4A4380B4101A2285F4356A1B511"/>
          </w:pPr>
          <w:r w:rsidRPr="0099646C">
            <w:rPr>
              <w:rStyle w:val="PlaceholderText"/>
              <w:rFonts w:ascii="Century Gothic" w:hAnsi="Century Gothic"/>
              <w:highlight w:val="yellow"/>
            </w:rPr>
            <w:t>Choose a category</w:t>
          </w:r>
        </w:p>
      </w:docPartBody>
    </w:docPart>
    <w:docPart>
      <w:docPartPr>
        <w:name w:val="E1827743985443F3AFB231AA901C4FEF"/>
        <w:category>
          <w:name w:val="General"/>
          <w:gallery w:val="placeholder"/>
        </w:category>
        <w:types>
          <w:type w:val="bbPlcHdr"/>
        </w:types>
        <w:behaviors>
          <w:behavior w:val="content"/>
        </w:behaviors>
        <w:guid w:val="{44A99D3B-635A-4E1A-AC5F-05FF613EA852}"/>
      </w:docPartPr>
      <w:docPartBody>
        <w:p w:rsidR="008F05D8" w:rsidRDefault="008F05D8">
          <w:pPr>
            <w:pStyle w:val="E1827743985443F3AFB231AA901C4FEF"/>
          </w:pPr>
          <w:r w:rsidRPr="0099646C">
            <w:rPr>
              <w:rStyle w:val="PlaceholderText"/>
              <w:rFonts w:ascii="Century Gothic" w:hAnsi="Century Gothic"/>
              <w:highlight w:val="yellow"/>
            </w:rPr>
            <w:t>Role name</w:t>
          </w:r>
        </w:p>
      </w:docPartBody>
    </w:docPart>
    <w:docPart>
      <w:docPartPr>
        <w:name w:val="0185A454B5634B348892D4046EFE7BCC"/>
        <w:category>
          <w:name w:val="General"/>
          <w:gallery w:val="placeholder"/>
        </w:category>
        <w:types>
          <w:type w:val="bbPlcHdr"/>
        </w:types>
        <w:behaviors>
          <w:behavior w:val="content"/>
        </w:behaviors>
        <w:guid w:val="{722E47EC-429A-4B6E-AC53-8FDA33343A7E}"/>
      </w:docPartPr>
      <w:docPartBody>
        <w:p w:rsidR="008F05D8" w:rsidRDefault="008F05D8">
          <w:pPr>
            <w:pStyle w:val="0185A454B5634B348892D4046EFE7BCC"/>
          </w:pPr>
          <w:r w:rsidRPr="0099646C">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D8"/>
    <w:rsid w:val="00607354"/>
    <w:rsid w:val="008F05D8"/>
    <w:rsid w:val="00F62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F456D3A2A94F96B78D237C40EF5455">
    <w:name w:val="E5F456D3A2A94F96B78D237C40EF5455"/>
  </w:style>
  <w:style w:type="paragraph" w:customStyle="1" w:styleId="5D42C4A4380B4101A2285F4356A1B511">
    <w:name w:val="5D42C4A4380B4101A2285F4356A1B511"/>
  </w:style>
  <w:style w:type="paragraph" w:customStyle="1" w:styleId="E1827743985443F3AFB231AA901C4FEF">
    <w:name w:val="E1827743985443F3AFB231AA901C4FEF"/>
  </w:style>
  <w:style w:type="paragraph" w:customStyle="1" w:styleId="0185A454B5634B348892D4046EFE7BCC">
    <w:name w:val="0185A454B5634B348892D4046EFE7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8BAD22CE88A4EAE292FBC381877BB" ma:contentTypeVersion="11" ma:contentTypeDescription="Create a new document." ma:contentTypeScope="" ma:versionID="cc9301d46ca43a3176c34d0d6863051e">
  <xsd:schema xmlns:xsd="http://www.w3.org/2001/XMLSchema" xmlns:xs="http://www.w3.org/2001/XMLSchema" xmlns:p="http://schemas.microsoft.com/office/2006/metadata/properties" xmlns:ns3="ab43aa46-385d-4778-823e-bfa08bc538a3" targetNamespace="http://schemas.microsoft.com/office/2006/metadata/properties" ma:root="true" ma:fieldsID="2a063217f9d1f0a013166879a3745c45" ns3:_="">
    <xsd:import namespace="ab43aa46-385d-4778-823e-bfa08bc538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3aa46-385d-4778-823e-bfa08bc53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DD76B-4219-4791-B0C0-0E099C2199AA}">
  <ds:schemaRefs>
    <ds:schemaRef ds:uri="http://purl.org/dc/elements/1.1/"/>
    <ds:schemaRef ds:uri="http://schemas.microsoft.com/office/2006/metadata/properties"/>
    <ds:schemaRef ds:uri="ab43aa46-385d-4778-823e-bfa08bc538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C040463-8248-453C-853A-ED64D2AAE2FD}">
  <ds:schemaRefs>
    <ds:schemaRef ds:uri="http://schemas.microsoft.com/sharepoint/v3/contenttype/forms"/>
  </ds:schemaRefs>
</ds:datastoreItem>
</file>

<file path=customXml/itemProps3.xml><?xml version="1.0" encoding="utf-8"?>
<ds:datastoreItem xmlns:ds="http://schemas.openxmlformats.org/officeDocument/2006/customXml" ds:itemID="{29C5C79E-8AE4-467E-83FE-8F7F5808B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3aa46-385d-4778-823e-bfa08bc53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Harris</dc:creator>
  <cp:keywords/>
  <dc:description/>
  <cp:lastModifiedBy>Amanda Mumford</cp:lastModifiedBy>
  <cp:revision>3</cp:revision>
  <cp:lastPrinted>2023-11-14T10:59:00Z</cp:lastPrinted>
  <dcterms:created xsi:type="dcterms:W3CDTF">2025-05-08T12:47:00Z</dcterms:created>
  <dcterms:modified xsi:type="dcterms:W3CDTF">2025-05-08T12:47:00Z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0x01010014D8BAD22CE88A4EAE292FBC381877BB</vt:lpwstr>
  </property>
  <property fmtid="{D5CDD505-2E9C-101B-9397-08002B2CF9AE}" pid="3" name="MediaServiceImageTags">
    <vt:lpwstr/>
  </property>
</Properties>
</file>