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67997" w14:textId="11F6A5BE" w:rsidR="00A52669" w:rsidRPr="00F65D7B" w:rsidRDefault="00E128ED" w:rsidP="00E128ED">
      <w:pPr>
        <w:jc w:val="both"/>
        <w:rPr>
          <w:rFonts w:ascii="Arial Narrow" w:hAnsi="Arial Narrow" w:cstheme="majorHAnsi"/>
          <w:b/>
          <w:bCs/>
          <w:color w:val="2F5496" w:themeColor="accent5" w:themeShade="BF"/>
          <w:sz w:val="40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B5FC1C" wp14:editId="5B2BB253">
            <wp:simplePos x="0" y="0"/>
            <wp:positionH relativeFrom="column">
              <wp:posOffset>5756347</wp:posOffset>
            </wp:positionH>
            <wp:positionV relativeFrom="paragraph">
              <wp:posOffset>-195843</wp:posOffset>
            </wp:positionV>
            <wp:extent cx="836295" cy="1096010"/>
            <wp:effectExtent l="0" t="0" r="1905" b="8890"/>
            <wp:wrapNone/>
            <wp:docPr id="2" name="Picture 1" descr="Heritage Park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itage Park Schoo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983">
        <w:rPr>
          <w:rFonts w:ascii="Arial Narrow" w:hAnsi="Arial Narrow" w:cstheme="majorHAnsi"/>
          <w:b/>
          <w:bCs/>
          <w:color w:val="2F5496" w:themeColor="accent5" w:themeShade="BF"/>
          <w:sz w:val="40"/>
          <w:lang w:eastAsia="en-GB"/>
        </w:rPr>
        <w:t>Willow Park School</w:t>
      </w:r>
      <w:r>
        <w:rPr>
          <w:rFonts w:ascii="Arial Narrow" w:hAnsi="Arial Narrow" w:cstheme="majorHAnsi"/>
          <w:b/>
          <w:bCs/>
          <w:color w:val="2F5496" w:themeColor="accent5" w:themeShade="BF"/>
          <w:sz w:val="40"/>
          <w:lang w:eastAsia="en-GB"/>
        </w:rPr>
        <w:tab/>
      </w:r>
    </w:p>
    <w:p w14:paraId="1442701B" w14:textId="3C33BDB3" w:rsidR="00A52669" w:rsidRPr="00F65D7B" w:rsidRDefault="00A52669" w:rsidP="6E99AABE">
      <w:pPr>
        <w:jc w:val="both"/>
        <w:rPr>
          <w:rFonts w:ascii="Arial Narrow" w:hAnsi="Arial Narrow" w:cstheme="majorHAnsi"/>
          <w:b/>
          <w:bCs/>
          <w:color w:val="2F5496" w:themeColor="accent5" w:themeShade="BF"/>
          <w:sz w:val="40"/>
          <w:szCs w:val="24"/>
          <w:lang w:eastAsia="en-GB"/>
        </w:rPr>
      </w:pPr>
    </w:p>
    <w:p w14:paraId="68804700" w14:textId="5A4F2293" w:rsidR="00A52669" w:rsidRPr="00F65D7B" w:rsidRDefault="00A52669" w:rsidP="55B2FA21">
      <w:pPr>
        <w:jc w:val="both"/>
        <w:rPr>
          <w:rFonts w:ascii="Arial Narrow" w:hAnsi="Arial Narrow" w:cstheme="majorHAnsi"/>
          <w:b/>
          <w:bCs/>
          <w:color w:val="2F5496" w:themeColor="accent5" w:themeShade="BF"/>
          <w:sz w:val="40"/>
          <w:lang w:eastAsia="en-GB"/>
        </w:rPr>
      </w:pPr>
      <w:r w:rsidRPr="00F65D7B">
        <w:rPr>
          <w:rFonts w:ascii="Arial Narrow" w:hAnsi="Arial Narrow" w:cstheme="majorHAnsi"/>
          <w:b/>
          <w:bCs/>
          <w:color w:val="2F5496" w:themeColor="accent5" w:themeShade="BF"/>
          <w:sz w:val="40"/>
          <w:lang w:eastAsia="en-GB"/>
        </w:rPr>
        <w:t>Job Description</w:t>
      </w:r>
    </w:p>
    <w:p w14:paraId="6FB2B66E" w14:textId="77777777" w:rsidR="00774AC8" w:rsidRPr="00A52669" w:rsidRDefault="00774AC8" w:rsidP="55B2FA21">
      <w:pPr>
        <w:jc w:val="both"/>
        <w:rPr>
          <w:rFonts w:ascii="Arial" w:hAnsi="Arial" w:cs="Arial"/>
          <w:b/>
          <w:bCs/>
          <w:lang w:eastAsia="en-GB"/>
        </w:rPr>
      </w:pPr>
    </w:p>
    <w:p w14:paraId="438DC733" w14:textId="1444BFFC" w:rsidR="00486412" w:rsidRPr="00F65D7B" w:rsidRDefault="00F12732">
      <w:r w:rsidRPr="55B2FA21">
        <w:rPr>
          <w:rFonts w:ascii="Arial" w:hAnsi="Arial" w:cs="Arial"/>
          <w:noProof/>
          <w:sz w:val="22"/>
          <w:szCs w:val="22"/>
          <w:lang w:eastAsia="en-GB"/>
        </w:rPr>
        <w:t xml:space="preserve">  </w:t>
      </w: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F65D7B" w:rsidRPr="00A52669" w14:paraId="59B9D608" w14:textId="77777777" w:rsidTr="55B2FA21">
        <w:tc>
          <w:tcPr>
            <w:tcW w:w="10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AF3CBC" w14:textId="45B18465" w:rsidR="00F65D7B" w:rsidRPr="00F65D7B" w:rsidRDefault="00F65D7B" w:rsidP="00597AFF">
            <w:pPr>
              <w:rPr>
                <w:rFonts w:ascii="Arial" w:hAnsi="Arial" w:cs="Arial"/>
                <w:b/>
                <w:szCs w:val="22"/>
              </w:rPr>
            </w:pPr>
            <w:r w:rsidRPr="00F65D7B">
              <w:rPr>
                <w:rFonts w:ascii="Arial" w:hAnsi="Arial" w:cs="Arial"/>
                <w:b/>
                <w:szCs w:val="22"/>
              </w:rPr>
              <w:t xml:space="preserve">JOB TITLE: </w:t>
            </w:r>
            <w:r w:rsidR="00D57190" w:rsidRPr="00D57190">
              <w:rPr>
                <w:rFonts w:ascii="Arial" w:hAnsi="Arial" w:cs="Arial"/>
                <w:szCs w:val="22"/>
              </w:rPr>
              <w:t>Pastoral and Engagement Leader</w:t>
            </w:r>
          </w:p>
        </w:tc>
      </w:tr>
      <w:tr w:rsidR="00F65D7B" w:rsidRPr="00A52669" w14:paraId="24284F4A" w14:textId="77777777" w:rsidTr="55B2FA21">
        <w:tc>
          <w:tcPr>
            <w:tcW w:w="10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0392ED" w14:textId="65582D4B" w:rsidR="00F65D7B" w:rsidRPr="00F65D7B" w:rsidRDefault="00F65D7B" w:rsidP="00597AFF">
            <w:pPr>
              <w:rPr>
                <w:rFonts w:ascii="Arial" w:hAnsi="Arial" w:cs="Arial"/>
                <w:b/>
                <w:bCs/>
                <w:szCs w:val="22"/>
              </w:rPr>
            </w:pPr>
            <w:r w:rsidRPr="00F65D7B">
              <w:rPr>
                <w:rFonts w:ascii="Arial" w:hAnsi="Arial" w:cs="Arial"/>
                <w:b/>
                <w:szCs w:val="22"/>
              </w:rPr>
              <w:t xml:space="preserve">GRADE: </w:t>
            </w:r>
            <w:r w:rsidR="0072289E">
              <w:rPr>
                <w:rFonts w:ascii="Arial" w:hAnsi="Arial" w:cs="Arial"/>
                <w:szCs w:val="22"/>
              </w:rPr>
              <w:t>7</w:t>
            </w:r>
          </w:p>
        </w:tc>
      </w:tr>
      <w:tr w:rsidR="00F65D7B" w:rsidRPr="00A52669" w14:paraId="0BBE782A" w14:textId="77777777" w:rsidTr="55B2FA21">
        <w:tc>
          <w:tcPr>
            <w:tcW w:w="10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8E9A33" w14:textId="40535197" w:rsidR="00F65D7B" w:rsidRPr="00F65D7B" w:rsidRDefault="00F65D7B" w:rsidP="00597AFF">
            <w:pPr>
              <w:rPr>
                <w:rFonts w:ascii="Arial" w:hAnsi="Arial" w:cs="Arial"/>
                <w:b/>
                <w:szCs w:val="22"/>
              </w:rPr>
            </w:pPr>
            <w:r w:rsidRPr="00F65D7B">
              <w:rPr>
                <w:rFonts w:ascii="Arial" w:hAnsi="Arial" w:cs="Arial"/>
                <w:b/>
                <w:szCs w:val="22"/>
              </w:rPr>
              <w:t>RESPONSIBLE TO:</w:t>
            </w:r>
            <w:r w:rsidRPr="00F65D7B">
              <w:rPr>
                <w:rFonts w:ascii="Arial" w:hAnsi="Arial" w:cs="Arial"/>
                <w:szCs w:val="22"/>
              </w:rPr>
              <w:t xml:space="preserve"> Principal</w:t>
            </w:r>
          </w:p>
        </w:tc>
      </w:tr>
    </w:tbl>
    <w:p w14:paraId="5961D18D" w14:textId="2663F15D" w:rsidR="00486412" w:rsidRPr="00A52669" w:rsidRDefault="00486412">
      <w:pPr>
        <w:pStyle w:val="TOC1"/>
        <w:tabs>
          <w:tab w:val="clear" w:pos="15138"/>
          <w:tab w:val="left" w:pos="2268"/>
          <w:tab w:val="left" w:pos="6379"/>
          <w:tab w:val="left" w:pos="7655"/>
        </w:tabs>
        <w:spacing w:before="0"/>
        <w:rPr>
          <w:rFonts w:cs="Arial"/>
          <w:caps w:val="0"/>
          <w:sz w:val="22"/>
          <w:szCs w:val="22"/>
        </w:rPr>
      </w:pPr>
      <w:r w:rsidRPr="00A52669">
        <w:rPr>
          <w:rFonts w:cs="Arial"/>
          <w:caps w:val="0"/>
          <w:sz w:val="22"/>
          <w:szCs w:val="22"/>
        </w:rPr>
        <w:tab/>
      </w:r>
      <w:r w:rsidRPr="00A52669">
        <w:rPr>
          <w:rFonts w:cs="Arial"/>
          <w:caps w:val="0"/>
          <w:sz w:val="22"/>
          <w:szCs w:val="22"/>
        </w:rPr>
        <w:tab/>
      </w: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486412" w:rsidRPr="00A52669" w14:paraId="0E949999" w14:textId="77777777" w:rsidTr="0072289E">
        <w:tc>
          <w:tcPr>
            <w:tcW w:w="10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B102E4" w14:textId="77777777" w:rsidR="00486412" w:rsidRPr="00A52669" w:rsidRDefault="00486412">
            <w:pPr>
              <w:tabs>
                <w:tab w:val="left" w:pos="2268"/>
                <w:tab w:val="left" w:pos="6379"/>
                <w:tab w:val="left" w:pos="7655"/>
              </w:tabs>
              <w:rPr>
                <w:rFonts w:ascii="Arial" w:hAnsi="Arial" w:cs="Arial"/>
                <w:sz w:val="22"/>
                <w:szCs w:val="22"/>
              </w:rPr>
            </w:pPr>
            <w:r w:rsidRPr="00A52669">
              <w:rPr>
                <w:rFonts w:ascii="Arial" w:hAnsi="Arial" w:cs="Arial"/>
                <w:b/>
                <w:sz w:val="22"/>
                <w:szCs w:val="22"/>
              </w:rPr>
              <w:t>Purpose of Post:</w:t>
            </w:r>
          </w:p>
          <w:p w14:paraId="59C8912F" w14:textId="77777777" w:rsidR="00486412" w:rsidRPr="00A52669" w:rsidRDefault="00486412" w:rsidP="00447F1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2C5CB19D" w14:textId="67121976" w:rsidR="0072289E" w:rsidRPr="0072289E" w:rsidRDefault="0072289E" w:rsidP="0072289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2289E">
              <w:rPr>
                <w:rFonts w:ascii="Arial" w:hAnsi="Arial" w:cs="Arial"/>
                <w:sz w:val="22"/>
                <w:szCs w:val="22"/>
              </w:rPr>
              <w:t xml:space="preserve">To lead on behaviour policy and practice in partnership with </w:t>
            </w:r>
            <w:r w:rsidR="008B6679">
              <w:rPr>
                <w:rFonts w:ascii="Arial" w:hAnsi="Arial" w:cs="Arial"/>
                <w:sz w:val="22"/>
                <w:szCs w:val="22"/>
              </w:rPr>
              <w:t>2</w:t>
            </w:r>
            <w:r w:rsidRPr="0072289E">
              <w:rPr>
                <w:rFonts w:ascii="Arial" w:hAnsi="Arial" w:cs="Arial"/>
                <w:sz w:val="22"/>
                <w:szCs w:val="22"/>
              </w:rPr>
              <w:t xml:space="preserve"> other</w:t>
            </w:r>
            <w:r w:rsidR="00470774">
              <w:rPr>
                <w:rFonts w:ascii="Arial" w:hAnsi="Arial" w:cs="Arial"/>
                <w:sz w:val="22"/>
                <w:szCs w:val="22"/>
              </w:rPr>
              <w:t xml:space="preserve"> Pastoral </w:t>
            </w:r>
            <w:r w:rsidRPr="0072289E">
              <w:rPr>
                <w:rFonts w:ascii="Arial" w:hAnsi="Arial" w:cs="Arial"/>
                <w:sz w:val="22"/>
                <w:szCs w:val="22"/>
              </w:rPr>
              <w:t xml:space="preserve">Leaders </w:t>
            </w:r>
          </w:p>
          <w:p w14:paraId="7B16A10F" w14:textId="77777777" w:rsidR="0072289E" w:rsidRPr="0072289E" w:rsidRDefault="0072289E" w:rsidP="0072289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2289E">
              <w:rPr>
                <w:rFonts w:ascii="Arial" w:hAnsi="Arial" w:cs="Arial"/>
                <w:sz w:val="22"/>
                <w:szCs w:val="22"/>
              </w:rPr>
              <w:t xml:space="preserve">To develop and implement systems which enable progress in emotional, social development and support mental health needs as outlined in EHCP. </w:t>
            </w:r>
          </w:p>
          <w:p w14:paraId="2E2DB22A" w14:textId="77777777" w:rsidR="0072289E" w:rsidRPr="00E128ED" w:rsidRDefault="0072289E" w:rsidP="0072289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E128ED">
              <w:rPr>
                <w:rFonts w:ascii="Arial" w:hAnsi="Arial" w:cs="Arial"/>
                <w:sz w:val="22"/>
                <w:szCs w:val="22"/>
              </w:rPr>
              <w:t>Develop detailed and specialist knowledge in particular areas and train and support others in their understanding and development.</w:t>
            </w:r>
          </w:p>
          <w:p w14:paraId="2A18B686" w14:textId="77777777" w:rsidR="0072289E" w:rsidRPr="00E128ED" w:rsidRDefault="0072289E" w:rsidP="0072289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E128ED">
              <w:rPr>
                <w:rFonts w:ascii="Arial" w:hAnsi="Arial" w:cs="Arial"/>
                <w:sz w:val="22"/>
                <w:szCs w:val="22"/>
              </w:rPr>
              <w:t>Be able to develop and lead some classroom learning linked to social and emotional development.</w:t>
            </w:r>
          </w:p>
          <w:p w14:paraId="111EEE2D" w14:textId="77777777" w:rsidR="0072289E" w:rsidRPr="0072289E" w:rsidRDefault="0072289E" w:rsidP="0072289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E128ED">
              <w:rPr>
                <w:rFonts w:ascii="Arial" w:hAnsi="Arial" w:cs="Arial"/>
                <w:sz w:val="22"/>
                <w:szCs w:val="22"/>
              </w:rPr>
              <w:t xml:space="preserve">The primary </w:t>
            </w:r>
            <w:r w:rsidRPr="0072289E">
              <w:rPr>
                <w:rFonts w:ascii="Arial" w:hAnsi="Arial" w:cs="Arial"/>
                <w:sz w:val="22"/>
                <w:szCs w:val="22"/>
              </w:rPr>
              <w:t>focus will be to maintain a calm and orderly climate for learning across school</w:t>
            </w:r>
          </w:p>
          <w:p w14:paraId="2E490C95" w14:textId="77777777" w:rsidR="0072289E" w:rsidRPr="0072289E" w:rsidRDefault="0072289E" w:rsidP="0072289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2289E">
              <w:rPr>
                <w:rFonts w:ascii="Arial" w:hAnsi="Arial" w:cs="Arial"/>
                <w:sz w:val="22"/>
                <w:szCs w:val="22"/>
              </w:rPr>
              <w:t>Develop training and support parents and staff to be well equipped to understand their child’s needs.</w:t>
            </w:r>
          </w:p>
          <w:p w14:paraId="43748014" w14:textId="77777777" w:rsidR="0072289E" w:rsidRPr="0072289E" w:rsidRDefault="0072289E" w:rsidP="0072289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2289E">
              <w:rPr>
                <w:rFonts w:ascii="Arial" w:hAnsi="Arial" w:cs="Arial"/>
                <w:sz w:val="22"/>
                <w:szCs w:val="22"/>
              </w:rPr>
              <w:t>Be able to support with training external to the school in specialists’ areas.</w:t>
            </w:r>
          </w:p>
          <w:p w14:paraId="1D883CE3" w14:textId="676251D6" w:rsidR="00AB2115" w:rsidRPr="00A52669" w:rsidRDefault="0072289E" w:rsidP="0072289E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2289E">
              <w:rPr>
                <w:rFonts w:ascii="Arial" w:hAnsi="Arial" w:cs="Arial"/>
                <w:sz w:val="22"/>
                <w:szCs w:val="22"/>
              </w:rPr>
              <w:t xml:space="preserve">Provide support in addressing the individual needs of pupils through action plans as well as using data to inform whole school action.  </w:t>
            </w:r>
          </w:p>
        </w:tc>
      </w:tr>
      <w:tr w:rsidR="00486412" w:rsidRPr="00A52669" w14:paraId="31D48101" w14:textId="77777777" w:rsidTr="0072289E">
        <w:tc>
          <w:tcPr>
            <w:tcW w:w="10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D540D8" w14:textId="77777777" w:rsidR="00486412" w:rsidRPr="00A52669" w:rsidRDefault="00486412">
            <w:pPr>
              <w:tabs>
                <w:tab w:val="left" w:pos="2268"/>
                <w:tab w:val="left" w:pos="6379"/>
                <w:tab w:val="left" w:pos="765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52669">
              <w:rPr>
                <w:rFonts w:ascii="Arial" w:hAnsi="Arial" w:cs="Arial"/>
                <w:b/>
                <w:sz w:val="22"/>
                <w:szCs w:val="22"/>
              </w:rPr>
              <w:t>Key Areas:</w:t>
            </w:r>
          </w:p>
          <w:p w14:paraId="11259C80" w14:textId="77777777" w:rsidR="00486412" w:rsidRPr="00A52669" w:rsidRDefault="00486412">
            <w:pPr>
              <w:tabs>
                <w:tab w:val="left" w:pos="2268"/>
                <w:tab w:val="left" w:pos="6379"/>
                <w:tab w:val="left" w:pos="765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D0BB04" w14:textId="77777777" w:rsidR="0072289E" w:rsidRPr="0072289E" w:rsidRDefault="0072289E" w:rsidP="0072289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2289E">
              <w:rPr>
                <w:rFonts w:ascii="Arial" w:hAnsi="Arial" w:cs="Arial"/>
                <w:sz w:val="22"/>
                <w:szCs w:val="22"/>
              </w:rPr>
              <w:t>Support for Pupils</w:t>
            </w:r>
          </w:p>
          <w:p w14:paraId="77A342BF" w14:textId="77777777" w:rsidR="0072289E" w:rsidRPr="0072289E" w:rsidRDefault="0072289E" w:rsidP="0072289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2289E">
              <w:rPr>
                <w:rFonts w:ascii="Arial" w:hAnsi="Arial" w:cs="Arial"/>
                <w:sz w:val="22"/>
                <w:szCs w:val="22"/>
              </w:rPr>
              <w:t>Support for the Teachers</w:t>
            </w:r>
          </w:p>
          <w:p w14:paraId="4D447F5D" w14:textId="77777777" w:rsidR="0072289E" w:rsidRPr="0072289E" w:rsidRDefault="0072289E" w:rsidP="0072289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2289E">
              <w:rPr>
                <w:rFonts w:ascii="Arial" w:hAnsi="Arial" w:cs="Arial"/>
                <w:sz w:val="22"/>
                <w:szCs w:val="22"/>
              </w:rPr>
              <w:t>Support for the School</w:t>
            </w:r>
          </w:p>
          <w:p w14:paraId="57D6F4DD" w14:textId="77777777" w:rsidR="0072289E" w:rsidRPr="0072289E" w:rsidRDefault="0072289E" w:rsidP="0072289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2289E">
              <w:rPr>
                <w:rFonts w:ascii="Arial" w:hAnsi="Arial" w:cs="Arial"/>
                <w:sz w:val="22"/>
                <w:szCs w:val="22"/>
              </w:rPr>
              <w:t>Supporting Safeguarding</w:t>
            </w:r>
          </w:p>
          <w:p w14:paraId="6C7CB992" w14:textId="77777777" w:rsidR="0072289E" w:rsidRPr="0072289E" w:rsidRDefault="0072289E" w:rsidP="0072289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2289E">
              <w:rPr>
                <w:rFonts w:ascii="Arial" w:hAnsi="Arial" w:cs="Arial"/>
                <w:sz w:val="22"/>
                <w:szCs w:val="22"/>
              </w:rPr>
              <w:t>Supporting Parents and Families</w:t>
            </w:r>
          </w:p>
          <w:p w14:paraId="191410C8" w14:textId="7FE7CB66" w:rsidR="00AB2115" w:rsidRPr="00A52669" w:rsidRDefault="00AB2115" w:rsidP="00AB2115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5D7B" w:rsidRPr="008E6983" w14:paraId="41D7C652" w14:textId="77777777" w:rsidTr="0072289E">
        <w:tc>
          <w:tcPr>
            <w:tcW w:w="10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AB557F" w14:textId="654B83B9" w:rsidR="00F65D7B" w:rsidRPr="008E6983" w:rsidRDefault="0072289E" w:rsidP="00673B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8E6983">
              <w:rPr>
                <w:rFonts w:ascii="Arial" w:hAnsi="Arial" w:cs="Arial"/>
                <w:b/>
                <w:sz w:val="22"/>
                <w:szCs w:val="22"/>
              </w:rPr>
              <w:t>Duties and</w:t>
            </w:r>
            <w:r w:rsidR="00F65D7B" w:rsidRPr="008E6983">
              <w:rPr>
                <w:rFonts w:ascii="Arial" w:hAnsi="Arial" w:cs="Arial"/>
                <w:b/>
                <w:sz w:val="22"/>
                <w:szCs w:val="22"/>
              </w:rPr>
              <w:t xml:space="preserve"> Responsibilities:</w:t>
            </w:r>
          </w:p>
          <w:p w14:paraId="07FBCEBF" w14:textId="77777777" w:rsidR="00F65D7B" w:rsidRPr="008E6983" w:rsidRDefault="00F65D7B" w:rsidP="00673B3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1470783A" w14:textId="77777777" w:rsidR="0072289E" w:rsidRPr="008E6983" w:rsidRDefault="0072289E" w:rsidP="0072289E">
            <w:pPr>
              <w:pStyle w:val="NoSpacing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E6983">
              <w:rPr>
                <w:rFonts w:ascii="Arial" w:hAnsi="Arial" w:cs="Arial"/>
                <w:b/>
                <w:i/>
                <w:sz w:val="22"/>
                <w:szCs w:val="22"/>
              </w:rPr>
              <w:t>Support for Pupils</w:t>
            </w:r>
          </w:p>
          <w:p w14:paraId="39C0FDAC" w14:textId="77777777" w:rsidR="0072289E" w:rsidRPr="008E6983" w:rsidRDefault="0072289E" w:rsidP="0072289E">
            <w:pPr>
              <w:pStyle w:val="NoSpacing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3BD07698" w14:textId="642D3AA4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Use specialist (de-escalation / trauma</w:t>
            </w:r>
            <w:r w:rsidR="00470774">
              <w:rPr>
                <w:rFonts w:ascii="Arial" w:hAnsi="Arial" w:cs="Arial"/>
                <w:sz w:val="22"/>
                <w:szCs w:val="22"/>
              </w:rPr>
              <w:t xml:space="preserve"> / positive behaviour support / relational approach</w:t>
            </w:r>
            <w:r w:rsidRPr="008E6983">
              <w:rPr>
                <w:rFonts w:ascii="Arial" w:hAnsi="Arial" w:cs="Arial"/>
                <w:sz w:val="22"/>
                <w:szCs w:val="22"/>
              </w:rPr>
              <w:t>) skills/ training/ experience to support pupils.</w:t>
            </w:r>
          </w:p>
          <w:p w14:paraId="47626728" w14:textId="573AF2A0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 xml:space="preserve">Assist with the development and implementation of Individual </w:t>
            </w:r>
            <w:r w:rsidR="008E6983" w:rsidRPr="008E6983">
              <w:rPr>
                <w:rFonts w:ascii="Arial" w:hAnsi="Arial" w:cs="Arial"/>
                <w:sz w:val="22"/>
                <w:szCs w:val="22"/>
              </w:rPr>
              <w:t>pupil profile’s and risk assessment’s</w:t>
            </w:r>
          </w:p>
          <w:p w14:paraId="251C3D61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Establish productive working relationships with pupils, acting as a role model and ensuring high expectations amongst all staff</w:t>
            </w:r>
          </w:p>
          <w:p w14:paraId="476B6F88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Promote the inclusion and acceptance of all pupils within the classroom.</w:t>
            </w:r>
          </w:p>
          <w:p w14:paraId="7FA27E35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Support pupils consistently whilst recognising and responding to their individual needs.</w:t>
            </w:r>
          </w:p>
          <w:p w14:paraId="17D0B43D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Encourage pupils to interact and work co-operatively with others and engage all pupils in activities.</w:t>
            </w:r>
          </w:p>
          <w:p w14:paraId="3C9F3ABD" w14:textId="3A7CDE5A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 xml:space="preserve">Promote and support </w:t>
            </w:r>
            <w:r w:rsidR="00B947AE">
              <w:rPr>
                <w:rFonts w:ascii="Arial" w:hAnsi="Arial" w:cs="Arial"/>
                <w:sz w:val="22"/>
                <w:szCs w:val="22"/>
              </w:rPr>
              <w:t xml:space="preserve">self-regulation, </w:t>
            </w:r>
            <w:r w:rsidRPr="008E6983">
              <w:rPr>
                <w:rFonts w:ascii="Arial" w:hAnsi="Arial" w:cs="Arial"/>
                <w:sz w:val="22"/>
                <w:szCs w:val="22"/>
              </w:rPr>
              <w:t>co-regulation and employ strategies to positively re-enforce successful regulation</w:t>
            </w:r>
          </w:p>
          <w:p w14:paraId="439D2F70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Provide feedback to pupils in relation to progress, achievement, behaviour and attendance.</w:t>
            </w:r>
          </w:p>
          <w:p w14:paraId="0031C02C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Provide pastoral support to pupils.</w:t>
            </w:r>
          </w:p>
          <w:p w14:paraId="0FA5FB5B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Receive and supervise pupils not regulated enough to return to learning, or not working to, a normal timetable.</w:t>
            </w:r>
          </w:p>
          <w:p w14:paraId="6DA87B58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Attend to pupil’s personal needs and provide advice to assist in their social, health and hygiene development.</w:t>
            </w:r>
          </w:p>
          <w:p w14:paraId="7390CA65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Participate in comprehensive assessment of pupils to determine those in need of particular help.</w:t>
            </w:r>
          </w:p>
          <w:p w14:paraId="14B1789C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 xml:space="preserve">Facilitate targeted interventions </w:t>
            </w:r>
          </w:p>
          <w:p w14:paraId="776CAC25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Develop 1:1 mentoring arrangement with pupils and provide support for distressed pupils.</w:t>
            </w:r>
          </w:p>
          <w:p w14:paraId="1F14FF7B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Promote the speedy/ effective transfer of pupils across phases/ integration of those who have been absent.</w:t>
            </w:r>
          </w:p>
          <w:p w14:paraId="0399C4DD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Provide information and advice to enable pupils to make choices about their own learning/ behaviour/ attendance.</w:t>
            </w:r>
          </w:p>
          <w:p w14:paraId="3D220816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lastRenderedPageBreak/>
              <w:t>Challenge and motivate pupils, promote and reinforce self-esteem.</w:t>
            </w:r>
          </w:p>
          <w:p w14:paraId="5D9CF780" w14:textId="77777777" w:rsidR="0072289E" w:rsidRPr="008E6983" w:rsidRDefault="0072289E" w:rsidP="00B947AE">
            <w:pPr>
              <w:pStyle w:val="NoSpacing"/>
              <w:ind w:left="72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69CFDC96" w14:textId="77777777" w:rsidR="0072289E" w:rsidRPr="008E6983" w:rsidRDefault="0072289E" w:rsidP="0072289E">
            <w:pPr>
              <w:pStyle w:val="NoSpacing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E6983">
              <w:rPr>
                <w:rFonts w:ascii="Arial" w:hAnsi="Arial" w:cs="Arial"/>
                <w:b/>
                <w:i/>
                <w:sz w:val="22"/>
                <w:szCs w:val="22"/>
              </w:rPr>
              <w:t>Support for the Teacher</w:t>
            </w:r>
          </w:p>
          <w:p w14:paraId="664E66B1" w14:textId="77777777" w:rsidR="0072289E" w:rsidRPr="008E6983" w:rsidRDefault="0072289E" w:rsidP="0072289E">
            <w:pPr>
              <w:pStyle w:val="NoSpacing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68C68C55" w14:textId="77777777" w:rsidR="0072289E" w:rsidRPr="00E128ED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128ED">
              <w:rPr>
                <w:rFonts w:ascii="Arial" w:hAnsi="Arial" w:cs="Arial"/>
                <w:sz w:val="22"/>
                <w:szCs w:val="22"/>
              </w:rPr>
              <w:t>Work with all teachers to establish appropriate learning environments.</w:t>
            </w:r>
          </w:p>
          <w:p w14:paraId="240298A2" w14:textId="18BD6AD0" w:rsidR="0072289E" w:rsidRPr="00E128ED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128ED">
              <w:rPr>
                <w:rFonts w:ascii="Arial" w:hAnsi="Arial" w:cs="Arial"/>
                <w:sz w:val="22"/>
                <w:szCs w:val="22"/>
              </w:rPr>
              <w:t>Work with all teachers and other staff in lesson planning, evaluating and adjusting lessons/work plans and classroom environments as appropriate</w:t>
            </w:r>
            <w:r w:rsidR="008E6983" w:rsidRPr="00E128ED">
              <w:rPr>
                <w:rFonts w:ascii="Arial" w:hAnsi="Arial" w:cs="Arial"/>
                <w:sz w:val="22"/>
                <w:szCs w:val="22"/>
              </w:rPr>
              <w:t xml:space="preserve"> in line with supporting behaviour and pastoral needs of pupils</w:t>
            </w:r>
          </w:p>
          <w:p w14:paraId="12A64D14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Be responsible for maintaining and updating records, information and data as agreed with school leaders, contributing to reviews of systems/ records as requested and producing analysis and reports as required.</w:t>
            </w:r>
          </w:p>
          <w:p w14:paraId="10E7C405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Promote and ensure health and safety, positive values, attitudes and good pupil engagement and regulation dealing promptly with conflict and incidents in line with established policy.</w:t>
            </w:r>
          </w:p>
          <w:p w14:paraId="2657BFCC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Liaise sensitively and effectively with parents/ carers as agreed within your role/responsibility and participate in feedback sessions/ meetings with parents with, or as directed.</w:t>
            </w:r>
          </w:p>
          <w:p w14:paraId="0F65AFA2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Establish constructive relationships with parents/ carers, exchanging information, facilitating their support for their child’s attendance, access and learning and supporting home to school and community links.</w:t>
            </w:r>
          </w:p>
          <w:p w14:paraId="4B0F8802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Create and maintain purposeful, orderly and productive working environments.</w:t>
            </w:r>
          </w:p>
          <w:p w14:paraId="2DE18A5F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Assist in the development of lesson/ work plans to develop social and emotional skills.</w:t>
            </w:r>
          </w:p>
          <w:p w14:paraId="40862997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Contribute to planning and where required lead on the development and organisation of systems/ procedures linked to behaviour.</w:t>
            </w:r>
          </w:p>
          <w:p w14:paraId="75F65FD7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Liaise with SENCO to support transitions into schools ensuring plans and risks are in place.</w:t>
            </w:r>
          </w:p>
          <w:p w14:paraId="07C7C115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Support pupils’ access to learning by facilitating therapeutic interventions and advising staff teams.</w:t>
            </w:r>
          </w:p>
          <w:p w14:paraId="1546ED6A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Develop and implement appropriate behaviour management strategies and monitoring of systems relating to attendance and integration.</w:t>
            </w:r>
          </w:p>
          <w:p w14:paraId="5D0ECA7B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Provide general clerical/ admin support e.g. dealing with correspondence, compilation/ analysis/reporting on attendance, exclusions etc, making phone calls, dealing with complaints</w:t>
            </w:r>
          </w:p>
          <w:p w14:paraId="1B7ABBC2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Quality Assure all recording and systems linked to behaviour, home school, communication on behaviour and be able to feed findings into CPD plans.</w:t>
            </w:r>
          </w:p>
          <w:p w14:paraId="0CFB619C" w14:textId="77777777" w:rsidR="0072289E" w:rsidRPr="008E6983" w:rsidRDefault="0072289E" w:rsidP="0072289E">
            <w:pPr>
              <w:pStyle w:val="NoSpacing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22DC50DA" w14:textId="77777777" w:rsidR="0072289E" w:rsidRPr="008E6983" w:rsidRDefault="0072289E" w:rsidP="0072289E">
            <w:pPr>
              <w:pStyle w:val="NoSpacing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E6983">
              <w:rPr>
                <w:rFonts w:ascii="Arial" w:hAnsi="Arial" w:cs="Arial"/>
                <w:b/>
                <w:i/>
                <w:sz w:val="22"/>
                <w:szCs w:val="22"/>
              </w:rPr>
              <w:t>Safeguarding and Child Protection</w:t>
            </w:r>
          </w:p>
          <w:p w14:paraId="791670FE" w14:textId="77777777" w:rsidR="0072289E" w:rsidRPr="008E6983" w:rsidRDefault="0072289E" w:rsidP="0072289E">
            <w:pPr>
              <w:pStyle w:val="NoSpacing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68185B30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Communicating effectively with appropriate agencies with regard to individual safeguarding concerns</w:t>
            </w:r>
          </w:p>
          <w:p w14:paraId="096F3B53" w14:textId="77777777" w:rsidR="0072289E" w:rsidRPr="00E128ED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128ED">
              <w:rPr>
                <w:rFonts w:ascii="Arial" w:hAnsi="Arial" w:cs="Arial"/>
                <w:sz w:val="22"/>
                <w:szCs w:val="22"/>
              </w:rPr>
              <w:t>Making referrals to appropriate agencies (e.g. social care) if appropriate</w:t>
            </w:r>
          </w:p>
          <w:p w14:paraId="0B438E70" w14:textId="03357648" w:rsidR="0072289E" w:rsidRPr="00E128ED" w:rsidRDefault="008E6983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128ED">
              <w:rPr>
                <w:rFonts w:ascii="Arial" w:hAnsi="Arial" w:cs="Arial"/>
                <w:sz w:val="22"/>
                <w:szCs w:val="22"/>
              </w:rPr>
              <w:t>Supporting</w:t>
            </w:r>
            <w:r w:rsidR="0072289E" w:rsidRPr="00E128ED">
              <w:rPr>
                <w:rFonts w:ascii="Arial" w:hAnsi="Arial" w:cs="Arial"/>
                <w:sz w:val="22"/>
                <w:szCs w:val="22"/>
              </w:rPr>
              <w:t xml:space="preserve"> multi agency meetings </w:t>
            </w:r>
            <w:r w:rsidRPr="00E128ED">
              <w:rPr>
                <w:rFonts w:ascii="Arial" w:hAnsi="Arial" w:cs="Arial"/>
                <w:sz w:val="22"/>
                <w:szCs w:val="22"/>
              </w:rPr>
              <w:t>by providing key information and reports</w:t>
            </w:r>
          </w:p>
          <w:p w14:paraId="39BC0367" w14:textId="77777777" w:rsidR="0072289E" w:rsidRPr="00E128ED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128ED">
              <w:rPr>
                <w:rFonts w:ascii="Arial" w:hAnsi="Arial" w:cs="Arial"/>
                <w:sz w:val="22"/>
                <w:szCs w:val="22"/>
              </w:rPr>
              <w:t>Ensuring that appropriate records are maintained for all areas of safeguarding and child protection</w:t>
            </w:r>
          </w:p>
          <w:p w14:paraId="7CDB6067" w14:textId="77777777" w:rsidR="0072289E" w:rsidRPr="00E128ED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128ED">
              <w:rPr>
                <w:rFonts w:ascii="Arial" w:hAnsi="Arial" w:cs="Arial"/>
                <w:sz w:val="22"/>
                <w:szCs w:val="22"/>
              </w:rPr>
              <w:t>Maintaining and developing school systems and organisation regarding safeguarding and child protection in line with best available practice and legal requirements</w:t>
            </w:r>
          </w:p>
          <w:p w14:paraId="070E5565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Attending training as directed in order to ensure up to date knowledge and skills</w:t>
            </w:r>
          </w:p>
          <w:p w14:paraId="4141921E" w14:textId="77777777" w:rsidR="0072289E" w:rsidRPr="008E6983" w:rsidRDefault="0072289E" w:rsidP="0072289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39AA2152" w14:textId="242F2F98" w:rsidR="0072289E" w:rsidRPr="008E6983" w:rsidRDefault="0072289E" w:rsidP="0072289E">
            <w:pPr>
              <w:pStyle w:val="NoSpacing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E6983">
              <w:rPr>
                <w:rFonts w:ascii="Arial" w:hAnsi="Arial" w:cs="Arial"/>
                <w:b/>
                <w:i/>
                <w:sz w:val="22"/>
                <w:szCs w:val="22"/>
              </w:rPr>
              <w:t>Support for the Curriculum</w:t>
            </w:r>
          </w:p>
          <w:p w14:paraId="4ECD0FEB" w14:textId="77777777" w:rsidR="0072289E" w:rsidRPr="008E6983" w:rsidRDefault="0072289E" w:rsidP="0072289E">
            <w:pPr>
              <w:pStyle w:val="NoSpacing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2BE88F00" w14:textId="77777777" w:rsidR="0072289E" w:rsidRPr="00E128ED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128ED">
              <w:rPr>
                <w:rFonts w:ascii="Arial" w:hAnsi="Arial" w:cs="Arial"/>
                <w:sz w:val="22"/>
                <w:szCs w:val="22"/>
              </w:rPr>
              <w:t>Help pupils to access learning activities through specialist support.</w:t>
            </w:r>
          </w:p>
          <w:p w14:paraId="13C2CAAB" w14:textId="77777777" w:rsidR="0072289E" w:rsidRPr="00E128ED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128ED">
              <w:rPr>
                <w:rFonts w:ascii="Arial" w:hAnsi="Arial" w:cs="Arial"/>
                <w:sz w:val="22"/>
                <w:szCs w:val="22"/>
              </w:rPr>
              <w:t>Determine the need for, prepare and maintain general and specialist equipment and resource to support effective behaviour</w:t>
            </w:r>
          </w:p>
          <w:p w14:paraId="34711DDB" w14:textId="77777777" w:rsidR="0072289E" w:rsidRPr="00E128ED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128ED">
              <w:rPr>
                <w:rFonts w:ascii="Arial" w:hAnsi="Arial" w:cs="Arial"/>
                <w:sz w:val="22"/>
                <w:szCs w:val="22"/>
              </w:rPr>
              <w:t>Provide specialist advice and guidance as required.</w:t>
            </w:r>
          </w:p>
          <w:p w14:paraId="72931DEB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128ED">
              <w:rPr>
                <w:rFonts w:ascii="Arial" w:hAnsi="Arial" w:cs="Arial"/>
                <w:sz w:val="22"/>
                <w:szCs w:val="22"/>
              </w:rPr>
              <w:t xml:space="preserve">Determine the need for, prepare and </w:t>
            </w:r>
            <w:r w:rsidRPr="008E6983">
              <w:rPr>
                <w:rFonts w:ascii="Arial" w:hAnsi="Arial" w:cs="Arial"/>
                <w:sz w:val="22"/>
                <w:szCs w:val="22"/>
              </w:rPr>
              <w:t>use specialist equipment, plans and resources to support pupils.</w:t>
            </w:r>
          </w:p>
          <w:p w14:paraId="10EFA587" w14:textId="77777777" w:rsidR="0072289E" w:rsidRPr="008E6983" w:rsidRDefault="0072289E" w:rsidP="0072289E">
            <w:pPr>
              <w:pStyle w:val="NoSpacing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54ADE7E9" w14:textId="77777777" w:rsidR="0072289E" w:rsidRPr="008E6983" w:rsidRDefault="0072289E" w:rsidP="0072289E">
            <w:pPr>
              <w:pStyle w:val="NoSpacing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E6983">
              <w:rPr>
                <w:rFonts w:ascii="Arial" w:hAnsi="Arial" w:cs="Arial"/>
                <w:b/>
                <w:i/>
                <w:sz w:val="22"/>
                <w:szCs w:val="22"/>
              </w:rPr>
              <w:t>Support for the school</w:t>
            </w:r>
          </w:p>
          <w:p w14:paraId="2EA6B481" w14:textId="77777777" w:rsidR="0072289E" w:rsidRPr="008E6983" w:rsidRDefault="0072289E" w:rsidP="0072289E">
            <w:pPr>
              <w:pStyle w:val="NoSpacing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4C67910E" w14:textId="5CBE901A" w:rsidR="0072289E" w:rsidRPr="00E128ED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128ED">
              <w:rPr>
                <w:rFonts w:ascii="Arial" w:hAnsi="Arial" w:cs="Arial"/>
                <w:sz w:val="22"/>
                <w:szCs w:val="22"/>
              </w:rPr>
              <w:t xml:space="preserve">Develop and ensure compliance with policies and procedures relating </w:t>
            </w:r>
            <w:r w:rsidR="008E6983" w:rsidRPr="00E128ED">
              <w:rPr>
                <w:rFonts w:ascii="Arial" w:hAnsi="Arial" w:cs="Arial"/>
                <w:sz w:val="22"/>
                <w:szCs w:val="22"/>
              </w:rPr>
              <w:t>behaviour.</w:t>
            </w:r>
          </w:p>
          <w:p w14:paraId="3C3497E8" w14:textId="77777777" w:rsidR="0072289E" w:rsidRPr="00E128ED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128ED">
              <w:rPr>
                <w:rFonts w:ascii="Arial" w:hAnsi="Arial" w:cs="Arial"/>
                <w:sz w:val="22"/>
                <w:szCs w:val="22"/>
              </w:rPr>
              <w:t>Support difference and ensure all pupils have equal access to opportunities to learn and develop.</w:t>
            </w:r>
          </w:p>
          <w:p w14:paraId="48B4869B" w14:textId="77777777" w:rsidR="0072289E" w:rsidRPr="00E128ED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128ED">
              <w:rPr>
                <w:rFonts w:ascii="Arial" w:hAnsi="Arial" w:cs="Arial"/>
                <w:sz w:val="22"/>
                <w:szCs w:val="22"/>
              </w:rPr>
              <w:t>Contribute to the overall ethos/ work/aims of the school and be part of the leadership team.</w:t>
            </w:r>
          </w:p>
          <w:p w14:paraId="509CD4A7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128ED">
              <w:rPr>
                <w:rFonts w:ascii="Arial" w:hAnsi="Arial" w:cs="Arial"/>
                <w:sz w:val="22"/>
                <w:szCs w:val="22"/>
              </w:rPr>
              <w:t xml:space="preserve">Establish constructive relationships and communicate </w:t>
            </w:r>
            <w:r w:rsidRPr="008E6983">
              <w:rPr>
                <w:rFonts w:ascii="Arial" w:hAnsi="Arial" w:cs="Arial"/>
                <w:sz w:val="22"/>
                <w:szCs w:val="22"/>
              </w:rPr>
              <w:t>with other agencies to support achievement and progress of pupils.</w:t>
            </w:r>
          </w:p>
          <w:p w14:paraId="2B96FD89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Attend, lead and participate in regular meetings and briefings.</w:t>
            </w:r>
          </w:p>
          <w:p w14:paraId="5A8935B4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Participate in training and other learning activities and performance development as required.</w:t>
            </w:r>
          </w:p>
          <w:p w14:paraId="5CDE186D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Recognise own strengths and areas of expertise and use these to advise and support others.</w:t>
            </w:r>
          </w:p>
          <w:p w14:paraId="138E2814" w14:textId="152817E7" w:rsidR="0072289E" w:rsidRPr="008E6983" w:rsidRDefault="0072289E" w:rsidP="008E6983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lastRenderedPageBreak/>
              <w:t>Provide appropriate guidance and supervision and assist in the training and development of staff as appropriate, particularly with regard to behaviour management</w:t>
            </w:r>
          </w:p>
          <w:p w14:paraId="4FA4441B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Supervise pupils on visits, trips and out of school activities as required.</w:t>
            </w:r>
          </w:p>
          <w:p w14:paraId="7F48A662" w14:textId="77777777" w:rsidR="0072289E" w:rsidRPr="008E6983" w:rsidRDefault="0072289E" w:rsidP="0072289E">
            <w:pPr>
              <w:pStyle w:val="NoSpacing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2123FACF" w14:textId="77777777" w:rsidR="0072289E" w:rsidRPr="008E6983" w:rsidRDefault="0072289E" w:rsidP="0072289E">
            <w:pPr>
              <w:pStyle w:val="NoSpacing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E6983">
              <w:rPr>
                <w:rFonts w:ascii="Arial" w:hAnsi="Arial" w:cs="Arial"/>
                <w:b/>
                <w:i/>
                <w:sz w:val="22"/>
                <w:szCs w:val="22"/>
              </w:rPr>
              <w:t>Support for Parents &amp; Families</w:t>
            </w:r>
          </w:p>
          <w:p w14:paraId="7C599EC1" w14:textId="77777777" w:rsidR="0072289E" w:rsidRPr="008E6983" w:rsidRDefault="0072289E" w:rsidP="0072289E">
            <w:pPr>
              <w:pStyle w:val="NoSpacing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152C3DDD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Effective communication with parents, families and other stakeholders to ensure an accurate understanding of school attendance and performance</w:t>
            </w:r>
          </w:p>
          <w:p w14:paraId="5D4E028D" w14:textId="77777777" w:rsidR="0072289E" w:rsidRPr="00E128ED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128ED">
              <w:rPr>
                <w:rFonts w:ascii="Arial" w:hAnsi="Arial" w:cs="Arial"/>
                <w:sz w:val="22"/>
                <w:szCs w:val="22"/>
              </w:rPr>
              <w:t>Represent the school at professionals’ meetings</w:t>
            </w:r>
          </w:p>
          <w:p w14:paraId="14C4CF11" w14:textId="77777777" w:rsidR="0072289E" w:rsidRPr="00E128ED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128ED">
              <w:rPr>
                <w:rFonts w:ascii="Arial" w:hAnsi="Arial" w:cs="Arial"/>
                <w:sz w:val="22"/>
                <w:szCs w:val="22"/>
              </w:rPr>
              <w:t>Ensure high quality communications celebrating improvement as well as addressing challenge</w:t>
            </w:r>
          </w:p>
          <w:p w14:paraId="5D486B9B" w14:textId="77777777" w:rsidR="0072289E" w:rsidRPr="00E128ED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128ED">
              <w:rPr>
                <w:rFonts w:ascii="Arial" w:hAnsi="Arial" w:cs="Arial"/>
                <w:sz w:val="22"/>
                <w:szCs w:val="22"/>
              </w:rPr>
              <w:t>Support families in ensuring effective parenting and decision making at home, and signpost where additional support may be required</w:t>
            </w:r>
          </w:p>
          <w:p w14:paraId="6019FB45" w14:textId="6C0BAC25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128ED">
              <w:rPr>
                <w:rFonts w:ascii="Arial" w:hAnsi="Arial" w:cs="Arial"/>
                <w:sz w:val="22"/>
                <w:szCs w:val="22"/>
              </w:rPr>
              <w:t xml:space="preserve">Provide training, signposting and support around </w:t>
            </w:r>
            <w:r w:rsidRPr="008E6983">
              <w:rPr>
                <w:rFonts w:ascii="Arial" w:hAnsi="Arial" w:cs="Arial"/>
                <w:sz w:val="22"/>
                <w:szCs w:val="22"/>
              </w:rPr>
              <w:t>behaviour and need</w:t>
            </w:r>
          </w:p>
          <w:p w14:paraId="219CC7BE" w14:textId="77777777" w:rsidR="0072289E" w:rsidRPr="008E6983" w:rsidRDefault="0072289E" w:rsidP="0072289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5FC97DCD" w14:textId="1BA84647" w:rsidR="0072289E" w:rsidRPr="008E6983" w:rsidRDefault="0072289E" w:rsidP="0072289E">
            <w:pPr>
              <w:pStyle w:val="NoSpacing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E6983">
              <w:rPr>
                <w:rFonts w:ascii="Arial" w:hAnsi="Arial" w:cs="Arial"/>
                <w:b/>
                <w:i/>
                <w:sz w:val="22"/>
                <w:szCs w:val="22"/>
              </w:rPr>
              <w:t>General</w:t>
            </w:r>
          </w:p>
          <w:p w14:paraId="4FEC055A" w14:textId="77777777" w:rsidR="0072289E" w:rsidRPr="008E6983" w:rsidRDefault="0072289E" w:rsidP="0072289E">
            <w:pPr>
              <w:pStyle w:val="NoSpacing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2C962C68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To undertake any other duties, commensurate within the grade, at the discretion of the Principal</w:t>
            </w:r>
          </w:p>
          <w:p w14:paraId="18325C0A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Be familiar and comply with all relevant Health and Safety, Operational, Personnel, Child Protection</w:t>
            </w:r>
          </w:p>
          <w:p w14:paraId="5F019F55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To develop &amp; promote high standards throughout the School.</w:t>
            </w:r>
          </w:p>
          <w:p w14:paraId="5C4A6674" w14:textId="77777777" w:rsidR="0072289E" w:rsidRPr="008E6983" w:rsidRDefault="0072289E" w:rsidP="0072289E">
            <w:pPr>
              <w:pStyle w:val="NoSpacing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2D496388" w14:textId="77777777" w:rsidR="0072289E" w:rsidRPr="008E6983" w:rsidRDefault="0072289E" w:rsidP="0072289E">
            <w:pPr>
              <w:pStyle w:val="NoSpacing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E6983">
              <w:rPr>
                <w:rFonts w:ascii="Arial" w:hAnsi="Arial" w:cs="Arial"/>
                <w:b/>
                <w:i/>
                <w:sz w:val="22"/>
                <w:szCs w:val="22"/>
              </w:rPr>
              <w:t>Other</w:t>
            </w:r>
          </w:p>
          <w:p w14:paraId="737C27C1" w14:textId="77777777" w:rsidR="0072289E" w:rsidRPr="008E6983" w:rsidRDefault="0072289E" w:rsidP="0072289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7D0DFEA9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Ensure equality of opportunity is afforded to all persons both internal and external to the authority, actively seeking to eliminate any direct or indirect discriminatory practices/behaviour.</w:t>
            </w:r>
          </w:p>
          <w:p w14:paraId="1CEF9ACC" w14:textId="77777777" w:rsidR="0072289E" w:rsidRPr="008E6983" w:rsidRDefault="0072289E" w:rsidP="0072289E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E6983">
              <w:rPr>
                <w:rFonts w:ascii="Arial" w:hAnsi="Arial" w:cs="Arial"/>
                <w:sz w:val="22"/>
                <w:szCs w:val="22"/>
              </w:rPr>
              <w:t>Deliver specialist behaviour training/support beyond own setting as directed by leadership.</w:t>
            </w:r>
          </w:p>
          <w:p w14:paraId="075E25AB" w14:textId="7758A86A" w:rsidR="00061CB6" w:rsidRPr="008E6983" w:rsidRDefault="00061CB6" w:rsidP="00673B3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0290C7" w14:textId="77777777" w:rsidR="00486412" w:rsidRDefault="00486412">
      <w:pPr>
        <w:tabs>
          <w:tab w:val="left" w:pos="2268"/>
          <w:tab w:val="left" w:pos="6379"/>
          <w:tab w:val="left" w:pos="7655"/>
        </w:tabs>
        <w:rPr>
          <w:b/>
        </w:rPr>
      </w:pPr>
    </w:p>
    <w:p w14:paraId="1B78E6DB" w14:textId="77777777" w:rsidR="00486412" w:rsidRDefault="00486412">
      <w:pPr>
        <w:rPr>
          <w:b/>
          <w:color w:val="000000"/>
        </w:rPr>
      </w:pPr>
    </w:p>
    <w:p w14:paraId="083D1AC1" w14:textId="77777777" w:rsidR="00486412" w:rsidRDefault="00486412" w:rsidP="28FD2C23">
      <w:pPr>
        <w:rPr>
          <w:b/>
          <w:bCs/>
          <w:color w:val="000000"/>
        </w:rPr>
      </w:pPr>
    </w:p>
    <w:sectPr w:rsidR="00486412">
      <w:footerReference w:type="even" r:id="rId11"/>
      <w:pgSz w:w="11909" w:h="16834" w:code="9"/>
      <w:pgMar w:top="851" w:right="851" w:bottom="426" w:left="851" w:header="720" w:footer="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03D09" w14:textId="77777777" w:rsidR="00A64DF4" w:rsidRDefault="00A64DF4">
      <w:r>
        <w:separator/>
      </w:r>
    </w:p>
  </w:endnote>
  <w:endnote w:type="continuationSeparator" w:id="0">
    <w:p w14:paraId="16EF2655" w14:textId="77777777" w:rsidR="00A64DF4" w:rsidRDefault="00A6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3793D" w14:textId="77777777" w:rsidR="00486412" w:rsidRDefault="004864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14:paraId="2B3ED315" w14:textId="77777777" w:rsidR="00486412" w:rsidRDefault="004864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41BB4" w14:textId="77777777" w:rsidR="00A64DF4" w:rsidRDefault="00A64DF4">
      <w:r>
        <w:separator/>
      </w:r>
    </w:p>
  </w:footnote>
  <w:footnote w:type="continuationSeparator" w:id="0">
    <w:p w14:paraId="08A1173A" w14:textId="77777777" w:rsidR="00A64DF4" w:rsidRDefault="00A64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1E260514"/>
    <w:lvl w:ilvl="0">
      <w:start w:val="1"/>
      <w:numFmt w:val="none"/>
      <w:pStyle w:val="Heading1"/>
      <w:suff w:val="nothing"/>
      <w:lvlText w:val=""/>
      <w:lvlJc w:val="left"/>
      <w:pPr>
        <w:ind w:left="708" w:hanging="708"/>
      </w:pPr>
    </w:lvl>
    <w:lvl w:ilvl="1">
      <w:start w:val="1"/>
      <w:numFmt w:val="none"/>
      <w:pStyle w:val="Heading2"/>
      <w:lvlText w:val=""/>
      <w:legacy w:legacy="1" w:legacySpace="0" w:legacyIndent="708"/>
      <w:lvlJc w:val="left"/>
      <w:pPr>
        <w:ind w:left="1416" w:hanging="708"/>
      </w:pPr>
    </w:lvl>
    <w:lvl w:ilvl="2">
      <w:start w:val="1"/>
      <w:numFmt w:val="none"/>
      <w:pStyle w:val="Heading3"/>
      <w:lvlText w:val="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Heading4"/>
      <w:lvlText w:val="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Heading5"/>
      <w:lvlText w:val="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Heading6"/>
      <w:lvlText w:val="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Heading7"/>
      <w:lvlText w:val="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Heading8"/>
      <w:lvlText w:val="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Heading9"/>
      <w:lvlText w:val="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1A2F40D8"/>
    <w:multiLevelType w:val="hybridMultilevel"/>
    <w:tmpl w:val="BDC83076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1C10BE"/>
    <w:multiLevelType w:val="hybridMultilevel"/>
    <w:tmpl w:val="1D08174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36631"/>
    <w:multiLevelType w:val="hybridMultilevel"/>
    <w:tmpl w:val="2FBCB740"/>
    <w:lvl w:ilvl="0" w:tplc="825A21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F75BC9"/>
    <w:multiLevelType w:val="hybridMultilevel"/>
    <w:tmpl w:val="CE32E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82507"/>
    <w:multiLevelType w:val="hybridMultilevel"/>
    <w:tmpl w:val="82A45932"/>
    <w:lvl w:ilvl="0" w:tplc="FFFFFFF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D60770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A6D61A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9EBE4C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804754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D858BC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E0462C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63350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A39EE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EC4DEB"/>
    <w:multiLevelType w:val="hybridMultilevel"/>
    <w:tmpl w:val="F55689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6084F"/>
    <w:multiLevelType w:val="hybridMultilevel"/>
    <w:tmpl w:val="F53450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A7BEA"/>
    <w:multiLevelType w:val="hybridMultilevel"/>
    <w:tmpl w:val="0958D05E"/>
    <w:lvl w:ilvl="0" w:tplc="4D5290C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276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732"/>
    <w:rsid w:val="00061CB6"/>
    <w:rsid w:val="0006457B"/>
    <w:rsid w:val="00134C01"/>
    <w:rsid w:val="001F5D94"/>
    <w:rsid w:val="0020647E"/>
    <w:rsid w:val="00235A2E"/>
    <w:rsid w:val="002735B9"/>
    <w:rsid w:val="00283460"/>
    <w:rsid w:val="00447F12"/>
    <w:rsid w:val="00470774"/>
    <w:rsid w:val="00486412"/>
    <w:rsid w:val="004B0C84"/>
    <w:rsid w:val="004E58A5"/>
    <w:rsid w:val="0054011D"/>
    <w:rsid w:val="0055225A"/>
    <w:rsid w:val="00586DDD"/>
    <w:rsid w:val="00597AFF"/>
    <w:rsid w:val="005F3745"/>
    <w:rsid w:val="00673B3E"/>
    <w:rsid w:val="0072289E"/>
    <w:rsid w:val="00774AC8"/>
    <w:rsid w:val="00824F32"/>
    <w:rsid w:val="008361CF"/>
    <w:rsid w:val="008B6679"/>
    <w:rsid w:val="008B76A4"/>
    <w:rsid w:val="008E6983"/>
    <w:rsid w:val="00903D51"/>
    <w:rsid w:val="00A33A2A"/>
    <w:rsid w:val="00A52669"/>
    <w:rsid w:val="00A64DF4"/>
    <w:rsid w:val="00A83066"/>
    <w:rsid w:val="00AB2115"/>
    <w:rsid w:val="00AF17E5"/>
    <w:rsid w:val="00B651C6"/>
    <w:rsid w:val="00B947AE"/>
    <w:rsid w:val="00BA5D91"/>
    <w:rsid w:val="00C70D19"/>
    <w:rsid w:val="00D036B4"/>
    <w:rsid w:val="00D050FB"/>
    <w:rsid w:val="00D57190"/>
    <w:rsid w:val="00D60F71"/>
    <w:rsid w:val="00DA66D4"/>
    <w:rsid w:val="00E128ED"/>
    <w:rsid w:val="00E320C5"/>
    <w:rsid w:val="00EA3F72"/>
    <w:rsid w:val="00F12732"/>
    <w:rsid w:val="00F14695"/>
    <w:rsid w:val="00F47154"/>
    <w:rsid w:val="00F65D7B"/>
    <w:rsid w:val="01D45400"/>
    <w:rsid w:val="01F9B4B3"/>
    <w:rsid w:val="031C86CB"/>
    <w:rsid w:val="037DAF58"/>
    <w:rsid w:val="05F1F2D1"/>
    <w:rsid w:val="09241792"/>
    <w:rsid w:val="0AA4C726"/>
    <w:rsid w:val="0C1D7995"/>
    <w:rsid w:val="0CADF72D"/>
    <w:rsid w:val="0E1F4864"/>
    <w:rsid w:val="111408AA"/>
    <w:rsid w:val="11B6BB55"/>
    <w:rsid w:val="132E8C92"/>
    <w:rsid w:val="16092436"/>
    <w:rsid w:val="1923B2E8"/>
    <w:rsid w:val="1B51BD87"/>
    <w:rsid w:val="1D4D7754"/>
    <w:rsid w:val="1D9C8CBD"/>
    <w:rsid w:val="1E68AE08"/>
    <w:rsid w:val="1E75AF03"/>
    <w:rsid w:val="1F385D1E"/>
    <w:rsid w:val="1F68A9CF"/>
    <w:rsid w:val="2043FA85"/>
    <w:rsid w:val="2068F6A9"/>
    <w:rsid w:val="212BE4A0"/>
    <w:rsid w:val="238CFBA0"/>
    <w:rsid w:val="257C8C45"/>
    <w:rsid w:val="25976071"/>
    <w:rsid w:val="25E02FED"/>
    <w:rsid w:val="25EC62C0"/>
    <w:rsid w:val="28FD2C23"/>
    <w:rsid w:val="29C47E7F"/>
    <w:rsid w:val="2A4F7E63"/>
    <w:rsid w:val="2C5BA444"/>
    <w:rsid w:val="30018931"/>
    <w:rsid w:val="31D67D71"/>
    <w:rsid w:val="32CDBD34"/>
    <w:rsid w:val="3711116C"/>
    <w:rsid w:val="375A6253"/>
    <w:rsid w:val="3790AF6D"/>
    <w:rsid w:val="399317D0"/>
    <w:rsid w:val="3CF16DDF"/>
    <w:rsid w:val="3DF47012"/>
    <w:rsid w:val="40757DFF"/>
    <w:rsid w:val="439313AF"/>
    <w:rsid w:val="445734F7"/>
    <w:rsid w:val="44F9880E"/>
    <w:rsid w:val="457EB136"/>
    <w:rsid w:val="464349F6"/>
    <w:rsid w:val="467F27C8"/>
    <w:rsid w:val="4982D83E"/>
    <w:rsid w:val="4B7797FA"/>
    <w:rsid w:val="4BCDDBA8"/>
    <w:rsid w:val="4E299D0B"/>
    <w:rsid w:val="4E5E0416"/>
    <w:rsid w:val="4E9F9DF2"/>
    <w:rsid w:val="4FB424BD"/>
    <w:rsid w:val="51D1B222"/>
    <w:rsid w:val="5387CF2B"/>
    <w:rsid w:val="55B16052"/>
    <w:rsid w:val="55B2FA21"/>
    <w:rsid w:val="5AFAFA5F"/>
    <w:rsid w:val="5BBAAB1B"/>
    <w:rsid w:val="5C8CA832"/>
    <w:rsid w:val="626EF963"/>
    <w:rsid w:val="69396CBB"/>
    <w:rsid w:val="6A7CF161"/>
    <w:rsid w:val="6E99AABE"/>
    <w:rsid w:val="6F3AD184"/>
    <w:rsid w:val="6F4BBDE3"/>
    <w:rsid w:val="6F5D2B8B"/>
    <w:rsid w:val="734701B7"/>
    <w:rsid w:val="74167832"/>
    <w:rsid w:val="7458DB0B"/>
    <w:rsid w:val="74E097A2"/>
    <w:rsid w:val="75AC8980"/>
    <w:rsid w:val="76AC9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#ddd"/>
    </o:shapedefaults>
    <o:shapelayout v:ext="edit">
      <o:idmap v:ext="edit" data="1"/>
    </o:shapelayout>
  </w:shapeDefaults>
  <w:decimalSymbol w:val="."/>
  <w:listSeparator w:val=","/>
  <w14:docId w14:val="1AD74E82"/>
  <w15:docId w15:val="{A9171402-24AF-455C-9E94-E28C2049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sz w:val="8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pPr>
      <w:tabs>
        <w:tab w:val="right" w:pos="15138"/>
      </w:tabs>
      <w:spacing w:before="360"/>
    </w:pPr>
    <w:rPr>
      <w:rFonts w:ascii="Arial" w:hAnsi="Arial"/>
      <w:b/>
      <w:caps/>
    </w:rPr>
  </w:style>
  <w:style w:type="paragraph" w:styleId="TOC2">
    <w:name w:val="toc 2"/>
    <w:basedOn w:val="Normal"/>
    <w:next w:val="Normal"/>
    <w:semiHidden/>
    <w:pPr>
      <w:tabs>
        <w:tab w:val="right" w:pos="15138"/>
      </w:tabs>
      <w:spacing w:before="240"/>
    </w:pPr>
    <w:rPr>
      <w:b/>
    </w:rPr>
  </w:style>
  <w:style w:type="paragraph" w:styleId="TOC3">
    <w:name w:val="toc 3"/>
    <w:basedOn w:val="Normal"/>
    <w:next w:val="Normal"/>
    <w:semiHidden/>
    <w:pPr>
      <w:tabs>
        <w:tab w:val="right" w:pos="15138"/>
      </w:tabs>
      <w:ind w:left="200"/>
    </w:pPr>
  </w:style>
  <w:style w:type="paragraph" w:styleId="TOC4">
    <w:name w:val="toc 4"/>
    <w:basedOn w:val="Normal"/>
    <w:next w:val="Normal"/>
    <w:semiHidden/>
    <w:pPr>
      <w:tabs>
        <w:tab w:val="right" w:pos="15138"/>
      </w:tabs>
      <w:ind w:left="400"/>
    </w:pPr>
  </w:style>
  <w:style w:type="paragraph" w:styleId="TOC5">
    <w:name w:val="toc 5"/>
    <w:basedOn w:val="Normal"/>
    <w:next w:val="Normal"/>
    <w:semiHidden/>
    <w:pPr>
      <w:tabs>
        <w:tab w:val="right" w:pos="15138"/>
      </w:tabs>
      <w:ind w:left="600"/>
    </w:pPr>
  </w:style>
  <w:style w:type="paragraph" w:styleId="TOC6">
    <w:name w:val="toc 6"/>
    <w:basedOn w:val="Normal"/>
    <w:next w:val="Normal"/>
    <w:semiHidden/>
    <w:pPr>
      <w:tabs>
        <w:tab w:val="right" w:pos="15138"/>
      </w:tabs>
      <w:ind w:left="800"/>
    </w:pPr>
  </w:style>
  <w:style w:type="paragraph" w:styleId="TOC7">
    <w:name w:val="toc 7"/>
    <w:basedOn w:val="Normal"/>
    <w:next w:val="Normal"/>
    <w:semiHidden/>
    <w:pPr>
      <w:tabs>
        <w:tab w:val="right" w:pos="15138"/>
      </w:tabs>
      <w:ind w:left="1000"/>
    </w:pPr>
  </w:style>
  <w:style w:type="paragraph" w:styleId="TOC8">
    <w:name w:val="toc 8"/>
    <w:basedOn w:val="Normal"/>
    <w:next w:val="Normal"/>
    <w:semiHidden/>
    <w:pPr>
      <w:tabs>
        <w:tab w:val="right" w:pos="15138"/>
      </w:tabs>
      <w:ind w:left="1200"/>
    </w:pPr>
  </w:style>
  <w:style w:type="paragraph" w:styleId="TOC9">
    <w:name w:val="toc 9"/>
    <w:basedOn w:val="Normal"/>
    <w:next w:val="Normal"/>
    <w:semiHidden/>
    <w:pPr>
      <w:tabs>
        <w:tab w:val="right" w:pos="15138"/>
      </w:tabs>
      <w:ind w:left="1400"/>
    </w:pPr>
  </w:style>
  <w:style w:type="paragraph" w:styleId="BodyText">
    <w:name w:val="Body Text"/>
    <w:basedOn w:val="Normal"/>
    <w:pPr>
      <w:tabs>
        <w:tab w:val="left" w:pos="15210"/>
      </w:tabs>
    </w:pPr>
    <w:rPr>
      <w:b/>
      <w:bCs/>
      <w:i/>
      <w:iCs/>
      <w:color w:val="000000"/>
    </w:rPr>
  </w:style>
  <w:style w:type="paragraph" w:styleId="BodyTextIndent">
    <w:name w:val="Body Text Indent"/>
    <w:basedOn w:val="Normal"/>
    <w:pPr>
      <w:tabs>
        <w:tab w:val="left" w:pos="-2430"/>
      </w:tabs>
      <w:ind w:left="709" w:hanging="709"/>
    </w:pPr>
    <w:rPr>
      <w:b/>
      <w:color w:val="000000"/>
    </w:rPr>
  </w:style>
  <w:style w:type="paragraph" w:styleId="BodyTextIndent2">
    <w:name w:val="Body Text Indent 2"/>
    <w:basedOn w:val="Normal"/>
    <w:pPr>
      <w:tabs>
        <w:tab w:val="left" w:pos="-1418"/>
      </w:tabs>
      <w:ind w:left="709" w:hanging="709"/>
    </w:pPr>
    <w:rPr>
      <w:color w:val="000000"/>
    </w:rPr>
  </w:style>
  <w:style w:type="paragraph" w:styleId="BodyTextIndent3">
    <w:name w:val="Body Text Indent 3"/>
    <w:basedOn w:val="Normal"/>
    <w:pPr>
      <w:tabs>
        <w:tab w:val="left" w:pos="15210"/>
      </w:tabs>
      <w:ind w:left="709" w:hanging="709"/>
      <w:jc w:val="both"/>
    </w:pPr>
    <w:rPr>
      <w:b/>
      <w:color w:val="000000"/>
    </w:rPr>
  </w:style>
  <w:style w:type="paragraph" w:styleId="BodyText2">
    <w:name w:val="Body Text 2"/>
    <w:basedOn w:val="Normal"/>
    <w:pPr>
      <w:tabs>
        <w:tab w:val="left" w:pos="15210"/>
      </w:tabs>
    </w:pPr>
    <w:rPr>
      <w:b/>
      <w:color w:val="000000"/>
    </w:rPr>
  </w:style>
  <w:style w:type="paragraph" w:styleId="BodyText3">
    <w:name w:val="Body Text 3"/>
    <w:basedOn w:val="Normal"/>
    <w:pPr>
      <w:spacing w:line="360" w:lineRule="auto"/>
    </w:pPr>
    <w:rPr>
      <w:color w:val="00000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AC8"/>
    <w:pPr>
      <w:ind w:left="720"/>
      <w:contextualSpacing/>
    </w:pPr>
  </w:style>
  <w:style w:type="paragraph" w:styleId="NoSpacing">
    <w:name w:val="No Spacing"/>
    <w:uiPriority w:val="1"/>
    <w:qFormat/>
    <w:rsid w:val="00673B3E"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25AEABD42449478BF63A7A3DC08D33" ma:contentTypeVersion="6" ma:contentTypeDescription="Create a new document." ma:contentTypeScope="" ma:versionID="678d25a18439cea01645c97f506039de">
  <xsd:schema xmlns:xsd="http://www.w3.org/2001/XMLSchema" xmlns:xs="http://www.w3.org/2001/XMLSchema" xmlns:p="http://schemas.microsoft.com/office/2006/metadata/properties" xmlns:ns2="d2d0e5e5-247e-42e5-8609-40a712af16cf" xmlns:ns3="d38ba46b-7d5e-4702-bb47-40592145c303" targetNamespace="http://schemas.microsoft.com/office/2006/metadata/properties" ma:root="true" ma:fieldsID="1ad443d719db9f4e9107f413f20a6686" ns2:_="" ns3:_="">
    <xsd:import namespace="d2d0e5e5-247e-42e5-8609-40a712af16cf"/>
    <xsd:import namespace="d38ba46b-7d5e-4702-bb47-40592145c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0e5e5-247e-42e5-8609-40a712af1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ba46b-7d5e-4702-bb47-40592145c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271483-E249-430C-A743-69F0C5903375}">
  <ds:schemaRefs>
    <ds:schemaRef ds:uri="d38ba46b-7d5e-4702-bb47-40592145c30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2d0e5e5-247e-42e5-8609-40a712af16cf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3FD07FD-92C5-48E8-9903-44F0BC833C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5CB04-D25E-49DC-83ED-790981444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0e5e5-247e-42e5-8609-40a712af16cf"/>
    <ds:schemaRef ds:uri="d38ba46b-7d5e-4702-bb47-40592145c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1161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PROCEDURAL STANDARDS</vt:lpstr>
    </vt:vector>
  </TitlesOfParts>
  <Company>BMBC</Company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PROCEDURAL STANDARDS</dc:title>
  <dc:subject/>
  <dc:creator>BMBC</dc:creator>
  <cp:keywords/>
  <cp:lastModifiedBy>Jake Bower</cp:lastModifiedBy>
  <cp:revision>4</cp:revision>
  <cp:lastPrinted>2009-11-09T15:48:00Z</cp:lastPrinted>
  <dcterms:created xsi:type="dcterms:W3CDTF">2025-04-30T13:54:00Z</dcterms:created>
  <dcterms:modified xsi:type="dcterms:W3CDTF">2025-05-06T07:51:00Z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0x0101007D25AEABD42449478BF63A7A3DC08D33</vt:lpwstr>
  </property>
</Properties>
</file>