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AC70" w14:textId="377D82C8" w:rsidR="002A09DC" w:rsidRDefault="002A09DC" w:rsidP="002A09DC">
      <w:pPr>
        <w:jc w:val="center"/>
        <w:rPr>
          <w:rFonts w:ascii="Arial" w:hAnsi="Arial" w:cs="Arial"/>
          <w:b/>
          <w:sz w:val="20"/>
          <w:szCs w:val="20"/>
        </w:rPr>
      </w:pPr>
      <w:r>
        <w:rPr>
          <w:rFonts w:ascii="Arial" w:hAnsi="Arial" w:cs="Arial"/>
          <w:b/>
          <w:sz w:val="20"/>
          <w:szCs w:val="20"/>
        </w:rPr>
        <w:t>JOB DESCRIPTION</w:t>
      </w:r>
    </w:p>
    <w:p w14:paraId="608745C0" w14:textId="5566EB0C" w:rsidR="006958B7" w:rsidRPr="003607F1" w:rsidRDefault="006958B7" w:rsidP="003607F1">
      <w:pPr>
        <w:rPr>
          <w:rFonts w:ascii="Arial" w:hAnsi="Arial" w:cs="Arial"/>
          <w:sz w:val="20"/>
          <w:szCs w:val="20"/>
        </w:rPr>
      </w:pPr>
      <w:r w:rsidRPr="003607F1">
        <w:rPr>
          <w:rFonts w:ascii="Arial" w:hAnsi="Arial" w:cs="Arial"/>
          <w:b/>
          <w:sz w:val="20"/>
          <w:szCs w:val="20"/>
        </w:rPr>
        <w:t>Job Title:</w:t>
      </w:r>
      <w:r w:rsidR="00622B81" w:rsidRPr="003607F1">
        <w:rPr>
          <w:rFonts w:ascii="Arial" w:hAnsi="Arial" w:cs="Arial"/>
          <w:b/>
          <w:sz w:val="20"/>
          <w:szCs w:val="20"/>
        </w:rPr>
        <w:t xml:space="preserve"> </w:t>
      </w:r>
      <w:r w:rsidR="00622B81" w:rsidRPr="003607F1">
        <w:rPr>
          <w:rFonts w:ascii="Arial" w:hAnsi="Arial" w:cs="Arial"/>
          <w:sz w:val="20"/>
          <w:szCs w:val="20"/>
        </w:rPr>
        <w:t xml:space="preserve">Class </w:t>
      </w:r>
      <w:r w:rsidR="008E606A">
        <w:rPr>
          <w:rFonts w:ascii="Arial" w:hAnsi="Arial" w:cs="Arial"/>
          <w:sz w:val="20"/>
          <w:szCs w:val="20"/>
        </w:rPr>
        <w:t xml:space="preserve">Teacher </w:t>
      </w:r>
      <w:r w:rsidR="00037FBC">
        <w:rPr>
          <w:rFonts w:ascii="Arial" w:hAnsi="Arial" w:cs="Arial"/>
          <w:sz w:val="20"/>
          <w:szCs w:val="20"/>
        </w:rPr>
        <w:t xml:space="preserve">KS2 &amp; English Lead </w:t>
      </w:r>
    </w:p>
    <w:p w14:paraId="408BC964" w14:textId="68540D4A" w:rsidR="006958B7" w:rsidRPr="003607F1" w:rsidRDefault="1461E9D6" w:rsidP="00573BCF">
      <w:pPr>
        <w:spacing w:line="276" w:lineRule="auto"/>
        <w:jc w:val="both"/>
        <w:rPr>
          <w:rFonts w:ascii="Arial" w:hAnsi="Arial" w:cs="Arial"/>
          <w:sz w:val="20"/>
          <w:szCs w:val="20"/>
        </w:rPr>
      </w:pPr>
      <w:r w:rsidRPr="1461E9D6">
        <w:rPr>
          <w:rFonts w:ascii="Arial" w:hAnsi="Arial" w:cs="Arial"/>
          <w:b/>
          <w:bCs/>
          <w:sz w:val="20"/>
          <w:szCs w:val="20"/>
        </w:rPr>
        <w:t>Salary Range</w:t>
      </w:r>
      <w:r w:rsidRPr="1461E9D6">
        <w:rPr>
          <w:rFonts w:ascii="Arial" w:hAnsi="Arial" w:cs="Arial"/>
          <w:sz w:val="20"/>
          <w:szCs w:val="20"/>
        </w:rPr>
        <w:t>:</w:t>
      </w:r>
      <w:r w:rsidR="00DC7836">
        <w:rPr>
          <w:rFonts w:ascii="Arial" w:hAnsi="Arial" w:cs="Arial"/>
          <w:sz w:val="20"/>
          <w:szCs w:val="20"/>
        </w:rPr>
        <w:t xml:space="preserve"> UPS </w:t>
      </w:r>
      <w:r w:rsidR="005E3540">
        <w:rPr>
          <w:rFonts w:ascii="Arial" w:hAnsi="Arial" w:cs="Arial"/>
          <w:sz w:val="20"/>
          <w:szCs w:val="20"/>
        </w:rPr>
        <w:t xml:space="preserve"> </w:t>
      </w:r>
    </w:p>
    <w:p w14:paraId="474020F9" w14:textId="3048FB68" w:rsidR="008B6872" w:rsidRPr="003607F1" w:rsidRDefault="006958B7" w:rsidP="00573BCF">
      <w:pPr>
        <w:spacing w:line="276" w:lineRule="auto"/>
        <w:ind w:left="2160" w:hanging="2160"/>
        <w:jc w:val="both"/>
        <w:rPr>
          <w:rFonts w:ascii="Arial" w:hAnsi="Arial" w:cs="Arial"/>
          <w:sz w:val="20"/>
          <w:szCs w:val="20"/>
        </w:rPr>
      </w:pPr>
      <w:r w:rsidRPr="003607F1">
        <w:rPr>
          <w:rFonts w:ascii="Arial" w:hAnsi="Arial" w:cs="Arial"/>
          <w:b/>
          <w:bCs/>
          <w:sz w:val="20"/>
          <w:szCs w:val="20"/>
        </w:rPr>
        <w:t>Responsible to</w:t>
      </w:r>
      <w:r w:rsidRPr="003607F1">
        <w:rPr>
          <w:rFonts w:ascii="Arial" w:hAnsi="Arial" w:cs="Arial"/>
          <w:sz w:val="20"/>
          <w:szCs w:val="20"/>
        </w:rPr>
        <w:t xml:space="preserve">: </w:t>
      </w:r>
      <w:r w:rsidR="00622B81" w:rsidRPr="003607F1">
        <w:rPr>
          <w:rFonts w:ascii="Arial" w:hAnsi="Arial" w:cs="Arial"/>
          <w:sz w:val="20"/>
          <w:szCs w:val="20"/>
        </w:rPr>
        <w:t>Headteacher</w:t>
      </w:r>
      <w:r w:rsidRPr="003607F1">
        <w:rPr>
          <w:rFonts w:ascii="Arial" w:hAnsi="Arial" w:cs="Arial"/>
          <w:sz w:val="20"/>
          <w:szCs w:val="20"/>
        </w:rPr>
        <w:tab/>
      </w:r>
    </w:p>
    <w:p w14:paraId="0330A10B" w14:textId="54396E5B" w:rsidR="00573BCF" w:rsidRPr="003607F1" w:rsidRDefault="00573BCF" w:rsidP="00573BCF">
      <w:pPr>
        <w:spacing w:line="276" w:lineRule="auto"/>
        <w:jc w:val="both"/>
        <w:rPr>
          <w:rFonts w:ascii="Arial" w:hAnsi="Arial" w:cs="Arial"/>
          <w:b/>
          <w:bCs/>
          <w:sz w:val="20"/>
          <w:szCs w:val="20"/>
        </w:rPr>
      </w:pPr>
      <w:r w:rsidRPr="003607F1">
        <w:rPr>
          <w:rFonts w:ascii="Arial" w:hAnsi="Arial" w:cs="Arial"/>
          <w:b/>
          <w:bCs/>
          <w:sz w:val="20"/>
          <w:szCs w:val="20"/>
        </w:rPr>
        <w:t>Introduction:</w:t>
      </w:r>
    </w:p>
    <w:p w14:paraId="026476B5" w14:textId="5714EFF3" w:rsidR="00573BCF" w:rsidRPr="00F93CDC" w:rsidRDefault="00BE52AA" w:rsidP="00573BCF">
      <w:pPr>
        <w:spacing w:line="276" w:lineRule="auto"/>
        <w:jc w:val="both"/>
        <w:rPr>
          <w:rFonts w:ascii="Arial" w:hAnsi="Arial" w:cs="Arial"/>
          <w:sz w:val="20"/>
          <w:szCs w:val="20"/>
        </w:rPr>
      </w:pPr>
      <w:r w:rsidRPr="00F93CDC">
        <w:rPr>
          <w:rFonts w:ascii="Arial" w:hAnsi="Arial" w:cs="Arial"/>
          <w:sz w:val="20"/>
          <w:szCs w:val="20"/>
        </w:rPr>
        <w:t xml:space="preserve">The role of </w:t>
      </w:r>
      <w:r w:rsidR="00622B81" w:rsidRPr="00F93CDC">
        <w:rPr>
          <w:rFonts w:ascii="Arial" w:hAnsi="Arial" w:cs="Arial"/>
          <w:sz w:val="20"/>
          <w:szCs w:val="20"/>
        </w:rPr>
        <w:t>Class Teacher</w:t>
      </w:r>
      <w:r w:rsidR="0095213A" w:rsidRPr="00F93CDC">
        <w:rPr>
          <w:rFonts w:ascii="Arial" w:hAnsi="Arial" w:cs="Arial"/>
          <w:sz w:val="20"/>
          <w:szCs w:val="20"/>
        </w:rPr>
        <w:t xml:space="preserve"> </w:t>
      </w:r>
      <w:r w:rsidRPr="00F93CDC">
        <w:rPr>
          <w:rFonts w:ascii="Arial" w:hAnsi="Arial" w:cs="Arial"/>
          <w:sz w:val="20"/>
          <w:szCs w:val="20"/>
        </w:rPr>
        <w:t xml:space="preserve">is a pivotal role within </w:t>
      </w:r>
      <w:r w:rsidR="0058435C" w:rsidRPr="00F93CDC">
        <w:rPr>
          <w:rFonts w:ascii="Arial" w:hAnsi="Arial" w:cs="Arial"/>
          <w:sz w:val="20"/>
          <w:szCs w:val="20"/>
        </w:rPr>
        <w:t>St. Augustine’s</w:t>
      </w:r>
      <w:r w:rsidR="00622B81" w:rsidRPr="00F93CDC">
        <w:rPr>
          <w:rFonts w:ascii="Arial" w:hAnsi="Arial" w:cs="Arial"/>
          <w:sz w:val="20"/>
          <w:szCs w:val="20"/>
        </w:rPr>
        <w:t xml:space="preserve"> Catholic Primary </w:t>
      </w:r>
      <w:r w:rsidR="00573BCF" w:rsidRPr="00F93CDC">
        <w:rPr>
          <w:rFonts w:ascii="Arial" w:hAnsi="Arial" w:cs="Arial"/>
          <w:sz w:val="20"/>
          <w:szCs w:val="20"/>
        </w:rPr>
        <w:t xml:space="preserve">School who are part of </w:t>
      </w:r>
      <w:r w:rsidRPr="00F93CDC">
        <w:rPr>
          <w:rFonts w:ascii="Arial" w:hAnsi="Arial" w:cs="Arial"/>
          <w:sz w:val="20"/>
          <w:szCs w:val="20"/>
        </w:rPr>
        <w:t xml:space="preserve">the </w:t>
      </w:r>
      <w:r w:rsidR="0058435C" w:rsidRPr="00F93CDC">
        <w:rPr>
          <w:rFonts w:ascii="Arial" w:hAnsi="Arial" w:cs="Arial"/>
          <w:sz w:val="20"/>
          <w:szCs w:val="20"/>
        </w:rPr>
        <w:t>Holy Cross Multi Academy Company.</w:t>
      </w:r>
    </w:p>
    <w:p w14:paraId="7C7DDEA1" w14:textId="3E334DAB" w:rsidR="008B6872" w:rsidRPr="003607F1" w:rsidRDefault="008B6872" w:rsidP="00573BCF">
      <w:pPr>
        <w:spacing w:line="276" w:lineRule="auto"/>
        <w:jc w:val="both"/>
        <w:rPr>
          <w:rFonts w:ascii="Arial" w:hAnsi="Arial" w:cs="Arial"/>
          <w:b/>
          <w:bCs/>
          <w:sz w:val="20"/>
          <w:szCs w:val="20"/>
        </w:rPr>
      </w:pPr>
      <w:r w:rsidRPr="003607F1">
        <w:rPr>
          <w:rFonts w:ascii="Arial" w:hAnsi="Arial" w:cs="Arial"/>
          <w:b/>
          <w:bCs/>
          <w:sz w:val="20"/>
          <w:szCs w:val="20"/>
        </w:rPr>
        <w:t>Core Purpose:</w:t>
      </w:r>
    </w:p>
    <w:p w14:paraId="55791911" w14:textId="39F7DAB4" w:rsidR="00622B81" w:rsidRPr="003607F1" w:rsidRDefault="00622B81" w:rsidP="00622B81">
      <w:pPr>
        <w:pStyle w:val="ListParagraph"/>
        <w:numPr>
          <w:ilvl w:val="0"/>
          <w:numId w:val="44"/>
        </w:numPr>
        <w:rPr>
          <w:rFonts w:ascii="Arial" w:hAnsi="Arial" w:cs="Arial"/>
          <w:sz w:val="20"/>
          <w:szCs w:val="20"/>
        </w:rPr>
      </w:pPr>
      <w:r w:rsidRPr="003607F1">
        <w:rPr>
          <w:rFonts w:ascii="Arial" w:hAnsi="Arial" w:cs="Arial"/>
          <w:sz w:val="20"/>
          <w:szCs w:val="20"/>
        </w:rPr>
        <w:t>To carry out professional duties and to have responsibility for an assigned class</w:t>
      </w:r>
    </w:p>
    <w:p w14:paraId="21C3759F" w14:textId="62A6CBD4" w:rsidR="00622B81" w:rsidRPr="003607F1" w:rsidRDefault="00622B81" w:rsidP="00622B81">
      <w:pPr>
        <w:pStyle w:val="ListParagraph"/>
        <w:numPr>
          <w:ilvl w:val="0"/>
          <w:numId w:val="44"/>
        </w:numPr>
        <w:rPr>
          <w:rFonts w:ascii="Arial" w:hAnsi="Arial" w:cs="Arial"/>
          <w:sz w:val="20"/>
          <w:szCs w:val="20"/>
        </w:rPr>
      </w:pPr>
      <w:r w:rsidRPr="003607F1">
        <w:rPr>
          <w:rFonts w:ascii="Arial" w:hAnsi="Arial" w:cs="Arial"/>
          <w:sz w:val="20"/>
          <w:szCs w:val="20"/>
        </w:rPr>
        <w:t xml:space="preserve">To be responsible for the day-to-day work and management of the class and the safety and welfare of the </w:t>
      </w:r>
      <w:r w:rsidR="004B01E7">
        <w:rPr>
          <w:rFonts w:ascii="Arial" w:hAnsi="Arial" w:cs="Arial"/>
          <w:sz w:val="20"/>
          <w:szCs w:val="20"/>
        </w:rPr>
        <w:t>children</w:t>
      </w:r>
      <w:r w:rsidRPr="003607F1">
        <w:rPr>
          <w:rFonts w:ascii="Arial" w:hAnsi="Arial" w:cs="Arial"/>
          <w:sz w:val="20"/>
          <w:szCs w:val="20"/>
        </w:rPr>
        <w:t>, during on-site and off-site activities</w:t>
      </w:r>
    </w:p>
    <w:p w14:paraId="5137670C" w14:textId="44DB69E2" w:rsidR="00622B81" w:rsidRPr="004B01E7" w:rsidRDefault="00622B81" w:rsidP="004B01E7">
      <w:pPr>
        <w:pStyle w:val="ListParagraph"/>
        <w:numPr>
          <w:ilvl w:val="0"/>
          <w:numId w:val="44"/>
        </w:numPr>
        <w:spacing w:after="0" w:line="240" w:lineRule="auto"/>
        <w:ind w:left="714" w:hanging="357"/>
        <w:jc w:val="both"/>
        <w:rPr>
          <w:rFonts w:ascii="Arial" w:hAnsi="Arial" w:cs="Arial"/>
          <w:b/>
          <w:bCs/>
          <w:sz w:val="20"/>
          <w:szCs w:val="20"/>
        </w:rPr>
      </w:pPr>
      <w:r w:rsidRPr="004B01E7">
        <w:rPr>
          <w:rFonts w:ascii="Arial" w:hAnsi="Arial" w:cs="Arial"/>
          <w:sz w:val="20"/>
          <w:szCs w:val="20"/>
        </w:rPr>
        <w:t>To promote the aims and objectives of the school and maintain its ethos and philosophy of education</w:t>
      </w:r>
    </w:p>
    <w:p w14:paraId="4D6023C2" w14:textId="2849851F" w:rsidR="004B01E7" w:rsidRPr="004B01E7" w:rsidRDefault="004B01E7" w:rsidP="004B01E7">
      <w:pPr>
        <w:numPr>
          <w:ilvl w:val="0"/>
          <w:numId w:val="44"/>
        </w:numPr>
        <w:spacing w:after="0" w:line="240" w:lineRule="auto"/>
        <w:ind w:left="714" w:hanging="357"/>
        <w:rPr>
          <w:rFonts w:ascii="Arial" w:hAnsi="Arial"/>
          <w:sz w:val="20"/>
          <w:szCs w:val="20"/>
        </w:rPr>
      </w:pPr>
      <w:r w:rsidRPr="004B01E7">
        <w:rPr>
          <w:rFonts w:ascii="Arial" w:hAnsi="Arial"/>
          <w:sz w:val="20"/>
          <w:szCs w:val="20"/>
        </w:rPr>
        <w:t xml:space="preserve">To work proactively and effectively in collaboration and partnership with learners, parents/carers, governors, other staff and external agencies in the best interests of </w:t>
      </w:r>
      <w:r>
        <w:rPr>
          <w:rFonts w:ascii="Arial" w:hAnsi="Arial"/>
          <w:sz w:val="20"/>
          <w:szCs w:val="20"/>
        </w:rPr>
        <w:t>children</w:t>
      </w:r>
    </w:p>
    <w:p w14:paraId="4D51A745" w14:textId="1E9B4DA1" w:rsidR="00BE52AA" w:rsidRPr="003607F1" w:rsidRDefault="00BE52AA" w:rsidP="00573BCF">
      <w:pPr>
        <w:tabs>
          <w:tab w:val="left" w:pos="3092"/>
        </w:tabs>
        <w:spacing w:after="0" w:line="276" w:lineRule="auto"/>
        <w:rPr>
          <w:rFonts w:ascii="Arial" w:hAnsi="Arial" w:cs="Arial"/>
          <w:b/>
          <w:sz w:val="20"/>
          <w:szCs w:val="20"/>
        </w:rPr>
      </w:pPr>
    </w:p>
    <w:p w14:paraId="14209D78" w14:textId="0E247EDB" w:rsidR="0095213A" w:rsidRPr="003607F1" w:rsidRDefault="0095213A" w:rsidP="00573BCF">
      <w:pPr>
        <w:spacing w:line="276" w:lineRule="auto"/>
        <w:rPr>
          <w:rFonts w:ascii="Arial" w:hAnsi="Arial" w:cs="Arial"/>
          <w:b/>
          <w:bCs/>
          <w:sz w:val="20"/>
          <w:szCs w:val="20"/>
        </w:rPr>
      </w:pPr>
      <w:r w:rsidRPr="003607F1">
        <w:rPr>
          <w:rFonts w:ascii="Arial" w:hAnsi="Arial" w:cs="Arial"/>
          <w:b/>
          <w:bCs/>
          <w:sz w:val="20"/>
          <w:szCs w:val="20"/>
        </w:rPr>
        <w:t>Main Areas of Responsibility</w:t>
      </w:r>
      <w:r w:rsidR="00573BCF" w:rsidRPr="003607F1">
        <w:rPr>
          <w:rFonts w:ascii="Arial" w:hAnsi="Arial" w:cs="Arial"/>
          <w:b/>
          <w:bCs/>
          <w:sz w:val="20"/>
          <w:szCs w:val="20"/>
        </w:rPr>
        <w:t>:</w:t>
      </w:r>
    </w:p>
    <w:p w14:paraId="15BEB1A4" w14:textId="7993498E" w:rsidR="00663428" w:rsidRPr="003607F1" w:rsidRDefault="00663428" w:rsidP="00573BCF">
      <w:pPr>
        <w:spacing w:after="0" w:line="276" w:lineRule="auto"/>
        <w:rPr>
          <w:rFonts w:ascii="Arial" w:hAnsi="Arial" w:cs="Arial"/>
          <w:sz w:val="20"/>
          <w:szCs w:val="20"/>
        </w:rPr>
      </w:pPr>
      <w:r w:rsidRPr="003607F1">
        <w:rPr>
          <w:rFonts w:ascii="Arial" w:hAnsi="Arial" w:cs="Arial"/>
          <w:sz w:val="20"/>
          <w:szCs w:val="20"/>
        </w:rPr>
        <w:t>The duties of the post may vary from time to time without changing the general character of the duties or the level of responsibility entailed.</w:t>
      </w:r>
    </w:p>
    <w:p w14:paraId="2279BE2E" w14:textId="39B96A1D" w:rsidR="003D61B4" w:rsidRPr="003607F1" w:rsidRDefault="003D61B4" w:rsidP="00573BCF">
      <w:pPr>
        <w:spacing w:after="0" w:line="276" w:lineRule="auto"/>
        <w:rPr>
          <w:rFonts w:ascii="Arial" w:hAnsi="Arial" w:cs="Arial"/>
          <w:sz w:val="20"/>
          <w:szCs w:val="20"/>
        </w:rPr>
      </w:pPr>
    </w:p>
    <w:p w14:paraId="47972FD3" w14:textId="18BE9456"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create and manage a caring, supportive, purposeful and stimulating environment which is c</w:t>
      </w:r>
      <w:r w:rsidR="00BD3BDD">
        <w:rPr>
          <w:rFonts w:ascii="Arial" w:hAnsi="Arial" w:cs="Arial"/>
          <w:sz w:val="20"/>
          <w:szCs w:val="20"/>
        </w:rPr>
        <w:t>onducive to children’s learning</w:t>
      </w:r>
    </w:p>
    <w:p w14:paraId="0E1297EF" w14:textId="585EC76C"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plan and prepare lessons </w:t>
      </w:r>
      <w:r w:rsidR="003A3479" w:rsidRPr="003607F1">
        <w:rPr>
          <w:rFonts w:ascii="Arial" w:hAnsi="Arial" w:cs="Arial"/>
          <w:sz w:val="20"/>
          <w:szCs w:val="20"/>
        </w:rPr>
        <w:t>to</w:t>
      </w:r>
      <w:r w:rsidRPr="003607F1">
        <w:rPr>
          <w:rFonts w:ascii="Arial" w:hAnsi="Arial" w:cs="Arial"/>
          <w:sz w:val="20"/>
          <w:szCs w:val="20"/>
        </w:rPr>
        <w:t xml:space="preserve"> deliver the Primary Curriculum ensuring breadth and balance in all subjects alongside a stron</w:t>
      </w:r>
      <w:r w:rsidR="00BD3BDD">
        <w:rPr>
          <w:rFonts w:ascii="Arial" w:hAnsi="Arial" w:cs="Arial"/>
          <w:sz w:val="20"/>
          <w:szCs w:val="20"/>
        </w:rPr>
        <w:t>g emphasis on English and Maths</w:t>
      </w:r>
    </w:p>
    <w:p w14:paraId="7A5B5CF9" w14:textId="018AA0CA"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contribute to the design and provision of an engaging curriculum whic</w:t>
      </w:r>
      <w:r w:rsidR="00BD3BDD">
        <w:rPr>
          <w:rFonts w:ascii="Arial" w:hAnsi="Arial" w:cs="Arial"/>
          <w:sz w:val="20"/>
          <w:szCs w:val="20"/>
        </w:rPr>
        <w:t xml:space="preserve">h motivates and inspires </w:t>
      </w:r>
      <w:r w:rsidR="0058435C">
        <w:rPr>
          <w:rFonts w:ascii="Arial" w:hAnsi="Arial" w:cs="Arial"/>
          <w:sz w:val="20"/>
          <w:szCs w:val="20"/>
        </w:rPr>
        <w:t>pupils</w:t>
      </w:r>
    </w:p>
    <w:p w14:paraId="1E0AC2A8" w14:textId="21E091EB"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identify clear teaching objectives and learning outcomes, with appropriate </w:t>
      </w:r>
      <w:r w:rsidR="00BD3BDD">
        <w:rPr>
          <w:rFonts w:ascii="Arial" w:hAnsi="Arial" w:cs="Arial"/>
          <w:sz w:val="20"/>
          <w:szCs w:val="20"/>
        </w:rPr>
        <w:t>challenge and high expectations</w:t>
      </w:r>
    </w:p>
    <w:p w14:paraId="1DDA66CC" w14:textId="299C919C"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be accountable for </w:t>
      </w:r>
      <w:r w:rsidR="004B01E7">
        <w:rPr>
          <w:rFonts w:ascii="Arial" w:hAnsi="Arial" w:cs="Arial"/>
          <w:sz w:val="20"/>
          <w:szCs w:val="20"/>
        </w:rPr>
        <w:t>children</w:t>
      </w:r>
      <w:r w:rsidRPr="003607F1">
        <w:rPr>
          <w:rFonts w:ascii="Arial" w:hAnsi="Arial" w:cs="Arial"/>
          <w:sz w:val="20"/>
          <w:szCs w:val="20"/>
        </w:rPr>
        <w:t>’</w:t>
      </w:r>
      <w:r w:rsidR="004B01E7">
        <w:rPr>
          <w:rFonts w:ascii="Arial" w:hAnsi="Arial" w:cs="Arial"/>
          <w:sz w:val="20"/>
          <w:szCs w:val="20"/>
        </w:rPr>
        <w:t>s</w:t>
      </w:r>
      <w:r w:rsidRPr="003607F1">
        <w:rPr>
          <w:rFonts w:ascii="Arial" w:hAnsi="Arial" w:cs="Arial"/>
          <w:sz w:val="20"/>
          <w:szCs w:val="20"/>
        </w:rPr>
        <w:t xml:space="preserve"> attainment, p</w:t>
      </w:r>
      <w:r w:rsidR="00BD3BDD">
        <w:rPr>
          <w:rFonts w:ascii="Arial" w:hAnsi="Arial" w:cs="Arial"/>
          <w:sz w:val="20"/>
          <w:szCs w:val="20"/>
        </w:rPr>
        <w:t>rogress, outcomes and wellbeing</w:t>
      </w:r>
    </w:p>
    <w:p w14:paraId="5EA669B0" w14:textId="53AA9C24"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maintain good order and discipline among the </w:t>
      </w:r>
      <w:r w:rsidR="004B01E7">
        <w:rPr>
          <w:rFonts w:ascii="Arial" w:hAnsi="Arial" w:cs="Arial"/>
          <w:sz w:val="20"/>
          <w:szCs w:val="20"/>
        </w:rPr>
        <w:t>children</w:t>
      </w:r>
      <w:r w:rsidRPr="003607F1">
        <w:rPr>
          <w:rFonts w:ascii="Arial" w:hAnsi="Arial" w:cs="Arial"/>
          <w:sz w:val="20"/>
          <w:szCs w:val="20"/>
        </w:rPr>
        <w:t xml:space="preserve">, safeguarding their </w:t>
      </w:r>
      <w:r w:rsidR="00BD3BDD">
        <w:rPr>
          <w:rFonts w:ascii="Arial" w:hAnsi="Arial" w:cs="Arial"/>
          <w:sz w:val="20"/>
          <w:szCs w:val="20"/>
        </w:rPr>
        <w:t>health and safety</w:t>
      </w:r>
    </w:p>
    <w:p w14:paraId="31316D04" w14:textId="09718E10"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promote courteous and polite behaviour in class and around school, implementin</w:t>
      </w:r>
      <w:r w:rsidR="00BD3BDD">
        <w:rPr>
          <w:rFonts w:ascii="Arial" w:hAnsi="Arial" w:cs="Arial"/>
          <w:sz w:val="20"/>
          <w:szCs w:val="20"/>
        </w:rPr>
        <w:t>g the school’s behaviour policy</w:t>
      </w:r>
    </w:p>
    <w:p w14:paraId="502FF164" w14:textId="4D67138C"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recognise barriers to learning; how different factors can inhibit learning and effect</w:t>
      </w:r>
      <w:r w:rsidR="00BD3BDD">
        <w:rPr>
          <w:rFonts w:ascii="Arial" w:hAnsi="Arial" w:cs="Arial"/>
          <w:sz w:val="20"/>
          <w:szCs w:val="20"/>
        </w:rPr>
        <w:t>ive strategies to overcome them</w:t>
      </w:r>
    </w:p>
    <w:p w14:paraId="5A4C7958" w14:textId="31361EC2"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organise and manage groups or individual </w:t>
      </w:r>
      <w:r w:rsidR="004B01E7">
        <w:rPr>
          <w:rFonts w:ascii="Arial" w:hAnsi="Arial" w:cs="Arial"/>
          <w:sz w:val="20"/>
          <w:szCs w:val="20"/>
        </w:rPr>
        <w:t>children</w:t>
      </w:r>
      <w:r w:rsidRPr="003607F1">
        <w:rPr>
          <w:rFonts w:ascii="Arial" w:hAnsi="Arial" w:cs="Arial"/>
          <w:sz w:val="20"/>
          <w:szCs w:val="20"/>
        </w:rPr>
        <w:t xml:space="preserve"> ensuring differentiation of learning n</w:t>
      </w:r>
      <w:r w:rsidR="00BD3BDD">
        <w:rPr>
          <w:rFonts w:ascii="Arial" w:hAnsi="Arial" w:cs="Arial"/>
          <w:sz w:val="20"/>
          <w:szCs w:val="20"/>
        </w:rPr>
        <w:t>eeds, reflecting all abilities.</w:t>
      </w:r>
    </w:p>
    <w:p w14:paraId="42D81403" w14:textId="2EDE70A7"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encourage </w:t>
      </w:r>
      <w:r w:rsidR="0058435C">
        <w:rPr>
          <w:rFonts w:ascii="Arial" w:hAnsi="Arial" w:cs="Arial"/>
          <w:sz w:val="20"/>
          <w:szCs w:val="20"/>
        </w:rPr>
        <w:t>pupils</w:t>
      </w:r>
      <w:r w:rsidRPr="003607F1">
        <w:rPr>
          <w:rFonts w:ascii="Arial" w:hAnsi="Arial" w:cs="Arial"/>
          <w:sz w:val="20"/>
          <w:szCs w:val="20"/>
        </w:rPr>
        <w:t xml:space="preserve"> to take a responsible and considerate attitude to their ow</w:t>
      </w:r>
      <w:r w:rsidR="00BD3BDD">
        <w:rPr>
          <w:rFonts w:ascii="Arial" w:hAnsi="Arial" w:cs="Arial"/>
          <w:sz w:val="20"/>
          <w:szCs w:val="20"/>
        </w:rPr>
        <w:t>n work and that of other</w:t>
      </w:r>
      <w:r w:rsidR="0058435C">
        <w:rPr>
          <w:rFonts w:ascii="Arial" w:hAnsi="Arial" w:cs="Arial"/>
          <w:sz w:val="20"/>
          <w:szCs w:val="20"/>
        </w:rPr>
        <w:t>s</w:t>
      </w:r>
    </w:p>
    <w:p w14:paraId="76849845" w14:textId="71B55AB5"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plan opportunities to develop the social, emotional and cultural aspects of </w:t>
      </w:r>
      <w:r w:rsidR="0058435C">
        <w:rPr>
          <w:rFonts w:ascii="Arial" w:hAnsi="Arial" w:cs="Arial"/>
          <w:sz w:val="20"/>
          <w:szCs w:val="20"/>
        </w:rPr>
        <w:t>pupil</w:t>
      </w:r>
      <w:r w:rsidR="00BD3BDD">
        <w:rPr>
          <w:rFonts w:ascii="Arial" w:hAnsi="Arial" w:cs="Arial"/>
          <w:sz w:val="20"/>
          <w:szCs w:val="20"/>
        </w:rPr>
        <w:t>’</w:t>
      </w:r>
      <w:r w:rsidR="004B01E7">
        <w:rPr>
          <w:rFonts w:ascii="Arial" w:hAnsi="Arial" w:cs="Arial"/>
          <w:sz w:val="20"/>
          <w:szCs w:val="20"/>
        </w:rPr>
        <w:t>s</w:t>
      </w:r>
      <w:r w:rsidR="00BD3BDD">
        <w:rPr>
          <w:rFonts w:ascii="Arial" w:hAnsi="Arial" w:cs="Arial"/>
          <w:sz w:val="20"/>
          <w:szCs w:val="20"/>
        </w:rPr>
        <w:t xml:space="preserve"> learning</w:t>
      </w:r>
    </w:p>
    <w:p w14:paraId="57D27F75" w14:textId="69836121"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maintain a regular system of monitoring, assessment, record-keeping and r</w:t>
      </w:r>
      <w:r w:rsidR="00BD3BDD">
        <w:rPr>
          <w:rFonts w:ascii="Arial" w:hAnsi="Arial" w:cs="Arial"/>
          <w:sz w:val="20"/>
          <w:szCs w:val="20"/>
        </w:rPr>
        <w:t xml:space="preserve">eporting of </w:t>
      </w:r>
      <w:r w:rsidR="0058435C">
        <w:rPr>
          <w:rFonts w:ascii="Arial" w:hAnsi="Arial" w:cs="Arial"/>
          <w:sz w:val="20"/>
          <w:szCs w:val="20"/>
        </w:rPr>
        <w:t>pupil</w:t>
      </w:r>
      <w:r w:rsidR="00BD3BDD">
        <w:rPr>
          <w:rFonts w:ascii="Arial" w:hAnsi="Arial" w:cs="Arial"/>
          <w:sz w:val="20"/>
          <w:szCs w:val="20"/>
        </w:rPr>
        <w:t>’s progress</w:t>
      </w:r>
    </w:p>
    <w:p w14:paraId="41709707" w14:textId="13DD4216"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prepare appropriate rec</w:t>
      </w:r>
      <w:r w:rsidR="00BD3BDD">
        <w:rPr>
          <w:rFonts w:ascii="Arial" w:hAnsi="Arial" w:cs="Arial"/>
          <w:sz w:val="20"/>
          <w:szCs w:val="20"/>
        </w:rPr>
        <w:t xml:space="preserve">ords for </w:t>
      </w:r>
      <w:r w:rsidR="004B01E7">
        <w:rPr>
          <w:rFonts w:ascii="Arial" w:hAnsi="Arial" w:cs="Arial"/>
          <w:sz w:val="20"/>
          <w:szCs w:val="20"/>
        </w:rPr>
        <w:t>transition</w:t>
      </w:r>
    </w:p>
    <w:p w14:paraId="175EB41F" w14:textId="12A096E1"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ensure effective use of support staff within the classroom, includin</w:t>
      </w:r>
      <w:r w:rsidR="00BD3BDD">
        <w:rPr>
          <w:rFonts w:ascii="Arial" w:hAnsi="Arial" w:cs="Arial"/>
          <w:sz w:val="20"/>
          <w:szCs w:val="20"/>
        </w:rPr>
        <w:t>g parent helpers</w:t>
      </w:r>
    </w:p>
    <w:p w14:paraId="2730D52A" w14:textId="3DE7C2FC"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participate</w:t>
      </w:r>
      <w:r w:rsidR="00BD3BDD">
        <w:rPr>
          <w:rFonts w:ascii="Arial" w:hAnsi="Arial" w:cs="Arial"/>
          <w:sz w:val="20"/>
          <w:szCs w:val="20"/>
        </w:rPr>
        <w:t xml:space="preserve"> in staff meetings as required</w:t>
      </w:r>
    </w:p>
    <w:p w14:paraId="4C89B565" w14:textId="3BAB092E"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ensure that school policies </w:t>
      </w:r>
      <w:r w:rsidR="00BD3BDD">
        <w:rPr>
          <w:rFonts w:ascii="Arial" w:hAnsi="Arial" w:cs="Arial"/>
          <w:sz w:val="20"/>
          <w:szCs w:val="20"/>
        </w:rPr>
        <w:t>are reflected in daily practice</w:t>
      </w:r>
    </w:p>
    <w:p w14:paraId="5A00B24A" w14:textId="6879F486"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communicate and consult with parents over all aspects of their </w:t>
      </w:r>
      <w:r w:rsidR="0058435C">
        <w:rPr>
          <w:rFonts w:ascii="Arial" w:hAnsi="Arial" w:cs="Arial"/>
          <w:sz w:val="20"/>
          <w:szCs w:val="20"/>
        </w:rPr>
        <w:t>pupil</w:t>
      </w:r>
      <w:r w:rsidRPr="003607F1">
        <w:rPr>
          <w:rFonts w:ascii="Arial" w:hAnsi="Arial" w:cs="Arial"/>
          <w:sz w:val="20"/>
          <w:szCs w:val="20"/>
        </w:rPr>
        <w:t>’s education –</w:t>
      </w:r>
      <w:r w:rsidR="00BD3BDD">
        <w:rPr>
          <w:rFonts w:ascii="Arial" w:hAnsi="Arial" w:cs="Arial"/>
          <w:sz w:val="20"/>
          <w:szCs w:val="20"/>
        </w:rPr>
        <w:t xml:space="preserve"> academic, social and emotional</w:t>
      </w:r>
    </w:p>
    <w:p w14:paraId="67C4AF7A" w14:textId="4343FA5C"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liaise with outside agencies when appropriate </w:t>
      </w:r>
      <w:r w:rsidR="004E6473" w:rsidRPr="003607F1">
        <w:rPr>
          <w:rFonts w:ascii="Arial" w:hAnsi="Arial" w:cs="Arial"/>
          <w:sz w:val="20"/>
          <w:szCs w:val="20"/>
        </w:rPr>
        <w:t>e.g.</w:t>
      </w:r>
      <w:r w:rsidR="00BD3BDD">
        <w:rPr>
          <w:rFonts w:ascii="Arial" w:hAnsi="Arial" w:cs="Arial"/>
          <w:sz w:val="20"/>
          <w:szCs w:val="20"/>
        </w:rPr>
        <w:t xml:space="preserve"> Educational Psychologist</w:t>
      </w:r>
    </w:p>
    <w:p w14:paraId="7F8CB90D" w14:textId="5EC904EA"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 xml:space="preserve">To continue professional development, maintaining a portfolio of training </w:t>
      </w:r>
      <w:r w:rsidR="00BD3BDD">
        <w:rPr>
          <w:rFonts w:ascii="Arial" w:hAnsi="Arial" w:cs="Arial"/>
          <w:sz w:val="20"/>
          <w:szCs w:val="20"/>
        </w:rPr>
        <w:t>undertaken</w:t>
      </w:r>
    </w:p>
    <w:p w14:paraId="54A430D7" w14:textId="67D2ED4D"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meet with parents and appropriate agencies, to contribute positively to the educa</w:t>
      </w:r>
      <w:r w:rsidR="00BD3BDD">
        <w:rPr>
          <w:rFonts w:ascii="Arial" w:hAnsi="Arial" w:cs="Arial"/>
          <w:sz w:val="20"/>
          <w:szCs w:val="20"/>
        </w:rPr>
        <w:t xml:space="preserve">tion of the </w:t>
      </w:r>
      <w:r w:rsidR="0058435C">
        <w:rPr>
          <w:rFonts w:ascii="Arial" w:hAnsi="Arial" w:cs="Arial"/>
          <w:sz w:val="20"/>
          <w:szCs w:val="20"/>
        </w:rPr>
        <w:t xml:space="preserve">pupils </w:t>
      </w:r>
      <w:r w:rsidR="00BD3BDD">
        <w:rPr>
          <w:rFonts w:ascii="Arial" w:hAnsi="Arial" w:cs="Arial"/>
          <w:sz w:val="20"/>
          <w:szCs w:val="20"/>
        </w:rPr>
        <w:t>concerned</w:t>
      </w:r>
    </w:p>
    <w:p w14:paraId="39F29188" w14:textId="60F539A7"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support the Headteacher in pr</w:t>
      </w:r>
      <w:r w:rsidR="00BD3BDD">
        <w:rPr>
          <w:rFonts w:ascii="Arial" w:hAnsi="Arial" w:cs="Arial"/>
          <w:sz w:val="20"/>
          <w:szCs w:val="20"/>
        </w:rPr>
        <w:t>omoting the ethos of the school</w:t>
      </w:r>
    </w:p>
    <w:p w14:paraId="29C5D7B0" w14:textId="65B58B76" w:rsidR="00622B8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promote the welfare of children and to support the school in safeguarding children though relevant policies and pr</w:t>
      </w:r>
      <w:r w:rsidR="00BD3BDD">
        <w:rPr>
          <w:rFonts w:ascii="Arial" w:hAnsi="Arial" w:cs="Arial"/>
          <w:sz w:val="20"/>
          <w:szCs w:val="20"/>
        </w:rPr>
        <w:t>ocedures</w:t>
      </w:r>
    </w:p>
    <w:p w14:paraId="00B421A3" w14:textId="5503156C" w:rsidR="00BD3BDD" w:rsidRDefault="00BD3BDD" w:rsidP="00BD3BDD">
      <w:pPr>
        <w:spacing w:after="0" w:line="240" w:lineRule="auto"/>
        <w:rPr>
          <w:rFonts w:ascii="Arial" w:hAnsi="Arial" w:cs="Arial"/>
          <w:sz w:val="20"/>
          <w:szCs w:val="20"/>
        </w:rPr>
      </w:pPr>
    </w:p>
    <w:p w14:paraId="7259B9BB" w14:textId="300358FE" w:rsidR="00BD3BDD" w:rsidRDefault="00BD3BDD" w:rsidP="00BD3BDD">
      <w:pPr>
        <w:spacing w:after="0" w:line="240" w:lineRule="auto"/>
        <w:rPr>
          <w:rFonts w:ascii="Arial" w:hAnsi="Arial" w:cs="Arial"/>
          <w:sz w:val="20"/>
          <w:szCs w:val="20"/>
        </w:rPr>
      </w:pPr>
    </w:p>
    <w:p w14:paraId="36811C08" w14:textId="3C275097" w:rsidR="00BD3BDD" w:rsidRDefault="00BD3BDD" w:rsidP="00BD3BDD">
      <w:pPr>
        <w:spacing w:after="0" w:line="240" w:lineRule="auto"/>
        <w:rPr>
          <w:rFonts w:ascii="Arial" w:hAnsi="Arial" w:cs="Arial"/>
          <w:sz w:val="20"/>
          <w:szCs w:val="20"/>
        </w:rPr>
      </w:pPr>
    </w:p>
    <w:p w14:paraId="4B4B7DBB" w14:textId="77777777" w:rsidR="00BD3BDD" w:rsidRPr="003607F1" w:rsidRDefault="00BD3BDD" w:rsidP="00BD3BDD">
      <w:pPr>
        <w:spacing w:after="0" w:line="240" w:lineRule="auto"/>
        <w:rPr>
          <w:rFonts w:ascii="Arial" w:hAnsi="Arial" w:cs="Arial"/>
          <w:sz w:val="20"/>
          <w:szCs w:val="20"/>
        </w:rPr>
      </w:pPr>
    </w:p>
    <w:p w14:paraId="25F04724" w14:textId="52E0FB6D" w:rsidR="00622B81" w:rsidRPr="003607F1" w:rsidRDefault="00622B81" w:rsidP="00622B81">
      <w:pPr>
        <w:numPr>
          <w:ilvl w:val="0"/>
          <w:numId w:val="45"/>
        </w:numPr>
        <w:spacing w:after="0" w:line="240" w:lineRule="auto"/>
        <w:rPr>
          <w:rFonts w:ascii="Arial" w:hAnsi="Arial" w:cs="Arial"/>
          <w:sz w:val="20"/>
          <w:szCs w:val="20"/>
        </w:rPr>
      </w:pPr>
      <w:r w:rsidRPr="003607F1">
        <w:rPr>
          <w:rFonts w:ascii="Arial" w:hAnsi="Arial" w:cs="Arial"/>
          <w:sz w:val="20"/>
          <w:szCs w:val="20"/>
        </w:rPr>
        <w:t>To promote equality as an integral part of the role and to treat eve</w:t>
      </w:r>
      <w:r w:rsidR="00BD3BDD">
        <w:rPr>
          <w:rFonts w:ascii="Arial" w:hAnsi="Arial" w:cs="Arial"/>
          <w:sz w:val="20"/>
          <w:szCs w:val="20"/>
        </w:rPr>
        <w:t>ryone with fairness and dignity</w:t>
      </w:r>
    </w:p>
    <w:p w14:paraId="1928A6E4" w14:textId="5E09A286" w:rsidR="00622B81" w:rsidRDefault="00622B81" w:rsidP="00622B81">
      <w:pPr>
        <w:pStyle w:val="ListParagraph"/>
        <w:numPr>
          <w:ilvl w:val="0"/>
          <w:numId w:val="45"/>
        </w:numPr>
        <w:spacing w:after="0" w:line="276" w:lineRule="auto"/>
        <w:rPr>
          <w:rFonts w:ascii="Arial" w:hAnsi="Arial" w:cs="Arial"/>
          <w:sz w:val="20"/>
          <w:szCs w:val="20"/>
        </w:rPr>
      </w:pPr>
      <w:r w:rsidRPr="003607F1">
        <w:rPr>
          <w:rFonts w:ascii="Arial" w:hAnsi="Arial" w:cs="Arial"/>
          <w:sz w:val="20"/>
          <w:szCs w:val="20"/>
        </w:rPr>
        <w:t xml:space="preserve">To recognise health and safety is a responsibility of every employee, to take reasonable care of self and others and to comply with the Schools Health and Safety policy and any school-specific procedures </w:t>
      </w:r>
      <w:r w:rsidR="00BD3BDD">
        <w:rPr>
          <w:rFonts w:ascii="Arial" w:hAnsi="Arial" w:cs="Arial"/>
          <w:sz w:val="20"/>
          <w:szCs w:val="20"/>
        </w:rPr>
        <w:t>/ rules that apply to this role</w:t>
      </w:r>
    </w:p>
    <w:p w14:paraId="2D64F51C" w14:textId="2F561EA4" w:rsidR="00037FBC" w:rsidRDefault="00037FBC" w:rsidP="00037FBC">
      <w:pPr>
        <w:spacing w:after="0" w:line="276" w:lineRule="auto"/>
        <w:ind w:left="360"/>
        <w:rPr>
          <w:rFonts w:ascii="Arial" w:hAnsi="Arial" w:cs="Arial"/>
          <w:sz w:val="20"/>
          <w:szCs w:val="20"/>
        </w:rPr>
      </w:pPr>
    </w:p>
    <w:p w14:paraId="58D5DD4B" w14:textId="77777777" w:rsidR="00037FBC" w:rsidRPr="00037FBC" w:rsidRDefault="00037FBC" w:rsidP="00037FBC">
      <w:pPr>
        <w:spacing w:after="0" w:line="276" w:lineRule="auto"/>
        <w:ind w:left="360"/>
        <w:rPr>
          <w:rFonts w:ascii="Arial" w:hAnsi="Arial" w:cs="Arial"/>
          <w:b/>
          <w:bCs/>
          <w:sz w:val="20"/>
          <w:szCs w:val="20"/>
        </w:rPr>
      </w:pPr>
    </w:p>
    <w:p w14:paraId="0E1174E0" w14:textId="65F8C4AD" w:rsidR="00037FBC" w:rsidRDefault="00037FBC" w:rsidP="00037FBC">
      <w:pPr>
        <w:spacing w:after="0" w:line="276" w:lineRule="auto"/>
        <w:rPr>
          <w:rFonts w:ascii="Arial" w:hAnsi="Arial" w:cs="Arial"/>
          <w:b/>
          <w:bCs/>
          <w:sz w:val="20"/>
          <w:szCs w:val="20"/>
        </w:rPr>
      </w:pPr>
      <w:r w:rsidRPr="00037FBC">
        <w:rPr>
          <w:rFonts w:ascii="Arial" w:hAnsi="Arial" w:cs="Arial"/>
          <w:b/>
          <w:bCs/>
          <w:sz w:val="20"/>
          <w:szCs w:val="20"/>
        </w:rPr>
        <w:t>Specific Responsibilities linked to the TLR include</w:t>
      </w:r>
    </w:p>
    <w:p w14:paraId="7373A279" w14:textId="77777777" w:rsidR="00037FBC" w:rsidRDefault="00037FBC" w:rsidP="00037FBC">
      <w:pPr>
        <w:spacing w:after="0" w:line="276" w:lineRule="auto"/>
        <w:rPr>
          <w:rFonts w:ascii="Arial" w:hAnsi="Arial" w:cs="Arial"/>
          <w:b/>
          <w:bCs/>
          <w:sz w:val="20"/>
          <w:szCs w:val="20"/>
        </w:rPr>
      </w:pPr>
    </w:p>
    <w:p w14:paraId="317B6305" w14:textId="7994FEDD" w:rsidR="00037FBC" w:rsidRPr="00037FBC" w:rsidRDefault="00037FBC" w:rsidP="00037FBC">
      <w:pPr>
        <w:pStyle w:val="ListParagraph"/>
        <w:spacing w:after="0" w:line="276" w:lineRule="auto"/>
        <w:rPr>
          <w:rFonts w:ascii="Arial" w:hAnsi="Arial" w:cs="Arial"/>
          <w:b/>
          <w:bCs/>
          <w:sz w:val="20"/>
          <w:szCs w:val="20"/>
        </w:rPr>
      </w:pPr>
      <w:r w:rsidRPr="00037FBC">
        <w:rPr>
          <w:rFonts w:ascii="Arial" w:hAnsi="Arial" w:cs="Arial"/>
          <w:b/>
          <w:bCs/>
          <w:sz w:val="20"/>
          <w:szCs w:val="20"/>
        </w:rPr>
        <w:t xml:space="preserve">Accountability for leading, managing and developing English across the school </w:t>
      </w:r>
    </w:p>
    <w:p w14:paraId="65C9ED50" w14:textId="77777777" w:rsidR="00037FBC" w:rsidRDefault="00037FBC" w:rsidP="00037FBC">
      <w:pPr>
        <w:pStyle w:val="BodyText"/>
        <w:numPr>
          <w:ilvl w:val="0"/>
          <w:numId w:val="52"/>
        </w:numPr>
        <w:tabs>
          <w:tab w:val="left" w:pos="388"/>
        </w:tabs>
        <w:spacing w:before="3"/>
      </w:pPr>
      <w:r>
        <w:t>In</w:t>
      </w:r>
      <w:r>
        <w:rPr>
          <w:spacing w:val="-7"/>
        </w:rPr>
        <w:t xml:space="preserve"> </w:t>
      </w:r>
      <w:r>
        <w:t>line</w:t>
      </w:r>
      <w:r>
        <w:rPr>
          <w:spacing w:val="-6"/>
        </w:rPr>
        <w:t xml:space="preserve"> </w:t>
      </w:r>
      <w:r>
        <w:t>with</w:t>
      </w:r>
      <w:r>
        <w:rPr>
          <w:spacing w:val="-6"/>
        </w:rPr>
        <w:t xml:space="preserve"> </w:t>
      </w:r>
      <w:r>
        <w:t>the</w:t>
      </w:r>
      <w:r>
        <w:rPr>
          <w:spacing w:val="-6"/>
        </w:rPr>
        <w:t xml:space="preserve"> </w:t>
      </w:r>
      <w:r>
        <w:t>monitoring</w:t>
      </w:r>
      <w:r>
        <w:rPr>
          <w:spacing w:val="-4"/>
        </w:rPr>
        <w:t xml:space="preserve"> </w:t>
      </w:r>
      <w:r>
        <w:t>cycle</w:t>
      </w:r>
      <w:r>
        <w:rPr>
          <w:spacing w:val="-3"/>
        </w:rPr>
        <w:t xml:space="preserve"> </w:t>
      </w:r>
      <w:r>
        <w:t>–</w:t>
      </w:r>
      <w:r>
        <w:rPr>
          <w:spacing w:val="-6"/>
        </w:rPr>
        <w:t xml:space="preserve"> </w:t>
      </w:r>
      <w:r>
        <w:t>Identify</w:t>
      </w:r>
      <w:r>
        <w:rPr>
          <w:spacing w:val="-4"/>
        </w:rPr>
        <w:t xml:space="preserve"> </w:t>
      </w:r>
      <w:r>
        <w:t>and</w:t>
      </w:r>
      <w:r>
        <w:rPr>
          <w:spacing w:val="-7"/>
        </w:rPr>
        <w:t xml:space="preserve"> </w:t>
      </w:r>
      <w:r>
        <w:t>review</w:t>
      </w:r>
      <w:r>
        <w:rPr>
          <w:spacing w:val="-9"/>
        </w:rPr>
        <w:t xml:space="preserve"> </w:t>
      </w:r>
      <w:r>
        <w:t>key</w:t>
      </w:r>
      <w:r>
        <w:rPr>
          <w:spacing w:val="-6"/>
        </w:rPr>
        <w:t xml:space="preserve"> </w:t>
      </w:r>
      <w:r>
        <w:t>issues/development</w:t>
      </w:r>
      <w:r>
        <w:rPr>
          <w:spacing w:val="-8"/>
        </w:rPr>
        <w:t xml:space="preserve"> </w:t>
      </w:r>
      <w:r>
        <w:t>areas/good</w:t>
      </w:r>
      <w:r>
        <w:rPr>
          <w:spacing w:val="-6"/>
        </w:rPr>
        <w:t xml:space="preserve"> </w:t>
      </w:r>
      <w:r>
        <w:t>practice</w:t>
      </w:r>
      <w:r>
        <w:rPr>
          <w:spacing w:val="-6"/>
        </w:rPr>
        <w:t xml:space="preserve"> </w:t>
      </w:r>
      <w:r>
        <w:t>to</w:t>
      </w:r>
      <w:r>
        <w:rPr>
          <w:spacing w:val="-6"/>
        </w:rPr>
        <w:t xml:space="preserve"> </w:t>
      </w:r>
      <w:r>
        <w:rPr>
          <w:spacing w:val="-2"/>
        </w:rPr>
        <w:t>share</w:t>
      </w:r>
    </w:p>
    <w:p w14:paraId="0EA1FBAB" w14:textId="77777777" w:rsidR="00037FBC" w:rsidRDefault="00037FBC" w:rsidP="00037FBC">
      <w:pPr>
        <w:pStyle w:val="BodyText"/>
        <w:numPr>
          <w:ilvl w:val="0"/>
          <w:numId w:val="52"/>
        </w:numPr>
        <w:tabs>
          <w:tab w:val="left" w:pos="388"/>
        </w:tabs>
        <w:spacing w:before="17" w:line="244" w:lineRule="auto"/>
        <w:ind w:right="306"/>
      </w:pPr>
      <w:r>
        <w:t>As an active member of SLT,</w:t>
      </w:r>
      <w:r>
        <w:rPr>
          <w:spacing w:val="-5"/>
        </w:rPr>
        <w:t xml:space="preserve"> </w:t>
      </w:r>
      <w:r>
        <w:t>define</w:t>
      </w:r>
      <w:r>
        <w:rPr>
          <w:spacing w:val="-3"/>
        </w:rPr>
        <w:t xml:space="preserve"> </w:t>
      </w:r>
      <w:r>
        <w:t>and</w:t>
      </w:r>
      <w:r>
        <w:rPr>
          <w:spacing w:val="-4"/>
        </w:rPr>
        <w:t xml:space="preserve"> </w:t>
      </w:r>
      <w:r>
        <w:t>agree</w:t>
      </w:r>
      <w:r>
        <w:rPr>
          <w:spacing w:val="-3"/>
        </w:rPr>
        <w:t xml:space="preserve"> </w:t>
      </w:r>
      <w:r>
        <w:t>appropriate</w:t>
      </w:r>
      <w:r>
        <w:rPr>
          <w:spacing w:val="-3"/>
        </w:rPr>
        <w:t xml:space="preserve"> </w:t>
      </w:r>
      <w:r>
        <w:t>improvement</w:t>
      </w:r>
      <w:r>
        <w:rPr>
          <w:spacing w:val="-6"/>
        </w:rPr>
        <w:t xml:space="preserve"> </w:t>
      </w:r>
      <w:r>
        <w:t>targets and</w:t>
      </w:r>
      <w:r>
        <w:rPr>
          <w:spacing w:val="-4"/>
        </w:rPr>
        <w:t xml:space="preserve"> </w:t>
      </w:r>
      <w:r>
        <w:t>contribute</w:t>
      </w:r>
      <w:r>
        <w:rPr>
          <w:spacing w:val="-3"/>
        </w:rPr>
        <w:t xml:space="preserve"> </w:t>
      </w:r>
      <w:r>
        <w:t>to</w:t>
      </w:r>
      <w:r>
        <w:rPr>
          <w:spacing w:val="-4"/>
        </w:rPr>
        <w:t xml:space="preserve"> </w:t>
      </w:r>
      <w:r>
        <w:t>the school</w:t>
      </w:r>
      <w:r>
        <w:rPr>
          <w:spacing w:val="-1"/>
        </w:rPr>
        <w:t xml:space="preserve"> </w:t>
      </w:r>
      <w:r>
        <w:t xml:space="preserve">development </w:t>
      </w:r>
      <w:r>
        <w:rPr>
          <w:spacing w:val="-4"/>
        </w:rPr>
        <w:t>plan</w:t>
      </w:r>
    </w:p>
    <w:p w14:paraId="77408E48" w14:textId="77777777" w:rsidR="00037FBC" w:rsidRDefault="00037FBC" w:rsidP="00037FBC">
      <w:pPr>
        <w:pStyle w:val="BodyText"/>
        <w:numPr>
          <w:ilvl w:val="0"/>
          <w:numId w:val="52"/>
        </w:numPr>
        <w:tabs>
          <w:tab w:val="left" w:pos="388"/>
        </w:tabs>
        <w:spacing w:before="14"/>
      </w:pPr>
      <w:r>
        <w:t>Work</w:t>
      </w:r>
      <w:r>
        <w:rPr>
          <w:spacing w:val="-7"/>
        </w:rPr>
        <w:t xml:space="preserve"> </w:t>
      </w:r>
      <w:r>
        <w:t>alongside</w:t>
      </w:r>
      <w:r>
        <w:rPr>
          <w:spacing w:val="-4"/>
        </w:rPr>
        <w:t xml:space="preserve"> </w:t>
      </w:r>
      <w:r>
        <w:t>teachers</w:t>
      </w:r>
      <w:r>
        <w:rPr>
          <w:spacing w:val="-4"/>
        </w:rPr>
        <w:t xml:space="preserve"> </w:t>
      </w:r>
      <w:r>
        <w:t>to</w:t>
      </w:r>
      <w:r>
        <w:rPr>
          <w:spacing w:val="-5"/>
        </w:rPr>
        <w:t xml:space="preserve"> </w:t>
      </w:r>
      <w:r>
        <w:t>improve</w:t>
      </w:r>
      <w:r>
        <w:rPr>
          <w:spacing w:val="-4"/>
        </w:rPr>
        <w:t xml:space="preserve"> </w:t>
      </w:r>
      <w:r>
        <w:t>practice</w:t>
      </w:r>
      <w:r>
        <w:rPr>
          <w:spacing w:val="-4"/>
        </w:rPr>
        <w:t xml:space="preserve"> </w:t>
      </w:r>
      <w:r>
        <w:t>and</w:t>
      </w:r>
      <w:r>
        <w:rPr>
          <w:spacing w:val="-5"/>
        </w:rPr>
        <w:t xml:space="preserve"> </w:t>
      </w:r>
      <w:r>
        <w:t>identify</w:t>
      </w:r>
      <w:r>
        <w:rPr>
          <w:spacing w:val="-2"/>
        </w:rPr>
        <w:t xml:space="preserve"> </w:t>
      </w:r>
      <w:r>
        <w:t>CPD</w:t>
      </w:r>
      <w:r>
        <w:rPr>
          <w:spacing w:val="-6"/>
        </w:rPr>
        <w:t xml:space="preserve"> </w:t>
      </w:r>
      <w:r>
        <w:t>needs</w:t>
      </w:r>
      <w:r>
        <w:rPr>
          <w:spacing w:val="-4"/>
        </w:rPr>
        <w:t xml:space="preserve"> </w:t>
      </w:r>
      <w:r>
        <w:t>and</w:t>
      </w:r>
      <w:r>
        <w:rPr>
          <w:spacing w:val="-5"/>
        </w:rPr>
        <w:t xml:space="preserve"> </w:t>
      </w:r>
      <w:r>
        <w:rPr>
          <w:spacing w:val="-2"/>
        </w:rPr>
        <w:t>opportunities</w:t>
      </w:r>
    </w:p>
    <w:p w14:paraId="782C63A1" w14:textId="6C599542" w:rsidR="00037FBC" w:rsidRPr="00037FBC" w:rsidRDefault="00037FBC" w:rsidP="00037FBC">
      <w:pPr>
        <w:pStyle w:val="BodyText"/>
        <w:numPr>
          <w:ilvl w:val="0"/>
          <w:numId w:val="52"/>
        </w:numPr>
        <w:tabs>
          <w:tab w:val="left" w:pos="388"/>
        </w:tabs>
        <w:spacing w:before="21"/>
      </w:pPr>
      <w:r>
        <w:t>Evaluate</w:t>
      </w:r>
      <w:r>
        <w:rPr>
          <w:spacing w:val="-7"/>
        </w:rPr>
        <w:t xml:space="preserve"> </w:t>
      </w:r>
      <w:r>
        <w:t>the</w:t>
      </w:r>
      <w:r>
        <w:rPr>
          <w:spacing w:val="-5"/>
        </w:rPr>
        <w:t xml:space="preserve"> </w:t>
      </w:r>
      <w:r>
        <w:t>impact</w:t>
      </w:r>
      <w:r>
        <w:rPr>
          <w:spacing w:val="-7"/>
        </w:rPr>
        <w:t xml:space="preserve"> </w:t>
      </w:r>
      <w:r>
        <w:t>of</w:t>
      </w:r>
      <w:r>
        <w:rPr>
          <w:spacing w:val="-5"/>
        </w:rPr>
        <w:t xml:space="preserve"> </w:t>
      </w:r>
      <w:r>
        <w:t>all</w:t>
      </w:r>
      <w:r>
        <w:rPr>
          <w:spacing w:val="-3"/>
        </w:rPr>
        <w:t xml:space="preserve"> </w:t>
      </w:r>
      <w:r>
        <w:t>improvement</w:t>
      </w:r>
      <w:r>
        <w:rPr>
          <w:spacing w:val="-7"/>
        </w:rPr>
        <w:t xml:space="preserve"> </w:t>
      </w:r>
      <w:r>
        <w:t>activities</w:t>
      </w:r>
      <w:r>
        <w:rPr>
          <w:spacing w:val="-5"/>
        </w:rPr>
        <w:t xml:space="preserve"> </w:t>
      </w:r>
      <w:r>
        <w:t>on</w:t>
      </w:r>
      <w:r>
        <w:rPr>
          <w:spacing w:val="-6"/>
        </w:rPr>
        <w:t xml:space="preserve"> </w:t>
      </w:r>
      <w:r>
        <w:t>the</w:t>
      </w:r>
      <w:r>
        <w:rPr>
          <w:spacing w:val="-5"/>
        </w:rPr>
        <w:t xml:space="preserve"> </w:t>
      </w:r>
      <w:r>
        <w:t>quality</w:t>
      </w:r>
      <w:r>
        <w:rPr>
          <w:spacing w:val="-5"/>
        </w:rPr>
        <w:t xml:space="preserve"> </w:t>
      </w:r>
      <w:r>
        <w:t>of</w:t>
      </w:r>
      <w:r>
        <w:rPr>
          <w:spacing w:val="-5"/>
        </w:rPr>
        <w:t xml:space="preserve"> </w:t>
      </w:r>
      <w:r>
        <w:t>teaching</w:t>
      </w:r>
      <w:r>
        <w:rPr>
          <w:spacing w:val="-4"/>
        </w:rPr>
        <w:t xml:space="preserve"> </w:t>
      </w:r>
      <w:r>
        <w:t>and</w:t>
      </w:r>
      <w:r>
        <w:rPr>
          <w:spacing w:val="-5"/>
        </w:rPr>
        <w:t xml:space="preserve"> </w:t>
      </w:r>
      <w:r>
        <w:rPr>
          <w:spacing w:val="-2"/>
        </w:rPr>
        <w:t>learning</w:t>
      </w:r>
    </w:p>
    <w:p w14:paraId="767FFC9D" w14:textId="77777777" w:rsidR="00037FBC" w:rsidRDefault="00037FBC" w:rsidP="00037FBC">
      <w:pPr>
        <w:pStyle w:val="ListParagraph"/>
        <w:spacing w:after="0" w:line="276" w:lineRule="auto"/>
        <w:ind w:left="1080"/>
        <w:rPr>
          <w:rFonts w:ascii="Arial" w:hAnsi="Arial" w:cs="Arial"/>
          <w:b/>
          <w:bCs/>
          <w:sz w:val="20"/>
          <w:szCs w:val="20"/>
        </w:rPr>
      </w:pPr>
    </w:p>
    <w:p w14:paraId="6F9D34F1" w14:textId="1DC6C899" w:rsidR="00037FBC" w:rsidRPr="00037FBC" w:rsidRDefault="00037FBC" w:rsidP="00037FBC">
      <w:pPr>
        <w:pStyle w:val="ListParagraph"/>
        <w:spacing w:after="0" w:line="276" w:lineRule="auto"/>
        <w:rPr>
          <w:rFonts w:ascii="Arial" w:hAnsi="Arial" w:cs="Arial"/>
          <w:b/>
          <w:bCs/>
          <w:sz w:val="20"/>
          <w:szCs w:val="20"/>
        </w:rPr>
      </w:pPr>
      <w:r w:rsidRPr="00037FBC">
        <w:rPr>
          <w:rFonts w:ascii="Arial" w:hAnsi="Arial" w:cs="Arial"/>
          <w:b/>
          <w:bCs/>
          <w:sz w:val="20"/>
          <w:szCs w:val="20"/>
        </w:rPr>
        <w:t xml:space="preserve">Impact on progress and outcomes </w:t>
      </w:r>
    </w:p>
    <w:p w14:paraId="568DA693" w14:textId="77777777" w:rsidR="00037FBC" w:rsidRPr="00037FBC" w:rsidRDefault="00037FBC" w:rsidP="00037FBC">
      <w:pPr>
        <w:pStyle w:val="ListParagraph"/>
        <w:numPr>
          <w:ilvl w:val="0"/>
          <w:numId w:val="52"/>
        </w:numPr>
        <w:spacing w:line="276" w:lineRule="auto"/>
        <w:rPr>
          <w:rFonts w:ascii="Arial" w:hAnsi="Arial" w:cs="Arial"/>
          <w:sz w:val="20"/>
          <w:szCs w:val="20"/>
          <w:lang w:val="en-US"/>
        </w:rPr>
      </w:pPr>
      <w:r w:rsidRPr="00037FBC">
        <w:rPr>
          <w:rFonts w:ascii="Arial" w:hAnsi="Arial" w:cs="Arial"/>
          <w:sz w:val="20"/>
          <w:szCs w:val="20"/>
          <w:lang w:val="en-US"/>
        </w:rPr>
        <w:t>Liaise with teachers to use data to identify target groups</w:t>
      </w:r>
    </w:p>
    <w:p w14:paraId="133C4520" w14:textId="77777777" w:rsidR="00037FBC" w:rsidRPr="00037FBC" w:rsidRDefault="00037FBC" w:rsidP="00037FBC">
      <w:pPr>
        <w:pStyle w:val="ListParagraph"/>
        <w:numPr>
          <w:ilvl w:val="0"/>
          <w:numId w:val="52"/>
        </w:numPr>
        <w:spacing w:line="276" w:lineRule="auto"/>
        <w:rPr>
          <w:rFonts w:ascii="Arial" w:hAnsi="Arial" w:cs="Arial"/>
          <w:sz w:val="20"/>
          <w:szCs w:val="20"/>
          <w:lang w:val="en-US"/>
        </w:rPr>
      </w:pPr>
      <w:r w:rsidRPr="00037FBC">
        <w:rPr>
          <w:rFonts w:ascii="Arial" w:hAnsi="Arial" w:cs="Arial"/>
          <w:sz w:val="20"/>
          <w:szCs w:val="20"/>
          <w:lang w:val="en-US"/>
        </w:rPr>
        <w:t>Monitor pupil standards/groups and achievement against targets and national data</w:t>
      </w:r>
    </w:p>
    <w:p w14:paraId="0A348970" w14:textId="77777777" w:rsidR="00037FBC" w:rsidRPr="00037FBC" w:rsidRDefault="00037FBC" w:rsidP="00037FBC">
      <w:pPr>
        <w:pStyle w:val="ListParagraph"/>
        <w:numPr>
          <w:ilvl w:val="0"/>
          <w:numId w:val="52"/>
        </w:numPr>
        <w:spacing w:line="276" w:lineRule="auto"/>
        <w:rPr>
          <w:rFonts w:ascii="Arial" w:hAnsi="Arial" w:cs="Arial"/>
          <w:sz w:val="20"/>
          <w:szCs w:val="20"/>
          <w:lang w:val="en-US"/>
        </w:rPr>
      </w:pPr>
      <w:r w:rsidRPr="00037FBC">
        <w:rPr>
          <w:rFonts w:ascii="Arial" w:hAnsi="Arial" w:cs="Arial"/>
          <w:sz w:val="20"/>
          <w:szCs w:val="20"/>
          <w:lang w:val="en-US"/>
        </w:rPr>
        <w:t>Monitor planning, curriculum coverage and learning outcomes</w:t>
      </w:r>
    </w:p>
    <w:p w14:paraId="1C8932A1" w14:textId="77777777" w:rsidR="00037FBC" w:rsidRPr="00037FBC" w:rsidRDefault="00037FBC" w:rsidP="00037FBC">
      <w:pPr>
        <w:pStyle w:val="ListParagraph"/>
        <w:numPr>
          <w:ilvl w:val="0"/>
          <w:numId w:val="52"/>
        </w:numPr>
        <w:spacing w:line="276" w:lineRule="auto"/>
        <w:rPr>
          <w:rFonts w:ascii="Arial" w:hAnsi="Arial" w:cs="Arial"/>
          <w:sz w:val="20"/>
          <w:szCs w:val="20"/>
          <w:lang w:val="en-US"/>
        </w:rPr>
      </w:pPr>
      <w:r w:rsidRPr="00037FBC">
        <w:rPr>
          <w:rFonts w:ascii="Arial" w:hAnsi="Arial" w:cs="Arial"/>
          <w:sz w:val="20"/>
          <w:szCs w:val="20"/>
          <w:lang w:val="en-US"/>
        </w:rPr>
        <w:t>Monitor standards of application and where appropriate, participate in Standards meetings</w:t>
      </w:r>
    </w:p>
    <w:p w14:paraId="1738D05B" w14:textId="4A919490" w:rsidR="00037FBC" w:rsidRDefault="00037FBC" w:rsidP="00037FBC">
      <w:pPr>
        <w:pStyle w:val="ListParagraph"/>
        <w:numPr>
          <w:ilvl w:val="0"/>
          <w:numId w:val="52"/>
        </w:numPr>
        <w:spacing w:line="276" w:lineRule="auto"/>
        <w:rPr>
          <w:rFonts w:ascii="Arial" w:hAnsi="Arial" w:cs="Arial"/>
          <w:sz w:val="20"/>
          <w:szCs w:val="20"/>
          <w:lang w:val="en-US"/>
        </w:rPr>
      </w:pPr>
      <w:r w:rsidRPr="00037FBC">
        <w:rPr>
          <w:rFonts w:ascii="Arial" w:hAnsi="Arial" w:cs="Arial"/>
          <w:sz w:val="20"/>
          <w:szCs w:val="20"/>
          <w:lang w:val="en-US"/>
        </w:rPr>
        <w:t>Support teachers to plan and implement strategies where improvement needs are identified</w:t>
      </w:r>
    </w:p>
    <w:p w14:paraId="09B0EFF8" w14:textId="77777777" w:rsidR="00037FBC" w:rsidRPr="00037FBC" w:rsidRDefault="00037FBC" w:rsidP="00037FBC">
      <w:pPr>
        <w:pStyle w:val="ListParagraph"/>
        <w:numPr>
          <w:ilvl w:val="0"/>
          <w:numId w:val="52"/>
        </w:numPr>
        <w:spacing w:line="276" w:lineRule="auto"/>
        <w:rPr>
          <w:rFonts w:ascii="Arial" w:hAnsi="Arial" w:cs="Arial"/>
          <w:sz w:val="20"/>
          <w:szCs w:val="20"/>
          <w:lang w:val="en-US"/>
        </w:rPr>
      </w:pPr>
    </w:p>
    <w:p w14:paraId="6783C608" w14:textId="2DF05100" w:rsidR="00037FBC" w:rsidRPr="00037FBC" w:rsidRDefault="00037FBC" w:rsidP="00037FBC">
      <w:pPr>
        <w:pStyle w:val="ListParagraph"/>
        <w:spacing w:line="276" w:lineRule="auto"/>
        <w:rPr>
          <w:rFonts w:ascii="Arial" w:hAnsi="Arial" w:cs="Arial"/>
          <w:b/>
          <w:bCs/>
          <w:sz w:val="20"/>
          <w:szCs w:val="20"/>
          <w:lang w:val="en-US"/>
        </w:rPr>
      </w:pPr>
      <w:r w:rsidRPr="00037FBC">
        <w:rPr>
          <w:rFonts w:ascii="Arial" w:hAnsi="Arial" w:cs="Arial"/>
          <w:b/>
          <w:bCs/>
          <w:sz w:val="20"/>
          <w:szCs w:val="20"/>
          <w:lang w:val="en-US"/>
        </w:rPr>
        <w:t xml:space="preserve">Leading, developing and enhancing the teaching practice of others </w:t>
      </w:r>
    </w:p>
    <w:p w14:paraId="5A8AEDDC" w14:textId="77777777" w:rsidR="00037FBC" w:rsidRPr="00037FBC" w:rsidRDefault="00037FBC" w:rsidP="00037FBC">
      <w:pPr>
        <w:pStyle w:val="ListParagraph"/>
        <w:numPr>
          <w:ilvl w:val="0"/>
          <w:numId w:val="52"/>
        </w:numPr>
        <w:spacing w:line="276" w:lineRule="auto"/>
        <w:rPr>
          <w:rFonts w:ascii="Arial" w:hAnsi="Arial" w:cs="Arial"/>
          <w:sz w:val="20"/>
          <w:szCs w:val="20"/>
          <w:lang w:val="en-US"/>
        </w:rPr>
      </w:pPr>
      <w:r w:rsidRPr="00037FBC">
        <w:rPr>
          <w:rFonts w:ascii="Arial" w:hAnsi="Arial" w:cs="Arial"/>
          <w:sz w:val="20"/>
          <w:szCs w:val="20"/>
          <w:lang w:val="en-US"/>
        </w:rPr>
        <w:t>Maintain personal expertise and share this with other teachers</w:t>
      </w:r>
    </w:p>
    <w:p w14:paraId="1ED3F614" w14:textId="77777777" w:rsidR="00037FBC" w:rsidRPr="00037FBC" w:rsidRDefault="00037FBC" w:rsidP="00037FBC">
      <w:pPr>
        <w:pStyle w:val="ListParagraph"/>
        <w:numPr>
          <w:ilvl w:val="0"/>
          <w:numId w:val="52"/>
        </w:numPr>
        <w:spacing w:line="276" w:lineRule="auto"/>
        <w:rPr>
          <w:rFonts w:ascii="Arial" w:hAnsi="Arial" w:cs="Arial"/>
          <w:sz w:val="20"/>
          <w:szCs w:val="20"/>
          <w:lang w:val="en-US"/>
        </w:rPr>
      </w:pPr>
      <w:r w:rsidRPr="00037FBC">
        <w:rPr>
          <w:rFonts w:ascii="Arial" w:hAnsi="Arial" w:cs="Arial"/>
          <w:sz w:val="20"/>
          <w:szCs w:val="20"/>
          <w:lang w:val="en-US"/>
        </w:rPr>
        <w:t>Act as a role model of good classroom practice for other teachers, modelling effective strategies with them</w:t>
      </w:r>
    </w:p>
    <w:p w14:paraId="449418FC" w14:textId="77777777" w:rsidR="00037FBC" w:rsidRPr="00037FBC" w:rsidRDefault="00037FBC" w:rsidP="00037FBC">
      <w:pPr>
        <w:pStyle w:val="ListParagraph"/>
        <w:numPr>
          <w:ilvl w:val="0"/>
          <w:numId w:val="52"/>
        </w:numPr>
        <w:spacing w:line="276" w:lineRule="auto"/>
        <w:rPr>
          <w:rFonts w:ascii="Arial" w:hAnsi="Arial" w:cs="Arial"/>
          <w:sz w:val="20"/>
          <w:szCs w:val="20"/>
          <w:lang w:val="en-US"/>
        </w:rPr>
      </w:pPr>
      <w:r w:rsidRPr="00037FBC">
        <w:rPr>
          <w:rFonts w:ascii="Arial" w:hAnsi="Arial" w:cs="Arial"/>
          <w:sz w:val="20"/>
          <w:szCs w:val="20"/>
          <w:lang w:val="en-US"/>
        </w:rPr>
        <w:t>Monitor and evaluate standards of teaching, identifying areas for improvement</w:t>
      </w:r>
    </w:p>
    <w:p w14:paraId="008F4C79" w14:textId="77777777" w:rsidR="00037FBC" w:rsidRPr="00037FBC" w:rsidRDefault="00037FBC" w:rsidP="00037FBC">
      <w:pPr>
        <w:pStyle w:val="ListParagraph"/>
        <w:numPr>
          <w:ilvl w:val="0"/>
          <w:numId w:val="52"/>
        </w:numPr>
        <w:spacing w:line="276" w:lineRule="auto"/>
        <w:rPr>
          <w:rFonts w:ascii="Arial" w:hAnsi="Arial" w:cs="Arial"/>
          <w:sz w:val="20"/>
          <w:szCs w:val="20"/>
          <w:lang w:val="en-US"/>
        </w:rPr>
      </w:pPr>
      <w:r w:rsidRPr="00037FBC">
        <w:rPr>
          <w:rFonts w:ascii="Arial" w:hAnsi="Arial" w:cs="Arial"/>
          <w:sz w:val="20"/>
          <w:szCs w:val="20"/>
          <w:lang w:val="en-US"/>
        </w:rPr>
        <w:t>Plan and implement strategies to improve teaching where needs are identified</w:t>
      </w:r>
    </w:p>
    <w:p w14:paraId="402C1E93" w14:textId="77777777" w:rsidR="00037FBC" w:rsidRPr="00037FBC" w:rsidRDefault="00037FBC" w:rsidP="00037FBC">
      <w:pPr>
        <w:spacing w:line="276" w:lineRule="auto"/>
        <w:rPr>
          <w:rFonts w:ascii="Arial" w:hAnsi="Arial" w:cs="Arial"/>
          <w:sz w:val="20"/>
          <w:szCs w:val="20"/>
          <w:lang w:val="en-US"/>
        </w:rPr>
      </w:pPr>
    </w:p>
    <w:p w14:paraId="1D7900EA" w14:textId="77777777" w:rsidR="00037FBC" w:rsidRPr="00037FBC" w:rsidRDefault="00037FBC" w:rsidP="00037FBC">
      <w:pPr>
        <w:pStyle w:val="ListParagraph"/>
        <w:spacing w:after="0" w:line="276" w:lineRule="auto"/>
        <w:ind w:left="1080"/>
        <w:rPr>
          <w:rFonts w:ascii="Arial" w:hAnsi="Arial" w:cs="Arial"/>
          <w:b/>
          <w:bCs/>
          <w:sz w:val="20"/>
          <w:szCs w:val="20"/>
        </w:rPr>
      </w:pPr>
    </w:p>
    <w:p w14:paraId="4FB19EFE" w14:textId="77777777" w:rsidR="00663428" w:rsidRPr="003607F1" w:rsidRDefault="00663428" w:rsidP="00573BCF">
      <w:pPr>
        <w:spacing w:after="0" w:line="276" w:lineRule="auto"/>
        <w:rPr>
          <w:rFonts w:ascii="Arial" w:hAnsi="Arial" w:cs="Arial"/>
          <w:sz w:val="20"/>
          <w:szCs w:val="20"/>
        </w:rPr>
      </w:pPr>
    </w:p>
    <w:p w14:paraId="20D3D181" w14:textId="116C2FE2" w:rsidR="003A7800" w:rsidRPr="003607F1" w:rsidRDefault="0058435C" w:rsidP="00573BCF">
      <w:pPr>
        <w:spacing w:after="200" w:line="276" w:lineRule="auto"/>
        <w:jc w:val="both"/>
        <w:rPr>
          <w:rFonts w:ascii="Arial" w:eastAsia="Calibri" w:hAnsi="Arial" w:cs="Arial"/>
          <w:i/>
          <w:sz w:val="20"/>
          <w:szCs w:val="20"/>
        </w:rPr>
      </w:pPr>
      <w:r>
        <w:rPr>
          <w:rFonts w:ascii="Arial" w:eastAsia="Calibri" w:hAnsi="Arial" w:cs="Arial"/>
          <w:b/>
          <w:bCs/>
          <w:i/>
          <w:sz w:val="20"/>
          <w:szCs w:val="20"/>
        </w:rPr>
        <w:t>St. Augustine’s</w:t>
      </w:r>
      <w:r w:rsidR="003607F1" w:rsidRPr="003607F1">
        <w:rPr>
          <w:rFonts w:ascii="Arial" w:eastAsia="Calibri" w:hAnsi="Arial" w:cs="Arial"/>
          <w:b/>
          <w:bCs/>
          <w:i/>
          <w:sz w:val="20"/>
          <w:szCs w:val="20"/>
        </w:rPr>
        <w:t xml:space="preserve"> Catholic Primary </w:t>
      </w:r>
      <w:r w:rsidR="00FB6127" w:rsidRPr="003607F1">
        <w:rPr>
          <w:rFonts w:ascii="Arial" w:eastAsia="Calibri" w:hAnsi="Arial" w:cs="Arial"/>
          <w:b/>
          <w:bCs/>
          <w:i/>
          <w:sz w:val="20"/>
          <w:szCs w:val="20"/>
        </w:rPr>
        <w:t>School</w:t>
      </w:r>
      <w:r w:rsidR="003A7800" w:rsidRPr="003607F1">
        <w:rPr>
          <w:rFonts w:ascii="Arial" w:eastAsia="Calibri" w:hAnsi="Arial" w:cs="Arial"/>
          <w:i/>
          <w:sz w:val="20"/>
          <w:szCs w:val="20"/>
        </w:rPr>
        <w:t xml:space="preserve"> is committed to safeguarding and promoting the welfare of children and young people and expects all staff and volunteers to share this commitment. This post is subject to satisfactory references, which will be requested, prior to interview, an enhanced Disclosure and Barring Service (DBS) check, medical check, evidence of qualifications plus verification of the right to work in the UK.</w:t>
      </w:r>
    </w:p>
    <w:p w14:paraId="7918FD0E" w14:textId="50F8C517" w:rsidR="003A7800" w:rsidRPr="003607F1" w:rsidRDefault="003A7800" w:rsidP="00573BCF">
      <w:pPr>
        <w:spacing w:after="200" w:line="276" w:lineRule="auto"/>
        <w:jc w:val="both"/>
        <w:rPr>
          <w:rFonts w:ascii="Arial" w:eastAsia="Calibri" w:hAnsi="Arial" w:cs="Arial"/>
          <w:i/>
          <w:sz w:val="20"/>
          <w:szCs w:val="20"/>
        </w:rPr>
      </w:pPr>
      <w:r w:rsidRPr="003607F1">
        <w:rPr>
          <w:rFonts w:ascii="Arial" w:eastAsia="Calibri" w:hAnsi="Arial" w:cs="Arial"/>
          <w:i/>
          <w:sz w:val="20"/>
          <w:szCs w:val="20"/>
        </w:rPr>
        <w:t xml:space="preserve">The </w:t>
      </w:r>
      <w:r w:rsidR="00922BCB" w:rsidRPr="003607F1">
        <w:rPr>
          <w:rFonts w:ascii="Arial" w:eastAsia="Calibri" w:hAnsi="Arial" w:cs="Arial"/>
          <w:i/>
          <w:sz w:val="20"/>
          <w:szCs w:val="20"/>
        </w:rPr>
        <w:t xml:space="preserve">school </w:t>
      </w:r>
      <w:r w:rsidRPr="003607F1">
        <w:rPr>
          <w:rFonts w:ascii="Arial" w:eastAsia="Calibri" w:hAnsi="Arial" w:cs="Arial"/>
          <w:i/>
          <w:sz w:val="20"/>
          <w:szCs w:val="20"/>
        </w:rPr>
        <w:t>will endeavour to make any necessary reasonable adjustments to the job and the working environment to enable access to employment opportunities for disabled job applicants or continued employment for any employee who develops a disabling condition.</w:t>
      </w:r>
    </w:p>
    <w:p w14:paraId="4EB0EEF5" w14:textId="2BCDB4B4" w:rsidR="003A7800" w:rsidRPr="003607F1" w:rsidRDefault="003A7800" w:rsidP="00573BCF">
      <w:pPr>
        <w:spacing w:after="200" w:line="276" w:lineRule="auto"/>
        <w:jc w:val="both"/>
        <w:rPr>
          <w:rFonts w:ascii="Arial" w:eastAsia="Calibri" w:hAnsi="Arial" w:cs="Arial"/>
          <w:i/>
          <w:sz w:val="20"/>
          <w:szCs w:val="20"/>
        </w:rPr>
      </w:pPr>
      <w:r w:rsidRPr="003607F1">
        <w:rPr>
          <w:rFonts w:ascii="Arial" w:eastAsia="Calibri" w:hAnsi="Arial" w:cs="Arial"/>
          <w:i/>
          <w:sz w:val="20"/>
          <w:szCs w:val="20"/>
        </w:rPr>
        <w:t xml:space="preserve">Whilst every effort has been made to outline the key duties and responsibilities of the role, it is not an exhaustive list. The duties and responsibilities of the role may vary from time to time, commensurate with and without changing the general character of the duties or the level of responsibility </w:t>
      </w:r>
      <w:r w:rsidR="003A3479" w:rsidRPr="003607F1">
        <w:rPr>
          <w:rFonts w:ascii="Arial" w:eastAsia="Calibri" w:hAnsi="Arial" w:cs="Arial"/>
          <w:i/>
          <w:sz w:val="20"/>
          <w:szCs w:val="20"/>
        </w:rPr>
        <w:t>entailed and</w:t>
      </w:r>
      <w:r w:rsidRPr="003607F1">
        <w:rPr>
          <w:rFonts w:ascii="Arial" w:eastAsia="Calibri" w:hAnsi="Arial" w:cs="Arial"/>
          <w:i/>
          <w:sz w:val="20"/>
          <w:szCs w:val="20"/>
        </w:rPr>
        <w:t xml:space="preserve"> would not in itself justify a reconsideration of the grading of the post.</w:t>
      </w:r>
    </w:p>
    <w:p w14:paraId="4AC31AB2" w14:textId="77777777" w:rsidR="00663428" w:rsidRPr="003607F1" w:rsidRDefault="00663428" w:rsidP="00573BCF">
      <w:pPr>
        <w:spacing w:after="0" w:line="276" w:lineRule="auto"/>
        <w:rPr>
          <w:rFonts w:ascii="Arial" w:hAnsi="Arial" w:cs="Arial"/>
          <w:b/>
          <w:sz w:val="20"/>
          <w:szCs w:val="20"/>
          <w:u w:val="single"/>
        </w:rPr>
      </w:pPr>
    </w:p>
    <w:p w14:paraId="39E4029E" w14:textId="77777777" w:rsidR="00663428" w:rsidRPr="003607F1" w:rsidRDefault="00663428" w:rsidP="00573BCF">
      <w:pPr>
        <w:spacing w:after="0" w:line="276" w:lineRule="auto"/>
        <w:rPr>
          <w:rFonts w:ascii="Arial" w:hAnsi="Arial" w:cs="Arial"/>
          <w:b/>
          <w:sz w:val="20"/>
          <w:szCs w:val="20"/>
          <w:u w:val="single"/>
        </w:rPr>
      </w:pPr>
    </w:p>
    <w:p w14:paraId="7B454D13" w14:textId="74CB602A" w:rsidR="000A39D0" w:rsidRPr="003607F1" w:rsidRDefault="000A39D0" w:rsidP="00573BCF">
      <w:pPr>
        <w:spacing w:after="0" w:line="276" w:lineRule="auto"/>
        <w:rPr>
          <w:rFonts w:ascii="Arial" w:hAnsi="Arial" w:cs="Arial"/>
          <w:b/>
          <w:sz w:val="20"/>
          <w:szCs w:val="20"/>
          <w:u w:val="single"/>
        </w:rPr>
      </w:pPr>
    </w:p>
    <w:p w14:paraId="39351249" w14:textId="440B4B11" w:rsidR="00FB6127" w:rsidRPr="003607F1" w:rsidRDefault="00FB6127" w:rsidP="00573BCF">
      <w:pPr>
        <w:spacing w:after="0" w:line="276" w:lineRule="auto"/>
        <w:rPr>
          <w:rFonts w:ascii="Arial" w:hAnsi="Arial" w:cs="Arial"/>
          <w:b/>
          <w:sz w:val="20"/>
          <w:szCs w:val="20"/>
          <w:u w:val="single"/>
        </w:rPr>
      </w:pPr>
    </w:p>
    <w:p w14:paraId="004BAF22" w14:textId="728A6AAA" w:rsidR="00FB6127" w:rsidRPr="003607F1" w:rsidRDefault="00FB6127" w:rsidP="00573BCF">
      <w:pPr>
        <w:spacing w:after="0" w:line="276" w:lineRule="auto"/>
        <w:rPr>
          <w:rFonts w:ascii="Arial" w:hAnsi="Arial" w:cs="Arial"/>
          <w:b/>
          <w:sz w:val="20"/>
          <w:szCs w:val="20"/>
          <w:u w:val="single"/>
        </w:rPr>
      </w:pPr>
    </w:p>
    <w:p w14:paraId="432AE841" w14:textId="601CEE70" w:rsidR="00FB6127" w:rsidRPr="003607F1" w:rsidRDefault="00FB6127" w:rsidP="00573BCF">
      <w:pPr>
        <w:spacing w:after="0" w:line="276" w:lineRule="auto"/>
        <w:rPr>
          <w:rFonts w:ascii="Arial" w:hAnsi="Arial" w:cs="Arial"/>
          <w:b/>
          <w:sz w:val="20"/>
          <w:szCs w:val="20"/>
          <w:u w:val="single"/>
        </w:rPr>
      </w:pPr>
    </w:p>
    <w:p w14:paraId="50F41CF2" w14:textId="2825BCDF" w:rsidR="00FB6127" w:rsidRPr="003607F1" w:rsidRDefault="00FB6127" w:rsidP="00573BCF">
      <w:pPr>
        <w:spacing w:after="0" w:line="276" w:lineRule="auto"/>
        <w:rPr>
          <w:rFonts w:ascii="Arial" w:hAnsi="Arial" w:cs="Arial"/>
          <w:b/>
          <w:sz w:val="20"/>
          <w:szCs w:val="20"/>
          <w:u w:val="single"/>
        </w:rPr>
      </w:pPr>
    </w:p>
    <w:p w14:paraId="4ACB8B75" w14:textId="0388D156" w:rsidR="00FB6127" w:rsidRPr="003607F1" w:rsidRDefault="00FB6127" w:rsidP="00573BCF">
      <w:pPr>
        <w:spacing w:after="0" w:line="276" w:lineRule="auto"/>
        <w:rPr>
          <w:rFonts w:ascii="Arial" w:hAnsi="Arial" w:cs="Arial"/>
          <w:b/>
          <w:sz w:val="20"/>
          <w:szCs w:val="20"/>
          <w:u w:val="single"/>
        </w:rPr>
      </w:pPr>
    </w:p>
    <w:p w14:paraId="32D393FA" w14:textId="77777777" w:rsidR="00FB6127" w:rsidRPr="003607F1" w:rsidRDefault="00FB6127" w:rsidP="00573BCF">
      <w:pPr>
        <w:spacing w:after="0" w:line="276" w:lineRule="auto"/>
        <w:rPr>
          <w:rFonts w:ascii="Arial" w:hAnsi="Arial" w:cs="Arial"/>
          <w:b/>
          <w:sz w:val="20"/>
          <w:szCs w:val="20"/>
          <w:u w:val="single"/>
        </w:rPr>
      </w:pPr>
    </w:p>
    <w:p w14:paraId="758AE16B" w14:textId="4CF2E70E" w:rsidR="00FB6127" w:rsidRPr="003607F1" w:rsidRDefault="00FB6127" w:rsidP="00573BCF">
      <w:pPr>
        <w:spacing w:after="0" w:line="276" w:lineRule="auto"/>
        <w:rPr>
          <w:rFonts w:ascii="Arial" w:hAnsi="Arial" w:cs="Arial"/>
          <w:b/>
          <w:sz w:val="20"/>
          <w:szCs w:val="20"/>
          <w:u w:val="single"/>
        </w:rPr>
      </w:pPr>
    </w:p>
    <w:p w14:paraId="1D96D709" w14:textId="77777777" w:rsidR="00FB6127" w:rsidRPr="003607F1" w:rsidRDefault="00FB6127" w:rsidP="00573BCF">
      <w:pPr>
        <w:spacing w:after="0" w:line="276" w:lineRule="auto"/>
        <w:rPr>
          <w:rFonts w:ascii="Arial" w:hAnsi="Arial" w:cs="Arial"/>
          <w:b/>
          <w:sz w:val="20"/>
          <w:szCs w:val="20"/>
          <w:u w:val="single"/>
        </w:rPr>
      </w:pPr>
    </w:p>
    <w:p w14:paraId="70EC48C1" w14:textId="030E1973" w:rsidR="00FB6127" w:rsidRPr="003607F1" w:rsidRDefault="00FB6127" w:rsidP="00573BCF">
      <w:pPr>
        <w:spacing w:after="0" w:line="276" w:lineRule="auto"/>
        <w:rPr>
          <w:rFonts w:ascii="Arial" w:hAnsi="Arial" w:cs="Arial"/>
          <w:b/>
          <w:sz w:val="20"/>
          <w:szCs w:val="20"/>
          <w:u w:val="single"/>
        </w:rPr>
      </w:pPr>
    </w:p>
    <w:p w14:paraId="4EF2FC16" w14:textId="5ABDB162" w:rsidR="00622B81" w:rsidRPr="003607F1" w:rsidRDefault="00622B81" w:rsidP="00573BCF">
      <w:pPr>
        <w:spacing w:after="0" w:line="276" w:lineRule="auto"/>
        <w:rPr>
          <w:rFonts w:ascii="Arial" w:hAnsi="Arial" w:cs="Arial"/>
          <w:b/>
          <w:sz w:val="20"/>
          <w:szCs w:val="20"/>
          <w:u w:val="single"/>
        </w:rPr>
      </w:pPr>
    </w:p>
    <w:p w14:paraId="3A4AE1D5" w14:textId="65C66B10" w:rsidR="00622B81" w:rsidRPr="003607F1" w:rsidRDefault="00622B81" w:rsidP="00573BCF">
      <w:pPr>
        <w:spacing w:after="0" w:line="276" w:lineRule="auto"/>
        <w:rPr>
          <w:rFonts w:ascii="Arial" w:hAnsi="Arial" w:cs="Arial"/>
          <w:b/>
          <w:sz w:val="20"/>
          <w:szCs w:val="20"/>
          <w:u w:val="single"/>
        </w:rPr>
      </w:pPr>
    </w:p>
    <w:p w14:paraId="080637FB" w14:textId="719E52A0" w:rsidR="00622B81" w:rsidRPr="003607F1" w:rsidRDefault="00622B81" w:rsidP="00573BCF">
      <w:pPr>
        <w:spacing w:after="0" w:line="276" w:lineRule="auto"/>
        <w:rPr>
          <w:rFonts w:ascii="Arial" w:hAnsi="Arial" w:cs="Arial"/>
          <w:b/>
          <w:sz w:val="20"/>
          <w:szCs w:val="20"/>
          <w:u w:val="single"/>
        </w:rPr>
      </w:pPr>
    </w:p>
    <w:p w14:paraId="61D4B80A" w14:textId="38A53179" w:rsidR="00622B81" w:rsidRPr="003607F1" w:rsidRDefault="00622B81" w:rsidP="00573BCF">
      <w:pPr>
        <w:spacing w:after="0" w:line="276" w:lineRule="auto"/>
        <w:rPr>
          <w:rFonts w:ascii="Arial" w:hAnsi="Arial" w:cs="Arial"/>
          <w:b/>
          <w:sz w:val="20"/>
          <w:szCs w:val="20"/>
          <w:u w:val="single"/>
        </w:rPr>
      </w:pPr>
    </w:p>
    <w:p w14:paraId="3467C0A1" w14:textId="0B55B9E2" w:rsidR="00622B81" w:rsidRPr="003607F1" w:rsidRDefault="00622B81" w:rsidP="00573BCF">
      <w:pPr>
        <w:spacing w:after="0" w:line="276" w:lineRule="auto"/>
        <w:rPr>
          <w:rFonts w:ascii="Arial" w:hAnsi="Arial" w:cs="Arial"/>
          <w:b/>
          <w:sz w:val="20"/>
          <w:szCs w:val="20"/>
          <w:u w:val="single"/>
        </w:rPr>
      </w:pPr>
    </w:p>
    <w:p w14:paraId="72C8BAF6" w14:textId="19B9617C" w:rsidR="00622B81" w:rsidRPr="003607F1" w:rsidRDefault="00622B81" w:rsidP="00573BCF">
      <w:pPr>
        <w:spacing w:after="0" w:line="276" w:lineRule="auto"/>
        <w:rPr>
          <w:rFonts w:ascii="Arial" w:hAnsi="Arial" w:cs="Arial"/>
          <w:b/>
          <w:sz w:val="20"/>
          <w:szCs w:val="20"/>
          <w:u w:val="single"/>
        </w:rPr>
      </w:pPr>
    </w:p>
    <w:p w14:paraId="77DD9E19" w14:textId="0C070CF0" w:rsidR="00622B81" w:rsidRPr="003607F1" w:rsidRDefault="00622B81" w:rsidP="00573BCF">
      <w:pPr>
        <w:spacing w:after="0" w:line="276" w:lineRule="auto"/>
        <w:rPr>
          <w:rFonts w:ascii="Arial" w:hAnsi="Arial" w:cs="Arial"/>
          <w:b/>
          <w:sz w:val="20"/>
          <w:szCs w:val="20"/>
          <w:u w:val="single"/>
        </w:rPr>
      </w:pPr>
    </w:p>
    <w:p w14:paraId="0587FD60" w14:textId="4D100977" w:rsidR="00622B81" w:rsidRPr="003607F1" w:rsidRDefault="00622B81" w:rsidP="00573BCF">
      <w:pPr>
        <w:spacing w:after="0" w:line="276" w:lineRule="auto"/>
        <w:rPr>
          <w:rFonts w:ascii="Arial" w:hAnsi="Arial" w:cs="Arial"/>
          <w:b/>
          <w:sz w:val="20"/>
          <w:szCs w:val="20"/>
          <w:u w:val="single"/>
        </w:rPr>
      </w:pPr>
    </w:p>
    <w:p w14:paraId="7B47FFE8" w14:textId="143153C8" w:rsidR="00622B81" w:rsidRPr="003607F1" w:rsidRDefault="00622B81" w:rsidP="00573BCF">
      <w:pPr>
        <w:spacing w:after="0" w:line="276" w:lineRule="auto"/>
        <w:rPr>
          <w:rFonts w:ascii="Arial" w:hAnsi="Arial" w:cs="Arial"/>
          <w:b/>
          <w:sz w:val="20"/>
          <w:szCs w:val="20"/>
          <w:u w:val="single"/>
        </w:rPr>
      </w:pPr>
    </w:p>
    <w:p w14:paraId="4367D3BB" w14:textId="01328FFE" w:rsidR="00622B81" w:rsidRPr="003607F1" w:rsidRDefault="00622B81" w:rsidP="00573BCF">
      <w:pPr>
        <w:spacing w:after="0" w:line="276" w:lineRule="auto"/>
        <w:rPr>
          <w:rFonts w:ascii="Arial" w:hAnsi="Arial" w:cs="Arial"/>
          <w:b/>
          <w:sz w:val="20"/>
          <w:szCs w:val="20"/>
          <w:u w:val="single"/>
        </w:rPr>
      </w:pPr>
    </w:p>
    <w:p w14:paraId="0BCABBB3" w14:textId="5939D447" w:rsidR="00622B81" w:rsidRPr="003607F1" w:rsidRDefault="00622B81" w:rsidP="00573BCF">
      <w:pPr>
        <w:spacing w:after="0" w:line="276" w:lineRule="auto"/>
        <w:rPr>
          <w:rFonts w:ascii="Arial" w:hAnsi="Arial" w:cs="Arial"/>
          <w:b/>
          <w:sz w:val="20"/>
          <w:szCs w:val="20"/>
          <w:u w:val="single"/>
        </w:rPr>
      </w:pPr>
    </w:p>
    <w:p w14:paraId="1A91968A" w14:textId="5E48F171" w:rsidR="00CC671A" w:rsidRPr="003607F1" w:rsidRDefault="00CC671A" w:rsidP="00573BCF">
      <w:pPr>
        <w:spacing w:after="0" w:line="276" w:lineRule="auto"/>
        <w:rPr>
          <w:rFonts w:ascii="Arial" w:hAnsi="Arial" w:cs="Arial"/>
          <w:b/>
          <w:sz w:val="20"/>
          <w:szCs w:val="20"/>
          <w:u w:val="single"/>
        </w:rPr>
      </w:pPr>
    </w:p>
    <w:p w14:paraId="2F635691" w14:textId="10FCBC57" w:rsidR="00CC671A" w:rsidRPr="003607F1" w:rsidRDefault="00CC671A" w:rsidP="00573BCF">
      <w:pPr>
        <w:spacing w:after="0" w:line="276" w:lineRule="auto"/>
        <w:rPr>
          <w:rFonts w:ascii="Arial" w:hAnsi="Arial" w:cs="Arial"/>
          <w:b/>
          <w:sz w:val="20"/>
          <w:szCs w:val="20"/>
          <w:u w:val="single"/>
        </w:rPr>
      </w:pPr>
    </w:p>
    <w:p w14:paraId="4AD209E8" w14:textId="76D2DAE0" w:rsidR="00CC671A" w:rsidRPr="003607F1" w:rsidRDefault="00CC671A" w:rsidP="00573BCF">
      <w:pPr>
        <w:spacing w:after="0" w:line="276" w:lineRule="auto"/>
        <w:rPr>
          <w:rFonts w:ascii="Arial" w:hAnsi="Arial" w:cs="Arial"/>
          <w:b/>
          <w:sz w:val="20"/>
          <w:szCs w:val="20"/>
          <w:u w:val="single"/>
        </w:rPr>
      </w:pPr>
    </w:p>
    <w:p w14:paraId="1223BC2A" w14:textId="77777777" w:rsidR="00CC671A" w:rsidRPr="003607F1" w:rsidRDefault="00CC671A" w:rsidP="00573BCF">
      <w:pPr>
        <w:spacing w:after="0" w:line="276" w:lineRule="auto"/>
        <w:rPr>
          <w:rFonts w:ascii="Arial" w:hAnsi="Arial" w:cs="Arial"/>
          <w:b/>
          <w:sz w:val="20"/>
          <w:szCs w:val="20"/>
          <w:u w:val="single"/>
        </w:rPr>
      </w:pPr>
    </w:p>
    <w:p w14:paraId="485121E9" w14:textId="0B761E2A" w:rsidR="00622B81" w:rsidRDefault="00622B81" w:rsidP="00573BCF">
      <w:pPr>
        <w:spacing w:after="0" w:line="276" w:lineRule="auto"/>
        <w:rPr>
          <w:rFonts w:ascii="Arial" w:hAnsi="Arial" w:cs="Arial"/>
          <w:b/>
          <w:sz w:val="20"/>
          <w:szCs w:val="20"/>
          <w:u w:val="single"/>
        </w:rPr>
      </w:pPr>
    </w:p>
    <w:p w14:paraId="4D6FD539" w14:textId="704EB94C" w:rsidR="003607F1" w:rsidRDefault="003607F1" w:rsidP="00573BCF">
      <w:pPr>
        <w:spacing w:after="0" w:line="276" w:lineRule="auto"/>
        <w:rPr>
          <w:rFonts w:ascii="Arial" w:hAnsi="Arial" w:cs="Arial"/>
          <w:b/>
          <w:sz w:val="20"/>
          <w:szCs w:val="20"/>
          <w:u w:val="single"/>
        </w:rPr>
      </w:pPr>
    </w:p>
    <w:p w14:paraId="17278ACE" w14:textId="20A66E83" w:rsidR="003607F1" w:rsidRDefault="003607F1" w:rsidP="00573BCF">
      <w:pPr>
        <w:spacing w:after="0" w:line="276" w:lineRule="auto"/>
        <w:rPr>
          <w:rFonts w:ascii="Arial" w:hAnsi="Arial" w:cs="Arial"/>
          <w:b/>
          <w:sz w:val="20"/>
          <w:szCs w:val="20"/>
          <w:u w:val="single"/>
        </w:rPr>
      </w:pPr>
    </w:p>
    <w:p w14:paraId="2BEA4E10" w14:textId="3AEC6413" w:rsidR="003607F1" w:rsidRDefault="003607F1" w:rsidP="00573BCF">
      <w:pPr>
        <w:spacing w:after="0" w:line="276" w:lineRule="auto"/>
        <w:rPr>
          <w:rFonts w:ascii="Arial" w:hAnsi="Arial" w:cs="Arial"/>
          <w:b/>
          <w:sz w:val="20"/>
          <w:szCs w:val="20"/>
          <w:u w:val="single"/>
        </w:rPr>
      </w:pPr>
    </w:p>
    <w:p w14:paraId="19C812F5" w14:textId="0CBE54A8" w:rsidR="003607F1" w:rsidRDefault="003607F1" w:rsidP="00573BCF">
      <w:pPr>
        <w:spacing w:after="0" w:line="276" w:lineRule="auto"/>
        <w:rPr>
          <w:rFonts w:ascii="Arial" w:hAnsi="Arial" w:cs="Arial"/>
          <w:b/>
          <w:sz w:val="20"/>
          <w:szCs w:val="20"/>
          <w:u w:val="single"/>
        </w:rPr>
      </w:pPr>
    </w:p>
    <w:p w14:paraId="7CC269F9" w14:textId="77777777" w:rsidR="003607F1" w:rsidRPr="003607F1" w:rsidRDefault="003607F1" w:rsidP="00573BCF">
      <w:pPr>
        <w:spacing w:after="0" w:line="276" w:lineRule="auto"/>
        <w:rPr>
          <w:rFonts w:ascii="Arial" w:hAnsi="Arial" w:cs="Arial"/>
          <w:b/>
          <w:sz w:val="20"/>
          <w:szCs w:val="20"/>
          <w:u w:val="single"/>
        </w:rPr>
      </w:pPr>
    </w:p>
    <w:p w14:paraId="41CBA0DC" w14:textId="264422F5" w:rsidR="00FB6127" w:rsidRPr="003607F1" w:rsidRDefault="00FB6127" w:rsidP="00BD3BDD">
      <w:pPr>
        <w:pStyle w:val="NormalWeb"/>
        <w:shd w:val="clear" w:color="auto" w:fill="FFFFFF"/>
        <w:spacing w:line="276" w:lineRule="auto"/>
        <w:textAlignment w:val="baseline"/>
        <w:rPr>
          <w:rFonts w:ascii="Arial" w:hAnsi="Arial" w:cs="Arial"/>
          <w:b/>
          <w:bCs/>
          <w:noProof/>
          <w:sz w:val="20"/>
          <w:szCs w:val="20"/>
        </w:rPr>
      </w:pPr>
      <w:r w:rsidRPr="003607F1">
        <w:rPr>
          <w:rFonts w:ascii="Arial" w:hAnsi="Arial" w:cs="Arial"/>
          <w:noProof/>
          <w:sz w:val="20"/>
          <w:szCs w:val="20"/>
        </w:rPr>
        <w:t xml:space="preserve">           </w:t>
      </w:r>
    </w:p>
    <w:p w14:paraId="4C443419" w14:textId="0F08BEC3" w:rsidR="003D61B4" w:rsidRPr="003607F1" w:rsidRDefault="003D61B4" w:rsidP="00573BCF">
      <w:pPr>
        <w:pStyle w:val="ListParagraph"/>
        <w:numPr>
          <w:ilvl w:val="0"/>
          <w:numId w:val="30"/>
        </w:numPr>
        <w:spacing w:line="276" w:lineRule="auto"/>
        <w:jc w:val="center"/>
        <w:rPr>
          <w:rFonts w:ascii="Arial" w:hAnsi="Arial" w:cs="Arial"/>
          <w:b/>
          <w:sz w:val="20"/>
          <w:szCs w:val="20"/>
        </w:rPr>
      </w:pPr>
      <w:r w:rsidRPr="003607F1">
        <w:rPr>
          <w:rFonts w:ascii="Arial" w:hAnsi="Arial" w:cs="Arial"/>
          <w:b/>
          <w:sz w:val="20"/>
          <w:szCs w:val="20"/>
        </w:rPr>
        <w:t>Person Specification</w:t>
      </w:r>
    </w:p>
    <w:p w14:paraId="6E9B7CB2" w14:textId="77777777" w:rsidR="003D61B4" w:rsidRPr="003607F1" w:rsidRDefault="003D61B4" w:rsidP="00573BCF">
      <w:pPr>
        <w:pStyle w:val="ListParagraph"/>
        <w:numPr>
          <w:ilvl w:val="0"/>
          <w:numId w:val="30"/>
        </w:numPr>
        <w:spacing w:line="276" w:lineRule="auto"/>
        <w:jc w:val="center"/>
        <w:rPr>
          <w:rFonts w:ascii="Arial" w:hAnsi="Arial" w:cs="Arial"/>
          <w:b/>
          <w:sz w:val="20"/>
          <w:szCs w:val="20"/>
        </w:rPr>
      </w:pPr>
    </w:p>
    <w:p w14:paraId="6ACDD195" w14:textId="452D595A" w:rsidR="003A7800" w:rsidRPr="003607F1" w:rsidRDefault="00622B81" w:rsidP="00573BCF">
      <w:pPr>
        <w:pStyle w:val="ListParagraph"/>
        <w:numPr>
          <w:ilvl w:val="0"/>
          <w:numId w:val="30"/>
        </w:numPr>
        <w:spacing w:line="276" w:lineRule="auto"/>
        <w:jc w:val="center"/>
        <w:rPr>
          <w:rFonts w:ascii="Arial" w:hAnsi="Arial" w:cs="Arial"/>
          <w:b/>
          <w:sz w:val="20"/>
          <w:szCs w:val="20"/>
          <w:lang w:eastAsia="zh-CN"/>
        </w:rPr>
      </w:pPr>
      <w:r w:rsidRPr="003607F1">
        <w:rPr>
          <w:rFonts w:ascii="Arial" w:hAnsi="Arial" w:cs="Arial"/>
          <w:b/>
          <w:sz w:val="20"/>
          <w:szCs w:val="20"/>
        </w:rPr>
        <w:t>Class Teacher</w:t>
      </w:r>
      <w:r w:rsidR="00167A30">
        <w:rPr>
          <w:rFonts w:ascii="Arial" w:hAnsi="Arial" w:cs="Arial"/>
          <w:b/>
          <w:sz w:val="20"/>
          <w:szCs w:val="2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5225"/>
        <w:gridCol w:w="3400"/>
      </w:tblGrid>
      <w:tr w:rsidR="003607F1" w:rsidRPr="003607F1" w14:paraId="0727EA83" w14:textId="77777777" w:rsidTr="00167A30">
        <w:tc>
          <w:tcPr>
            <w:tcW w:w="0" w:type="auto"/>
            <w:shd w:val="clear" w:color="auto" w:fill="E2EFD9" w:themeFill="accent6" w:themeFillTint="33"/>
          </w:tcPr>
          <w:p w14:paraId="2C57B093" w14:textId="77777777" w:rsidR="008D1A5D" w:rsidRPr="003607F1" w:rsidRDefault="008D1A5D" w:rsidP="004F35B6">
            <w:pPr>
              <w:spacing w:after="0" w:line="276" w:lineRule="auto"/>
              <w:rPr>
                <w:rFonts w:ascii="Arial" w:eastAsia="Times New Roman" w:hAnsi="Arial" w:cs="Arial"/>
                <w:b/>
                <w:sz w:val="20"/>
                <w:szCs w:val="20"/>
              </w:rPr>
            </w:pPr>
          </w:p>
        </w:tc>
        <w:tc>
          <w:tcPr>
            <w:tcW w:w="0" w:type="auto"/>
            <w:shd w:val="clear" w:color="auto" w:fill="E2EFD9" w:themeFill="accent6" w:themeFillTint="33"/>
          </w:tcPr>
          <w:p w14:paraId="3B1DD404" w14:textId="77777777" w:rsidR="008D1A5D" w:rsidRPr="003607F1" w:rsidRDefault="008D1A5D" w:rsidP="004F35B6">
            <w:pPr>
              <w:spacing w:after="0" w:line="276" w:lineRule="auto"/>
              <w:rPr>
                <w:rFonts w:ascii="Arial" w:eastAsia="Times New Roman" w:hAnsi="Arial" w:cs="Arial"/>
                <w:b/>
                <w:sz w:val="20"/>
                <w:szCs w:val="20"/>
              </w:rPr>
            </w:pPr>
            <w:r w:rsidRPr="003607F1">
              <w:rPr>
                <w:rFonts w:ascii="Arial" w:eastAsia="Times New Roman" w:hAnsi="Arial" w:cs="Arial"/>
                <w:b/>
                <w:sz w:val="20"/>
                <w:szCs w:val="20"/>
              </w:rPr>
              <w:t xml:space="preserve">ESSENTIAL </w:t>
            </w:r>
          </w:p>
        </w:tc>
        <w:tc>
          <w:tcPr>
            <w:tcW w:w="0" w:type="auto"/>
            <w:shd w:val="clear" w:color="auto" w:fill="E2EFD9" w:themeFill="accent6" w:themeFillTint="33"/>
          </w:tcPr>
          <w:p w14:paraId="025B646A" w14:textId="77777777" w:rsidR="008D1A5D" w:rsidRPr="003607F1" w:rsidRDefault="008D1A5D" w:rsidP="004F35B6">
            <w:pPr>
              <w:spacing w:after="0" w:line="276" w:lineRule="auto"/>
              <w:rPr>
                <w:rFonts w:ascii="Arial" w:eastAsia="Times New Roman" w:hAnsi="Arial" w:cs="Arial"/>
                <w:b/>
                <w:sz w:val="20"/>
                <w:szCs w:val="20"/>
              </w:rPr>
            </w:pPr>
            <w:r w:rsidRPr="003607F1">
              <w:rPr>
                <w:rFonts w:ascii="Arial" w:eastAsia="Times New Roman" w:hAnsi="Arial" w:cs="Arial"/>
                <w:b/>
                <w:sz w:val="20"/>
                <w:szCs w:val="20"/>
              </w:rPr>
              <w:t>DESIRABLE</w:t>
            </w:r>
          </w:p>
        </w:tc>
      </w:tr>
      <w:tr w:rsidR="003607F1" w:rsidRPr="003607F1" w14:paraId="439D284F" w14:textId="77777777" w:rsidTr="00167A30">
        <w:tc>
          <w:tcPr>
            <w:tcW w:w="0" w:type="auto"/>
            <w:shd w:val="clear" w:color="auto" w:fill="E2EFD9" w:themeFill="accent6" w:themeFillTint="33"/>
          </w:tcPr>
          <w:p w14:paraId="215C5951" w14:textId="77777777" w:rsidR="008D1A5D" w:rsidRPr="003607F1" w:rsidRDefault="008D1A5D" w:rsidP="004F35B6">
            <w:pPr>
              <w:spacing w:after="0" w:line="276" w:lineRule="auto"/>
              <w:rPr>
                <w:rFonts w:ascii="Arial" w:eastAsia="Times New Roman" w:hAnsi="Arial" w:cs="Arial"/>
                <w:b/>
                <w:sz w:val="20"/>
                <w:szCs w:val="20"/>
                <w:lang w:eastAsia="en-GB"/>
              </w:rPr>
            </w:pPr>
            <w:r w:rsidRPr="003607F1">
              <w:rPr>
                <w:rFonts w:ascii="Arial" w:eastAsia="Times New Roman" w:hAnsi="Arial" w:cs="Arial"/>
                <w:b/>
                <w:sz w:val="20"/>
                <w:szCs w:val="20"/>
              </w:rPr>
              <w:t>EDUCATION &amp; TRAINING</w:t>
            </w:r>
          </w:p>
        </w:tc>
        <w:tc>
          <w:tcPr>
            <w:tcW w:w="0" w:type="auto"/>
            <w:shd w:val="clear" w:color="auto" w:fill="E2EFD9" w:themeFill="accent6" w:themeFillTint="33"/>
          </w:tcPr>
          <w:p w14:paraId="6EDB4BF5" w14:textId="77777777" w:rsidR="008D1A5D" w:rsidRPr="003607F1" w:rsidRDefault="008D1A5D" w:rsidP="004F35B6">
            <w:pPr>
              <w:spacing w:after="0" w:line="276" w:lineRule="auto"/>
              <w:rPr>
                <w:rFonts w:ascii="Arial" w:eastAsia="Times New Roman" w:hAnsi="Arial" w:cs="Arial"/>
                <w:sz w:val="20"/>
                <w:szCs w:val="20"/>
                <w:lang w:eastAsia="en-GB"/>
              </w:rPr>
            </w:pPr>
          </w:p>
        </w:tc>
        <w:tc>
          <w:tcPr>
            <w:tcW w:w="0" w:type="auto"/>
            <w:shd w:val="clear" w:color="auto" w:fill="E2EFD9" w:themeFill="accent6" w:themeFillTint="33"/>
          </w:tcPr>
          <w:p w14:paraId="6DFDFB43" w14:textId="77777777" w:rsidR="008D1A5D" w:rsidRPr="003607F1" w:rsidRDefault="008D1A5D" w:rsidP="004F35B6">
            <w:pPr>
              <w:spacing w:after="0" w:line="276" w:lineRule="auto"/>
              <w:rPr>
                <w:rFonts w:ascii="Arial" w:eastAsia="Times New Roman" w:hAnsi="Arial" w:cs="Arial"/>
                <w:sz w:val="20"/>
                <w:szCs w:val="20"/>
                <w:lang w:eastAsia="en-GB"/>
              </w:rPr>
            </w:pPr>
          </w:p>
        </w:tc>
      </w:tr>
      <w:tr w:rsidR="003607F1" w:rsidRPr="003607F1" w14:paraId="23820784" w14:textId="77777777" w:rsidTr="00CC671A">
        <w:tc>
          <w:tcPr>
            <w:tcW w:w="0" w:type="auto"/>
          </w:tcPr>
          <w:p w14:paraId="7F2038FC" w14:textId="69EFA0F7" w:rsidR="00622B81" w:rsidRPr="003607F1" w:rsidRDefault="00622B81" w:rsidP="00622B81">
            <w:pPr>
              <w:spacing w:line="276" w:lineRule="auto"/>
              <w:rPr>
                <w:rFonts w:ascii="Arial" w:eastAsia="Times New Roman" w:hAnsi="Arial" w:cs="Arial"/>
                <w:sz w:val="20"/>
                <w:szCs w:val="20"/>
                <w:lang w:eastAsia="en-GB"/>
              </w:rPr>
            </w:pPr>
          </w:p>
        </w:tc>
        <w:tc>
          <w:tcPr>
            <w:tcW w:w="0" w:type="auto"/>
          </w:tcPr>
          <w:p w14:paraId="7E6642AF" w14:textId="77777777" w:rsidR="004B01E7" w:rsidRPr="003607F1" w:rsidRDefault="004B01E7" w:rsidP="004B01E7">
            <w:pPr>
              <w:rPr>
                <w:rFonts w:ascii="Arial" w:hAnsi="Arial" w:cs="Arial"/>
                <w:sz w:val="20"/>
                <w:szCs w:val="20"/>
              </w:rPr>
            </w:pPr>
            <w:r w:rsidRPr="003607F1">
              <w:rPr>
                <w:rFonts w:ascii="Arial" w:hAnsi="Arial" w:cs="Arial"/>
                <w:sz w:val="20"/>
                <w:szCs w:val="20"/>
              </w:rPr>
              <w:t>A degree or equivalent qualification</w:t>
            </w:r>
          </w:p>
          <w:p w14:paraId="4035E933" w14:textId="7EE251C8" w:rsidR="00622B81" w:rsidRPr="003607F1" w:rsidRDefault="00622B81" w:rsidP="00622B81">
            <w:pPr>
              <w:rPr>
                <w:rFonts w:ascii="Arial" w:hAnsi="Arial" w:cs="Arial"/>
                <w:sz w:val="20"/>
                <w:szCs w:val="20"/>
              </w:rPr>
            </w:pPr>
            <w:r w:rsidRPr="003607F1">
              <w:rPr>
                <w:rFonts w:ascii="Arial" w:hAnsi="Arial" w:cs="Arial"/>
                <w:sz w:val="20"/>
                <w:szCs w:val="20"/>
              </w:rPr>
              <w:t>Qualified teacher status</w:t>
            </w:r>
          </w:p>
          <w:p w14:paraId="266ABB16" w14:textId="77777777" w:rsidR="00622B81" w:rsidRPr="003607F1" w:rsidRDefault="00622B81" w:rsidP="00622B81">
            <w:pPr>
              <w:spacing w:line="276" w:lineRule="auto"/>
              <w:rPr>
                <w:rFonts w:ascii="Arial" w:hAnsi="Arial" w:cs="Arial"/>
                <w:sz w:val="20"/>
                <w:szCs w:val="20"/>
              </w:rPr>
            </w:pPr>
            <w:r w:rsidRPr="003607F1">
              <w:rPr>
                <w:rFonts w:ascii="Arial" w:hAnsi="Arial" w:cs="Arial"/>
                <w:sz w:val="20"/>
                <w:szCs w:val="20"/>
              </w:rPr>
              <w:t>High standard of Maths and English</w:t>
            </w:r>
          </w:p>
          <w:p w14:paraId="12371708" w14:textId="55BA6583" w:rsidR="00BB6D9B" w:rsidRPr="003607F1" w:rsidRDefault="00BB6D9B" w:rsidP="00622B81">
            <w:pPr>
              <w:spacing w:line="276" w:lineRule="auto"/>
              <w:rPr>
                <w:rFonts w:ascii="Arial" w:eastAsia="Times New Roman" w:hAnsi="Arial" w:cs="Arial"/>
                <w:sz w:val="20"/>
                <w:szCs w:val="20"/>
                <w:lang w:eastAsia="en-GB"/>
              </w:rPr>
            </w:pPr>
          </w:p>
        </w:tc>
        <w:tc>
          <w:tcPr>
            <w:tcW w:w="0" w:type="auto"/>
          </w:tcPr>
          <w:p w14:paraId="667B4E91" w14:textId="33DBF7CA" w:rsidR="00622B81" w:rsidRPr="003607F1" w:rsidRDefault="00622B81" w:rsidP="00622B81">
            <w:pPr>
              <w:rPr>
                <w:rFonts w:ascii="Arial" w:hAnsi="Arial" w:cs="Arial"/>
                <w:sz w:val="20"/>
                <w:szCs w:val="20"/>
              </w:rPr>
            </w:pPr>
            <w:r w:rsidRPr="003607F1">
              <w:rPr>
                <w:rFonts w:ascii="Arial" w:hAnsi="Arial" w:cs="Arial"/>
                <w:sz w:val="20"/>
                <w:szCs w:val="20"/>
              </w:rPr>
              <w:t xml:space="preserve">Evidence of </w:t>
            </w:r>
            <w:r w:rsidR="003A3479" w:rsidRPr="003607F1">
              <w:rPr>
                <w:rFonts w:ascii="Arial" w:hAnsi="Arial" w:cs="Arial"/>
                <w:sz w:val="20"/>
                <w:szCs w:val="20"/>
              </w:rPr>
              <w:t>in-service</w:t>
            </w:r>
            <w:r w:rsidRPr="003607F1">
              <w:rPr>
                <w:rFonts w:ascii="Arial" w:hAnsi="Arial" w:cs="Arial"/>
                <w:sz w:val="20"/>
                <w:szCs w:val="20"/>
              </w:rPr>
              <w:t xml:space="preserve"> professional development</w:t>
            </w:r>
          </w:p>
        </w:tc>
      </w:tr>
      <w:tr w:rsidR="003607F1" w:rsidRPr="003607F1" w14:paraId="14692371" w14:textId="77777777" w:rsidTr="00167A30">
        <w:tc>
          <w:tcPr>
            <w:tcW w:w="0" w:type="auto"/>
            <w:gridSpan w:val="3"/>
            <w:shd w:val="clear" w:color="auto" w:fill="E2EFD9" w:themeFill="accent6" w:themeFillTint="33"/>
          </w:tcPr>
          <w:p w14:paraId="46B7CE10" w14:textId="77777777" w:rsidR="00622B81" w:rsidRPr="003607F1" w:rsidRDefault="00622B81" w:rsidP="00622B81">
            <w:pPr>
              <w:spacing w:after="0" w:line="276" w:lineRule="auto"/>
              <w:rPr>
                <w:rFonts w:ascii="Arial" w:eastAsia="Times New Roman" w:hAnsi="Arial" w:cs="Arial"/>
                <w:b/>
                <w:sz w:val="20"/>
                <w:szCs w:val="20"/>
                <w:lang w:eastAsia="en-GB"/>
              </w:rPr>
            </w:pPr>
            <w:r w:rsidRPr="003607F1">
              <w:rPr>
                <w:rFonts w:ascii="Arial" w:eastAsia="Times New Roman" w:hAnsi="Arial" w:cs="Arial"/>
                <w:b/>
                <w:sz w:val="20"/>
                <w:szCs w:val="20"/>
                <w:lang w:eastAsia="en-GB"/>
              </w:rPr>
              <w:t>KNOWLEDGE</w:t>
            </w:r>
          </w:p>
        </w:tc>
      </w:tr>
      <w:tr w:rsidR="003607F1" w:rsidRPr="003607F1" w14:paraId="05CFF8F0" w14:textId="77777777" w:rsidTr="00CC671A">
        <w:tc>
          <w:tcPr>
            <w:tcW w:w="0" w:type="auto"/>
          </w:tcPr>
          <w:p w14:paraId="2081618C" w14:textId="1528610A" w:rsidR="00622B81" w:rsidRPr="003607F1" w:rsidRDefault="00622B81" w:rsidP="00622B81">
            <w:pPr>
              <w:pStyle w:val="NoSpacing"/>
              <w:spacing w:line="276" w:lineRule="auto"/>
              <w:rPr>
                <w:rFonts w:ascii="Arial" w:eastAsia="Times New Roman" w:hAnsi="Arial" w:cs="Arial"/>
                <w:sz w:val="20"/>
                <w:szCs w:val="20"/>
                <w:lang w:eastAsia="en-GB"/>
              </w:rPr>
            </w:pPr>
          </w:p>
        </w:tc>
        <w:tc>
          <w:tcPr>
            <w:tcW w:w="0" w:type="auto"/>
          </w:tcPr>
          <w:p w14:paraId="5A3B5FC2" w14:textId="77777777" w:rsidR="00622B81" w:rsidRPr="003607F1" w:rsidRDefault="00622B81" w:rsidP="00622B81">
            <w:pPr>
              <w:rPr>
                <w:rFonts w:ascii="Arial" w:hAnsi="Arial" w:cs="Arial"/>
                <w:sz w:val="20"/>
                <w:szCs w:val="20"/>
              </w:rPr>
            </w:pPr>
            <w:r w:rsidRPr="003607F1">
              <w:rPr>
                <w:rFonts w:ascii="Arial" w:hAnsi="Arial" w:cs="Arial"/>
                <w:sz w:val="20"/>
                <w:szCs w:val="20"/>
              </w:rPr>
              <w:t xml:space="preserve">A thorough up to date knowledge of the range of teaching, learning and behaviour management strategies and how to implement them effectively. </w:t>
            </w:r>
          </w:p>
          <w:p w14:paraId="452159CD" w14:textId="5C21A25B" w:rsidR="00622B81" w:rsidRDefault="00622B81" w:rsidP="00622B81">
            <w:pPr>
              <w:rPr>
                <w:rFonts w:ascii="Arial" w:hAnsi="Arial" w:cs="Arial"/>
                <w:sz w:val="20"/>
                <w:szCs w:val="20"/>
              </w:rPr>
            </w:pPr>
            <w:r w:rsidRPr="003607F1">
              <w:rPr>
                <w:rFonts w:ascii="Arial" w:hAnsi="Arial" w:cs="Arial"/>
                <w:sz w:val="20"/>
                <w:szCs w:val="20"/>
              </w:rPr>
              <w:t xml:space="preserve">An understanding of the aims of the </w:t>
            </w:r>
            <w:r w:rsidR="00167A30">
              <w:rPr>
                <w:rFonts w:ascii="Arial" w:hAnsi="Arial" w:cs="Arial"/>
                <w:sz w:val="20"/>
                <w:szCs w:val="20"/>
              </w:rPr>
              <w:t xml:space="preserve">Primary </w:t>
            </w:r>
            <w:r w:rsidR="004B01E7">
              <w:rPr>
                <w:rFonts w:ascii="Arial" w:hAnsi="Arial" w:cs="Arial"/>
                <w:sz w:val="20"/>
                <w:szCs w:val="20"/>
              </w:rPr>
              <w:t>Framework</w:t>
            </w:r>
            <w:r w:rsidRPr="003607F1">
              <w:rPr>
                <w:rFonts w:ascii="Arial" w:hAnsi="Arial" w:cs="Arial"/>
                <w:sz w:val="20"/>
                <w:szCs w:val="20"/>
              </w:rPr>
              <w:t xml:space="preserve"> and a range of assessment requirements and arrangements.</w:t>
            </w:r>
          </w:p>
          <w:p w14:paraId="16804154" w14:textId="073E8C62" w:rsidR="00484BDC" w:rsidRPr="003607F1" w:rsidRDefault="00484BDC" w:rsidP="00622B81">
            <w:pPr>
              <w:rPr>
                <w:rFonts w:ascii="Arial" w:hAnsi="Arial" w:cs="Arial"/>
                <w:sz w:val="20"/>
                <w:szCs w:val="20"/>
              </w:rPr>
            </w:pPr>
            <w:r>
              <w:rPr>
                <w:rFonts w:ascii="Arial" w:hAnsi="Arial" w:cs="Arial"/>
                <w:sz w:val="20"/>
                <w:szCs w:val="20"/>
              </w:rPr>
              <w:t>Know how to monitor, assess, record and report on children’s progress.</w:t>
            </w:r>
          </w:p>
          <w:p w14:paraId="23C30F80" w14:textId="77777777" w:rsidR="00622B81" w:rsidRPr="003607F1" w:rsidRDefault="00622B81" w:rsidP="00622B81">
            <w:pPr>
              <w:rPr>
                <w:rFonts w:ascii="Arial" w:hAnsi="Arial" w:cs="Arial"/>
                <w:sz w:val="20"/>
                <w:szCs w:val="20"/>
              </w:rPr>
            </w:pPr>
            <w:r w:rsidRPr="003607F1">
              <w:rPr>
                <w:rFonts w:ascii="Arial" w:hAnsi="Arial" w:cs="Arial"/>
                <w:sz w:val="20"/>
                <w:szCs w:val="20"/>
              </w:rPr>
              <w:t>Knowledge and understanding of the implications of equal opportunities, multicultural education and inclusion.</w:t>
            </w:r>
          </w:p>
          <w:p w14:paraId="7C382085" w14:textId="77777777" w:rsidR="00622B81" w:rsidRPr="003607F1" w:rsidRDefault="00622B81" w:rsidP="00622B81">
            <w:pPr>
              <w:rPr>
                <w:rFonts w:ascii="Arial" w:hAnsi="Arial" w:cs="Arial"/>
                <w:sz w:val="20"/>
                <w:szCs w:val="20"/>
              </w:rPr>
            </w:pPr>
            <w:r w:rsidRPr="003607F1">
              <w:rPr>
                <w:rFonts w:ascii="Arial" w:hAnsi="Arial" w:cs="Arial"/>
                <w:sz w:val="20"/>
                <w:szCs w:val="20"/>
              </w:rPr>
              <w:t>Knowledge of computer software relevant to the curriculum</w:t>
            </w:r>
          </w:p>
          <w:p w14:paraId="2E08B980" w14:textId="77777777" w:rsidR="00622B81" w:rsidRPr="003607F1" w:rsidRDefault="00622B81" w:rsidP="00622B81">
            <w:pPr>
              <w:rPr>
                <w:rFonts w:ascii="Arial" w:hAnsi="Arial" w:cs="Arial"/>
                <w:sz w:val="20"/>
                <w:szCs w:val="20"/>
              </w:rPr>
            </w:pPr>
            <w:r w:rsidRPr="003607F1">
              <w:rPr>
                <w:rFonts w:ascii="Arial" w:hAnsi="Arial" w:cs="Arial"/>
                <w:sz w:val="20"/>
                <w:szCs w:val="20"/>
              </w:rPr>
              <w:t>Knowledge and understanding of the potential of computer technology to enhance the curriculum.</w:t>
            </w:r>
          </w:p>
          <w:p w14:paraId="1E87F3E1" w14:textId="707F7B73" w:rsidR="00622B81" w:rsidRPr="003607F1" w:rsidRDefault="00622B81" w:rsidP="00622B81">
            <w:pPr>
              <w:rPr>
                <w:rFonts w:ascii="Arial" w:hAnsi="Arial" w:cs="Arial"/>
                <w:sz w:val="20"/>
                <w:szCs w:val="20"/>
              </w:rPr>
            </w:pPr>
            <w:r w:rsidRPr="003607F1">
              <w:rPr>
                <w:rFonts w:ascii="Arial" w:hAnsi="Arial" w:cs="Arial"/>
                <w:sz w:val="20"/>
                <w:szCs w:val="20"/>
              </w:rPr>
              <w:t xml:space="preserve">Know the legal requirements, policy and guidance on the safeguarding of children. </w:t>
            </w:r>
          </w:p>
        </w:tc>
        <w:tc>
          <w:tcPr>
            <w:tcW w:w="0" w:type="auto"/>
          </w:tcPr>
          <w:p w14:paraId="73E9F960" w14:textId="74757CFF" w:rsidR="00622B81" w:rsidRPr="003607F1" w:rsidRDefault="00622B81" w:rsidP="00622B81">
            <w:pPr>
              <w:rPr>
                <w:rFonts w:ascii="Arial" w:hAnsi="Arial" w:cs="Arial"/>
                <w:sz w:val="20"/>
                <w:szCs w:val="20"/>
              </w:rPr>
            </w:pPr>
            <w:r w:rsidRPr="003607F1">
              <w:rPr>
                <w:rFonts w:ascii="Arial" w:hAnsi="Arial" w:cs="Arial"/>
                <w:sz w:val="20"/>
                <w:szCs w:val="20"/>
              </w:rPr>
              <w:t>Knowle</w:t>
            </w:r>
            <w:r w:rsidR="004B01E7">
              <w:rPr>
                <w:rFonts w:ascii="Arial" w:hAnsi="Arial" w:cs="Arial"/>
                <w:sz w:val="20"/>
                <w:szCs w:val="20"/>
              </w:rPr>
              <w:t>dge and understanding of the</w:t>
            </w:r>
            <w:r w:rsidRPr="003607F1">
              <w:rPr>
                <w:rFonts w:ascii="Arial" w:hAnsi="Arial" w:cs="Arial"/>
                <w:sz w:val="20"/>
                <w:szCs w:val="20"/>
              </w:rPr>
              <w:t xml:space="preserve"> Primary Curriculum.</w:t>
            </w:r>
          </w:p>
          <w:p w14:paraId="099A9BE6" w14:textId="12F7EB45" w:rsidR="00622B81" w:rsidRDefault="00622B81" w:rsidP="00622B81">
            <w:pPr>
              <w:rPr>
                <w:rFonts w:ascii="Arial" w:hAnsi="Arial" w:cs="Arial"/>
                <w:sz w:val="20"/>
                <w:szCs w:val="20"/>
              </w:rPr>
            </w:pPr>
            <w:r w:rsidRPr="003607F1">
              <w:rPr>
                <w:rFonts w:ascii="Arial" w:hAnsi="Arial" w:cs="Arial"/>
                <w:sz w:val="20"/>
                <w:szCs w:val="20"/>
              </w:rPr>
              <w:t>Willingness to undertake further training and development.</w:t>
            </w:r>
          </w:p>
          <w:p w14:paraId="21CC3808" w14:textId="77777777" w:rsidR="00484BDC" w:rsidRPr="003607F1" w:rsidRDefault="00484BDC" w:rsidP="00484BDC">
            <w:pPr>
              <w:rPr>
                <w:rFonts w:ascii="Arial" w:hAnsi="Arial" w:cs="Arial"/>
                <w:sz w:val="20"/>
                <w:szCs w:val="20"/>
              </w:rPr>
            </w:pPr>
            <w:r w:rsidRPr="003607F1">
              <w:rPr>
                <w:rFonts w:ascii="Arial" w:hAnsi="Arial" w:cs="Arial"/>
                <w:sz w:val="20"/>
                <w:szCs w:val="20"/>
              </w:rPr>
              <w:t xml:space="preserve">Know how to use local and national data to evaluate the effectiveness of teaching. </w:t>
            </w:r>
          </w:p>
          <w:p w14:paraId="4C0974A2" w14:textId="77777777" w:rsidR="00484BDC" w:rsidRPr="003607F1" w:rsidRDefault="00484BDC" w:rsidP="00622B81">
            <w:pPr>
              <w:rPr>
                <w:rFonts w:ascii="Arial" w:hAnsi="Arial" w:cs="Arial"/>
                <w:sz w:val="20"/>
                <w:szCs w:val="20"/>
              </w:rPr>
            </w:pPr>
          </w:p>
          <w:p w14:paraId="0B5B747D" w14:textId="77777777" w:rsidR="00622B81" w:rsidRPr="003607F1" w:rsidRDefault="00622B81" w:rsidP="00622B81">
            <w:pPr>
              <w:rPr>
                <w:rFonts w:ascii="Arial" w:hAnsi="Arial" w:cs="Arial"/>
                <w:sz w:val="20"/>
                <w:szCs w:val="20"/>
              </w:rPr>
            </w:pPr>
          </w:p>
          <w:p w14:paraId="4E90A026" w14:textId="77777777" w:rsidR="00622B81" w:rsidRPr="003607F1" w:rsidRDefault="00622B81" w:rsidP="00622B81">
            <w:pPr>
              <w:rPr>
                <w:rFonts w:ascii="Arial" w:hAnsi="Arial" w:cs="Arial"/>
                <w:sz w:val="20"/>
                <w:szCs w:val="20"/>
              </w:rPr>
            </w:pPr>
          </w:p>
          <w:p w14:paraId="60A3C52B" w14:textId="737CC898" w:rsidR="00622B81" w:rsidRPr="003607F1" w:rsidRDefault="00622B81" w:rsidP="00622B81">
            <w:pPr>
              <w:spacing w:after="0" w:line="276" w:lineRule="auto"/>
              <w:jc w:val="center"/>
              <w:rPr>
                <w:rFonts w:ascii="Arial" w:eastAsia="Times New Roman" w:hAnsi="Arial" w:cs="Arial"/>
                <w:sz w:val="20"/>
                <w:szCs w:val="20"/>
                <w:lang w:eastAsia="en-GB"/>
              </w:rPr>
            </w:pPr>
          </w:p>
        </w:tc>
      </w:tr>
      <w:tr w:rsidR="003607F1" w:rsidRPr="003607F1" w14:paraId="313A7541" w14:textId="77777777" w:rsidTr="00167A30">
        <w:tc>
          <w:tcPr>
            <w:tcW w:w="0" w:type="auto"/>
            <w:shd w:val="clear" w:color="auto" w:fill="E2EFD9" w:themeFill="accent6" w:themeFillTint="33"/>
          </w:tcPr>
          <w:p w14:paraId="168DBB66" w14:textId="77777777" w:rsidR="00622B81" w:rsidRPr="003607F1" w:rsidRDefault="00622B81" w:rsidP="00622B81">
            <w:pPr>
              <w:spacing w:after="0" w:line="276" w:lineRule="auto"/>
              <w:rPr>
                <w:rFonts w:ascii="Arial" w:eastAsia="Times New Roman" w:hAnsi="Arial" w:cs="Arial"/>
                <w:b/>
                <w:sz w:val="20"/>
                <w:szCs w:val="20"/>
                <w:lang w:eastAsia="en-GB"/>
              </w:rPr>
            </w:pPr>
            <w:r w:rsidRPr="003607F1">
              <w:rPr>
                <w:rFonts w:ascii="Arial" w:eastAsia="Times New Roman" w:hAnsi="Arial" w:cs="Arial"/>
                <w:b/>
                <w:sz w:val="20"/>
                <w:szCs w:val="20"/>
                <w:lang w:eastAsia="en-GB"/>
              </w:rPr>
              <w:t>EXPERIENCE</w:t>
            </w:r>
          </w:p>
        </w:tc>
        <w:tc>
          <w:tcPr>
            <w:tcW w:w="0" w:type="auto"/>
            <w:shd w:val="clear" w:color="auto" w:fill="E2EFD9" w:themeFill="accent6" w:themeFillTint="33"/>
          </w:tcPr>
          <w:p w14:paraId="565AF1F9" w14:textId="77777777" w:rsidR="00622B81" w:rsidRPr="003607F1" w:rsidRDefault="00622B81" w:rsidP="00622B81">
            <w:pPr>
              <w:spacing w:after="0" w:line="276" w:lineRule="auto"/>
              <w:jc w:val="center"/>
              <w:rPr>
                <w:rFonts w:ascii="Arial" w:eastAsia="Times New Roman" w:hAnsi="Arial" w:cs="Arial"/>
                <w:sz w:val="20"/>
                <w:szCs w:val="20"/>
                <w:lang w:eastAsia="en-GB"/>
              </w:rPr>
            </w:pPr>
          </w:p>
        </w:tc>
        <w:tc>
          <w:tcPr>
            <w:tcW w:w="0" w:type="auto"/>
            <w:shd w:val="clear" w:color="auto" w:fill="E2EFD9" w:themeFill="accent6" w:themeFillTint="33"/>
          </w:tcPr>
          <w:p w14:paraId="7A01C6F4" w14:textId="77777777" w:rsidR="00622B81" w:rsidRPr="003607F1" w:rsidRDefault="00622B81" w:rsidP="00622B81">
            <w:pPr>
              <w:spacing w:after="0" w:line="276" w:lineRule="auto"/>
              <w:jc w:val="center"/>
              <w:rPr>
                <w:rFonts w:ascii="Arial" w:eastAsia="Times New Roman" w:hAnsi="Arial" w:cs="Arial"/>
                <w:sz w:val="20"/>
                <w:szCs w:val="20"/>
                <w:lang w:eastAsia="en-GB"/>
              </w:rPr>
            </w:pPr>
          </w:p>
        </w:tc>
      </w:tr>
      <w:tr w:rsidR="003607F1" w:rsidRPr="003607F1" w14:paraId="13FF6604" w14:textId="77777777" w:rsidTr="00CC671A">
        <w:tc>
          <w:tcPr>
            <w:tcW w:w="0" w:type="auto"/>
          </w:tcPr>
          <w:p w14:paraId="2AB106C5" w14:textId="559E3988" w:rsidR="00622B81" w:rsidRPr="003607F1" w:rsidRDefault="00622B81" w:rsidP="00622B81">
            <w:pPr>
              <w:overflowPunct w:val="0"/>
              <w:autoSpaceDE w:val="0"/>
              <w:autoSpaceDN w:val="0"/>
              <w:adjustRightInd w:val="0"/>
              <w:spacing w:line="276" w:lineRule="auto"/>
              <w:jc w:val="both"/>
              <w:textAlignment w:val="baseline"/>
              <w:rPr>
                <w:rFonts w:ascii="Arial" w:eastAsia="Times New Roman" w:hAnsi="Arial" w:cs="Arial"/>
                <w:sz w:val="20"/>
                <w:szCs w:val="20"/>
                <w:lang w:eastAsia="en-GB"/>
              </w:rPr>
            </w:pPr>
          </w:p>
        </w:tc>
        <w:tc>
          <w:tcPr>
            <w:tcW w:w="0" w:type="auto"/>
          </w:tcPr>
          <w:p w14:paraId="10F3742B" w14:textId="36364657" w:rsidR="00622B81" w:rsidRPr="003607F1" w:rsidRDefault="00484BDC" w:rsidP="00622B81">
            <w:pPr>
              <w:overflowPunct w:val="0"/>
              <w:autoSpaceDE w:val="0"/>
              <w:autoSpaceDN w:val="0"/>
              <w:adjustRightInd w:val="0"/>
              <w:spacing w:line="276"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Experience teaching in </w:t>
            </w:r>
            <w:r w:rsidR="00167A30">
              <w:rPr>
                <w:rFonts w:ascii="Arial" w:eastAsia="Times New Roman" w:hAnsi="Arial" w:cs="Arial"/>
                <w:sz w:val="20"/>
                <w:szCs w:val="20"/>
                <w:lang w:eastAsia="en-GB"/>
              </w:rPr>
              <w:t>KS1/KS2</w:t>
            </w:r>
          </w:p>
          <w:p w14:paraId="2D91B6A1" w14:textId="77777777" w:rsidR="00484BDC" w:rsidRDefault="00BB6D9B" w:rsidP="00622B81">
            <w:pPr>
              <w:overflowPunct w:val="0"/>
              <w:autoSpaceDE w:val="0"/>
              <w:autoSpaceDN w:val="0"/>
              <w:adjustRightInd w:val="0"/>
              <w:spacing w:line="276" w:lineRule="auto"/>
              <w:textAlignment w:val="baseline"/>
              <w:rPr>
                <w:rFonts w:ascii="Arial" w:hAnsi="Arial" w:cs="Arial"/>
                <w:sz w:val="20"/>
                <w:szCs w:val="20"/>
              </w:rPr>
            </w:pPr>
            <w:r w:rsidRPr="003607F1">
              <w:rPr>
                <w:rFonts w:ascii="Arial" w:hAnsi="Arial" w:cs="Arial"/>
                <w:sz w:val="20"/>
                <w:szCs w:val="20"/>
              </w:rPr>
              <w:t>Proven ability as an excellent classroom practitioner</w:t>
            </w:r>
          </w:p>
          <w:p w14:paraId="645D8A55" w14:textId="097B55FC" w:rsidR="00167A30" w:rsidRPr="00484BDC" w:rsidRDefault="00167A30" w:rsidP="00622B81">
            <w:pPr>
              <w:overflowPunct w:val="0"/>
              <w:autoSpaceDE w:val="0"/>
              <w:autoSpaceDN w:val="0"/>
              <w:adjustRightInd w:val="0"/>
              <w:spacing w:line="276" w:lineRule="auto"/>
              <w:textAlignment w:val="baseline"/>
              <w:rPr>
                <w:rFonts w:ascii="Arial" w:hAnsi="Arial" w:cs="Arial"/>
                <w:sz w:val="20"/>
                <w:szCs w:val="20"/>
              </w:rPr>
            </w:pPr>
            <w:r>
              <w:rPr>
                <w:rFonts w:ascii="Arial" w:hAnsi="Arial" w:cs="Arial"/>
                <w:sz w:val="20"/>
                <w:szCs w:val="20"/>
              </w:rPr>
              <w:t>Proven ability as an excellent subject leader</w:t>
            </w:r>
          </w:p>
        </w:tc>
        <w:tc>
          <w:tcPr>
            <w:tcW w:w="0" w:type="auto"/>
          </w:tcPr>
          <w:p w14:paraId="65BD632D" w14:textId="77777777" w:rsidR="00622B81" w:rsidRDefault="00167A30" w:rsidP="00167A30">
            <w:pPr>
              <w:overflowPunct w:val="0"/>
              <w:autoSpaceDE w:val="0"/>
              <w:autoSpaceDN w:val="0"/>
              <w:adjustRightInd w:val="0"/>
              <w:spacing w:line="276"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Experience teaching in Upper KS2</w:t>
            </w:r>
          </w:p>
          <w:p w14:paraId="7390C5C1" w14:textId="3B5B9816" w:rsidR="00167A30" w:rsidRPr="003607F1" w:rsidRDefault="00167A30" w:rsidP="00167A30">
            <w:pPr>
              <w:overflowPunct w:val="0"/>
              <w:autoSpaceDE w:val="0"/>
              <w:autoSpaceDN w:val="0"/>
              <w:adjustRightInd w:val="0"/>
              <w:spacing w:line="276"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Experience of mentoring &amp; coaching others</w:t>
            </w:r>
          </w:p>
        </w:tc>
      </w:tr>
      <w:tr w:rsidR="003607F1" w:rsidRPr="003607F1" w14:paraId="32A77798" w14:textId="77777777" w:rsidTr="00167A30">
        <w:tc>
          <w:tcPr>
            <w:tcW w:w="0" w:type="auto"/>
            <w:gridSpan w:val="3"/>
            <w:shd w:val="clear" w:color="auto" w:fill="E2EFD9" w:themeFill="accent6" w:themeFillTint="33"/>
          </w:tcPr>
          <w:p w14:paraId="32EC69E6" w14:textId="77777777" w:rsidR="00622B81" w:rsidRPr="003607F1" w:rsidRDefault="00622B81" w:rsidP="00622B81">
            <w:pPr>
              <w:spacing w:after="0" w:line="276" w:lineRule="auto"/>
              <w:jc w:val="both"/>
              <w:rPr>
                <w:rFonts w:ascii="Arial" w:eastAsia="Times New Roman" w:hAnsi="Arial" w:cs="Arial"/>
                <w:sz w:val="20"/>
                <w:szCs w:val="20"/>
                <w:lang w:eastAsia="en-GB"/>
              </w:rPr>
            </w:pPr>
            <w:r w:rsidRPr="003607F1">
              <w:rPr>
                <w:rFonts w:ascii="Arial" w:eastAsia="Times New Roman" w:hAnsi="Arial" w:cs="Arial"/>
                <w:b/>
                <w:sz w:val="20"/>
                <w:szCs w:val="20"/>
              </w:rPr>
              <w:t>PROFESSIONAL SKILLS</w:t>
            </w:r>
          </w:p>
        </w:tc>
      </w:tr>
      <w:tr w:rsidR="003607F1" w:rsidRPr="003607F1" w14:paraId="3CDC100F" w14:textId="77777777" w:rsidTr="00CC671A">
        <w:tc>
          <w:tcPr>
            <w:tcW w:w="0" w:type="auto"/>
          </w:tcPr>
          <w:p w14:paraId="5DA3D04B" w14:textId="03E8D021" w:rsidR="00622B81" w:rsidRPr="003607F1" w:rsidRDefault="00622B81" w:rsidP="00622B81">
            <w:pPr>
              <w:overflowPunct w:val="0"/>
              <w:autoSpaceDE w:val="0"/>
              <w:autoSpaceDN w:val="0"/>
              <w:adjustRightInd w:val="0"/>
              <w:spacing w:line="276" w:lineRule="auto"/>
              <w:jc w:val="both"/>
              <w:textAlignment w:val="baseline"/>
              <w:rPr>
                <w:rFonts w:ascii="Arial" w:eastAsia="Times New Roman" w:hAnsi="Arial" w:cs="Arial"/>
                <w:sz w:val="20"/>
                <w:szCs w:val="20"/>
                <w:lang w:eastAsia="en-GB"/>
              </w:rPr>
            </w:pPr>
          </w:p>
        </w:tc>
        <w:tc>
          <w:tcPr>
            <w:tcW w:w="0" w:type="auto"/>
          </w:tcPr>
          <w:p w14:paraId="1CE991ED" w14:textId="3BDE57DB" w:rsidR="00BB6D9B" w:rsidRPr="003607F1" w:rsidRDefault="00BB6D9B" w:rsidP="00BB6D9B">
            <w:pPr>
              <w:pStyle w:val="TableParagraph"/>
              <w:spacing w:before="4"/>
              <w:rPr>
                <w:rFonts w:ascii="Arial" w:hAnsi="Arial" w:cs="Arial"/>
                <w:sz w:val="20"/>
                <w:szCs w:val="20"/>
              </w:rPr>
            </w:pPr>
            <w:r w:rsidRPr="003607F1">
              <w:rPr>
                <w:rFonts w:ascii="Arial" w:hAnsi="Arial" w:cs="Arial"/>
                <w:sz w:val="20"/>
                <w:szCs w:val="20"/>
              </w:rPr>
              <w:t>Professional</w:t>
            </w:r>
            <w:r w:rsidRPr="003607F1">
              <w:rPr>
                <w:rFonts w:ascii="Arial" w:hAnsi="Arial" w:cs="Arial"/>
                <w:spacing w:val="-6"/>
                <w:sz w:val="20"/>
                <w:szCs w:val="20"/>
              </w:rPr>
              <w:t xml:space="preserve"> </w:t>
            </w:r>
            <w:r w:rsidRPr="003607F1">
              <w:rPr>
                <w:rFonts w:ascii="Arial" w:hAnsi="Arial" w:cs="Arial"/>
                <w:sz w:val="20"/>
                <w:szCs w:val="20"/>
              </w:rPr>
              <w:t>knowledge</w:t>
            </w:r>
            <w:r w:rsidRPr="003607F1">
              <w:rPr>
                <w:rFonts w:ascii="Arial" w:hAnsi="Arial" w:cs="Arial"/>
                <w:spacing w:val="-8"/>
                <w:sz w:val="20"/>
                <w:szCs w:val="20"/>
              </w:rPr>
              <w:t xml:space="preserve"> </w:t>
            </w:r>
            <w:r w:rsidRPr="003607F1">
              <w:rPr>
                <w:rFonts w:ascii="Arial" w:hAnsi="Arial" w:cs="Arial"/>
                <w:sz w:val="20"/>
                <w:szCs w:val="20"/>
              </w:rPr>
              <w:t xml:space="preserve">of what constitutes high quality and standards in teaching and </w:t>
            </w:r>
            <w:r w:rsidRPr="003607F1">
              <w:rPr>
                <w:rFonts w:ascii="Arial" w:hAnsi="Arial" w:cs="Arial"/>
                <w:spacing w:val="-52"/>
                <w:sz w:val="20"/>
                <w:szCs w:val="20"/>
              </w:rPr>
              <w:t xml:space="preserve">  </w:t>
            </w:r>
            <w:r w:rsidRPr="003607F1">
              <w:rPr>
                <w:rFonts w:ascii="Arial" w:hAnsi="Arial" w:cs="Arial"/>
                <w:sz w:val="20"/>
                <w:szCs w:val="20"/>
              </w:rPr>
              <w:t>learning</w:t>
            </w:r>
          </w:p>
          <w:p w14:paraId="2093C0C8" w14:textId="5F5786E1" w:rsidR="00BB6D9B" w:rsidRPr="003607F1" w:rsidRDefault="00BB6D9B" w:rsidP="00BB6D9B">
            <w:pPr>
              <w:pStyle w:val="TableParagraph"/>
              <w:spacing w:before="4"/>
              <w:rPr>
                <w:rFonts w:ascii="Arial" w:hAnsi="Arial" w:cs="Arial"/>
                <w:sz w:val="20"/>
                <w:szCs w:val="20"/>
              </w:rPr>
            </w:pPr>
            <w:r w:rsidRPr="003607F1">
              <w:rPr>
                <w:rFonts w:ascii="Arial" w:hAnsi="Arial" w:cs="Arial"/>
                <w:sz w:val="20"/>
                <w:szCs w:val="20"/>
              </w:rPr>
              <w:t xml:space="preserve"> </w:t>
            </w:r>
          </w:p>
          <w:p w14:paraId="449692DE" w14:textId="551901CF" w:rsidR="00BB6D9B" w:rsidRPr="003607F1" w:rsidRDefault="00BB6D9B" w:rsidP="00BB6D9B">
            <w:pPr>
              <w:rPr>
                <w:rFonts w:ascii="Arial" w:hAnsi="Arial" w:cs="Arial"/>
                <w:sz w:val="20"/>
                <w:szCs w:val="20"/>
              </w:rPr>
            </w:pPr>
            <w:r w:rsidRPr="003607F1">
              <w:rPr>
                <w:rFonts w:ascii="Arial" w:hAnsi="Arial" w:cs="Arial"/>
                <w:sz w:val="20"/>
                <w:szCs w:val="20"/>
              </w:rPr>
              <w:t xml:space="preserve">Professional understanding of inclusion </w:t>
            </w:r>
            <w:r w:rsidR="003A3479" w:rsidRPr="003607F1">
              <w:rPr>
                <w:rFonts w:ascii="Arial" w:hAnsi="Arial" w:cs="Arial"/>
                <w:sz w:val="20"/>
                <w:szCs w:val="20"/>
              </w:rPr>
              <w:t xml:space="preserve">and </w:t>
            </w:r>
            <w:r w:rsidR="003A3479" w:rsidRPr="003607F1">
              <w:rPr>
                <w:rFonts w:ascii="Arial" w:hAnsi="Arial" w:cs="Arial"/>
                <w:spacing w:val="-52"/>
                <w:sz w:val="20"/>
                <w:szCs w:val="20"/>
              </w:rPr>
              <w:t>strategies</w:t>
            </w:r>
            <w:r w:rsidRPr="003607F1">
              <w:rPr>
                <w:rFonts w:ascii="Arial" w:hAnsi="Arial" w:cs="Arial"/>
                <w:spacing w:val="-3"/>
                <w:sz w:val="20"/>
                <w:szCs w:val="20"/>
              </w:rPr>
              <w:t xml:space="preserve"> </w:t>
            </w:r>
            <w:r w:rsidRPr="003607F1">
              <w:rPr>
                <w:rFonts w:ascii="Arial" w:hAnsi="Arial" w:cs="Arial"/>
                <w:sz w:val="20"/>
                <w:szCs w:val="20"/>
              </w:rPr>
              <w:t>for</w:t>
            </w:r>
            <w:r w:rsidRPr="003607F1">
              <w:rPr>
                <w:rFonts w:ascii="Arial" w:hAnsi="Arial" w:cs="Arial"/>
                <w:spacing w:val="1"/>
                <w:sz w:val="20"/>
                <w:szCs w:val="20"/>
              </w:rPr>
              <w:t xml:space="preserve"> </w:t>
            </w:r>
            <w:r w:rsidRPr="003607F1">
              <w:rPr>
                <w:rFonts w:ascii="Arial" w:hAnsi="Arial" w:cs="Arial"/>
                <w:sz w:val="20"/>
                <w:szCs w:val="20"/>
              </w:rPr>
              <w:t>engaging</w:t>
            </w:r>
            <w:r w:rsidRPr="003607F1">
              <w:rPr>
                <w:rFonts w:ascii="Arial" w:hAnsi="Arial" w:cs="Arial"/>
                <w:spacing w:val="-5"/>
                <w:sz w:val="20"/>
                <w:szCs w:val="20"/>
              </w:rPr>
              <w:t xml:space="preserve"> </w:t>
            </w:r>
            <w:r w:rsidRPr="003607F1">
              <w:rPr>
                <w:rFonts w:ascii="Arial" w:hAnsi="Arial" w:cs="Arial"/>
                <w:sz w:val="20"/>
                <w:szCs w:val="20"/>
              </w:rPr>
              <w:t>all learners</w:t>
            </w:r>
          </w:p>
          <w:p w14:paraId="2845C0EB" w14:textId="5ECE5B7B" w:rsidR="00BB6D9B" w:rsidRPr="003607F1" w:rsidRDefault="00BB6D9B" w:rsidP="00BB6D9B">
            <w:pPr>
              <w:rPr>
                <w:rFonts w:ascii="Arial" w:hAnsi="Arial" w:cs="Arial"/>
                <w:sz w:val="20"/>
                <w:szCs w:val="20"/>
              </w:rPr>
            </w:pPr>
            <w:r w:rsidRPr="003607F1">
              <w:rPr>
                <w:rFonts w:ascii="Arial" w:hAnsi="Arial" w:cs="Arial"/>
                <w:sz w:val="20"/>
                <w:szCs w:val="20"/>
              </w:rPr>
              <w:t xml:space="preserve">Professional understanding of </w:t>
            </w:r>
            <w:r w:rsidR="003A3479" w:rsidRPr="003607F1">
              <w:rPr>
                <w:rFonts w:ascii="Arial" w:hAnsi="Arial" w:cs="Arial"/>
                <w:sz w:val="20"/>
                <w:szCs w:val="20"/>
              </w:rPr>
              <w:t xml:space="preserve">safeguarding </w:t>
            </w:r>
            <w:r w:rsidR="003A3479" w:rsidRPr="003607F1">
              <w:rPr>
                <w:rFonts w:ascii="Arial" w:hAnsi="Arial" w:cs="Arial"/>
                <w:spacing w:val="-52"/>
                <w:sz w:val="20"/>
                <w:szCs w:val="20"/>
              </w:rPr>
              <w:t>within</w:t>
            </w:r>
            <w:r w:rsidRPr="003607F1">
              <w:rPr>
                <w:rFonts w:ascii="Arial" w:hAnsi="Arial" w:cs="Arial"/>
                <w:spacing w:val="3"/>
                <w:sz w:val="20"/>
                <w:szCs w:val="20"/>
              </w:rPr>
              <w:t xml:space="preserve"> </w:t>
            </w:r>
            <w:r w:rsidRPr="003607F1">
              <w:rPr>
                <w:rFonts w:ascii="Arial" w:hAnsi="Arial" w:cs="Arial"/>
                <w:sz w:val="20"/>
                <w:szCs w:val="20"/>
              </w:rPr>
              <w:t>a</w:t>
            </w:r>
            <w:r w:rsidRPr="003607F1">
              <w:rPr>
                <w:rFonts w:ascii="Arial" w:hAnsi="Arial" w:cs="Arial"/>
                <w:spacing w:val="1"/>
                <w:sz w:val="20"/>
                <w:szCs w:val="20"/>
              </w:rPr>
              <w:t xml:space="preserve"> </w:t>
            </w:r>
            <w:r w:rsidRPr="003607F1">
              <w:rPr>
                <w:rFonts w:ascii="Arial" w:hAnsi="Arial" w:cs="Arial"/>
                <w:sz w:val="20"/>
                <w:szCs w:val="20"/>
              </w:rPr>
              <w:t>school setting</w:t>
            </w:r>
          </w:p>
          <w:p w14:paraId="3DCABD37" w14:textId="740749AE" w:rsidR="00BB6D9B" w:rsidRPr="003607F1" w:rsidRDefault="00BB6D9B" w:rsidP="00BB6D9B">
            <w:pPr>
              <w:rPr>
                <w:rFonts w:ascii="Arial" w:hAnsi="Arial" w:cs="Arial"/>
                <w:sz w:val="20"/>
                <w:szCs w:val="20"/>
              </w:rPr>
            </w:pPr>
            <w:r w:rsidRPr="003607F1">
              <w:rPr>
                <w:rFonts w:ascii="Arial" w:hAnsi="Arial" w:cs="Arial"/>
                <w:sz w:val="20"/>
                <w:szCs w:val="20"/>
              </w:rPr>
              <w:t>Ability to write reports, keep accurate records</w:t>
            </w:r>
            <w:r w:rsidR="00484BDC">
              <w:rPr>
                <w:rFonts w:ascii="Arial" w:hAnsi="Arial" w:cs="Arial"/>
                <w:sz w:val="20"/>
                <w:szCs w:val="20"/>
              </w:rPr>
              <w:t xml:space="preserve"> </w:t>
            </w:r>
            <w:r w:rsidRPr="003607F1">
              <w:rPr>
                <w:rFonts w:ascii="Arial" w:hAnsi="Arial" w:cs="Arial"/>
                <w:spacing w:val="-52"/>
                <w:sz w:val="20"/>
                <w:szCs w:val="20"/>
              </w:rPr>
              <w:t xml:space="preserve">  </w:t>
            </w:r>
            <w:r w:rsidRPr="003607F1">
              <w:rPr>
                <w:rFonts w:ascii="Arial" w:hAnsi="Arial" w:cs="Arial"/>
                <w:position w:val="1"/>
                <w:sz w:val="20"/>
                <w:szCs w:val="20"/>
              </w:rPr>
              <w:t>and</w:t>
            </w:r>
            <w:r w:rsidRPr="003607F1">
              <w:rPr>
                <w:rFonts w:ascii="Arial" w:hAnsi="Arial" w:cs="Arial"/>
                <w:spacing w:val="-2"/>
                <w:position w:val="1"/>
                <w:sz w:val="20"/>
                <w:szCs w:val="20"/>
              </w:rPr>
              <w:t xml:space="preserve"> </w:t>
            </w:r>
            <w:r w:rsidRPr="003607F1">
              <w:rPr>
                <w:rFonts w:ascii="Arial" w:hAnsi="Arial" w:cs="Arial"/>
                <w:sz w:val="20"/>
                <w:szCs w:val="20"/>
              </w:rPr>
              <w:t>communicate</w:t>
            </w:r>
            <w:r w:rsidRPr="003607F1">
              <w:rPr>
                <w:rFonts w:ascii="Arial" w:hAnsi="Arial" w:cs="Arial"/>
                <w:spacing w:val="1"/>
                <w:sz w:val="20"/>
                <w:szCs w:val="20"/>
              </w:rPr>
              <w:t xml:space="preserve"> </w:t>
            </w:r>
            <w:r w:rsidRPr="003607F1">
              <w:rPr>
                <w:rFonts w:ascii="Arial" w:hAnsi="Arial" w:cs="Arial"/>
                <w:sz w:val="20"/>
                <w:szCs w:val="20"/>
              </w:rPr>
              <w:t>effectively</w:t>
            </w:r>
          </w:p>
          <w:p w14:paraId="01AB1EA3" w14:textId="502D3A7C" w:rsidR="00BB6D9B" w:rsidRPr="003607F1" w:rsidRDefault="00BB6D9B" w:rsidP="00BB6D9B">
            <w:pPr>
              <w:rPr>
                <w:rFonts w:ascii="Arial" w:hAnsi="Arial" w:cs="Arial"/>
                <w:sz w:val="20"/>
                <w:szCs w:val="20"/>
              </w:rPr>
            </w:pPr>
            <w:r w:rsidRPr="003607F1">
              <w:rPr>
                <w:rFonts w:ascii="Arial" w:hAnsi="Arial" w:cs="Arial"/>
                <w:sz w:val="20"/>
                <w:szCs w:val="20"/>
              </w:rPr>
              <w:t>Ability to wor</w:t>
            </w:r>
            <w:r w:rsidR="00484BDC">
              <w:rPr>
                <w:rFonts w:ascii="Arial" w:hAnsi="Arial" w:cs="Arial"/>
                <w:sz w:val="20"/>
                <w:szCs w:val="20"/>
              </w:rPr>
              <w:t xml:space="preserve">k well with a range of stakeholders </w:t>
            </w:r>
            <w:r w:rsidRPr="003607F1">
              <w:rPr>
                <w:rFonts w:ascii="Arial" w:hAnsi="Arial" w:cs="Arial"/>
                <w:sz w:val="20"/>
                <w:szCs w:val="20"/>
              </w:rPr>
              <w:t>including</w:t>
            </w:r>
            <w:r w:rsidRPr="003607F1">
              <w:rPr>
                <w:rFonts w:ascii="Arial" w:hAnsi="Arial" w:cs="Arial"/>
                <w:spacing w:val="-2"/>
                <w:sz w:val="20"/>
                <w:szCs w:val="20"/>
              </w:rPr>
              <w:t xml:space="preserve"> </w:t>
            </w:r>
            <w:r w:rsidRPr="003607F1">
              <w:rPr>
                <w:rFonts w:ascii="Arial" w:hAnsi="Arial" w:cs="Arial"/>
                <w:sz w:val="20"/>
                <w:szCs w:val="20"/>
              </w:rPr>
              <w:t>parents/carers</w:t>
            </w:r>
            <w:r w:rsidRPr="003607F1">
              <w:rPr>
                <w:rFonts w:ascii="Arial" w:hAnsi="Arial" w:cs="Arial"/>
                <w:spacing w:val="-8"/>
                <w:sz w:val="20"/>
                <w:szCs w:val="20"/>
              </w:rPr>
              <w:t xml:space="preserve"> </w:t>
            </w:r>
            <w:r w:rsidRPr="003607F1">
              <w:rPr>
                <w:rFonts w:ascii="Arial" w:hAnsi="Arial" w:cs="Arial"/>
                <w:sz w:val="20"/>
                <w:szCs w:val="20"/>
              </w:rPr>
              <w:t>and</w:t>
            </w:r>
            <w:r w:rsidRPr="003607F1">
              <w:rPr>
                <w:rFonts w:ascii="Arial" w:hAnsi="Arial" w:cs="Arial"/>
                <w:spacing w:val="-2"/>
                <w:sz w:val="20"/>
                <w:szCs w:val="20"/>
              </w:rPr>
              <w:t xml:space="preserve"> </w:t>
            </w:r>
            <w:r w:rsidRPr="003607F1">
              <w:rPr>
                <w:rFonts w:ascii="Arial" w:hAnsi="Arial" w:cs="Arial"/>
                <w:sz w:val="20"/>
                <w:szCs w:val="20"/>
              </w:rPr>
              <w:t>other</w:t>
            </w:r>
            <w:r w:rsidRPr="003607F1">
              <w:rPr>
                <w:rFonts w:ascii="Arial" w:hAnsi="Arial" w:cs="Arial"/>
                <w:spacing w:val="2"/>
                <w:sz w:val="20"/>
                <w:szCs w:val="20"/>
              </w:rPr>
              <w:t xml:space="preserve"> </w:t>
            </w:r>
            <w:r w:rsidRPr="003607F1">
              <w:rPr>
                <w:rFonts w:ascii="Arial" w:hAnsi="Arial" w:cs="Arial"/>
                <w:sz w:val="20"/>
                <w:szCs w:val="20"/>
              </w:rPr>
              <w:t>professionals</w:t>
            </w:r>
          </w:p>
          <w:p w14:paraId="4F7A5517" w14:textId="39F7F322" w:rsidR="00BB6D9B" w:rsidRPr="003607F1" w:rsidRDefault="00BB6D9B" w:rsidP="00BB6D9B">
            <w:pPr>
              <w:rPr>
                <w:rFonts w:ascii="Arial" w:hAnsi="Arial" w:cs="Arial"/>
                <w:sz w:val="20"/>
                <w:szCs w:val="20"/>
              </w:rPr>
            </w:pPr>
            <w:r w:rsidRPr="003607F1">
              <w:rPr>
                <w:rFonts w:ascii="Arial" w:hAnsi="Arial" w:cs="Arial"/>
                <w:sz w:val="20"/>
                <w:szCs w:val="20"/>
              </w:rPr>
              <w:t xml:space="preserve">Ability to use a positive approach to </w:t>
            </w:r>
            <w:r w:rsidR="003A3479" w:rsidRPr="003607F1">
              <w:rPr>
                <w:rFonts w:ascii="Arial" w:hAnsi="Arial" w:cs="Arial"/>
                <w:sz w:val="20"/>
                <w:szCs w:val="20"/>
              </w:rPr>
              <w:t>promote</w:t>
            </w:r>
            <w:r w:rsidR="003A3479">
              <w:rPr>
                <w:rFonts w:ascii="Arial" w:hAnsi="Arial" w:cs="Arial"/>
                <w:sz w:val="20"/>
                <w:szCs w:val="20"/>
              </w:rPr>
              <w:t xml:space="preserve"> </w:t>
            </w:r>
            <w:r w:rsidR="003A3479" w:rsidRPr="003607F1">
              <w:rPr>
                <w:rFonts w:ascii="Arial" w:hAnsi="Arial" w:cs="Arial"/>
                <w:spacing w:val="-52"/>
                <w:sz w:val="20"/>
                <w:szCs w:val="20"/>
              </w:rPr>
              <w:t>learning</w:t>
            </w:r>
            <w:r w:rsidRPr="003607F1">
              <w:rPr>
                <w:rFonts w:ascii="Arial" w:hAnsi="Arial" w:cs="Arial"/>
                <w:spacing w:val="-3"/>
                <w:sz w:val="20"/>
                <w:szCs w:val="20"/>
              </w:rPr>
              <w:t xml:space="preserve"> </w:t>
            </w:r>
            <w:r w:rsidRPr="003607F1">
              <w:rPr>
                <w:rFonts w:ascii="Arial" w:hAnsi="Arial" w:cs="Arial"/>
                <w:sz w:val="20"/>
                <w:szCs w:val="20"/>
              </w:rPr>
              <w:t>and</w:t>
            </w:r>
            <w:r w:rsidRPr="003607F1">
              <w:rPr>
                <w:rFonts w:ascii="Arial" w:hAnsi="Arial" w:cs="Arial"/>
                <w:spacing w:val="2"/>
                <w:sz w:val="20"/>
                <w:szCs w:val="20"/>
              </w:rPr>
              <w:t xml:space="preserve"> </w:t>
            </w:r>
            <w:r w:rsidRPr="003607F1">
              <w:rPr>
                <w:rFonts w:ascii="Arial" w:hAnsi="Arial" w:cs="Arial"/>
                <w:sz w:val="20"/>
                <w:szCs w:val="20"/>
              </w:rPr>
              <w:t>excellent</w:t>
            </w:r>
            <w:r w:rsidRPr="003607F1">
              <w:rPr>
                <w:rFonts w:ascii="Arial" w:hAnsi="Arial" w:cs="Arial"/>
                <w:spacing w:val="1"/>
                <w:sz w:val="20"/>
                <w:szCs w:val="20"/>
              </w:rPr>
              <w:t xml:space="preserve"> </w:t>
            </w:r>
            <w:r w:rsidRPr="003607F1">
              <w:rPr>
                <w:rFonts w:ascii="Arial" w:hAnsi="Arial" w:cs="Arial"/>
                <w:sz w:val="20"/>
                <w:szCs w:val="20"/>
              </w:rPr>
              <w:t>behaviour</w:t>
            </w:r>
          </w:p>
          <w:p w14:paraId="63D073B9" w14:textId="3A856FB7" w:rsidR="00BB6D9B" w:rsidRPr="003607F1" w:rsidRDefault="00BB6D9B" w:rsidP="00BB6D9B">
            <w:pPr>
              <w:rPr>
                <w:rFonts w:ascii="Arial" w:hAnsi="Arial" w:cs="Arial"/>
                <w:sz w:val="20"/>
                <w:szCs w:val="20"/>
              </w:rPr>
            </w:pPr>
            <w:r w:rsidRPr="003607F1">
              <w:rPr>
                <w:rFonts w:ascii="Arial" w:hAnsi="Arial" w:cs="Arial"/>
                <w:sz w:val="20"/>
                <w:szCs w:val="20"/>
              </w:rPr>
              <w:t>Confident</w:t>
            </w:r>
            <w:r w:rsidRPr="003607F1">
              <w:rPr>
                <w:rFonts w:ascii="Arial" w:hAnsi="Arial" w:cs="Arial"/>
                <w:spacing w:val="1"/>
                <w:sz w:val="20"/>
                <w:szCs w:val="20"/>
              </w:rPr>
              <w:t xml:space="preserve"> </w:t>
            </w:r>
            <w:r w:rsidRPr="003607F1">
              <w:rPr>
                <w:rFonts w:ascii="Arial" w:hAnsi="Arial" w:cs="Arial"/>
                <w:sz w:val="20"/>
                <w:szCs w:val="20"/>
              </w:rPr>
              <w:t>and</w:t>
            </w:r>
            <w:r w:rsidRPr="003607F1">
              <w:rPr>
                <w:rFonts w:ascii="Arial" w:hAnsi="Arial" w:cs="Arial"/>
                <w:spacing w:val="1"/>
                <w:sz w:val="20"/>
                <w:szCs w:val="20"/>
              </w:rPr>
              <w:t xml:space="preserve"> </w:t>
            </w:r>
            <w:r w:rsidRPr="003607F1">
              <w:rPr>
                <w:rFonts w:ascii="Arial" w:hAnsi="Arial" w:cs="Arial"/>
                <w:sz w:val="20"/>
                <w:szCs w:val="20"/>
              </w:rPr>
              <w:t>competent</w:t>
            </w:r>
            <w:r w:rsidRPr="003607F1">
              <w:rPr>
                <w:rFonts w:ascii="Arial" w:hAnsi="Arial" w:cs="Arial"/>
                <w:spacing w:val="1"/>
                <w:sz w:val="20"/>
                <w:szCs w:val="20"/>
              </w:rPr>
              <w:t xml:space="preserve"> </w:t>
            </w:r>
            <w:r w:rsidRPr="003607F1">
              <w:rPr>
                <w:rFonts w:ascii="Arial" w:hAnsi="Arial" w:cs="Arial"/>
                <w:sz w:val="20"/>
                <w:szCs w:val="20"/>
              </w:rPr>
              <w:t>in</w:t>
            </w:r>
            <w:r w:rsidRPr="003607F1">
              <w:rPr>
                <w:rFonts w:ascii="Arial" w:hAnsi="Arial" w:cs="Arial"/>
                <w:spacing w:val="-4"/>
                <w:sz w:val="20"/>
                <w:szCs w:val="20"/>
              </w:rPr>
              <w:t xml:space="preserve"> </w:t>
            </w:r>
            <w:r w:rsidRPr="003607F1">
              <w:rPr>
                <w:rFonts w:ascii="Arial" w:hAnsi="Arial" w:cs="Arial"/>
                <w:sz w:val="20"/>
                <w:szCs w:val="20"/>
              </w:rPr>
              <w:t>the</w:t>
            </w:r>
            <w:r w:rsidRPr="003607F1">
              <w:rPr>
                <w:rFonts w:ascii="Arial" w:hAnsi="Arial" w:cs="Arial"/>
                <w:spacing w:val="-4"/>
                <w:sz w:val="20"/>
                <w:szCs w:val="20"/>
              </w:rPr>
              <w:t xml:space="preserve"> </w:t>
            </w:r>
            <w:r w:rsidRPr="003607F1">
              <w:rPr>
                <w:rFonts w:ascii="Arial" w:hAnsi="Arial" w:cs="Arial"/>
                <w:sz w:val="20"/>
                <w:szCs w:val="20"/>
              </w:rPr>
              <w:t>use</w:t>
            </w:r>
            <w:r w:rsidRPr="003607F1">
              <w:rPr>
                <w:rFonts w:ascii="Arial" w:hAnsi="Arial" w:cs="Arial"/>
                <w:spacing w:val="-3"/>
                <w:sz w:val="20"/>
                <w:szCs w:val="20"/>
              </w:rPr>
              <w:t xml:space="preserve"> </w:t>
            </w:r>
            <w:r w:rsidRPr="003607F1">
              <w:rPr>
                <w:rFonts w:ascii="Arial" w:hAnsi="Arial" w:cs="Arial"/>
                <w:sz w:val="20"/>
                <w:szCs w:val="20"/>
              </w:rPr>
              <w:t>of</w:t>
            </w:r>
            <w:r w:rsidRPr="003607F1">
              <w:rPr>
                <w:rFonts w:ascii="Arial" w:hAnsi="Arial" w:cs="Arial"/>
                <w:spacing w:val="1"/>
                <w:sz w:val="20"/>
                <w:szCs w:val="20"/>
              </w:rPr>
              <w:t xml:space="preserve"> </w:t>
            </w:r>
            <w:r w:rsidRPr="003607F1">
              <w:rPr>
                <w:rFonts w:ascii="Arial" w:hAnsi="Arial" w:cs="Arial"/>
                <w:sz w:val="20"/>
                <w:szCs w:val="20"/>
              </w:rPr>
              <w:t>ICT</w:t>
            </w:r>
          </w:p>
          <w:p w14:paraId="2C1B9B45" w14:textId="3E82CEDE" w:rsidR="00BB6D9B" w:rsidRPr="003607F1" w:rsidRDefault="00BB6D9B" w:rsidP="00BB6D9B">
            <w:pPr>
              <w:rPr>
                <w:rFonts w:ascii="Arial" w:hAnsi="Arial" w:cs="Arial"/>
                <w:sz w:val="20"/>
                <w:szCs w:val="20"/>
              </w:rPr>
            </w:pPr>
            <w:r w:rsidRPr="003607F1">
              <w:rPr>
                <w:rFonts w:ascii="Arial" w:hAnsi="Arial" w:cs="Arial"/>
                <w:sz w:val="20"/>
                <w:szCs w:val="20"/>
              </w:rPr>
              <w:t xml:space="preserve">Understanding of curriculum and assessment </w:t>
            </w:r>
            <w:r w:rsidR="003A3479" w:rsidRPr="003607F1">
              <w:rPr>
                <w:rFonts w:ascii="Arial" w:hAnsi="Arial" w:cs="Arial"/>
                <w:sz w:val="20"/>
                <w:szCs w:val="20"/>
              </w:rPr>
              <w:t>of</w:t>
            </w:r>
            <w:r w:rsidR="003A3479">
              <w:rPr>
                <w:rFonts w:ascii="Arial" w:hAnsi="Arial" w:cs="Arial"/>
                <w:sz w:val="20"/>
                <w:szCs w:val="20"/>
              </w:rPr>
              <w:t xml:space="preserve"> </w:t>
            </w:r>
            <w:r w:rsidR="003A3479" w:rsidRPr="003607F1">
              <w:rPr>
                <w:rFonts w:ascii="Arial" w:hAnsi="Arial" w:cs="Arial"/>
                <w:spacing w:val="-53"/>
                <w:sz w:val="20"/>
                <w:szCs w:val="20"/>
              </w:rPr>
              <w:t>pupil</w:t>
            </w:r>
            <w:r w:rsidRPr="003607F1">
              <w:rPr>
                <w:rFonts w:ascii="Arial" w:hAnsi="Arial" w:cs="Arial"/>
                <w:sz w:val="20"/>
                <w:szCs w:val="20"/>
              </w:rPr>
              <w:t xml:space="preserve"> progress</w:t>
            </w:r>
          </w:p>
          <w:p w14:paraId="5E1A5F91" w14:textId="0C086999" w:rsidR="00622B81" w:rsidRPr="003607F1" w:rsidRDefault="00622B81" w:rsidP="00622B81">
            <w:pPr>
              <w:rPr>
                <w:rFonts w:ascii="Arial" w:hAnsi="Arial" w:cs="Arial"/>
                <w:sz w:val="20"/>
                <w:szCs w:val="20"/>
              </w:rPr>
            </w:pPr>
            <w:r w:rsidRPr="003607F1">
              <w:rPr>
                <w:rFonts w:ascii="Arial" w:hAnsi="Arial" w:cs="Arial"/>
                <w:sz w:val="20"/>
                <w:szCs w:val="20"/>
              </w:rPr>
              <w:t xml:space="preserve">Ability </w:t>
            </w:r>
            <w:r w:rsidR="00BB6D9B" w:rsidRPr="003607F1">
              <w:rPr>
                <w:rFonts w:ascii="Arial" w:hAnsi="Arial" w:cs="Arial"/>
                <w:sz w:val="20"/>
                <w:szCs w:val="20"/>
              </w:rPr>
              <w:t>to prepare and plan effectively</w:t>
            </w:r>
            <w:r w:rsidRPr="003607F1">
              <w:rPr>
                <w:rFonts w:ascii="Arial" w:hAnsi="Arial" w:cs="Arial"/>
                <w:sz w:val="20"/>
                <w:szCs w:val="20"/>
              </w:rPr>
              <w:t xml:space="preserve"> </w:t>
            </w:r>
          </w:p>
          <w:p w14:paraId="16B88FD4" w14:textId="39C7C8C2" w:rsidR="00622B81" w:rsidRPr="003607F1" w:rsidRDefault="00622B81" w:rsidP="00622B81">
            <w:pPr>
              <w:rPr>
                <w:rFonts w:ascii="Arial" w:hAnsi="Arial" w:cs="Arial"/>
                <w:sz w:val="20"/>
                <w:szCs w:val="20"/>
              </w:rPr>
            </w:pPr>
            <w:r w:rsidRPr="003607F1">
              <w:rPr>
                <w:rFonts w:ascii="Arial" w:hAnsi="Arial" w:cs="Arial"/>
                <w:sz w:val="20"/>
                <w:szCs w:val="20"/>
              </w:rPr>
              <w:t xml:space="preserve">Ability to prioritise and manage time effectively </w:t>
            </w:r>
          </w:p>
          <w:p w14:paraId="41726340" w14:textId="430005B7" w:rsidR="00BB6D9B" w:rsidRPr="003607F1" w:rsidRDefault="00BB6D9B" w:rsidP="00BB6D9B">
            <w:pPr>
              <w:rPr>
                <w:rFonts w:ascii="Arial" w:hAnsi="Arial" w:cs="Arial"/>
                <w:sz w:val="20"/>
                <w:szCs w:val="20"/>
              </w:rPr>
            </w:pPr>
            <w:r w:rsidRPr="003607F1">
              <w:rPr>
                <w:rFonts w:ascii="Arial" w:hAnsi="Arial" w:cs="Arial"/>
                <w:sz w:val="20"/>
                <w:szCs w:val="20"/>
              </w:rPr>
              <w:t>Ability to work as part of a team</w:t>
            </w:r>
          </w:p>
          <w:p w14:paraId="14F9A614" w14:textId="77777777" w:rsidR="00BB6D9B" w:rsidRPr="003607F1" w:rsidRDefault="00BB6D9B" w:rsidP="00BB6D9B">
            <w:pPr>
              <w:rPr>
                <w:rFonts w:ascii="Arial" w:hAnsi="Arial" w:cs="Arial"/>
                <w:sz w:val="20"/>
                <w:szCs w:val="20"/>
              </w:rPr>
            </w:pPr>
            <w:r w:rsidRPr="003607F1">
              <w:rPr>
                <w:rFonts w:ascii="Arial" w:hAnsi="Arial" w:cs="Arial"/>
                <w:sz w:val="20"/>
                <w:szCs w:val="20"/>
              </w:rPr>
              <w:t>Effective communicator</w:t>
            </w:r>
          </w:p>
          <w:p w14:paraId="707AB16C" w14:textId="53CBDF22" w:rsidR="00CC671A" w:rsidRPr="003607F1" w:rsidRDefault="00CC671A" w:rsidP="00BB6D9B">
            <w:pPr>
              <w:rPr>
                <w:rFonts w:ascii="Arial" w:hAnsi="Arial" w:cs="Arial"/>
                <w:sz w:val="20"/>
                <w:szCs w:val="20"/>
              </w:rPr>
            </w:pPr>
            <w:r w:rsidRPr="003607F1">
              <w:rPr>
                <w:rFonts w:ascii="Arial" w:hAnsi="Arial" w:cs="Arial"/>
                <w:sz w:val="20"/>
                <w:szCs w:val="20"/>
              </w:rPr>
              <w:t>Understanding of professional confidentiality</w:t>
            </w:r>
          </w:p>
        </w:tc>
        <w:tc>
          <w:tcPr>
            <w:tcW w:w="0" w:type="auto"/>
          </w:tcPr>
          <w:p w14:paraId="40B37850" w14:textId="77777777" w:rsidR="00622B81" w:rsidRPr="003607F1" w:rsidRDefault="00622B81" w:rsidP="00622B81">
            <w:pPr>
              <w:rPr>
                <w:rFonts w:ascii="Arial" w:hAnsi="Arial" w:cs="Arial"/>
                <w:sz w:val="20"/>
                <w:szCs w:val="20"/>
              </w:rPr>
            </w:pPr>
            <w:r w:rsidRPr="003607F1">
              <w:rPr>
                <w:rFonts w:ascii="Arial" w:hAnsi="Arial" w:cs="Arial"/>
                <w:sz w:val="20"/>
                <w:szCs w:val="20"/>
              </w:rPr>
              <w:t>Ability to offer extra-curricular activities.</w:t>
            </w:r>
          </w:p>
          <w:p w14:paraId="401B689C" w14:textId="74A4BF82" w:rsidR="00622B81" w:rsidRPr="003607F1" w:rsidRDefault="00BB6D9B" w:rsidP="00622B81">
            <w:pPr>
              <w:rPr>
                <w:rFonts w:ascii="Arial" w:hAnsi="Arial" w:cs="Arial"/>
                <w:sz w:val="20"/>
                <w:szCs w:val="20"/>
              </w:rPr>
            </w:pPr>
            <w:r w:rsidRPr="003607F1">
              <w:rPr>
                <w:rFonts w:ascii="Arial" w:hAnsi="Arial" w:cs="Arial"/>
                <w:sz w:val="20"/>
                <w:szCs w:val="20"/>
              </w:rPr>
              <w:t>Willingness to contribute to the wider life of the school.</w:t>
            </w:r>
          </w:p>
          <w:p w14:paraId="2DF576D2" w14:textId="1BF47E1B" w:rsidR="00622B81" w:rsidRPr="003607F1" w:rsidRDefault="00622B81" w:rsidP="00622B81">
            <w:pPr>
              <w:spacing w:after="0" w:line="276" w:lineRule="auto"/>
              <w:rPr>
                <w:rFonts w:ascii="Arial" w:eastAsia="Times New Roman" w:hAnsi="Arial" w:cs="Arial"/>
                <w:sz w:val="20"/>
                <w:szCs w:val="20"/>
                <w:lang w:eastAsia="en-GB"/>
              </w:rPr>
            </w:pPr>
          </w:p>
        </w:tc>
      </w:tr>
      <w:tr w:rsidR="003607F1" w:rsidRPr="003607F1" w14:paraId="534FAD6C" w14:textId="77777777" w:rsidTr="00167A30">
        <w:tc>
          <w:tcPr>
            <w:tcW w:w="0" w:type="auto"/>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E75909" w14:textId="77777777" w:rsidR="00622B81" w:rsidRPr="003607F1" w:rsidRDefault="00622B81" w:rsidP="00622B81">
            <w:pPr>
              <w:spacing w:after="0" w:line="276" w:lineRule="auto"/>
              <w:jc w:val="both"/>
              <w:rPr>
                <w:rFonts w:ascii="Arial" w:eastAsia="Times New Roman" w:hAnsi="Arial" w:cs="Arial"/>
                <w:b/>
                <w:sz w:val="20"/>
                <w:szCs w:val="20"/>
              </w:rPr>
            </w:pPr>
            <w:r w:rsidRPr="003607F1">
              <w:rPr>
                <w:rFonts w:ascii="Arial" w:eastAsia="Times New Roman" w:hAnsi="Arial" w:cs="Arial"/>
                <w:b/>
                <w:sz w:val="20"/>
                <w:szCs w:val="20"/>
              </w:rPr>
              <w:t>PERSONAL QUALITIES</w:t>
            </w:r>
          </w:p>
        </w:tc>
      </w:tr>
      <w:tr w:rsidR="003607F1" w:rsidRPr="003607F1" w14:paraId="5A0252AE" w14:textId="77777777" w:rsidTr="00CC671A">
        <w:tc>
          <w:tcPr>
            <w:tcW w:w="0" w:type="auto"/>
            <w:tcBorders>
              <w:top w:val="single" w:sz="4" w:space="0" w:color="auto"/>
              <w:left w:val="single" w:sz="4" w:space="0" w:color="auto"/>
              <w:bottom w:val="single" w:sz="4" w:space="0" w:color="auto"/>
              <w:right w:val="single" w:sz="4" w:space="0" w:color="auto"/>
            </w:tcBorders>
          </w:tcPr>
          <w:p w14:paraId="628885DA" w14:textId="31BDBCDC" w:rsidR="00BB6D9B" w:rsidRPr="003607F1" w:rsidRDefault="00BB6D9B" w:rsidP="00BB6D9B">
            <w:pPr>
              <w:overflowPunct w:val="0"/>
              <w:autoSpaceDE w:val="0"/>
              <w:autoSpaceDN w:val="0"/>
              <w:adjustRightInd w:val="0"/>
              <w:spacing w:line="276" w:lineRule="auto"/>
              <w:jc w:val="both"/>
              <w:textAlignment w:val="baseline"/>
              <w:rPr>
                <w:rFonts w:ascii="Arial" w:eastAsia="Times New Roman" w:hAnsi="Arial" w:cs="Arial"/>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tcPr>
          <w:p w14:paraId="7A9FC3EE" w14:textId="77777777" w:rsidR="00CC671A" w:rsidRPr="003607F1" w:rsidRDefault="00CC671A" w:rsidP="00BB6D9B">
            <w:pPr>
              <w:rPr>
                <w:rFonts w:ascii="Arial" w:hAnsi="Arial" w:cs="Arial"/>
                <w:sz w:val="20"/>
                <w:szCs w:val="20"/>
              </w:rPr>
            </w:pPr>
            <w:r w:rsidRPr="003607F1">
              <w:rPr>
                <w:rFonts w:ascii="Arial" w:hAnsi="Arial" w:cs="Arial"/>
                <w:sz w:val="20"/>
                <w:szCs w:val="20"/>
              </w:rPr>
              <w:t>Resilience, the ability to work under pressure and be</w:t>
            </w:r>
            <w:r w:rsidRPr="003607F1">
              <w:rPr>
                <w:rFonts w:ascii="Arial" w:hAnsi="Arial" w:cs="Arial"/>
                <w:spacing w:val="-53"/>
                <w:sz w:val="20"/>
                <w:szCs w:val="20"/>
              </w:rPr>
              <w:t xml:space="preserve"> </w:t>
            </w:r>
            <w:r w:rsidRPr="003607F1">
              <w:rPr>
                <w:rFonts w:ascii="Arial" w:hAnsi="Arial" w:cs="Arial"/>
                <w:sz w:val="20"/>
                <w:szCs w:val="20"/>
              </w:rPr>
              <w:t>able to</w:t>
            </w:r>
            <w:r w:rsidRPr="003607F1">
              <w:rPr>
                <w:rFonts w:ascii="Arial" w:hAnsi="Arial" w:cs="Arial"/>
                <w:spacing w:val="1"/>
                <w:sz w:val="20"/>
                <w:szCs w:val="20"/>
              </w:rPr>
              <w:t xml:space="preserve"> </w:t>
            </w:r>
            <w:r w:rsidRPr="003607F1">
              <w:rPr>
                <w:rFonts w:ascii="Arial" w:hAnsi="Arial" w:cs="Arial"/>
                <w:sz w:val="20"/>
                <w:szCs w:val="20"/>
              </w:rPr>
              <w:t>meet</w:t>
            </w:r>
            <w:r w:rsidRPr="003607F1">
              <w:rPr>
                <w:rFonts w:ascii="Arial" w:hAnsi="Arial" w:cs="Arial"/>
                <w:spacing w:val="-1"/>
                <w:sz w:val="20"/>
                <w:szCs w:val="20"/>
              </w:rPr>
              <w:t xml:space="preserve"> </w:t>
            </w:r>
            <w:r w:rsidRPr="003607F1">
              <w:rPr>
                <w:rFonts w:ascii="Arial" w:hAnsi="Arial" w:cs="Arial"/>
                <w:sz w:val="20"/>
                <w:szCs w:val="20"/>
              </w:rPr>
              <w:t>deadlines</w:t>
            </w:r>
          </w:p>
          <w:p w14:paraId="511CF463" w14:textId="77777777" w:rsidR="00CC671A" w:rsidRPr="003607F1" w:rsidRDefault="00CC671A" w:rsidP="00BB6D9B">
            <w:pPr>
              <w:rPr>
                <w:rFonts w:ascii="Arial" w:hAnsi="Arial" w:cs="Arial"/>
                <w:sz w:val="20"/>
                <w:szCs w:val="20"/>
              </w:rPr>
            </w:pPr>
            <w:r w:rsidRPr="003607F1">
              <w:rPr>
                <w:rFonts w:ascii="Arial" w:hAnsi="Arial" w:cs="Arial"/>
                <w:sz w:val="20"/>
                <w:szCs w:val="20"/>
              </w:rPr>
              <w:t>A commitment to safeguarding and promoting the</w:t>
            </w:r>
            <w:r w:rsidRPr="003607F1">
              <w:rPr>
                <w:rFonts w:ascii="Arial" w:hAnsi="Arial" w:cs="Arial"/>
                <w:spacing w:val="-53"/>
                <w:sz w:val="20"/>
                <w:szCs w:val="20"/>
              </w:rPr>
              <w:t xml:space="preserve"> </w:t>
            </w:r>
            <w:r w:rsidRPr="003607F1">
              <w:rPr>
                <w:rFonts w:ascii="Arial" w:hAnsi="Arial" w:cs="Arial"/>
                <w:sz w:val="20"/>
                <w:szCs w:val="20"/>
              </w:rPr>
              <w:t>welfare of</w:t>
            </w:r>
            <w:r w:rsidRPr="003607F1">
              <w:rPr>
                <w:rFonts w:ascii="Arial" w:hAnsi="Arial" w:cs="Arial"/>
                <w:spacing w:val="2"/>
                <w:sz w:val="20"/>
                <w:szCs w:val="20"/>
              </w:rPr>
              <w:t xml:space="preserve"> </w:t>
            </w:r>
            <w:r w:rsidRPr="003607F1">
              <w:rPr>
                <w:rFonts w:ascii="Arial" w:hAnsi="Arial" w:cs="Arial"/>
                <w:sz w:val="20"/>
                <w:szCs w:val="20"/>
              </w:rPr>
              <w:t>children</w:t>
            </w:r>
            <w:r w:rsidRPr="003607F1">
              <w:rPr>
                <w:rFonts w:ascii="Arial" w:hAnsi="Arial" w:cs="Arial"/>
                <w:spacing w:val="1"/>
                <w:sz w:val="20"/>
                <w:szCs w:val="20"/>
              </w:rPr>
              <w:t xml:space="preserve"> </w:t>
            </w:r>
            <w:r w:rsidRPr="003607F1">
              <w:rPr>
                <w:rFonts w:ascii="Arial" w:hAnsi="Arial" w:cs="Arial"/>
                <w:sz w:val="20"/>
                <w:szCs w:val="20"/>
              </w:rPr>
              <w:t>and</w:t>
            </w:r>
            <w:r w:rsidRPr="003607F1">
              <w:rPr>
                <w:rFonts w:ascii="Arial" w:hAnsi="Arial" w:cs="Arial"/>
                <w:spacing w:val="-1"/>
                <w:sz w:val="20"/>
                <w:szCs w:val="20"/>
              </w:rPr>
              <w:t xml:space="preserve"> </w:t>
            </w:r>
            <w:r w:rsidRPr="003607F1">
              <w:rPr>
                <w:rFonts w:ascii="Arial" w:hAnsi="Arial" w:cs="Arial"/>
                <w:sz w:val="20"/>
                <w:szCs w:val="20"/>
              </w:rPr>
              <w:t>young</w:t>
            </w:r>
            <w:r w:rsidRPr="003607F1">
              <w:rPr>
                <w:rFonts w:ascii="Arial" w:hAnsi="Arial" w:cs="Arial"/>
                <w:spacing w:val="-3"/>
                <w:sz w:val="20"/>
                <w:szCs w:val="20"/>
              </w:rPr>
              <w:t xml:space="preserve"> </w:t>
            </w:r>
            <w:r w:rsidRPr="003607F1">
              <w:rPr>
                <w:rFonts w:ascii="Arial" w:hAnsi="Arial" w:cs="Arial"/>
                <w:sz w:val="20"/>
                <w:szCs w:val="20"/>
              </w:rPr>
              <w:t>people</w:t>
            </w:r>
          </w:p>
          <w:p w14:paraId="2B9FCA86" w14:textId="703FE45D" w:rsidR="00CC671A" w:rsidRPr="003607F1" w:rsidRDefault="00484BDC" w:rsidP="00BB6D9B">
            <w:pPr>
              <w:rPr>
                <w:rFonts w:ascii="Arial" w:hAnsi="Arial" w:cs="Arial"/>
                <w:sz w:val="20"/>
                <w:szCs w:val="20"/>
              </w:rPr>
            </w:pPr>
            <w:r>
              <w:rPr>
                <w:rFonts w:ascii="Arial" w:hAnsi="Arial" w:cs="Arial"/>
                <w:sz w:val="20"/>
                <w:szCs w:val="20"/>
              </w:rPr>
              <w:t xml:space="preserve">Ability to </w:t>
            </w:r>
            <w:r w:rsidR="003A3479">
              <w:rPr>
                <w:rFonts w:ascii="Arial" w:hAnsi="Arial" w:cs="Arial"/>
                <w:sz w:val="20"/>
                <w:szCs w:val="20"/>
              </w:rPr>
              <w:t>always maintain professional conduct</w:t>
            </w:r>
          </w:p>
          <w:p w14:paraId="2C294C19" w14:textId="77777777" w:rsidR="00CC671A" w:rsidRPr="003607F1" w:rsidRDefault="00CC671A" w:rsidP="00CC671A">
            <w:pPr>
              <w:rPr>
                <w:rFonts w:ascii="Arial" w:hAnsi="Arial" w:cs="Arial"/>
                <w:sz w:val="20"/>
                <w:szCs w:val="20"/>
              </w:rPr>
            </w:pPr>
            <w:r w:rsidRPr="003607F1">
              <w:rPr>
                <w:rFonts w:ascii="Arial" w:hAnsi="Arial" w:cs="Arial"/>
                <w:sz w:val="20"/>
                <w:szCs w:val="20"/>
              </w:rPr>
              <w:t>Suitability to work with children</w:t>
            </w:r>
          </w:p>
          <w:p w14:paraId="44B78EC0" w14:textId="211792A8" w:rsidR="00CC671A" w:rsidRPr="003607F1" w:rsidRDefault="00CC671A" w:rsidP="00CC671A">
            <w:pPr>
              <w:rPr>
                <w:rFonts w:ascii="Arial" w:hAnsi="Arial" w:cs="Arial"/>
                <w:sz w:val="20"/>
                <w:szCs w:val="20"/>
              </w:rPr>
            </w:pPr>
            <w:r w:rsidRPr="003607F1">
              <w:rPr>
                <w:rFonts w:ascii="Arial" w:hAnsi="Arial" w:cs="Arial"/>
                <w:sz w:val="20"/>
                <w:szCs w:val="20"/>
              </w:rPr>
              <w:t>Enthusiastic and hard working</w:t>
            </w:r>
          </w:p>
          <w:p w14:paraId="2A83E28D" w14:textId="60DE3C13" w:rsidR="00CC671A" w:rsidRPr="003607F1" w:rsidRDefault="00484BDC" w:rsidP="00484BDC">
            <w:pPr>
              <w:pStyle w:val="TableParagraph"/>
              <w:spacing w:line="280" w:lineRule="exact"/>
              <w:rPr>
                <w:rFonts w:ascii="Arial" w:hAnsi="Arial" w:cs="Arial"/>
                <w:sz w:val="20"/>
                <w:szCs w:val="20"/>
              </w:rPr>
            </w:pPr>
            <w:r>
              <w:rPr>
                <w:rFonts w:ascii="Arial" w:hAnsi="Arial" w:cs="Arial"/>
                <w:sz w:val="20"/>
                <w:szCs w:val="20"/>
              </w:rPr>
              <w:t>Positive disposition with ability to motivate self and others</w:t>
            </w:r>
          </w:p>
        </w:tc>
        <w:tc>
          <w:tcPr>
            <w:tcW w:w="0" w:type="auto"/>
            <w:tcBorders>
              <w:top w:val="single" w:sz="4" w:space="0" w:color="auto"/>
              <w:left w:val="single" w:sz="4" w:space="0" w:color="auto"/>
              <w:bottom w:val="single" w:sz="4" w:space="0" w:color="auto"/>
              <w:right w:val="single" w:sz="4" w:space="0" w:color="auto"/>
            </w:tcBorders>
          </w:tcPr>
          <w:p w14:paraId="610CC1F0" w14:textId="4178F0A6" w:rsidR="00484BDC" w:rsidRDefault="00484BDC" w:rsidP="00484BDC">
            <w:pPr>
              <w:pStyle w:val="TableParagraph"/>
              <w:spacing w:line="280" w:lineRule="exact"/>
              <w:rPr>
                <w:rFonts w:ascii="Arial" w:hAnsi="Arial" w:cs="Arial"/>
                <w:sz w:val="20"/>
                <w:szCs w:val="20"/>
              </w:rPr>
            </w:pPr>
            <w:r w:rsidRPr="003607F1">
              <w:rPr>
                <w:rFonts w:ascii="Arial" w:hAnsi="Arial" w:cs="Arial"/>
                <w:sz w:val="20"/>
                <w:szCs w:val="20"/>
              </w:rPr>
              <w:t>Bring</w:t>
            </w:r>
            <w:r w:rsidRPr="003607F1">
              <w:rPr>
                <w:rFonts w:ascii="Arial" w:hAnsi="Arial" w:cs="Arial"/>
                <w:spacing w:val="-2"/>
                <w:sz w:val="20"/>
                <w:szCs w:val="20"/>
              </w:rPr>
              <w:t xml:space="preserve"> </w:t>
            </w:r>
            <w:r w:rsidRPr="003607F1">
              <w:rPr>
                <w:rFonts w:ascii="Arial" w:hAnsi="Arial" w:cs="Arial"/>
                <w:sz w:val="20"/>
                <w:szCs w:val="20"/>
              </w:rPr>
              <w:t>personal</w:t>
            </w:r>
            <w:r w:rsidRPr="003607F1">
              <w:rPr>
                <w:rFonts w:ascii="Arial" w:hAnsi="Arial" w:cs="Arial"/>
                <w:spacing w:val="-3"/>
                <w:sz w:val="20"/>
                <w:szCs w:val="20"/>
              </w:rPr>
              <w:t xml:space="preserve"> </w:t>
            </w:r>
            <w:r w:rsidRPr="003607F1">
              <w:rPr>
                <w:rFonts w:ascii="Arial" w:hAnsi="Arial" w:cs="Arial"/>
                <w:sz w:val="20"/>
                <w:szCs w:val="20"/>
              </w:rPr>
              <w:t>interests</w:t>
            </w:r>
            <w:r w:rsidRPr="003607F1">
              <w:rPr>
                <w:rFonts w:ascii="Arial" w:hAnsi="Arial" w:cs="Arial"/>
                <w:spacing w:val="-7"/>
                <w:sz w:val="20"/>
                <w:szCs w:val="20"/>
              </w:rPr>
              <w:t xml:space="preserve"> </w:t>
            </w:r>
            <w:r w:rsidRPr="003607F1">
              <w:rPr>
                <w:rFonts w:ascii="Arial" w:hAnsi="Arial" w:cs="Arial"/>
                <w:sz w:val="20"/>
                <w:szCs w:val="20"/>
              </w:rPr>
              <w:t>and</w:t>
            </w:r>
            <w:r w:rsidRPr="003607F1">
              <w:rPr>
                <w:rFonts w:ascii="Arial" w:hAnsi="Arial" w:cs="Arial"/>
                <w:spacing w:val="-2"/>
                <w:sz w:val="20"/>
                <w:szCs w:val="20"/>
              </w:rPr>
              <w:t xml:space="preserve"> </w:t>
            </w:r>
            <w:r w:rsidRPr="003607F1">
              <w:rPr>
                <w:rFonts w:ascii="Arial" w:hAnsi="Arial" w:cs="Arial"/>
                <w:sz w:val="20"/>
                <w:szCs w:val="20"/>
              </w:rPr>
              <w:t>enthusiasms</w:t>
            </w:r>
            <w:r w:rsidRPr="003607F1">
              <w:rPr>
                <w:rFonts w:ascii="Arial" w:hAnsi="Arial" w:cs="Arial"/>
                <w:spacing w:val="-2"/>
                <w:sz w:val="20"/>
                <w:szCs w:val="20"/>
              </w:rPr>
              <w:t xml:space="preserve"> </w:t>
            </w:r>
            <w:r w:rsidRPr="003607F1">
              <w:rPr>
                <w:rFonts w:ascii="Arial" w:hAnsi="Arial" w:cs="Arial"/>
                <w:sz w:val="20"/>
                <w:szCs w:val="20"/>
              </w:rPr>
              <w:t>to</w:t>
            </w:r>
            <w:r w:rsidRPr="003607F1">
              <w:rPr>
                <w:rFonts w:ascii="Arial" w:hAnsi="Arial" w:cs="Arial"/>
                <w:spacing w:val="1"/>
                <w:sz w:val="20"/>
                <w:szCs w:val="20"/>
              </w:rPr>
              <w:t xml:space="preserve"> </w:t>
            </w:r>
            <w:r w:rsidRPr="003607F1">
              <w:rPr>
                <w:rFonts w:ascii="Arial" w:hAnsi="Arial" w:cs="Arial"/>
                <w:sz w:val="20"/>
                <w:szCs w:val="20"/>
              </w:rPr>
              <w:t>the school and</w:t>
            </w:r>
            <w:r>
              <w:rPr>
                <w:rFonts w:ascii="Arial" w:hAnsi="Arial" w:cs="Arial"/>
                <w:sz w:val="20"/>
                <w:szCs w:val="20"/>
              </w:rPr>
              <w:t xml:space="preserve"> </w:t>
            </w:r>
            <w:r w:rsidRPr="003607F1">
              <w:rPr>
                <w:rFonts w:ascii="Arial" w:hAnsi="Arial" w:cs="Arial"/>
                <w:sz w:val="20"/>
                <w:szCs w:val="20"/>
              </w:rPr>
              <w:t>academy community</w:t>
            </w:r>
          </w:p>
          <w:p w14:paraId="57B4EFB0" w14:textId="77777777" w:rsidR="00484BDC" w:rsidRPr="00484BDC" w:rsidRDefault="00484BDC" w:rsidP="00484BDC">
            <w:pPr>
              <w:pStyle w:val="TableParagraph"/>
              <w:spacing w:line="280" w:lineRule="exact"/>
              <w:rPr>
                <w:rFonts w:ascii="Arial" w:hAnsi="Arial" w:cs="Arial"/>
                <w:sz w:val="20"/>
                <w:szCs w:val="20"/>
              </w:rPr>
            </w:pPr>
          </w:p>
          <w:p w14:paraId="2096F359" w14:textId="535C158B" w:rsidR="00BB6D9B" w:rsidRPr="003607F1" w:rsidRDefault="00BB6D9B" w:rsidP="00BB6D9B">
            <w:pPr>
              <w:spacing w:after="0" w:line="276" w:lineRule="auto"/>
              <w:rPr>
                <w:rFonts w:ascii="Arial" w:eastAsia="Times New Roman" w:hAnsi="Arial" w:cs="Arial"/>
                <w:sz w:val="20"/>
                <w:szCs w:val="20"/>
              </w:rPr>
            </w:pPr>
          </w:p>
        </w:tc>
      </w:tr>
    </w:tbl>
    <w:p w14:paraId="3977A00D" w14:textId="77777777" w:rsidR="000F1050" w:rsidRPr="003607F1" w:rsidRDefault="000F1050" w:rsidP="00FB6127">
      <w:pPr>
        <w:spacing w:after="0" w:line="276" w:lineRule="auto"/>
        <w:rPr>
          <w:rFonts w:ascii="Arial" w:hAnsi="Arial" w:cs="Arial"/>
          <w:sz w:val="20"/>
          <w:szCs w:val="20"/>
        </w:rPr>
      </w:pPr>
    </w:p>
    <w:sectPr w:rsidR="000F1050" w:rsidRPr="003607F1" w:rsidSect="004C0107">
      <w:headerReference w:type="default" r:id="rId11"/>
      <w:pgSz w:w="11906" w:h="16838"/>
      <w:pgMar w:top="720" w:right="720" w:bottom="720" w:left="720" w:header="708" w:footer="708" w:gutter="0"/>
      <w:pgBorders w:offsetFrom="page">
        <w:top w:val="single" w:sz="18" w:space="24" w:color="009900"/>
        <w:left w:val="single" w:sz="18" w:space="24" w:color="009900"/>
        <w:bottom w:val="single" w:sz="18" w:space="24" w:color="009900"/>
        <w:right w:val="single" w:sz="18" w:space="24" w:color="0099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7763" w14:textId="77777777" w:rsidR="00805619" w:rsidRDefault="00805619" w:rsidP="00BD3BDD">
      <w:pPr>
        <w:spacing w:after="0" w:line="240" w:lineRule="auto"/>
      </w:pPr>
      <w:r>
        <w:separator/>
      </w:r>
    </w:p>
  </w:endnote>
  <w:endnote w:type="continuationSeparator" w:id="0">
    <w:p w14:paraId="1A33D084" w14:textId="77777777" w:rsidR="00805619" w:rsidRDefault="00805619" w:rsidP="00BD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Arial"/>
    <w:charset w:val="00"/>
    <w:family w:val="auto"/>
    <w:pitch w:val="variable"/>
    <w:sig w:usb0="00000000" w:usb1="5000A1FF" w:usb2="00000000" w:usb3="00000000" w:csb0="000001BF" w:csb1="00000000"/>
  </w:font>
  <w:font w:name="ヒラギノ角ゴ Pro W3">
    <w:altName w:val="Yu Gothic UI"/>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DABBC" w14:textId="77777777" w:rsidR="00805619" w:rsidRDefault="00805619" w:rsidP="00BD3BDD">
      <w:pPr>
        <w:spacing w:after="0" w:line="240" w:lineRule="auto"/>
      </w:pPr>
      <w:r>
        <w:separator/>
      </w:r>
    </w:p>
  </w:footnote>
  <w:footnote w:type="continuationSeparator" w:id="0">
    <w:p w14:paraId="4B110F5B" w14:textId="77777777" w:rsidR="00805619" w:rsidRDefault="00805619" w:rsidP="00BD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CEE0" w14:textId="421188B1" w:rsidR="00BD3BDD" w:rsidRDefault="004C0107">
    <w:pPr>
      <w:pStyle w:val="Header"/>
    </w:pPr>
    <w:r>
      <w:rPr>
        <w:noProof/>
        <w:lang w:eastAsia="en-GB"/>
      </w:rPr>
      <w:drawing>
        <wp:anchor distT="0" distB="0" distL="114300" distR="114300" simplePos="0" relativeHeight="251659264" behindDoc="0" locked="0" layoutInCell="1" allowOverlap="1" wp14:anchorId="513D52AC" wp14:editId="21202C8E">
          <wp:simplePos x="0" y="0"/>
          <wp:positionH relativeFrom="column">
            <wp:posOffset>-85725</wp:posOffset>
          </wp:positionH>
          <wp:positionV relativeFrom="paragraph">
            <wp:posOffset>-78105</wp:posOffset>
          </wp:positionV>
          <wp:extent cx="638175" cy="102282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8387" cy="1039197"/>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Helvetica"/>
        <w:b/>
        <w:bCs/>
        <w:noProof/>
        <w:sz w:val="20"/>
        <w:szCs w:val="20"/>
        <w:lang w:eastAsia="en-GB"/>
      </w:rPr>
      <w:drawing>
        <wp:anchor distT="0" distB="0" distL="114300" distR="114300" simplePos="0" relativeHeight="251661312" behindDoc="0" locked="0" layoutInCell="1" allowOverlap="1" wp14:anchorId="33326464" wp14:editId="6152D964">
          <wp:simplePos x="0" y="0"/>
          <wp:positionH relativeFrom="margin">
            <wp:posOffset>5915024</wp:posOffset>
          </wp:positionH>
          <wp:positionV relativeFrom="paragraph">
            <wp:posOffset>7621</wp:posOffset>
          </wp:positionV>
          <wp:extent cx="734009" cy="82696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ugustines Logo New (smal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853" cy="851577"/>
                  </a:xfrm>
                  <a:prstGeom prst="rect">
                    <a:avLst/>
                  </a:prstGeom>
                </pic:spPr>
              </pic:pic>
            </a:graphicData>
          </a:graphic>
          <wp14:sizeRelH relativeFrom="page">
            <wp14:pctWidth>0</wp14:pctWidth>
          </wp14:sizeRelH>
          <wp14:sizeRelV relativeFrom="page">
            <wp14:pctHeight>0</wp14:pctHeight>
          </wp14:sizeRelV>
        </wp:anchor>
      </w:drawing>
    </w:r>
    <w:r w:rsidR="00BD3BDD">
      <w:tab/>
    </w:r>
  </w:p>
  <w:p w14:paraId="7D674268" w14:textId="0FD366E3" w:rsidR="00BD3BDD" w:rsidRDefault="00BD3BDD">
    <w:pPr>
      <w:pStyle w:val="Header"/>
    </w:pPr>
  </w:p>
  <w:p w14:paraId="20859F0F" w14:textId="2B163A36" w:rsidR="00BD3BDD" w:rsidRDefault="00BD3BDD">
    <w:pPr>
      <w:pStyle w:val="Header"/>
    </w:pPr>
  </w:p>
  <w:p w14:paraId="784A1198" w14:textId="77777777" w:rsidR="00BD3BDD" w:rsidRDefault="00BD3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2C352A"/>
    <w:multiLevelType w:val="hybridMultilevel"/>
    <w:tmpl w:val="7A0E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AD1BC2"/>
    <w:multiLevelType w:val="multilevel"/>
    <w:tmpl w:val="41DE3F3C"/>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04637ED5"/>
    <w:multiLevelType w:val="hybridMultilevel"/>
    <w:tmpl w:val="23D27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C6454"/>
    <w:multiLevelType w:val="hybridMultilevel"/>
    <w:tmpl w:val="73224E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781214"/>
    <w:multiLevelType w:val="hybridMultilevel"/>
    <w:tmpl w:val="5CD01718"/>
    <w:lvl w:ilvl="0" w:tplc="4D808832">
      <w:numFmt w:val="bullet"/>
      <w:lvlText w:val=""/>
      <w:lvlJc w:val="left"/>
      <w:pPr>
        <w:ind w:left="388" w:hanging="360"/>
      </w:pPr>
      <w:rPr>
        <w:rFonts w:ascii="Symbol" w:eastAsia="Symbol" w:hAnsi="Symbol" w:cs="Symbol" w:hint="default"/>
        <w:b w:val="0"/>
        <w:bCs w:val="0"/>
        <w:i w:val="0"/>
        <w:iCs w:val="0"/>
        <w:spacing w:val="0"/>
        <w:w w:val="100"/>
        <w:sz w:val="24"/>
        <w:szCs w:val="24"/>
        <w:lang w:val="en-US" w:eastAsia="en-US" w:bidi="ar-SA"/>
      </w:rPr>
    </w:lvl>
    <w:lvl w:ilvl="1" w:tplc="453C79D0">
      <w:numFmt w:val="bullet"/>
      <w:lvlText w:val="•"/>
      <w:lvlJc w:val="left"/>
      <w:pPr>
        <w:ind w:left="1385" w:hanging="360"/>
      </w:pPr>
      <w:rPr>
        <w:lang w:val="en-US" w:eastAsia="en-US" w:bidi="ar-SA"/>
      </w:rPr>
    </w:lvl>
    <w:lvl w:ilvl="2" w:tplc="8116C7FA">
      <w:numFmt w:val="bullet"/>
      <w:lvlText w:val="•"/>
      <w:lvlJc w:val="left"/>
      <w:pPr>
        <w:ind w:left="2390" w:hanging="360"/>
      </w:pPr>
      <w:rPr>
        <w:lang w:val="en-US" w:eastAsia="en-US" w:bidi="ar-SA"/>
      </w:rPr>
    </w:lvl>
    <w:lvl w:ilvl="3" w:tplc="4C3877FC">
      <w:numFmt w:val="bullet"/>
      <w:lvlText w:val="•"/>
      <w:lvlJc w:val="left"/>
      <w:pPr>
        <w:ind w:left="3396" w:hanging="360"/>
      </w:pPr>
      <w:rPr>
        <w:lang w:val="en-US" w:eastAsia="en-US" w:bidi="ar-SA"/>
      </w:rPr>
    </w:lvl>
    <w:lvl w:ilvl="4" w:tplc="9FF87F2A">
      <w:numFmt w:val="bullet"/>
      <w:lvlText w:val="•"/>
      <w:lvlJc w:val="left"/>
      <w:pPr>
        <w:ind w:left="4401" w:hanging="360"/>
      </w:pPr>
      <w:rPr>
        <w:lang w:val="en-US" w:eastAsia="en-US" w:bidi="ar-SA"/>
      </w:rPr>
    </w:lvl>
    <w:lvl w:ilvl="5" w:tplc="F49EFBC2">
      <w:numFmt w:val="bullet"/>
      <w:lvlText w:val="•"/>
      <w:lvlJc w:val="left"/>
      <w:pPr>
        <w:ind w:left="5407" w:hanging="360"/>
      </w:pPr>
      <w:rPr>
        <w:lang w:val="en-US" w:eastAsia="en-US" w:bidi="ar-SA"/>
      </w:rPr>
    </w:lvl>
    <w:lvl w:ilvl="6" w:tplc="CBC83EDE">
      <w:numFmt w:val="bullet"/>
      <w:lvlText w:val="•"/>
      <w:lvlJc w:val="left"/>
      <w:pPr>
        <w:ind w:left="6412" w:hanging="360"/>
      </w:pPr>
      <w:rPr>
        <w:lang w:val="en-US" w:eastAsia="en-US" w:bidi="ar-SA"/>
      </w:rPr>
    </w:lvl>
    <w:lvl w:ilvl="7" w:tplc="4E4E8FA8">
      <w:numFmt w:val="bullet"/>
      <w:lvlText w:val="•"/>
      <w:lvlJc w:val="left"/>
      <w:pPr>
        <w:ind w:left="7418" w:hanging="360"/>
      </w:pPr>
      <w:rPr>
        <w:lang w:val="en-US" w:eastAsia="en-US" w:bidi="ar-SA"/>
      </w:rPr>
    </w:lvl>
    <w:lvl w:ilvl="8" w:tplc="9BF6AE68">
      <w:numFmt w:val="bullet"/>
      <w:lvlText w:val="•"/>
      <w:lvlJc w:val="left"/>
      <w:pPr>
        <w:ind w:left="8423" w:hanging="360"/>
      </w:pPr>
      <w:rPr>
        <w:lang w:val="en-US" w:eastAsia="en-US" w:bidi="ar-SA"/>
      </w:rPr>
    </w:lvl>
  </w:abstractNum>
  <w:abstractNum w:abstractNumId="6" w15:restartNumberingAfterBreak="0">
    <w:nsid w:val="08EE3506"/>
    <w:multiLevelType w:val="hybridMultilevel"/>
    <w:tmpl w:val="970E63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802A30"/>
    <w:multiLevelType w:val="hybridMultilevel"/>
    <w:tmpl w:val="4342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50C69"/>
    <w:multiLevelType w:val="hybridMultilevel"/>
    <w:tmpl w:val="B1A491A0"/>
    <w:lvl w:ilvl="0" w:tplc="38267F84">
      <w:numFmt w:val="bullet"/>
      <w:lvlText w:val=""/>
      <w:lvlJc w:val="left"/>
      <w:pPr>
        <w:ind w:left="388" w:hanging="360"/>
      </w:pPr>
      <w:rPr>
        <w:rFonts w:ascii="Symbol" w:eastAsia="Symbol" w:hAnsi="Symbol" w:cs="Symbol" w:hint="default"/>
        <w:b w:val="0"/>
        <w:bCs w:val="0"/>
        <w:i w:val="0"/>
        <w:iCs w:val="0"/>
        <w:spacing w:val="0"/>
        <w:w w:val="100"/>
        <w:sz w:val="24"/>
        <w:szCs w:val="24"/>
        <w:lang w:val="en-US" w:eastAsia="en-US" w:bidi="ar-SA"/>
      </w:rPr>
    </w:lvl>
    <w:lvl w:ilvl="1" w:tplc="67E415FE">
      <w:numFmt w:val="bullet"/>
      <w:lvlText w:val="•"/>
      <w:lvlJc w:val="left"/>
      <w:pPr>
        <w:ind w:left="1385" w:hanging="360"/>
      </w:pPr>
      <w:rPr>
        <w:lang w:val="en-US" w:eastAsia="en-US" w:bidi="ar-SA"/>
      </w:rPr>
    </w:lvl>
    <w:lvl w:ilvl="2" w:tplc="31F6F398">
      <w:numFmt w:val="bullet"/>
      <w:lvlText w:val="•"/>
      <w:lvlJc w:val="left"/>
      <w:pPr>
        <w:ind w:left="2390" w:hanging="360"/>
      </w:pPr>
      <w:rPr>
        <w:lang w:val="en-US" w:eastAsia="en-US" w:bidi="ar-SA"/>
      </w:rPr>
    </w:lvl>
    <w:lvl w:ilvl="3" w:tplc="B5E0EDE0">
      <w:numFmt w:val="bullet"/>
      <w:lvlText w:val="•"/>
      <w:lvlJc w:val="left"/>
      <w:pPr>
        <w:ind w:left="3396" w:hanging="360"/>
      </w:pPr>
      <w:rPr>
        <w:lang w:val="en-US" w:eastAsia="en-US" w:bidi="ar-SA"/>
      </w:rPr>
    </w:lvl>
    <w:lvl w:ilvl="4" w:tplc="360CECC2">
      <w:numFmt w:val="bullet"/>
      <w:lvlText w:val="•"/>
      <w:lvlJc w:val="left"/>
      <w:pPr>
        <w:ind w:left="4401" w:hanging="360"/>
      </w:pPr>
      <w:rPr>
        <w:lang w:val="en-US" w:eastAsia="en-US" w:bidi="ar-SA"/>
      </w:rPr>
    </w:lvl>
    <w:lvl w:ilvl="5" w:tplc="86A280A2">
      <w:numFmt w:val="bullet"/>
      <w:lvlText w:val="•"/>
      <w:lvlJc w:val="left"/>
      <w:pPr>
        <w:ind w:left="5407" w:hanging="360"/>
      </w:pPr>
      <w:rPr>
        <w:lang w:val="en-US" w:eastAsia="en-US" w:bidi="ar-SA"/>
      </w:rPr>
    </w:lvl>
    <w:lvl w:ilvl="6" w:tplc="567AEB16">
      <w:numFmt w:val="bullet"/>
      <w:lvlText w:val="•"/>
      <w:lvlJc w:val="left"/>
      <w:pPr>
        <w:ind w:left="6412" w:hanging="360"/>
      </w:pPr>
      <w:rPr>
        <w:lang w:val="en-US" w:eastAsia="en-US" w:bidi="ar-SA"/>
      </w:rPr>
    </w:lvl>
    <w:lvl w:ilvl="7" w:tplc="2E689556">
      <w:numFmt w:val="bullet"/>
      <w:lvlText w:val="•"/>
      <w:lvlJc w:val="left"/>
      <w:pPr>
        <w:ind w:left="7418" w:hanging="360"/>
      </w:pPr>
      <w:rPr>
        <w:lang w:val="en-US" w:eastAsia="en-US" w:bidi="ar-SA"/>
      </w:rPr>
    </w:lvl>
    <w:lvl w:ilvl="8" w:tplc="8EC49D40">
      <w:numFmt w:val="bullet"/>
      <w:lvlText w:val="•"/>
      <w:lvlJc w:val="left"/>
      <w:pPr>
        <w:ind w:left="8423" w:hanging="360"/>
      </w:pPr>
      <w:rPr>
        <w:lang w:val="en-US" w:eastAsia="en-US" w:bidi="ar-SA"/>
      </w:rPr>
    </w:lvl>
  </w:abstractNum>
  <w:abstractNum w:abstractNumId="9" w15:restartNumberingAfterBreak="0">
    <w:nsid w:val="0FA97E91"/>
    <w:multiLevelType w:val="hybridMultilevel"/>
    <w:tmpl w:val="B92EA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2D3601A"/>
    <w:multiLevelType w:val="hybridMultilevel"/>
    <w:tmpl w:val="01BC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37649"/>
    <w:multiLevelType w:val="hybridMultilevel"/>
    <w:tmpl w:val="3620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4C74B3"/>
    <w:multiLevelType w:val="hybridMultilevel"/>
    <w:tmpl w:val="A8F2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275648"/>
    <w:multiLevelType w:val="hybridMultilevel"/>
    <w:tmpl w:val="99BC5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443493"/>
    <w:multiLevelType w:val="hybridMultilevel"/>
    <w:tmpl w:val="71AE88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0E4251"/>
    <w:multiLevelType w:val="hybridMultilevel"/>
    <w:tmpl w:val="E3BC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B34275"/>
    <w:multiLevelType w:val="hybridMultilevel"/>
    <w:tmpl w:val="8B688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B8207A"/>
    <w:multiLevelType w:val="hybridMultilevel"/>
    <w:tmpl w:val="5298F216"/>
    <w:lvl w:ilvl="0" w:tplc="0809000B">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C04126"/>
    <w:multiLevelType w:val="hybridMultilevel"/>
    <w:tmpl w:val="303C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914021"/>
    <w:multiLevelType w:val="hybridMultilevel"/>
    <w:tmpl w:val="C7CA0A02"/>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0C2C0C"/>
    <w:multiLevelType w:val="hybridMultilevel"/>
    <w:tmpl w:val="21EA9644"/>
    <w:lvl w:ilvl="0" w:tplc="2252F8C0">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3C3827"/>
    <w:multiLevelType w:val="hybridMultilevel"/>
    <w:tmpl w:val="CC16E140"/>
    <w:lvl w:ilvl="0" w:tplc="15C23BBE">
      <w:numFmt w:val="bullet"/>
      <w:lvlText w:val=""/>
      <w:lvlJc w:val="left"/>
      <w:pPr>
        <w:ind w:left="388" w:hanging="360"/>
      </w:pPr>
      <w:rPr>
        <w:rFonts w:ascii="Symbol" w:eastAsia="Symbol" w:hAnsi="Symbol" w:cs="Symbol" w:hint="default"/>
        <w:b w:val="0"/>
        <w:bCs w:val="0"/>
        <w:i w:val="0"/>
        <w:iCs w:val="0"/>
        <w:spacing w:val="0"/>
        <w:w w:val="100"/>
        <w:sz w:val="24"/>
        <w:szCs w:val="24"/>
        <w:lang w:val="en-US" w:eastAsia="en-US" w:bidi="ar-SA"/>
      </w:rPr>
    </w:lvl>
    <w:lvl w:ilvl="1" w:tplc="693C8942">
      <w:numFmt w:val="bullet"/>
      <w:lvlText w:val="•"/>
      <w:lvlJc w:val="left"/>
      <w:pPr>
        <w:ind w:left="1385" w:hanging="360"/>
      </w:pPr>
      <w:rPr>
        <w:lang w:val="en-US" w:eastAsia="en-US" w:bidi="ar-SA"/>
      </w:rPr>
    </w:lvl>
    <w:lvl w:ilvl="2" w:tplc="4CDAC8A8">
      <w:numFmt w:val="bullet"/>
      <w:lvlText w:val="•"/>
      <w:lvlJc w:val="left"/>
      <w:pPr>
        <w:ind w:left="2390" w:hanging="360"/>
      </w:pPr>
      <w:rPr>
        <w:lang w:val="en-US" w:eastAsia="en-US" w:bidi="ar-SA"/>
      </w:rPr>
    </w:lvl>
    <w:lvl w:ilvl="3" w:tplc="7158B540">
      <w:numFmt w:val="bullet"/>
      <w:lvlText w:val="•"/>
      <w:lvlJc w:val="left"/>
      <w:pPr>
        <w:ind w:left="3396" w:hanging="360"/>
      </w:pPr>
      <w:rPr>
        <w:lang w:val="en-US" w:eastAsia="en-US" w:bidi="ar-SA"/>
      </w:rPr>
    </w:lvl>
    <w:lvl w:ilvl="4" w:tplc="DF148FDC">
      <w:numFmt w:val="bullet"/>
      <w:lvlText w:val="•"/>
      <w:lvlJc w:val="left"/>
      <w:pPr>
        <w:ind w:left="4401" w:hanging="360"/>
      </w:pPr>
      <w:rPr>
        <w:lang w:val="en-US" w:eastAsia="en-US" w:bidi="ar-SA"/>
      </w:rPr>
    </w:lvl>
    <w:lvl w:ilvl="5" w:tplc="5F2A413E">
      <w:numFmt w:val="bullet"/>
      <w:lvlText w:val="•"/>
      <w:lvlJc w:val="left"/>
      <w:pPr>
        <w:ind w:left="5407" w:hanging="360"/>
      </w:pPr>
      <w:rPr>
        <w:lang w:val="en-US" w:eastAsia="en-US" w:bidi="ar-SA"/>
      </w:rPr>
    </w:lvl>
    <w:lvl w:ilvl="6" w:tplc="77E05132">
      <w:numFmt w:val="bullet"/>
      <w:lvlText w:val="•"/>
      <w:lvlJc w:val="left"/>
      <w:pPr>
        <w:ind w:left="6412" w:hanging="360"/>
      </w:pPr>
      <w:rPr>
        <w:lang w:val="en-US" w:eastAsia="en-US" w:bidi="ar-SA"/>
      </w:rPr>
    </w:lvl>
    <w:lvl w:ilvl="7" w:tplc="3F807BAE">
      <w:numFmt w:val="bullet"/>
      <w:lvlText w:val="•"/>
      <w:lvlJc w:val="left"/>
      <w:pPr>
        <w:ind w:left="7418" w:hanging="360"/>
      </w:pPr>
      <w:rPr>
        <w:lang w:val="en-US" w:eastAsia="en-US" w:bidi="ar-SA"/>
      </w:rPr>
    </w:lvl>
    <w:lvl w:ilvl="8" w:tplc="38B6EB90">
      <w:numFmt w:val="bullet"/>
      <w:lvlText w:val="•"/>
      <w:lvlJc w:val="left"/>
      <w:pPr>
        <w:ind w:left="8423" w:hanging="360"/>
      </w:pPr>
      <w:rPr>
        <w:lang w:val="en-US" w:eastAsia="en-US" w:bidi="ar-SA"/>
      </w:rPr>
    </w:lvl>
  </w:abstractNum>
  <w:abstractNum w:abstractNumId="22" w15:restartNumberingAfterBreak="0">
    <w:nsid w:val="279128FC"/>
    <w:multiLevelType w:val="multilevel"/>
    <w:tmpl w:val="1150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9A04F4"/>
    <w:multiLevelType w:val="hybridMultilevel"/>
    <w:tmpl w:val="7504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C971AF"/>
    <w:multiLevelType w:val="hybridMultilevel"/>
    <w:tmpl w:val="0B062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CA57BE"/>
    <w:multiLevelType w:val="hybridMultilevel"/>
    <w:tmpl w:val="00C49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0C6B35"/>
    <w:multiLevelType w:val="hybridMultilevel"/>
    <w:tmpl w:val="C15EA7EA"/>
    <w:lvl w:ilvl="0" w:tplc="5AB07A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1B0A8C"/>
    <w:multiLevelType w:val="hybridMultilevel"/>
    <w:tmpl w:val="A8380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026D98"/>
    <w:multiLevelType w:val="hybridMultilevel"/>
    <w:tmpl w:val="214CE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DD3881"/>
    <w:multiLevelType w:val="hybridMultilevel"/>
    <w:tmpl w:val="F51E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72B7F"/>
    <w:multiLevelType w:val="hybridMultilevel"/>
    <w:tmpl w:val="73CCD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CC503A0"/>
    <w:multiLevelType w:val="hybridMultilevel"/>
    <w:tmpl w:val="7E60C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DE11E05"/>
    <w:multiLevelType w:val="hybridMultilevel"/>
    <w:tmpl w:val="ACD6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6C1A66"/>
    <w:multiLevelType w:val="hybridMultilevel"/>
    <w:tmpl w:val="DA26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B7522"/>
    <w:multiLevelType w:val="hybridMultilevel"/>
    <w:tmpl w:val="C8C0FB26"/>
    <w:lvl w:ilvl="0" w:tplc="2252F8C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A8138D"/>
    <w:multiLevelType w:val="hybridMultilevel"/>
    <w:tmpl w:val="E8885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EF601F1"/>
    <w:multiLevelType w:val="hybridMultilevel"/>
    <w:tmpl w:val="4B90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A602EF"/>
    <w:multiLevelType w:val="hybridMultilevel"/>
    <w:tmpl w:val="51A6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9C5E2E"/>
    <w:multiLevelType w:val="hybridMultilevel"/>
    <w:tmpl w:val="BAE4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2E2812"/>
    <w:multiLevelType w:val="hybridMultilevel"/>
    <w:tmpl w:val="C722F7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5E3899"/>
    <w:multiLevelType w:val="hybridMultilevel"/>
    <w:tmpl w:val="73CCD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9BA0390"/>
    <w:multiLevelType w:val="hybridMultilevel"/>
    <w:tmpl w:val="D8F4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1B5087"/>
    <w:multiLevelType w:val="hybridMultilevel"/>
    <w:tmpl w:val="438A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093674"/>
    <w:multiLevelType w:val="hybridMultilevel"/>
    <w:tmpl w:val="8E1C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A37ACB"/>
    <w:multiLevelType w:val="hybridMultilevel"/>
    <w:tmpl w:val="D4A44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3A7767"/>
    <w:multiLevelType w:val="hybridMultilevel"/>
    <w:tmpl w:val="0B80B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1101C2"/>
    <w:multiLevelType w:val="hybridMultilevel"/>
    <w:tmpl w:val="4B44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8D08D8"/>
    <w:multiLevelType w:val="hybridMultilevel"/>
    <w:tmpl w:val="EC4A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8F675F"/>
    <w:multiLevelType w:val="hybridMultilevel"/>
    <w:tmpl w:val="EF3C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1B26ED"/>
    <w:multiLevelType w:val="multilevel"/>
    <w:tmpl w:val="1A22E7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ABD7CAF"/>
    <w:multiLevelType w:val="hybridMultilevel"/>
    <w:tmpl w:val="A6188062"/>
    <w:lvl w:ilvl="0" w:tplc="94E0E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4D13CF"/>
    <w:multiLevelType w:val="hybridMultilevel"/>
    <w:tmpl w:val="F0D00EEE"/>
    <w:lvl w:ilvl="0" w:tplc="E1E6B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027138">
    <w:abstractNumId w:val="22"/>
  </w:num>
  <w:num w:numId="2" w16cid:durableId="443886994">
    <w:abstractNumId w:val="40"/>
  </w:num>
  <w:num w:numId="3" w16cid:durableId="1119494219">
    <w:abstractNumId w:val="31"/>
  </w:num>
  <w:num w:numId="4" w16cid:durableId="1303583441">
    <w:abstractNumId w:val="10"/>
  </w:num>
  <w:num w:numId="5" w16cid:durableId="459807603">
    <w:abstractNumId w:val="35"/>
  </w:num>
  <w:num w:numId="6" w16cid:durableId="662703862">
    <w:abstractNumId w:val="13"/>
  </w:num>
  <w:num w:numId="7" w16cid:durableId="716128074">
    <w:abstractNumId w:val="24"/>
  </w:num>
  <w:num w:numId="8" w16cid:durableId="1795441704">
    <w:abstractNumId w:val="41"/>
  </w:num>
  <w:num w:numId="9" w16cid:durableId="1584492594">
    <w:abstractNumId w:val="32"/>
  </w:num>
  <w:num w:numId="10" w16cid:durableId="1654528848">
    <w:abstractNumId w:val="38"/>
  </w:num>
  <w:num w:numId="11" w16cid:durableId="1483349888">
    <w:abstractNumId w:val="48"/>
  </w:num>
  <w:num w:numId="12" w16cid:durableId="2046515294">
    <w:abstractNumId w:val="33"/>
  </w:num>
  <w:num w:numId="13" w16cid:durableId="1557157185">
    <w:abstractNumId w:val="42"/>
  </w:num>
  <w:num w:numId="14" w16cid:durableId="956832221">
    <w:abstractNumId w:val="1"/>
  </w:num>
  <w:num w:numId="15" w16cid:durableId="916401799">
    <w:abstractNumId w:val="36"/>
  </w:num>
  <w:num w:numId="16" w16cid:durableId="610089530">
    <w:abstractNumId w:val="15"/>
  </w:num>
  <w:num w:numId="17" w16cid:durableId="1416170533">
    <w:abstractNumId w:val="37"/>
  </w:num>
  <w:num w:numId="18" w16cid:durableId="787823062">
    <w:abstractNumId w:val="7"/>
  </w:num>
  <w:num w:numId="19" w16cid:durableId="1462072604">
    <w:abstractNumId w:val="12"/>
  </w:num>
  <w:num w:numId="20" w16cid:durableId="720447121">
    <w:abstractNumId w:val="30"/>
  </w:num>
  <w:num w:numId="21" w16cid:durableId="332493829">
    <w:abstractNumId w:val="25"/>
  </w:num>
  <w:num w:numId="22" w16cid:durableId="2024089021">
    <w:abstractNumId w:val="39"/>
  </w:num>
  <w:num w:numId="23" w16cid:durableId="1915624752">
    <w:abstractNumId w:val="3"/>
  </w:num>
  <w:num w:numId="24" w16cid:durableId="1104036236">
    <w:abstractNumId w:val="4"/>
  </w:num>
  <w:num w:numId="25" w16cid:durableId="859977759">
    <w:abstractNumId w:val="11"/>
  </w:num>
  <w:num w:numId="26" w16cid:durableId="886768610">
    <w:abstractNumId w:val="49"/>
  </w:num>
  <w:num w:numId="27" w16cid:durableId="350960760">
    <w:abstractNumId w:val="43"/>
  </w:num>
  <w:num w:numId="28" w16cid:durableId="1915427654">
    <w:abstractNumId w:val="45"/>
  </w:num>
  <w:num w:numId="29" w16cid:durableId="1694720200">
    <w:abstractNumId w:val="20"/>
  </w:num>
  <w:num w:numId="30" w16cid:durableId="1929726066">
    <w:abstractNumId w:val="2"/>
  </w:num>
  <w:num w:numId="31" w16cid:durableId="1285694592">
    <w:abstractNumId w:val="34"/>
  </w:num>
  <w:num w:numId="32" w16cid:durableId="398790816">
    <w:abstractNumId w:val="16"/>
  </w:num>
  <w:num w:numId="33" w16cid:durableId="1929194357">
    <w:abstractNumId w:val="19"/>
  </w:num>
  <w:num w:numId="34" w16cid:durableId="1196847207">
    <w:abstractNumId w:val="18"/>
  </w:num>
  <w:num w:numId="35" w16cid:durableId="606890763">
    <w:abstractNumId w:val="51"/>
  </w:num>
  <w:num w:numId="36" w16cid:durableId="1903248834">
    <w:abstractNumId w:val="29"/>
  </w:num>
  <w:num w:numId="37" w16cid:durableId="1047410243">
    <w:abstractNumId w:val="28"/>
  </w:num>
  <w:num w:numId="38" w16cid:durableId="1815567138">
    <w:abstractNumId w:val="44"/>
  </w:num>
  <w:num w:numId="39" w16cid:durableId="32117235">
    <w:abstractNumId w:val="27"/>
  </w:num>
  <w:num w:numId="40" w16cid:durableId="746071210">
    <w:abstractNumId w:val="50"/>
  </w:num>
  <w:num w:numId="41" w16cid:durableId="515193670">
    <w:abstractNumId w:val="14"/>
  </w:num>
  <w:num w:numId="42" w16cid:durableId="13655591">
    <w:abstractNumId w:val="26"/>
  </w:num>
  <w:num w:numId="43" w16cid:durableId="59014993">
    <w:abstractNumId w:val="17"/>
  </w:num>
  <w:num w:numId="44" w16cid:durableId="414714433">
    <w:abstractNumId w:val="47"/>
  </w:num>
  <w:num w:numId="45" w16cid:durableId="933124158">
    <w:abstractNumId w:val="6"/>
  </w:num>
  <w:num w:numId="46" w16cid:durableId="1275598938">
    <w:abstractNumId w:val="0"/>
  </w:num>
  <w:num w:numId="47" w16cid:durableId="1820031291">
    <w:abstractNumId w:val="9"/>
  </w:num>
  <w:num w:numId="48" w16cid:durableId="1351030033">
    <w:abstractNumId w:val="8"/>
    <w:lvlOverride w:ilvl="0"/>
    <w:lvlOverride w:ilvl="1"/>
    <w:lvlOverride w:ilvl="2"/>
    <w:lvlOverride w:ilvl="3"/>
    <w:lvlOverride w:ilvl="4"/>
    <w:lvlOverride w:ilvl="5"/>
    <w:lvlOverride w:ilvl="6"/>
    <w:lvlOverride w:ilvl="7"/>
    <w:lvlOverride w:ilvl="8"/>
  </w:num>
  <w:num w:numId="49" w16cid:durableId="1363285891">
    <w:abstractNumId w:val="21"/>
    <w:lvlOverride w:ilvl="0"/>
    <w:lvlOverride w:ilvl="1"/>
    <w:lvlOverride w:ilvl="2"/>
    <w:lvlOverride w:ilvl="3"/>
    <w:lvlOverride w:ilvl="4"/>
    <w:lvlOverride w:ilvl="5"/>
    <w:lvlOverride w:ilvl="6"/>
    <w:lvlOverride w:ilvl="7"/>
    <w:lvlOverride w:ilvl="8"/>
  </w:num>
  <w:num w:numId="50" w16cid:durableId="223950758">
    <w:abstractNumId w:val="5"/>
    <w:lvlOverride w:ilvl="0"/>
    <w:lvlOverride w:ilvl="1"/>
    <w:lvlOverride w:ilvl="2"/>
    <w:lvlOverride w:ilvl="3"/>
    <w:lvlOverride w:ilvl="4"/>
    <w:lvlOverride w:ilvl="5"/>
    <w:lvlOverride w:ilvl="6"/>
    <w:lvlOverride w:ilvl="7"/>
    <w:lvlOverride w:ilvl="8"/>
  </w:num>
  <w:num w:numId="51" w16cid:durableId="1956859821">
    <w:abstractNumId w:val="46"/>
  </w:num>
  <w:num w:numId="52" w16cid:durableId="6043879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53C"/>
    <w:rsid w:val="00037FBC"/>
    <w:rsid w:val="000953B0"/>
    <w:rsid w:val="000A39D0"/>
    <w:rsid w:val="000D3D1F"/>
    <w:rsid w:val="000F1050"/>
    <w:rsid w:val="00167A30"/>
    <w:rsid w:val="001B5CB5"/>
    <w:rsid w:val="001E1948"/>
    <w:rsid w:val="002A09DC"/>
    <w:rsid w:val="002D4887"/>
    <w:rsid w:val="002E2BB2"/>
    <w:rsid w:val="003607F1"/>
    <w:rsid w:val="00391552"/>
    <w:rsid w:val="003A3479"/>
    <w:rsid w:val="003A7800"/>
    <w:rsid w:val="003D61B4"/>
    <w:rsid w:val="003E6255"/>
    <w:rsid w:val="003F1332"/>
    <w:rsid w:val="00407D82"/>
    <w:rsid w:val="00434514"/>
    <w:rsid w:val="00453234"/>
    <w:rsid w:val="004807FF"/>
    <w:rsid w:val="00484BDC"/>
    <w:rsid w:val="004B01E7"/>
    <w:rsid w:val="004C0107"/>
    <w:rsid w:val="004D0769"/>
    <w:rsid w:val="004E6473"/>
    <w:rsid w:val="00514847"/>
    <w:rsid w:val="00573BCF"/>
    <w:rsid w:val="0058435C"/>
    <w:rsid w:val="005B0BA9"/>
    <w:rsid w:val="005E3540"/>
    <w:rsid w:val="00622B81"/>
    <w:rsid w:val="00641E7A"/>
    <w:rsid w:val="00663428"/>
    <w:rsid w:val="00693D45"/>
    <w:rsid w:val="006958B7"/>
    <w:rsid w:val="006A6C1B"/>
    <w:rsid w:val="006F7B88"/>
    <w:rsid w:val="00742136"/>
    <w:rsid w:val="00805619"/>
    <w:rsid w:val="008B6872"/>
    <w:rsid w:val="008D1A5D"/>
    <w:rsid w:val="008E606A"/>
    <w:rsid w:val="00922BCB"/>
    <w:rsid w:val="0095213A"/>
    <w:rsid w:val="00995B84"/>
    <w:rsid w:val="00A30AD0"/>
    <w:rsid w:val="00A4684D"/>
    <w:rsid w:val="00A513D6"/>
    <w:rsid w:val="00A62B44"/>
    <w:rsid w:val="00AB153C"/>
    <w:rsid w:val="00AF68D4"/>
    <w:rsid w:val="00B2384D"/>
    <w:rsid w:val="00B27590"/>
    <w:rsid w:val="00B64063"/>
    <w:rsid w:val="00B73F92"/>
    <w:rsid w:val="00BB6D9B"/>
    <w:rsid w:val="00BC0E97"/>
    <w:rsid w:val="00BD3BDD"/>
    <w:rsid w:val="00BE52AA"/>
    <w:rsid w:val="00CC671A"/>
    <w:rsid w:val="00CC6C7B"/>
    <w:rsid w:val="00CD20EC"/>
    <w:rsid w:val="00DC2FC2"/>
    <w:rsid w:val="00DC7836"/>
    <w:rsid w:val="00DE2E5C"/>
    <w:rsid w:val="00DF516D"/>
    <w:rsid w:val="00F15905"/>
    <w:rsid w:val="00F30C0A"/>
    <w:rsid w:val="00F91091"/>
    <w:rsid w:val="00F93CDC"/>
    <w:rsid w:val="00FB6127"/>
    <w:rsid w:val="1461E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0918E"/>
  <w15:chartTrackingRefBased/>
  <w15:docId w15:val="{CE172E2B-FC85-4DEE-995A-2AA4BFCD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duct-price">
    <w:name w:val="product-price"/>
    <w:basedOn w:val="DefaultParagraphFont"/>
    <w:rsid w:val="00AB153C"/>
  </w:style>
  <w:style w:type="character" w:customStyle="1" w:styleId="total-tax">
    <w:name w:val="total-tax"/>
    <w:basedOn w:val="DefaultParagraphFont"/>
    <w:rsid w:val="00AB153C"/>
  </w:style>
  <w:style w:type="paragraph" w:styleId="ListParagraph">
    <w:name w:val="List Paragraph"/>
    <w:basedOn w:val="Normal"/>
    <w:uiPriority w:val="34"/>
    <w:qFormat/>
    <w:rsid w:val="00663428"/>
    <w:pPr>
      <w:ind w:left="720"/>
      <w:contextualSpacing/>
    </w:pPr>
  </w:style>
  <w:style w:type="table" w:styleId="TableGrid">
    <w:name w:val="Table Grid"/>
    <w:basedOn w:val="TableNormal"/>
    <w:uiPriority w:val="39"/>
    <w:rsid w:val="0066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1A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D1A5D"/>
    <w:pPr>
      <w:spacing w:after="0" w:line="240" w:lineRule="auto"/>
    </w:pPr>
  </w:style>
  <w:style w:type="paragraph" w:customStyle="1" w:styleId="TableParagraph">
    <w:name w:val="Table Paragraph"/>
    <w:basedOn w:val="Normal"/>
    <w:uiPriority w:val="1"/>
    <w:qFormat/>
    <w:rsid w:val="00BB6D9B"/>
    <w:pPr>
      <w:widowControl w:val="0"/>
      <w:autoSpaceDE w:val="0"/>
      <w:autoSpaceDN w:val="0"/>
      <w:spacing w:after="0" w:line="240" w:lineRule="auto"/>
    </w:pPr>
    <w:rPr>
      <w:rFonts w:ascii="Calibri" w:eastAsia="Calibri" w:hAnsi="Calibri" w:cs="Calibri"/>
      <w:lang w:val="en-US"/>
    </w:rPr>
  </w:style>
  <w:style w:type="paragraph" w:styleId="Header">
    <w:name w:val="header"/>
    <w:basedOn w:val="Normal"/>
    <w:link w:val="HeaderChar"/>
    <w:uiPriority w:val="99"/>
    <w:unhideWhenUsed/>
    <w:rsid w:val="00BD3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DD"/>
  </w:style>
  <w:style w:type="paragraph" w:styleId="Footer">
    <w:name w:val="footer"/>
    <w:basedOn w:val="Normal"/>
    <w:link w:val="FooterChar"/>
    <w:uiPriority w:val="99"/>
    <w:unhideWhenUsed/>
    <w:rsid w:val="00BD3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DD"/>
  </w:style>
  <w:style w:type="paragraph" w:styleId="BalloonText">
    <w:name w:val="Balloon Text"/>
    <w:basedOn w:val="Normal"/>
    <w:link w:val="BalloonTextChar"/>
    <w:uiPriority w:val="99"/>
    <w:semiHidden/>
    <w:unhideWhenUsed/>
    <w:rsid w:val="008E6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06A"/>
    <w:rPr>
      <w:rFonts w:ascii="Segoe UI" w:hAnsi="Segoe UI" w:cs="Segoe UI"/>
      <w:sz w:val="18"/>
      <w:szCs w:val="18"/>
    </w:rPr>
  </w:style>
  <w:style w:type="paragraph" w:styleId="BodyText">
    <w:name w:val="Body Text"/>
    <w:basedOn w:val="Normal"/>
    <w:link w:val="BodyTextChar"/>
    <w:uiPriority w:val="1"/>
    <w:unhideWhenUsed/>
    <w:qFormat/>
    <w:rsid w:val="00037FBC"/>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037FBC"/>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707">
      <w:bodyDiv w:val="1"/>
      <w:marLeft w:val="0"/>
      <w:marRight w:val="0"/>
      <w:marTop w:val="0"/>
      <w:marBottom w:val="0"/>
      <w:divBdr>
        <w:top w:val="none" w:sz="0" w:space="0" w:color="auto"/>
        <w:left w:val="none" w:sz="0" w:space="0" w:color="auto"/>
        <w:bottom w:val="none" w:sz="0" w:space="0" w:color="auto"/>
        <w:right w:val="none" w:sz="0" w:space="0" w:color="auto"/>
      </w:divBdr>
    </w:div>
    <w:div w:id="318772456">
      <w:bodyDiv w:val="1"/>
      <w:marLeft w:val="0"/>
      <w:marRight w:val="0"/>
      <w:marTop w:val="0"/>
      <w:marBottom w:val="0"/>
      <w:divBdr>
        <w:top w:val="none" w:sz="0" w:space="0" w:color="auto"/>
        <w:left w:val="none" w:sz="0" w:space="0" w:color="auto"/>
        <w:bottom w:val="none" w:sz="0" w:space="0" w:color="auto"/>
        <w:right w:val="none" w:sz="0" w:space="0" w:color="auto"/>
      </w:divBdr>
    </w:div>
    <w:div w:id="391270406">
      <w:bodyDiv w:val="1"/>
      <w:marLeft w:val="0"/>
      <w:marRight w:val="0"/>
      <w:marTop w:val="0"/>
      <w:marBottom w:val="0"/>
      <w:divBdr>
        <w:top w:val="none" w:sz="0" w:space="0" w:color="auto"/>
        <w:left w:val="none" w:sz="0" w:space="0" w:color="auto"/>
        <w:bottom w:val="none" w:sz="0" w:space="0" w:color="auto"/>
        <w:right w:val="none" w:sz="0" w:space="0" w:color="auto"/>
      </w:divBdr>
    </w:div>
    <w:div w:id="1427114059">
      <w:bodyDiv w:val="1"/>
      <w:marLeft w:val="0"/>
      <w:marRight w:val="0"/>
      <w:marTop w:val="0"/>
      <w:marBottom w:val="0"/>
      <w:divBdr>
        <w:top w:val="none" w:sz="0" w:space="0" w:color="auto"/>
        <w:left w:val="none" w:sz="0" w:space="0" w:color="auto"/>
        <w:bottom w:val="none" w:sz="0" w:space="0" w:color="auto"/>
        <w:right w:val="none" w:sz="0" w:space="0" w:color="auto"/>
      </w:divBdr>
      <w:divsChild>
        <w:div w:id="497694119">
          <w:marLeft w:val="0"/>
          <w:marRight w:val="0"/>
          <w:marTop w:val="0"/>
          <w:marBottom w:val="0"/>
          <w:divBdr>
            <w:top w:val="none" w:sz="0" w:space="0" w:color="auto"/>
            <w:left w:val="none" w:sz="0" w:space="0" w:color="auto"/>
            <w:bottom w:val="none" w:sz="0" w:space="0" w:color="auto"/>
            <w:right w:val="none" w:sz="0" w:space="0" w:color="auto"/>
          </w:divBdr>
          <w:divsChild>
            <w:div w:id="1501772728">
              <w:marLeft w:val="0"/>
              <w:marRight w:val="0"/>
              <w:marTop w:val="0"/>
              <w:marBottom w:val="0"/>
              <w:divBdr>
                <w:top w:val="none" w:sz="0" w:space="0" w:color="auto"/>
                <w:left w:val="none" w:sz="0" w:space="0" w:color="auto"/>
                <w:bottom w:val="none" w:sz="0" w:space="0" w:color="auto"/>
                <w:right w:val="none" w:sz="0" w:space="0" w:color="auto"/>
              </w:divBdr>
              <w:divsChild>
                <w:div w:id="1499464276">
                  <w:marLeft w:val="0"/>
                  <w:marRight w:val="0"/>
                  <w:marTop w:val="0"/>
                  <w:marBottom w:val="0"/>
                  <w:divBdr>
                    <w:top w:val="none" w:sz="0" w:space="0" w:color="auto"/>
                    <w:left w:val="none" w:sz="0" w:space="0" w:color="auto"/>
                    <w:bottom w:val="none" w:sz="0" w:space="0" w:color="auto"/>
                    <w:right w:val="none" w:sz="0" w:space="0" w:color="auto"/>
                  </w:divBdr>
                  <w:divsChild>
                    <w:div w:id="1055857965">
                      <w:marLeft w:val="0"/>
                      <w:marRight w:val="0"/>
                      <w:marTop w:val="0"/>
                      <w:marBottom w:val="900"/>
                      <w:divBdr>
                        <w:top w:val="none" w:sz="0" w:space="0" w:color="auto"/>
                        <w:left w:val="none" w:sz="0" w:space="0" w:color="auto"/>
                        <w:bottom w:val="none" w:sz="0" w:space="0" w:color="auto"/>
                        <w:right w:val="none" w:sz="0" w:space="0" w:color="auto"/>
                      </w:divBdr>
                      <w:divsChild>
                        <w:div w:id="2063164865">
                          <w:marLeft w:val="0"/>
                          <w:marRight w:val="0"/>
                          <w:marTop w:val="0"/>
                          <w:marBottom w:val="300"/>
                          <w:divBdr>
                            <w:top w:val="none" w:sz="0" w:space="0" w:color="auto"/>
                            <w:left w:val="none" w:sz="0" w:space="0" w:color="auto"/>
                            <w:bottom w:val="none" w:sz="0" w:space="0" w:color="auto"/>
                            <w:right w:val="none" w:sz="0" w:space="0" w:color="auto"/>
                          </w:divBdr>
                          <w:divsChild>
                            <w:div w:id="514732502">
                              <w:marLeft w:val="0"/>
                              <w:marRight w:val="0"/>
                              <w:marTop w:val="0"/>
                              <w:marBottom w:val="0"/>
                              <w:divBdr>
                                <w:top w:val="none" w:sz="0" w:space="0" w:color="auto"/>
                                <w:left w:val="none" w:sz="0" w:space="0" w:color="auto"/>
                                <w:bottom w:val="none" w:sz="0" w:space="0" w:color="auto"/>
                                <w:right w:val="none" w:sz="0" w:space="0" w:color="auto"/>
                              </w:divBdr>
                              <w:divsChild>
                                <w:div w:id="433981708">
                                  <w:marLeft w:val="0"/>
                                  <w:marRight w:val="0"/>
                                  <w:marTop w:val="0"/>
                                  <w:marBottom w:val="0"/>
                                  <w:divBdr>
                                    <w:top w:val="none" w:sz="0" w:space="0" w:color="auto"/>
                                    <w:left w:val="none" w:sz="0" w:space="0" w:color="auto"/>
                                    <w:bottom w:val="none" w:sz="0" w:space="0" w:color="auto"/>
                                    <w:right w:val="none" w:sz="0" w:space="0" w:color="auto"/>
                                  </w:divBdr>
                                  <w:divsChild>
                                    <w:div w:id="672881378">
                                      <w:marLeft w:val="0"/>
                                      <w:marRight w:val="0"/>
                                      <w:marTop w:val="0"/>
                                      <w:marBottom w:val="0"/>
                                      <w:divBdr>
                                        <w:top w:val="none" w:sz="0" w:space="0" w:color="auto"/>
                                        <w:left w:val="none" w:sz="0" w:space="0" w:color="auto"/>
                                        <w:bottom w:val="none" w:sz="0" w:space="0" w:color="auto"/>
                                        <w:right w:val="none" w:sz="0" w:space="0" w:color="auto"/>
                                      </w:divBdr>
                                      <w:divsChild>
                                        <w:div w:id="1130132949">
                                          <w:marLeft w:val="0"/>
                                          <w:marRight w:val="0"/>
                                          <w:marTop w:val="0"/>
                                          <w:marBottom w:val="0"/>
                                          <w:divBdr>
                                            <w:top w:val="none" w:sz="0" w:space="0" w:color="auto"/>
                                            <w:left w:val="none" w:sz="0" w:space="0" w:color="auto"/>
                                            <w:bottom w:val="none" w:sz="0" w:space="0" w:color="auto"/>
                                            <w:right w:val="none" w:sz="0" w:space="0" w:color="auto"/>
                                          </w:divBdr>
                                        </w:div>
                                      </w:divsChild>
                                    </w:div>
                                    <w:div w:id="1535652778">
                                      <w:marLeft w:val="0"/>
                                      <w:marRight w:val="0"/>
                                      <w:marTop w:val="0"/>
                                      <w:marBottom w:val="0"/>
                                      <w:divBdr>
                                        <w:top w:val="none" w:sz="0" w:space="0" w:color="auto"/>
                                        <w:left w:val="none" w:sz="0" w:space="0" w:color="auto"/>
                                        <w:bottom w:val="none" w:sz="0" w:space="0" w:color="auto"/>
                                        <w:right w:val="none" w:sz="0" w:space="0" w:color="auto"/>
                                      </w:divBdr>
                                      <w:divsChild>
                                        <w:div w:id="8408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6985">
                                  <w:marLeft w:val="0"/>
                                  <w:marRight w:val="0"/>
                                  <w:marTop w:val="0"/>
                                  <w:marBottom w:val="0"/>
                                  <w:divBdr>
                                    <w:top w:val="none" w:sz="0" w:space="0" w:color="auto"/>
                                    <w:left w:val="none" w:sz="0" w:space="0" w:color="auto"/>
                                    <w:bottom w:val="none" w:sz="0" w:space="0" w:color="auto"/>
                                    <w:right w:val="none" w:sz="0" w:space="0" w:color="auto"/>
                                  </w:divBdr>
                                  <w:divsChild>
                                    <w:div w:id="230697371">
                                      <w:marLeft w:val="0"/>
                                      <w:marRight w:val="0"/>
                                      <w:marTop w:val="0"/>
                                      <w:marBottom w:val="0"/>
                                      <w:divBdr>
                                        <w:top w:val="none" w:sz="0" w:space="0" w:color="auto"/>
                                        <w:left w:val="none" w:sz="0" w:space="0" w:color="auto"/>
                                        <w:bottom w:val="none" w:sz="0" w:space="0" w:color="auto"/>
                                        <w:right w:val="none" w:sz="0" w:space="0" w:color="auto"/>
                                      </w:divBdr>
                                      <w:divsChild>
                                        <w:div w:id="659313206">
                                          <w:marLeft w:val="0"/>
                                          <w:marRight w:val="0"/>
                                          <w:marTop w:val="0"/>
                                          <w:marBottom w:val="0"/>
                                          <w:divBdr>
                                            <w:top w:val="none" w:sz="0" w:space="0" w:color="auto"/>
                                            <w:left w:val="none" w:sz="0" w:space="0" w:color="auto"/>
                                            <w:bottom w:val="none" w:sz="0" w:space="0" w:color="auto"/>
                                            <w:right w:val="none" w:sz="0" w:space="0" w:color="auto"/>
                                          </w:divBdr>
                                        </w:div>
                                      </w:divsChild>
                                    </w:div>
                                    <w:div w:id="2121025085">
                                      <w:marLeft w:val="0"/>
                                      <w:marRight w:val="0"/>
                                      <w:marTop w:val="0"/>
                                      <w:marBottom w:val="0"/>
                                      <w:divBdr>
                                        <w:top w:val="none" w:sz="0" w:space="0" w:color="auto"/>
                                        <w:left w:val="none" w:sz="0" w:space="0" w:color="auto"/>
                                        <w:bottom w:val="none" w:sz="0" w:space="0" w:color="auto"/>
                                        <w:right w:val="none" w:sz="0" w:space="0" w:color="auto"/>
                                      </w:divBdr>
                                      <w:divsChild>
                                        <w:div w:id="343166064">
                                          <w:marLeft w:val="0"/>
                                          <w:marRight w:val="0"/>
                                          <w:marTop w:val="0"/>
                                          <w:marBottom w:val="0"/>
                                          <w:divBdr>
                                            <w:top w:val="none" w:sz="0" w:space="0" w:color="auto"/>
                                            <w:left w:val="none" w:sz="0" w:space="0" w:color="auto"/>
                                            <w:bottom w:val="none" w:sz="0" w:space="0" w:color="auto"/>
                                            <w:right w:val="none" w:sz="0" w:space="0" w:color="auto"/>
                                          </w:divBdr>
                                        </w:div>
                                        <w:div w:id="921377366">
                                          <w:marLeft w:val="0"/>
                                          <w:marRight w:val="0"/>
                                          <w:marTop w:val="0"/>
                                          <w:marBottom w:val="0"/>
                                          <w:divBdr>
                                            <w:top w:val="none" w:sz="0" w:space="0" w:color="auto"/>
                                            <w:left w:val="none" w:sz="0" w:space="0" w:color="auto"/>
                                            <w:bottom w:val="none" w:sz="0" w:space="0" w:color="auto"/>
                                            <w:right w:val="none" w:sz="0" w:space="0" w:color="auto"/>
                                          </w:divBdr>
                                        </w:div>
                                        <w:div w:id="20151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36412">
                                  <w:marLeft w:val="0"/>
                                  <w:marRight w:val="0"/>
                                  <w:marTop w:val="0"/>
                                  <w:marBottom w:val="0"/>
                                  <w:divBdr>
                                    <w:top w:val="none" w:sz="0" w:space="0" w:color="auto"/>
                                    <w:left w:val="none" w:sz="0" w:space="0" w:color="auto"/>
                                    <w:bottom w:val="none" w:sz="0" w:space="0" w:color="auto"/>
                                    <w:right w:val="none" w:sz="0" w:space="0" w:color="auto"/>
                                  </w:divBdr>
                                  <w:divsChild>
                                    <w:div w:id="797069619">
                                      <w:marLeft w:val="0"/>
                                      <w:marRight w:val="0"/>
                                      <w:marTop w:val="0"/>
                                      <w:marBottom w:val="0"/>
                                      <w:divBdr>
                                        <w:top w:val="none" w:sz="0" w:space="0" w:color="auto"/>
                                        <w:left w:val="none" w:sz="0" w:space="0" w:color="auto"/>
                                        <w:bottom w:val="none" w:sz="0" w:space="0" w:color="auto"/>
                                        <w:right w:val="none" w:sz="0" w:space="0" w:color="auto"/>
                                      </w:divBdr>
                                    </w:div>
                                    <w:div w:id="1318725299">
                                      <w:marLeft w:val="0"/>
                                      <w:marRight w:val="0"/>
                                      <w:marTop w:val="0"/>
                                      <w:marBottom w:val="0"/>
                                      <w:divBdr>
                                        <w:top w:val="none" w:sz="0" w:space="0" w:color="auto"/>
                                        <w:left w:val="none" w:sz="0" w:space="0" w:color="auto"/>
                                        <w:bottom w:val="none" w:sz="0" w:space="0" w:color="auto"/>
                                        <w:right w:val="none" w:sz="0" w:space="0" w:color="auto"/>
                                      </w:divBdr>
                                      <w:divsChild>
                                        <w:div w:id="920412055">
                                          <w:marLeft w:val="0"/>
                                          <w:marRight w:val="0"/>
                                          <w:marTop w:val="0"/>
                                          <w:marBottom w:val="0"/>
                                          <w:divBdr>
                                            <w:top w:val="none" w:sz="0" w:space="0" w:color="auto"/>
                                            <w:left w:val="none" w:sz="0" w:space="0" w:color="auto"/>
                                            <w:bottom w:val="none" w:sz="0" w:space="0" w:color="auto"/>
                                            <w:right w:val="none" w:sz="0" w:space="0" w:color="auto"/>
                                          </w:divBdr>
                                        </w:div>
                                        <w:div w:id="14610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8066">
                                  <w:marLeft w:val="0"/>
                                  <w:marRight w:val="0"/>
                                  <w:marTop w:val="0"/>
                                  <w:marBottom w:val="0"/>
                                  <w:divBdr>
                                    <w:top w:val="none" w:sz="0" w:space="0" w:color="auto"/>
                                    <w:left w:val="none" w:sz="0" w:space="0" w:color="auto"/>
                                    <w:bottom w:val="none" w:sz="0" w:space="0" w:color="auto"/>
                                    <w:right w:val="none" w:sz="0" w:space="0" w:color="auto"/>
                                  </w:divBdr>
                                  <w:divsChild>
                                    <w:div w:id="76367824">
                                      <w:marLeft w:val="0"/>
                                      <w:marRight w:val="0"/>
                                      <w:marTop w:val="0"/>
                                      <w:marBottom w:val="0"/>
                                      <w:divBdr>
                                        <w:top w:val="none" w:sz="0" w:space="0" w:color="auto"/>
                                        <w:left w:val="none" w:sz="0" w:space="0" w:color="auto"/>
                                        <w:bottom w:val="none" w:sz="0" w:space="0" w:color="auto"/>
                                        <w:right w:val="none" w:sz="0" w:space="0" w:color="auto"/>
                                      </w:divBdr>
                                      <w:divsChild>
                                        <w:div w:id="1455366453">
                                          <w:marLeft w:val="0"/>
                                          <w:marRight w:val="0"/>
                                          <w:marTop w:val="0"/>
                                          <w:marBottom w:val="0"/>
                                          <w:divBdr>
                                            <w:top w:val="none" w:sz="0" w:space="0" w:color="auto"/>
                                            <w:left w:val="none" w:sz="0" w:space="0" w:color="auto"/>
                                            <w:bottom w:val="none" w:sz="0" w:space="0" w:color="auto"/>
                                            <w:right w:val="none" w:sz="0" w:space="0" w:color="auto"/>
                                          </w:divBdr>
                                        </w:div>
                                      </w:divsChild>
                                    </w:div>
                                    <w:div w:id="1121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208013">
      <w:bodyDiv w:val="1"/>
      <w:marLeft w:val="0"/>
      <w:marRight w:val="0"/>
      <w:marTop w:val="0"/>
      <w:marBottom w:val="0"/>
      <w:divBdr>
        <w:top w:val="none" w:sz="0" w:space="0" w:color="auto"/>
        <w:left w:val="none" w:sz="0" w:space="0" w:color="auto"/>
        <w:bottom w:val="none" w:sz="0" w:space="0" w:color="auto"/>
        <w:right w:val="none" w:sz="0" w:space="0" w:color="auto"/>
      </w:divBdr>
    </w:div>
    <w:div w:id="179204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71a2cdf-ba0e-4613-861b-01cc46fea0ff" xsi:nil="true"/>
    <lcf76f155ced4ddcb4097134ff3c332f xmlns="455b7eb5-7c8e-4566-8a89-7281c37d85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8" ma:contentTypeDescription="Create a new document." ma:contentTypeScope="" ma:versionID="c9eb03c153cce7468f2f3000baad93bd">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141c44d18e43b03296674fda357433ba"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eebefc-da06-4060-b0ee-af1a38e992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df01aa-20c3-475f-92c8-4402c1628ad6}" ma:internalName="TaxCatchAll" ma:showField="CatchAllData" ma:web="e71a2cdf-ba0e-4613-861b-01cc46fea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676D4-ED5A-4FA8-818A-2854F7086151}">
  <ds:schemaRefs>
    <ds:schemaRef ds:uri="http://schemas.openxmlformats.org/officeDocument/2006/bibliography"/>
  </ds:schemaRefs>
</ds:datastoreItem>
</file>

<file path=customXml/itemProps2.xml><?xml version="1.0" encoding="utf-8"?>
<ds:datastoreItem xmlns:ds="http://schemas.openxmlformats.org/officeDocument/2006/customXml" ds:itemID="{5C3EA184-D29C-4A72-B7B6-0EE3001E5739}">
  <ds:schemaRefs>
    <ds:schemaRef ds:uri="http://schemas.microsoft.com/office/2006/metadata/properties"/>
    <ds:schemaRef ds:uri="http://schemas.microsoft.com/office/infopath/2007/PartnerControls"/>
    <ds:schemaRef ds:uri="925b9eb7-7015-4509-88a7-72095bc2212b"/>
    <ds:schemaRef ds:uri="3af04dca-fea5-4be3-899f-8fa3343eac19"/>
  </ds:schemaRefs>
</ds:datastoreItem>
</file>

<file path=customXml/itemProps3.xml><?xml version="1.0" encoding="utf-8"?>
<ds:datastoreItem xmlns:ds="http://schemas.openxmlformats.org/officeDocument/2006/customXml" ds:itemID="{EEB49FC5-39CB-41E0-B8D7-796CB26766A2}"/>
</file>

<file path=customXml/itemProps4.xml><?xml version="1.0" encoding="utf-8"?>
<ds:datastoreItem xmlns:ds="http://schemas.openxmlformats.org/officeDocument/2006/customXml" ds:itemID="{8B3B53A2-08DB-4CE0-AE27-C17421069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SMBC Education ICT</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Murphy</dc:creator>
  <cp:keywords/>
  <dc:description/>
  <cp:lastModifiedBy>Vivien McDonald (STA)</cp:lastModifiedBy>
  <cp:revision>2</cp:revision>
  <cp:lastPrinted>2024-01-17T12:51:00Z</cp:lastPrinted>
  <dcterms:created xsi:type="dcterms:W3CDTF">2026-03-26T15:54:00Z</dcterms:created>
  <dcterms:modified xsi:type="dcterms:W3CDTF">2026-03-26T15:54:00Z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y fmtid="{D5CDD505-2E9C-101B-9397-08002B2CF9AE}" pid="3" name="Order">
    <vt:r8>2912600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941dd216c501b0fb3fcaf24d55ab4ebda2eeacc879547b4acd0fae97f666f1e9</vt:lpwstr>
  </property>
  <property fmtid="{D5CDD505-2E9C-101B-9397-08002B2CF9AE}" pid="8" name="MediaServiceImageTags">
    <vt:lpwstr/>
  </property>
</Properties>
</file>