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8"/>
        <w:gridCol w:w="8550"/>
        <w:tblGridChange w:id="0">
          <w:tblGrid>
            <w:gridCol w:w="2178"/>
            <w:gridCol w:w="8550"/>
          </w:tblGrid>
        </w:tblGridChange>
      </w:tblGrid>
      <w:tr>
        <w:trPr>
          <w:cantSplit w:val="0"/>
          <w:trHeight w:val="1555" w:hRule="atLeast"/>
          <w:tblHeader w:val="0"/>
        </w:trPr>
        <w:tc>
          <w:tcPr>
            <w:shd w:fill="auto" w:val="clear"/>
            <w:vAlign w:val="top"/>
          </w:tcPr>
          <w:p w:rsidR="00000000" w:rsidDel="00000000" w:rsidP="00000000" w:rsidRDefault="00000000" w:rsidRPr="00000000" w14:paraId="00000002">
            <w:pPr>
              <w:jc w:val="center"/>
              <w:rPr>
                <w:vertAlign w:val="baseline"/>
              </w:rPr>
            </w:pPr>
            <w:r w:rsidDel="00000000" w:rsidR="00000000" w:rsidRPr="00000000">
              <w:rPr>
                <w:vertAlign w:val="baseline"/>
              </w:rPr>
              <w:drawing>
                <wp:inline distB="0" distT="0" distL="114300" distR="114300">
                  <wp:extent cx="777875" cy="950595"/>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77875" cy="95059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04">
            <w:pPr>
              <w:jc w:val="center"/>
              <w:rPr>
                <w:vertAlign w:val="baseline"/>
              </w:rPr>
            </w:pP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rtl w:val="0"/>
              </w:rPr>
            </w:r>
          </w:p>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Yenton Primary School</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jc w:val="center"/>
              <w:rPr>
                <w:vertAlign w:val="baseline"/>
              </w:rPr>
            </w:pPr>
            <w:r w:rsidDel="00000000" w:rsidR="00000000" w:rsidRPr="00000000">
              <w:rPr>
                <w:vertAlign w:val="baseline"/>
                <w:rtl w:val="0"/>
              </w:rPr>
              <w:t xml:space="preserve">‘creative, caring citizens for the future’.</w:t>
            </w:r>
          </w:p>
        </w:tc>
      </w:tr>
    </w:tbl>
    <w:p w:rsidR="00000000" w:rsidDel="00000000" w:rsidP="00000000" w:rsidRDefault="00000000" w:rsidRPr="00000000" w14:paraId="00000009">
      <w:pPr>
        <w:widowControl w:val="0"/>
        <w:spacing w:before="272.92724609375" w:lineRule="auto"/>
        <w:ind w:left="7.4399566650390625" w:firstLine="0"/>
        <w:rPr>
          <w:sz w:val="22"/>
          <w:szCs w:val="22"/>
        </w:rPr>
      </w:pPr>
      <w:r w:rsidDel="00000000" w:rsidR="00000000" w:rsidRPr="00000000">
        <w:rPr>
          <w:b w:val="1"/>
          <w:bCs w:val="1"/>
          <w:sz w:val="22"/>
          <w:szCs w:val="22"/>
          <w:u w:val="single"/>
          <w:rtl w:val="0"/>
        </w:rPr>
        <w:t xml:space="preserve">Job Title/Post:</w:t>
      </w:r>
      <w:r w:rsidDel="00000000" w:rsidR="00000000" w:rsidRPr="00000000">
        <w:rPr>
          <w:b w:val="1"/>
          <w:bCs w:val="1"/>
          <w:sz w:val="22"/>
          <w:szCs w:val="22"/>
          <w:rtl w:val="0"/>
        </w:rPr>
        <w:t xml:space="preserve"> </w:t>
      </w:r>
      <w:r w:rsidDel="00000000" w:rsidR="00000000" w:rsidRPr="00000000">
        <w:rPr>
          <w:sz w:val="22"/>
          <w:szCs w:val="22"/>
          <w:rtl w:val="0"/>
        </w:rPr>
        <w:t xml:space="preserve">MPS/UPS Full-Time post </w:t>
      </w:r>
    </w:p>
    <w:p w:rsidR="00000000" w:rsidDel="00000000" w:rsidP="00000000" w:rsidRDefault="00000000" w:rsidRPr="00000000" w14:paraId="0000000A">
      <w:pPr>
        <w:widowControl w:val="0"/>
        <w:spacing w:before="271.87255859375" w:lineRule="auto"/>
        <w:ind w:left="20.879974365234375" w:firstLine="0"/>
        <w:rPr>
          <w:b w:val="1"/>
          <w:bCs w:val="1"/>
          <w:sz w:val="22"/>
          <w:szCs w:val="22"/>
          <w:u w:val="single"/>
        </w:rPr>
      </w:pPr>
      <w:r w:rsidDel="00000000" w:rsidR="00000000" w:rsidRPr="00000000">
        <w:rPr>
          <w:b w:val="1"/>
          <w:bCs w:val="1"/>
          <w:sz w:val="22"/>
          <w:szCs w:val="22"/>
          <w:u w:val="single"/>
          <w:rtl w:val="0"/>
        </w:rPr>
        <w:t xml:space="preserve">Responsibility:</w:t>
      </w:r>
      <w:r w:rsidDel="00000000" w:rsidR="00000000" w:rsidRPr="00000000">
        <w:rPr>
          <w:b w:val="1"/>
          <w:bCs w:val="1"/>
          <w:sz w:val="22"/>
          <w:szCs w:val="22"/>
          <w:rtl w:val="0"/>
        </w:rPr>
        <w:t xml:space="preserve"> </w:t>
      </w:r>
      <w:r w:rsidDel="00000000" w:rsidR="00000000" w:rsidRPr="00000000">
        <w:rPr>
          <w:sz w:val="22"/>
          <w:szCs w:val="22"/>
          <w:rtl w:val="0"/>
        </w:rPr>
        <w:t xml:space="preserve">Class teacher </w:t>
      </w:r>
      <w:r w:rsidDel="00000000" w:rsidR="00000000" w:rsidRPr="00000000">
        <w:rPr>
          <w:rtl w:val="0"/>
        </w:rPr>
      </w:r>
    </w:p>
    <w:p w:rsidR="00000000" w:rsidDel="00000000" w:rsidP="00000000" w:rsidRDefault="00000000" w:rsidRPr="00000000" w14:paraId="0000000B">
      <w:pPr>
        <w:widowControl w:val="0"/>
        <w:spacing w:before="271.87255859375" w:lineRule="auto"/>
        <w:rPr>
          <w:sz w:val="22"/>
          <w:szCs w:val="22"/>
        </w:rPr>
      </w:pPr>
      <w:r w:rsidDel="00000000" w:rsidR="00000000" w:rsidRPr="00000000">
        <w:rPr>
          <w:sz w:val="22"/>
          <w:szCs w:val="22"/>
          <w:rtl w:val="0"/>
        </w:rPr>
        <w:t xml:space="preserve">This appointment is subject to the current conditions of employment of teachers contained in the School Teachers’ Pay and Conditions Document, The Education Act 2002, the required standards for Qualified Teacher Status, other current educational legislation and the school’s articles of government.</w:t>
      </w:r>
    </w:p>
    <w:p w:rsidR="00000000" w:rsidDel="00000000" w:rsidP="00000000" w:rsidRDefault="00000000" w:rsidRPr="00000000" w14:paraId="0000000C">
      <w:pPr>
        <w:widowControl w:val="0"/>
        <w:spacing w:before="271.87255859375" w:lineRule="auto"/>
        <w:rPr>
          <w:sz w:val="22"/>
          <w:szCs w:val="22"/>
        </w:rPr>
      </w:pPr>
      <w:r w:rsidDel="00000000" w:rsidR="00000000" w:rsidRPr="00000000">
        <w:rPr>
          <w:sz w:val="22"/>
          <w:szCs w:val="22"/>
          <w:rtl w:val="0"/>
        </w:rPr>
        <w:t xml:space="preserve">This job description may be amended at any time following discussion between the Headteacher and member of staff, and will be reviewed annually.</w:t>
      </w:r>
    </w:p>
    <w:p w:rsidR="00000000" w:rsidDel="00000000" w:rsidP="00000000" w:rsidRDefault="00000000" w:rsidRPr="00000000" w14:paraId="0000000D">
      <w:pPr>
        <w:widowControl w:val="0"/>
        <w:spacing w:before="271.87255859375" w:lineRule="auto"/>
        <w:rPr>
          <w:b w:val="1"/>
          <w:bCs w:val="1"/>
          <w:sz w:val="22"/>
          <w:szCs w:val="22"/>
          <w:u w:val="single"/>
        </w:rPr>
      </w:pPr>
      <w:r w:rsidDel="00000000" w:rsidR="00000000" w:rsidRPr="00000000">
        <w:rPr>
          <w:b w:val="1"/>
          <w:bCs w:val="1"/>
          <w:sz w:val="22"/>
          <w:szCs w:val="22"/>
          <w:u w:val="single"/>
          <w:rtl w:val="0"/>
        </w:rPr>
        <w:t xml:space="preserve">JOB PURPOSE</w:t>
      </w:r>
    </w:p>
    <w:p w:rsidR="00000000" w:rsidDel="00000000" w:rsidP="00000000" w:rsidRDefault="00000000" w:rsidRPr="00000000" w14:paraId="0000000E">
      <w:pPr>
        <w:widowControl w:val="0"/>
        <w:spacing w:before="271.87255859375" w:lineRule="auto"/>
        <w:rPr>
          <w:sz w:val="22"/>
          <w:szCs w:val="22"/>
        </w:rPr>
      </w:pPr>
      <w:r w:rsidDel="00000000" w:rsidR="00000000" w:rsidRPr="00000000">
        <w:rPr>
          <w:sz w:val="22"/>
          <w:szCs w:val="22"/>
          <w:rtl w:val="0"/>
        </w:rPr>
        <w:t xml:space="preserve">To promote the general progress and well-being of individual pupils and of any class or group of pupils assigned to his/ her principally and undertaking other activities for or relating to pupils.</w:t>
      </w:r>
    </w:p>
    <w:p w:rsidR="00000000" w:rsidDel="00000000" w:rsidP="00000000" w:rsidRDefault="00000000" w:rsidRPr="00000000" w14:paraId="0000000F">
      <w:pPr>
        <w:widowControl w:val="0"/>
        <w:spacing w:before="271.87255859375" w:lineRule="auto"/>
        <w:rPr>
          <w:b w:val="1"/>
          <w:bCs w:val="1"/>
          <w:sz w:val="22"/>
          <w:szCs w:val="22"/>
          <w:u w:val="single"/>
        </w:rPr>
      </w:pPr>
      <w:r w:rsidDel="00000000" w:rsidR="00000000" w:rsidRPr="00000000">
        <w:rPr>
          <w:b w:val="1"/>
          <w:bCs w:val="1"/>
          <w:sz w:val="22"/>
          <w:szCs w:val="22"/>
          <w:u w:val="single"/>
          <w:rtl w:val="0"/>
        </w:rPr>
        <w:t xml:space="preserve">DUTIES AND RESPONSIBILITIES</w:t>
      </w:r>
    </w:p>
    <w:p w:rsidR="00000000" w:rsidDel="00000000" w:rsidP="00000000" w:rsidRDefault="00000000" w:rsidRPr="00000000" w14:paraId="00000010">
      <w:pPr>
        <w:widowControl w:val="0"/>
        <w:spacing w:before="271.87255859375" w:lineRule="auto"/>
        <w:rPr>
          <w:b w:val="1"/>
          <w:bCs w:val="1"/>
          <w:sz w:val="20"/>
          <w:szCs w:val="20"/>
          <w:u w:val="single"/>
        </w:rPr>
      </w:pPr>
      <w:r w:rsidDel="00000000" w:rsidR="00000000" w:rsidRPr="00000000">
        <w:rPr>
          <w:b w:val="1"/>
          <w:bCs w:val="1"/>
          <w:sz w:val="20"/>
          <w:szCs w:val="20"/>
          <w:u w:val="single"/>
          <w:rtl w:val="0"/>
        </w:rPr>
        <w:t xml:space="preserve">GENERAL</w:t>
      </w:r>
    </w:p>
    <w:p w:rsidR="00000000" w:rsidDel="00000000" w:rsidP="00000000" w:rsidRDefault="00000000" w:rsidRPr="00000000" w14:paraId="00000011">
      <w:pPr>
        <w:widowControl w:val="0"/>
        <w:spacing w:before="271.87255859375" w:lineRule="auto"/>
        <w:rPr>
          <w:sz w:val="22"/>
          <w:szCs w:val="22"/>
        </w:rPr>
      </w:pPr>
      <w:r w:rsidDel="00000000" w:rsidR="00000000" w:rsidRPr="00000000">
        <w:rPr>
          <w:sz w:val="22"/>
          <w:szCs w:val="22"/>
          <w:rtl w:val="0"/>
        </w:rPr>
        <w:t xml:space="preserve">a) Planning and preparing work for pupils assigned to him/her.</w:t>
      </w:r>
    </w:p>
    <w:p w:rsidR="00000000" w:rsidDel="00000000" w:rsidP="00000000" w:rsidRDefault="00000000" w:rsidRPr="00000000" w14:paraId="00000012">
      <w:pPr>
        <w:widowControl w:val="0"/>
        <w:spacing w:before="271.87255859375" w:lineRule="auto"/>
        <w:rPr>
          <w:sz w:val="22"/>
          <w:szCs w:val="22"/>
        </w:rPr>
      </w:pPr>
      <w:r w:rsidDel="00000000" w:rsidR="00000000" w:rsidRPr="00000000">
        <w:rPr>
          <w:sz w:val="22"/>
          <w:szCs w:val="22"/>
          <w:rtl w:val="0"/>
        </w:rPr>
        <w:t xml:space="preserve">b) Teaching, according to their educational needs, the pupils assigned to him/her including the setting and marking of work carried out by those pupils; the number of lessons should not normally exceed that limit which has been agreed in the school.</w:t>
      </w:r>
    </w:p>
    <w:p w:rsidR="00000000" w:rsidDel="00000000" w:rsidP="00000000" w:rsidRDefault="00000000" w:rsidRPr="00000000" w14:paraId="00000013">
      <w:pPr>
        <w:widowControl w:val="0"/>
        <w:spacing w:before="271.87255859375" w:lineRule="auto"/>
        <w:rPr>
          <w:sz w:val="22"/>
          <w:szCs w:val="22"/>
        </w:rPr>
      </w:pPr>
      <w:r w:rsidDel="00000000" w:rsidR="00000000" w:rsidRPr="00000000">
        <w:rPr>
          <w:sz w:val="22"/>
          <w:szCs w:val="22"/>
          <w:rtl w:val="0"/>
        </w:rPr>
        <w:t xml:space="preserve">c) Assessing, recording and reporting on the development, progress and attainment achieved by those pupils assigned to him/her.</w:t>
      </w:r>
    </w:p>
    <w:p w:rsidR="00000000" w:rsidDel="00000000" w:rsidP="00000000" w:rsidRDefault="00000000" w:rsidRPr="00000000" w14:paraId="00000014">
      <w:pPr>
        <w:widowControl w:val="0"/>
        <w:spacing w:before="271.87255859375" w:lineRule="auto"/>
        <w:rPr>
          <w:sz w:val="22"/>
          <w:szCs w:val="22"/>
        </w:rPr>
      </w:pPr>
      <w:r w:rsidDel="00000000" w:rsidR="00000000" w:rsidRPr="00000000">
        <w:rPr>
          <w:sz w:val="22"/>
          <w:szCs w:val="22"/>
          <w:rtl w:val="0"/>
        </w:rPr>
        <w:t xml:space="preserve">d) Communicating and consulting, in accordance with LA guidelines and circulars, with the parents of the pupils he/she is assigned to teach.</w:t>
      </w:r>
    </w:p>
    <w:p w:rsidR="00000000" w:rsidDel="00000000" w:rsidP="00000000" w:rsidRDefault="00000000" w:rsidRPr="00000000" w14:paraId="00000015">
      <w:pPr>
        <w:widowControl w:val="0"/>
        <w:spacing w:before="271.87255859375" w:lineRule="auto"/>
        <w:rPr>
          <w:sz w:val="22"/>
          <w:szCs w:val="22"/>
        </w:rPr>
      </w:pPr>
      <w:r w:rsidDel="00000000" w:rsidR="00000000" w:rsidRPr="00000000">
        <w:rPr>
          <w:sz w:val="22"/>
          <w:szCs w:val="22"/>
          <w:rtl w:val="0"/>
        </w:rPr>
        <w:t xml:space="preserve">e) Participating in meetings arranged for any of the purposes described above.</w:t>
      </w:r>
    </w:p>
    <w:p w:rsidR="00000000" w:rsidDel="00000000" w:rsidP="00000000" w:rsidRDefault="00000000" w:rsidRPr="00000000" w14:paraId="00000016">
      <w:pPr>
        <w:widowControl w:val="0"/>
        <w:spacing w:before="271.87255859375" w:lineRule="auto"/>
        <w:rPr>
          <w:sz w:val="22"/>
          <w:szCs w:val="22"/>
        </w:rPr>
      </w:pPr>
      <w:r w:rsidDel="00000000" w:rsidR="00000000" w:rsidRPr="00000000">
        <w:rPr>
          <w:sz w:val="22"/>
          <w:szCs w:val="22"/>
          <w:rtl w:val="0"/>
        </w:rPr>
        <w:t xml:space="preserve">f) Providing or contributing to oral and written assessments, reports and references relating to individual pupils and groups of pupils, including their personal and social needs.</w:t>
      </w:r>
    </w:p>
    <w:p w:rsidR="00000000" w:rsidDel="00000000" w:rsidP="00000000" w:rsidRDefault="00000000" w:rsidRPr="00000000" w14:paraId="00000017">
      <w:pPr>
        <w:widowControl w:val="0"/>
        <w:spacing w:before="271.87255859375" w:lineRule="auto"/>
        <w:rPr>
          <w:sz w:val="22"/>
          <w:szCs w:val="22"/>
        </w:rPr>
      </w:pPr>
      <w:r w:rsidDel="00000000" w:rsidR="00000000" w:rsidRPr="00000000">
        <w:rPr>
          <w:sz w:val="22"/>
          <w:szCs w:val="22"/>
          <w:rtl w:val="0"/>
        </w:rPr>
        <w:t xml:space="preserve">g) Participating in any arrangements made in accordance with the statutory regulations for the appraisal of his/her performance.</w:t>
      </w:r>
    </w:p>
    <w:p w:rsidR="00000000" w:rsidDel="00000000" w:rsidP="00000000" w:rsidRDefault="00000000" w:rsidRPr="00000000" w14:paraId="00000018">
      <w:pPr>
        <w:widowControl w:val="0"/>
        <w:spacing w:before="271.87255859375" w:lineRule="auto"/>
        <w:rPr>
          <w:sz w:val="22"/>
          <w:szCs w:val="22"/>
        </w:rPr>
      </w:pPr>
      <w:r w:rsidDel="00000000" w:rsidR="00000000" w:rsidRPr="00000000">
        <w:rPr>
          <w:sz w:val="22"/>
          <w:szCs w:val="22"/>
          <w:rtl w:val="0"/>
        </w:rPr>
        <w:t xml:space="preserve">h) Reviewing from time to time his/her methods of teaching and programme of work.</w:t>
      </w:r>
    </w:p>
    <w:p w:rsidR="00000000" w:rsidDel="00000000" w:rsidP="00000000" w:rsidRDefault="00000000" w:rsidRPr="00000000" w14:paraId="00000019">
      <w:pPr>
        <w:widowControl w:val="0"/>
        <w:spacing w:before="271.87255859375" w:lineRule="auto"/>
        <w:rPr>
          <w:sz w:val="22"/>
          <w:szCs w:val="22"/>
        </w:rPr>
      </w:pPr>
      <w:r w:rsidDel="00000000" w:rsidR="00000000" w:rsidRPr="00000000">
        <w:rPr>
          <w:sz w:val="22"/>
          <w:szCs w:val="22"/>
          <w:rtl w:val="0"/>
        </w:rPr>
        <w:t xml:space="preserve">i) Participating in arrangements for his/her further training and professional development as a teacher as appropriate, including undertaking training and professional development which aim to meet needs identified in appraisal objectives or in performance management statements.</w:t>
      </w:r>
    </w:p>
    <w:p w:rsidR="00000000" w:rsidDel="00000000" w:rsidP="00000000" w:rsidRDefault="00000000" w:rsidRPr="00000000" w14:paraId="0000001A">
      <w:pPr>
        <w:widowControl w:val="0"/>
        <w:spacing w:before="271.87255859375" w:lineRule="auto"/>
        <w:rPr>
          <w:sz w:val="22"/>
          <w:szCs w:val="22"/>
        </w:rPr>
      </w:pPr>
      <w:r w:rsidDel="00000000" w:rsidR="00000000" w:rsidRPr="00000000">
        <w:rPr>
          <w:rtl w:val="0"/>
        </w:rPr>
      </w:r>
    </w:p>
    <w:p w:rsidR="00000000" w:rsidDel="00000000" w:rsidP="00000000" w:rsidRDefault="00000000" w:rsidRPr="00000000" w14:paraId="0000001B">
      <w:pPr>
        <w:widowControl w:val="0"/>
        <w:spacing w:before="271.87255859375" w:lineRule="auto"/>
        <w:rPr>
          <w:sz w:val="22"/>
          <w:szCs w:val="22"/>
        </w:rPr>
      </w:pPr>
      <w:r w:rsidDel="00000000" w:rsidR="00000000" w:rsidRPr="00000000">
        <w:rPr>
          <w:sz w:val="22"/>
          <w:szCs w:val="22"/>
          <w:rtl w:val="0"/>
        </w:rPr>
        <w:t xml:space="preserve">j) Taking all reasonable steps to maintain good order and discipline among pupils and safeguarding their health and safety both when they are authorised to be on the school premises and when they are engaged in authorised school activities elsewhere.</w:t>
      </w:r>
    </w:p>
    <w:p w:rsidR="00000000" w:rsidDel="00000000" w:rsidP="00000000" w:rsidRDefault="00000000" w:rsidRPr="00000000" w14:paraId="0000001C">
      <w:pPr>
        <w:widowControl w:val="0"/>
        <w:spacing w:before="271.87255859375" w:lineRule="auto"/>
        <w:rPr>
          <w:sz w:val="22"/>
          <w:szCs w:val="22"/>
        </w:rPr>
      </w:pPr>
      <w:r w:rsidDel="00000000" w:rsidR="00000000" w:rsidRPr="00000000">
        <w:rPr>
          <w:sz w:val="22"/>
          <w:szCs w:val="22"/>
          <w:rtl w:val="0"/>
        </w:rPr>
        <w:t xml:space="preserve">k) Participating as appropriate in meetings at the school which relate to the curriculum, administration or organisation of the school.</w:t>
      </w:r>
    </w:p>
    <w:p w:rsidR="00000000" w:rsidDel="00000000" w:rsidP="00000000" w:rsidRDefault="00000000" w:rsidRPr="00000000" w14:paraId="0000001D">
      <w:pPr>
        <w:widowControl w:val="0"/>
        <w:spacing w:before="271.87255859375" w:lineRule="auto"/>
        <w:rPr>
          <w:sz w:val="22"/>
          <w:szCs w:val="22"/>
        </w:rPr>
      </w:pPr>
      <w:r w:rsidDel="00000000" w:rsidR="00000000" w:rsidRPr="00000000">
        <w:rPr>
          <w:sz w:val="22"/>
          <w:szCs w:val="22"/>
          <w:rtl w:val="0"/>
        </w:rPr>
        <w:t xml:space="preserve">l) Participating in arrangements, as appropriate, for preparing pupils for public examinations, in assessing pupils for the purposes of such examinations and recording and reporting such assessments; and participating in arrangements for pupils’ presentation for and supervision during such examinations.</w:t>
      </w:r>
    </w:p>
    <w:p w:rsidR="00000000" w:rsidDel="00000000" w:rsidP="00000000" w:rsidRDefault="00000000" w:rsidRPr="00000000" w14:paraId="0000001E">
      <w:pPr>
        <w:widowControl w:val="0"/>
        <w:spacing w:before="271.87255859375" w:lineRule="auto"/>
        <w:rPr>
          <w:sz w:val="22"/>
          <w:szCs w:val="22"/>
        </w:rPr>
      </w:pPr>
      <w:r w:rsidDel="00000000" w:rsidR="00000000" w:rsidRPr="00000000">
        <w:rPr>
          <w:sz w:val="22"/>
          <w:szCs w:val="22"/>
          <w:rtl w:val="0"/>
        </w:rPr>
        <w:t xml:space="preserve">m) Subject to the provisions of the School Teachers’ Pay and Conditions Document, the associated statutory guidance and the school’s arrangements for cover, supervising and so far as practicable teaching any pupils whose teacher is not available to teach them.</w:t>
      </w:r>
    </w:p>
    <w:p w:rsidR="00000000" w:rsidDel="00000000" w:rsidP="00000000" w:rsidRDefault="00000000" w:rsidRPr="00000000" w14:paraId="0000001F">
      <w:pPr>
        <w:widowControl w:val="0"/>
        <w:spacing w:before="271.87255859375" w:lineRule="auto"/>
        <w:rPr>
          <w:sz w:val="22"/>
          <w:szCs w:val="22"/>
        </w:rPr>
      </w:pPr>
      <w:r w:rsidDel="00000000" w:rsidR="00000000" w:rsidRPr="00000000">
        <w:rPr>
          <w:sz w:val="22"/>
          <w:szCs w:val="22"/>
          <w:rtl w:val="0"/>
        </w:rPr>
        <w:t xml:space="preserve">n) Actively support school activities where required, including attending educational trips, extra-curricular activities and parents’ evenings, which may require some out-of-hours availability.</w:t>
      </w:r>
    </w:p>
    <w:p w:rsidR="00000000" w:rsidDel="00000000" w:rsidP="00000000" w:rsidRDefault="00000000" w:rsidRPr="00000000" w14:paraId="00000020">
      <w:pPr>
        <w:widowControl w:val="0"/>
        <w:spacing w:before="271.87255859375" w:lineRule="auto"/>
        <w:rPr>
          <w:b w:val="1"/>
          <w:bCs w:val="1"/>
          <w:sz w:val="22"/>
          <w:szCs w:val="22"/>
          <w:u w:val="single"/>
        </w:rPr>
      </w:pPr>
      <w:r w:rsidDel="00000000" w:rsidR="00000000" w:rsidRPr="00000000">
        <w:rPr>
          <w:b w:val="1"/>
          <w:bCs w:val="1"/>
          <w:sz w:val="22"/>
          <w:szCs w:val="22"/>
          <w:u w:val="single"/>
          <w:rtl w:val="0"/>
        </w:rPr>
        <w:t xml:space="preserve">3.2 SPECIFIC</w:t>
      </w:r>
    </w:p>
    <w:p w:rsidR="00000000" w:rsidDel="00000000" w:rsidP="00000000" w:rsidRDefault="00000000" w:rsidRPr="00000000" w14:paraId="00000021">
      <w:pPr>
        <w:widowControl w:val="0"/>
        <w:spacing w:before="271.87255859375" w:lineRule="auto"/>
        <w:rPr>
          <w:sz w:val="22"/>
          <w:szCs w:val="22"/>
        </w:rPr>
      </w:pPr>
      <w:r w:rsidDel="00000000" w:rsidR="00000000" w:rsidRPr="00000000">
        <w:rPr>
          <w:sz w:val="22"/>
          <w:szCs w:val="22"/>
          <w:rtl w:val="0"/>
        </w:rPr>
        <w:t xml:space="preserve">a) To ensure that the register is marked punctually and kept up to date as required by the law. All absence should be accounted for by notes from parents or guardians and any problems reported to the School Office or Head.</w:t>
      </w:r>
    </w:p>
    <w:p w:rsidR="00000000" w:rsidDel="00000000" w:rsidP="00000000" w:rsidRDefault="00000000" w:rsidRPr="00000000" w14:paraId="00000022">
      <w:pPr>
        <w:widowControl w:val="0"/>
        <w:spacing w:before="271.87255859375" w:lineRule="auto"/>
        <w:rPr>
          <w:sz w:val="22"/>
          <w:szCs w:val="22"/>
        </w:rPr>
      </w:pPr>
      <w:r w:rsidDel="00000000" w:rsidR="00000000" w:rsidRPr="00000000">
        <w:rPr>
          <w:sz w:val="22"/>
          <w:szCs w:val="22"/>
          <w:rtl w:val="0"/>
        </w:rPr>
        <w:t xml:space="preserve">b) To deal with other returns and requests for information about children in the class as required.</w:t>
      </w:r>
    </w:p>
    <w:p w:rsidR="00000000" w:rsidDel="00000000" w:rsidP="00000000" w:rsidRDefault="00000000" w:rsidRPr="00000000" w14:paraId="00000023">
      <w:pPr>
        <w:widowControl w:val="0"/>
        <w:spacing w:before="271.87255859375" w:lineRule="auto"/>
        <w:rPr>
          <w:sz w:val="22"/>
          <w:szCs w:val="22"/>
        </w:rPr>
      </w:pPr>
      <w:r w:rsidDel="00000000" w:rsidR="00000000" w:rsidRPr="00000000">
        <w:rPr>
          <w:sz w:val="22"/>
          <w:szCs w:val="22"/>
          <w:rtl w:val="0"/>
        </w:rPr>
        <w:t xml:space="preserve">c) To contribute and assist as required to keep up to date the pupil records for each pupil in the form.</w:t>
      </w:r>
    </w:p>
    <w:p w:rsidR="00000000" w:rsidDel="00000000" w:rsidP="00000000" w:rsidRDefault="00000000" w:rsidRPr="00000000" w14:paraId="00000024">
      <w:pPr>
        <w:widowControl w:val="0"/>
        <w:spacing w:before="271.87255859375" w:lineRule="auto"/>
        <w:rPr>
          <w:sz w:val="22"/>
          <w:szCs w:val="22"/>
        </w:rPr>
      </w:pPr>
      <w:r w:rsidDel="00000000" w:rsidR="00000000" w:rsidRPr="00000000">
        <w:rPr>
          <w:sz w:val="22"/>
          <w:szCs w:val="22"/>
          <w:rtl w:val="0"/>
        </w:rPr>
        <w:t xml:space="preserve">d) To contribute to references, reports to outside agencies and the like, in consultation with colleagues.</w:t>
      </w:r>
    </w:p>
    <w:p w:rsidR="00000000" w:rsidDel="00000000" w:rsidP="00000000" w:rsidRDefault="00000000" w:rsidRPr="00000000" w14:paraId="00000025">
      <w:pPr>
        <w:widowControl w:val="0"/>
        <w:spacing w:before="271.87255859375" w:lineRule="auto"/>
        <w:rPr>
          <w:sz w:val="22"/>
          <w:szCs w:val="22"/>
        </w:rPr>
      </w:pPr>
      <w:r w:rsidDel="00000000" w:rsidR="00000000" w:rsidRPr="00000000">
        <w:rPr>
          <w:sz w:val="22"/>
          <w:szCs w:val="22"/>
          <w:rtl w:val="0"/>
        </w:rPr>
        <w:t xml:space="preserve">e) To implement the school policy on personal appearance, uniform and behaviour of the pupils.</w:t>
      </w:r>
    </w:p>
    <w:p w:rsidR="00000000" w:rsidDel="00000000" w:rsidP="00000000" w:rsidRDefault="00000000" w:rsidRPr="00000000" w14:paraId="00000026">
      <w:pPr>
        <w:widowControl w:val="0"/>
        <w:spacing w:before="271.87255859375" w:lineRule="auto"/>
        <w:rPr>
          <w:sz w:val="22"/>
          <w:szCs w:val="22"/>
        </w:rPr>
      </w:pPr>
      <w:r w:rsidDel="00000000" w:rsidR="00000000" w:rsidRPr="00000000">
        <w:rPr>
          <w:sz w:val="22"/>
          <w:szCs w:val="22"/>
          <w:rtl w:val="0"/>
        </w:rPr>
        <w:t xml:space="preserve">f) To help pupils with individual guidance as necessary.</w:t>
      </w:r>
    </w:p>
    <w:p w:rsidR="00000000" w:rsidDel="00000000" w:rsidP="00000000" w:rsidRDefault="00000000" w:rsidRPr="00000000" w14:paraId="00000027">
      <w:pPr>
        <w:widowControl w:val="0"/>
        <w:spacing w:before="271.87255859375" w:lineRule="auto"/>
        <w:rPr>
          <w:b w:val="1"/>
          <w:bCs w:val="1"/>
          <w:sz w:val="22"/>
          <w:szCs w:val="22"/>
          <w:u w:val="single"/>
        </w:rPr>
      </w:pPr>
      <w:r w:rsidDel="00000000" w:rsidR="00000000" w:rsidRPr="00000000">
        <w:rPr>
          <w:b w:val="1"/>
          <w:bCs w:val="1"/>
          <w:sz w:val="22"/>
          <w:szCs w:val="22"/>
          <w:u w:val="single"/>
          <w:rtl w:val="0"/>
        </w:rPr>
        <w:t xml:space="preserve">ASSESSMENT/MONITORING</w:t>
      </w:r>
    </w:p>
    <w:p w:rsidR="00000000" w:rsidDel="00000000" w:rsidP="00000000" w:rsidRDefault="00000000" w:rsidRPr="00000000" w14:paraId="00000028">
      <w:pPr>
        <w:widowControl w:val="0"/>
        <w:spacing w:before="271.87255859375" w:lineRule="auto"/>
        <w:rPr>
          <w:sz w:val="22"/>
          <w:szCs w:val="22"/>
        </w:rPr>
      </w:pPr>
      <w:r w:rsidDel="00000000" w:rsidR="00000000" w:rsidRPr="00000000">
        <w:rPr>
          <w:sz w:val="22"/>
          <w:szCs w:val="22"/>
          <w:rtl w:val="0"/>
        </w:rPr>
        <w:t xml:space="preserve">To analyse (as required) whole school data for the subjects;</w:t>
      </w:r>
    </w:p>
    <w:p w:rsidR="00000000" w:rsidDel="00000000" w:rsidP="00000000" w:rsidRDefault="00000000" w:rsidRPr="00000000" w14:paraId="00000029">
      <w:pPr>
        <w:widowControl w:val="0"/>
        <w:spacing w:before="271.87255859375" w:lineRule="auto"/>
        <w:rPr>
          <w:sz w:val="22"/>
          <w:szCs w:val="22"/>
        </w:rPr>
      </w:pPr>
      <w:r w:rsidDel="00000000" w:rsidR="00000000" w:rsidRPr="00000000">
        <w:rPr>
          <w:sz w:val="22"/>
          <w:szCs w:val="22"/>
          <w:rtl w:val="0"/>
        </w:rPr>
        <w:t xml:space="preserve">To formulate action plans based on data analysis and disseminate to the staff;</w:t>
      </w:r>
    </w:p>
    <w:p w:rsidR="00000000" w:rsidDel="00000000" w:rsidP="00000000" w:rsidRDefault="00000000" w:rsidRPr="00000000" w14:paraId="0000002A">
      <w:pPr>
        <w:widowControl w:val="0"/>
        <w:spacing w:before="271.87255859375" w:lineRule="auto"/>
        <w:rPr>
          <w:b w:val="1"/>
          <w:bCs w:val="1"/>
          <w:sz w:val="22"/>
          <w:szCs w:val="22"/>
          <w:u w:val="single"/>
        </w:rPr>
      </w:pPr>
      <w:r w:rsidDel="00000000" w:rsidR="00000000" w:rsidRPr="00000000">
        <w:rPr>
          <w:b w:val="1"/>
          <w:bCs w:val="1"/>
          <w:sz w:val="22"/>
          <w:szCs w:val="22"/>
          <w:u w:val="single"/>
          <w:rtl w:val="0"/>
        </w:rPr>
        <w:t xml:space="preserve">INSET AND SUPPORT</w:t>
      </w:r>
    </w:p>
    <w:p w:rsidR="00000000" w:rsidDel="00000000" w:rsidP="00000000" w:rsidRDefault="00000000" w:rsidRPr="00000000" w14:paraId="0000002B">
      <w:pPr>
        <w:widowControl w:val="0"/>
        <w:spacing w:before="271.87255859375" w:lineRule="auto"/>
        <w:rPr>
          <w:sz w:val="22"/>
          <w:szCs w:val="22"/>
        </w:rPr>
      </w:pPr>
      <w:r w:rsidDel="00000000" w:rsidR="00000000" w:rsidRPr="00000000">
        <w:rPr>
          <w:sz w:val="22"/>
          <w:szCs w:val="22"/>
          <w:rtl w:val="0"/>
        </w:rPr>
        <w:t xml:space="preserve">To attend school based Inset supporting the SDP.</w:t>
      </w:r>
    </w:p>
    <w:p w:rsidR="00000000" w:rsidDel="00000000" w:rsidP="00000000" w:rsidRDefault="00000000" w:rsidRPr="00000000" w14:paraId="0000002C">
      <w:pPr>
        <w:widowControl w:val="0"/>
        <w:spacing w:before="271.87255859375" w:lineRule="auto"/>
        <w:rPr>
          <w:sz w:val="22"/>
          <w:szCs w:val="22"/>
        </w:rPr>
      </w:pPr>
      <w:r w:rsidDel="00000000" w:rsidR="00000000" w:rsidRPr="00000000">
        <w:rPr>
          <w:sz w:val="22"/>
          <w:szCs w:val="22"/>
          <w:rtl w:val="0"/>
        </w:rPr>
        <w:t xml:space="preserve">To monitor the professional development of staff in the subject area for which you are the facilitator and contribute to school-based Inset.</w:t>
      </w:r>
    </w:p>
    <w:p w:rsidR="00000000" w:rsidDel="00000000" w:rsidP="00000000" w:rsidRDefault="00000000" w:rsidRPr="00000000" w14:paraId="0000002D">
      <w:pPr>
        <w:widowControl w:val="0"/>
        <w:spacing w:before="271.87255859375" w:lineRule="auto"/>
        <w:rPr>
          <w:sz w:val="22"/>
          <w:szCs w:val="22"/>
        </w:rPr>
      </w:pPr>
      <w:r w:rsidDel="00000000" w:rsidR="00000000" w:rsidRPr="00000000">
        <w:rPr>
          <w:sz w:val="22"/>
          <w:szCs w:val="22"/>
          <w:rtl w:val="0"/>
        </w:rPr>
        <w:t xml:space="preserve">To keep up to date with government reviews and new interventions and share findings with other staff within the phase.</w:t>
      </w:r>
    </w:p>
    <w:p w:rsidR="00000000" w:rsidDel="00000000" w:rsidP="00000000" w:rsidRDefault="00000000" w:rsidRPr="00000000" w14:paraId="0000002E">
      <w:pPr>
        <w:widowControl w:val="0"/>
        <w:spacing w:before="271.87255859375" w:lineRule="auto"/>
        <w:rPr>
          <w:b w:val="1"/>
          <w:bCs w:val="1"/>
          <w:sz w:val="22"/>
          <w:szCs w:val="22"/>
          <w:u w:val="single"/>
        </w:rPr>
      </w:pPr>
      <w:r w:rsidDel="00000000" w:rsidR="00000000" w:rsidRPr="00000000">
        <w:rPr>
          <w:b w:val="1"/>
          <w:bCs w:val="1"/>
          <w:sz w:val="22"/>
          <w:szCs w:val="22"/>
          <w:u w:val="single"/>
          <w:rtl w:val="0"/>
        </w:rPr>
        <w:t xml:space="preserve">Responsible to Head Teacher/ Deputy Head Teacher.</w:t>
      </w:r>
    </w:p>
    <w:p w:rsidR="00000000" w:rsidDel="00000000" w:rsidP="00000000" w:rsidRDefault="00000000" w:rsidRPr="00000000" w14:paraId="0000002F">
      <w:pPr>
        <w:widowControl w:val="0"/>
        <w:spacing w:before="271.87255859375" w:lineRule="auto"/>
        <w:rPr>
          <w:b w:val="1"/>
          <w:bCs w:val="1"/>
          <w:sz w:val="22"/>
          <w:szCs w:val="22"/>
          <w:u w:val="single"/>
        </w:rPr>
      </w:pPr>
      <w:r w:rsidDel="00000000" w:rsidR="00000000" w:rsidRPr="00000000">
        <w:rPr>
          <w:b w:val="1"/>
          <w:bCs w:val="1"/>
          <w:sz w:val="22"/>
          <w:szCs w:val="22"/>
          <w:u w:val="single"/>
          <w:rtl w:val="0"/>
        </w:rPr>
        <w:t xml:space="preserve">REVIEW AND AMENDMENT</w:t>
      </w:r>
    </w:p>
    <w:p w:rsidR="00000000" w:rsidDel="00000000" w:rsidP="00000000" w:rsidRDefault="00000000" w:rsidRPr="00000000" w14:paraId="00000030">
      <w:pPr>
        <w:widowControl w:val="0"/>
        <w:spacing w:before="271.87255859375" w:lineRule="auto"/>
        <w:rPr>
          <w:sz w:val="22"/>
          <w:szCs w:val="22"/>
        </w:rPr>
      </w:pPr>
      <w:r w:rsidDel="00000000" w:rsidR="00000000" w:rsidRPr="00000000">
        <w:rPr>
          <w:sz w:val="22"/>
          <w:szCs w:val="22"/>
          <w:rtl w:val="0"/>
        </w:rPr>
        <w:t xml:space="preserve">This job description is subject to annual review. It may be amended at the request of the Headteacher or the post holder but only after full consultation with the post holder. </w:t>
      </w:r>
    </w:p>
    <w:p w:rsidR="00000000" w:rsidDel="00000000" w:rsidP="00000000" w:rsidRDefault="00000000" w:rsidRPr="00000000" w14:paraId="00000031">
      <w:pPr>
        <w:widowControl w:val="0"/>
        <w:spacing w:before="271.87255859375" w:lineRule="auto"/>
        <w:ind w:left="0" w:firstLine="0"/>
        <w:rPr>
          <w:sz w:val="22"/>
          <w:szCs w:val="22"/>
        </w:rPr>
      </w:pPr>
      <w:r w:rsidDel="00000000" w:rsidR="00000000" w:rsidRPr="00000000">
        <w:rPr>
          <w:rtl w:val="0"/>
        </w:rPr>
      </w:r>
    </w:p>
    <w:sectPr>
      <w:pgSz w:h="16834" w:w="11909" w:orient="portrait"/>
      <w:pgMar w:bottom="720" w:top="720" w:left="1021" w:right="102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u w:val="single"/>
      <w:vertAlign w:val="baseline"/>
    </w:rPr>
  </w:style>
  <w:style w:type="paragraph" w:styleId="Heading2">
    <w:name w:val="heading 2"/>
    <w:basedOn w:val="Normal"/>
    <w:next w:val="Normal"/>
    <w:pPr>
      <w:keepNext w:val="1"/>
      <w:jc w:val="both"/>
    </w:pPr>
    <w:rPr>
      <w:rFonts w:ascii="Arial" w:cs="Arial" w:eastAsia="Arial" w:hAnsi="Arial"/>
      <w:b w:val="1"/>
      <w:bCs w:val="1"/>
      <w:sz w:val="24"/>
      <w:szCs w:val="24"/>
      <w:u w:val="single"/>
      <w:vertAlign w:val="baseline"/>
    </w:rPr>
  </w:style>
  <w:style w:type="paragraph" w:styleId="Heading3">
    <w:name w:val="heading 3"/>
    <w:basedOn w:val="Normal"/>
    <w:next w:val="Normal"/>
    <w:pPr>
      <w:keepNext w:val="1"/>
      <w:ind w:left="720"/>
    </w:pPr>
    <w:rPr>
      <w:rFonts w:ascii="Arial" w:cs="Arial" w:eastAsia="Arial" w:hAnsi="Arial"/>
      <w:b w:val="1"/>
      <w:bCs w:val="1"/>
      <w:sz w:val="24"/>
      <w:szCs w:val="24"/>
      <w:u w:val="single"/>
      <w:vertAlign w:val="baseline"/>
    </w:rPr>
  </w:style>
  <w:style w:type="paragraph" w:styleId="Heading4">
    <w:name w:val="heading 4"/>
    <w:basedOn w:val="Normal"/>
    <w:next w:val="Normal"/>
    <w:pPr>
      <w:keepNext w:val="1"/>
    </w:pPr>
    <w:rPr>
      <w:rFonts w:ascii="Arial" w:cs="Arial" w:eastAsia="Arial" w:hAnsi="Arial"/>
      <w:b w:val="1"/>
      <w:bCs w:val="1"/>
      <w:sz w:val="28"/>
      <w:szCs w:val="28"/>
      <w:u w:val="single"/>
      <w:vertAlign w:val="baseline"/>
    </w:rPr>
  </w:style>
  <w:style w:type="paragraph" w:styleId="Heading5">
    <w:name w:val="heading 5"/>
    <w:basedOn w:val="Normal"/>
    <w:next w:val="Normal"/>
    <w:pPr>
      <w:keepNext w:val="1"/>
    </w:pPr>
    <w:rPr>
      <w:rFonts w:ascii="Arial" w:cs="Arial" w:eastAsia="Arial" w:hAnsi="Arial"/>
      <w:b w:val="1"/>
      <w:bCs w:val="1"/>
      <w:sz w:val="28"/>
      <w:szCs w:val="28"/>
      <w:vertAlign w:val="baseline"/>
    </w:rPr>
  </w:style>
  <w:style w:type="paragraph" w:styleId="Heading6">
    <w:name w:val="heading 6"/>
    <w:basedOn w:val="Normal"/>
    <w:next w:val="Normal"/>
    <w:pPr>
      <w:keepNext w:val="1"/>
    </w:pPr>
    <w:rPr>
      <w:rFonts w:ascii="Arial" w:cs="Arial" w:eastAsia="Arial" w:hAnsi="Arial"/>
      <w:sz w:val="28"/>
      <w:szCs w:val="28"/>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6"/>
    </w:pPr>
    <w:rPr>
      <w:rFonts w:ascii="Arial" w:hAnsi="Arial"/>
      <w:b w:val="1"/>
      <w:bCs w:val="1"/>
      <w:w w:val="100"/>
      <w:position w:val="-1"/>
      <w:sz w:val="40"/>
      <w:szCs w:val="24"/>
      <w:effect w:val="none"/>
      <w:vertAlign w:val="baseline"/>
      <w:cs w:val="0"/>
      <w:em w:val="none"/>
      <w:lang w:bidi="ar-SA" w:eastAsia="en-US" w:val="en-GB"/>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textDirection w:val="btLr"/>
      <w:textAlignment w:val="top"/>
      <w:outlineLvl w:val="7"/>
    </w:pPr>
    <w:rPr>
      <w:rFonts w:ascii="Arial" w:hAnsi="Arial"/>
      <w:b w:val="1"/>
      <w:bCs w:val="1"/>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szCs w:val="20"/>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0"/>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hanging="720" w:firstLineChars="-1"/>
      <w:jc w:val="both"/>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od1">
    <w:name w:val="bood 1"/>
    <w:basedOn w:val="Normal"/>
    <w:next w:val="bood1"/>
    <w:autoRedefine w:val="0"/>
    <w:hidden w:val="0"/>
    <w:qFormat w:val="0"/>
    <w:pPr>
      <w:numPr>
        <w:ilvl w:val="0"/>
        <w:numId w:val="36"/>
      </w:num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GB"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3">
    <w:name w:val="Body Text 3"/>
    <w:basedOn w:val="Normal"/>
    <w:next w:val="BodyText3"/>
    <w:autoRedefine w:val="0"/>
    <w:hidden w:val="0"/>
    <w:qFormat w:val="1"/>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eastAsia="en-US"/>
    </w:rPr>
  </w:style>
  <w:style w:type="paragraph" w:styleId="BodyText2">
    <w:name w:val="Body Text 2"/>
    <w:basedOn w:val="Normal"/>
    <w:next w:val="BodyText2"/>
    <w:autoRedefine w:val="0"/>
    <w:hidden w:val="0"/>
    <w:qFormat w:val="1"/>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eastAsia="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etfnUJruDv3117eHUGiq0TtA5Q==">CgMxLjA4AHIhMVBZVEFxSWUzM01RWkFXNmltSl9VczVzREJWSmdQVEhZ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2015-06-11T14:56:00Z</dcterms:created>
  <dc:creator>Deanery School</dc:creator>
</cp:coreProperties>
</file>