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7D5088BB"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r w:rsidR="00FA02DB">
        <w:rPr>
          <w:rFonts w:ascii="Avenir Next LT Pro" w:hAnsi="Avenir Next LT Pro" w:cstheme="minorHAnsi"/>
        </w:rPr>
        <w:t xml:space="preserve">Midday Supervisor </w:t>
      </w:r>
    </w:p>
    <w:p w14:paraId="595076E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698C794B"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FA02DB">
        <w:rPr>
          <w:rFonts w:ascii="Avenir Next LT Pro" w:hAnsi="Avenir Next LT Pro" w:cstheme="minorHAnsi"/>
          <w:b/>
          <w:bCs/>
          <w:color w:val="205C40"/>
          <w:sz w:val="28"/>
          <w:szCs w:val="28"/>
        </w:rPr>
        <w:t xml:space="preserve">Thomas Middlecott Academy </w:t>
      </w:r>
    </w:p>
    <w:p w14:paraId="29E0C427" w14:textId="77777777" w:rsidR="00757EAA" w:rsidRPr="00766F5D" w:rsidRDefault="00757EAA"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DA1CBB" w:rsidRPr="00766F5D" w14:paraId="3C706F4F" w14:textId="77777777" w:rsidTr="00F04A0B">
        <w:tc>
          <w:tcPr>
            <w:tcW w:w="2405" w:type="dxa"/>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Pr>
          <w:p w14:paraId="14AEBEA3"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F04A0B">
        <w:tc>
          <w:tcPr>
            <w:tcW w:w="2405" w:type="dxa"/>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Pr>
          <w:p w14:paraId="38866A99" w14:textId="15620A70" w:rsidR="00DA1CBB" w:rsidRPr="00766F5D" w:rsidRDefault="006C0D7C" w:rsidP="00DA1CBB">
            <w:pPr>
              <w:rPr>
                <w:rFonts w:ascii="Avenir Next LT Pro" w:hAnsi="Avenir Next LT Pro" w:cstheme="minorHAnsi"/>
                <w:sz w:val="20"/>
                <w:szCs w:val="20"/>
              </w:rPr>
            </w:pPr>
            <w:r>
              <w:rPr>
                <w:rFonts w:ascii="Avenir Next LT Pro" w:hAnsi="Avenir Next LT Pro" w:cstheme="minorHAnsi"/>
                <w:sz w:val="20"/>
                <w:szCs w:val="20"/>
              </w:rPr>
              <w:t>Academy Operation Manager</w:t>
            </w:r>
          </w:p>
          <w:p w14:paraId="17B43425" w14:textId="77777777" w:rsidR="001B383E" w:rsidRPr="00766F5D" w:rsidRDefault="001B383E" w:rsidP="00DA1CBB">
            <w:pPr>
              <w:rPr>
                <w:rFonts w:ascii="Avenir Next LT Pro" w:hAnsi="Avenir Next LT Pro" w:cstheme="minorHAnsi"/>
                <w:sz w:val="20"/>
                <w:szCs w:val="20"/>
              </w:rPr>
            </w:pP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00F04A0B">
        <w:tc>
          <w:tcPr>
            <w:tcW w:w="2405" w:type="dxa"/>
          </w:tcPr>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Pr>
          <w:p w14:paraId="517FDB50" w14:textId="6FA02DD8" w:rsidR="00482082" w:rsidRPr="00FA02DB" w:rsidRDefault="00F3705B" w:rsidP="00DA1CBB">
            <w:pPr>
              <w:rPr>
                <w:rFonts w:ascii="Avenir Next LT Pro" w:hAnsi="Avenir Next LT Pro" w:cstheme="minorHAnsi"/>
                <w:sz w:val="20"/>
                <w:szCs w:val="20"/>
              </w:rPr>
            </w:pPr>
            <w:r w:rsidRPr="00FA02DB">
              <w:rPr>
                <w:rFonts w:ascii="Avenir Next LT Pro" w:hAnsi="Avenir Next LT Pro" w:cstheme="minorHAnsi"/>
                <w:sz w:val="20"/>
                <w:szCs w:val="20"/>
              </w:rPr>
              <w:t>NJC</w:t>
            </w:r>
            <w:r w:rsidR="006C0D7C" w:rsidRPr="00FA02DB">
              <w:rPr>
                <w:rFonts w:ascii="Avenir Next LT Pro" w:hAnsi="Avenir Next LT Pro" w:cstheme="minorHAnsi"/>
                <w:sz w:val="20"/>
                <w:szCs w:val="20"/>
              </w:rPr>
              <w:t>3</w:t>
            </w:r>
            <w:r w:rsidRPr="00FA02DB">
              <w:rPr>
                <w:rFonts w:ascii="Avenir Next LT Pro" w:hAnsi="Avenir Next LT Pro" w:cstheme="minorHAnsi"/>
                <w:sz w:val="20"/>
                <w:szCs w:val="20"/>
              </w:rPr>
              <w:t xml:space="preserve"> </w:t>
            </w:r>
          </w:p>
          <w:p w14:paraId="310D63A8" w14:textId="77777777" w:rsidR="00482082" w:rsidRPr="00FA02DB" w:rsidRDefault="00482082" w:rsidP="00DA1CBB">
            <w:pPr>
              <w:rPr>
                <w:rFonts w:ascii="Avenir Next LT Pro" w:hAnsi="Avenir Next LT Pro" w:cstheme="minorHAnsi"/>
                <w:sz w:val="20"/>
                <w:szCs w:val="20"/>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3AD825B" w14:textId="77777777" w:rsidR="006C0D7C" w:rsidRDefault="006C0D7C" w:rsidP="006C0D7C">
      <w:pPr>
        <w:pStyle w:val="NoSpacing"/>
        <w:numPr>
          <w:ilvl w:val="0"/>
          <w:numId w:val="1"/>
        </w:numPr>
        <w:tabs>
          <w:tab w:val="left" w:pos="34"/>
        </w:tabs>
        <w:rPr>
          <w:color w:val="000000" w:themeColor="text1"/>
          <w:lang w:val="en-US"/>
        </w:rPr>
      </w:pPr>
      <w:r w:rsidRPr="00E64F3A">
        <w:rPr>
          <w:color w:val="000000" w:themeColor="text1"/>
          <w:lang w:val="en-US"/>
        </w:rPr>
        <w:t>Organisation of the entry of the pupils into the dining room.</w:t>
      </w:r>
    </w:p>
    <w:p w14:paraId="126ED52C" w14:textId="77777777" w:rsidR="006C0D7C" w:rsidRPr="00E64F3A" w:rsidRDefault="006C0D7C" w:rsidP="006C0D7C">
      <w:pPr>
        <w:pStyle w:val="ListParagraph"/>
        <w:numPr>
          <w:ilvl w:val="0"/>
          <w:numId w:val="1"/>
        </w:numPr>
        <w:spacing w:after="200" w:line="276" w:lineRule="auto"/>
        <w:rPr>
          <w:color w:val="000000" w:themeColor="text1"/>
          <w:lang w:val="en-US"/>
        </w:rPr>
      </w:pPr>
      <w:r w:rsidRPr="00E64F3A">
        <w:rPr>
          <w:color w:val="000000" w:themeColor="text1"/>
          <w:lang w:val="en-US"/>
        </w:rPr>
        <w:t xml:space="preserve">To provide positive and firm control by implementing the school discipline/behavior policy.  </w:t>
      </w:r>
    </w:p>
    <w:p w14:paraId="40F4B2FB" w14:textId="77777777" w:rsidR="006C0D7C" w:rsidRPr="00E64F3A" w:rsidRDefault="006C0D7C" w:rsidP="006C0D7C">
      <w:pPr>
        <w:pStyle w:val="ListParagraph"/>
        <w:numPr>
          <w:ilvl w:val="0"/>
          <w:numId w:val="1"/>
        </w:numPr>
        <w:spacing w:after="200" w:line="276" w:lineRule="auto"/>
        <w:rPr>
          <w:color w:val="000000" w:themeColor="text1"/>
          <w:lang w:val="en-US"/>
        </w:rPr>
      </w:pPr>
      <w:r w:rsidRPr="00E64F3A">
        <w:rPr>
          <w:color w:val="000000" w:themeColor="text1"/>
          <w:lang w:val="en-US"/>
        </w:rPr>
        <w:t>To deal with cases of unruly or unsocial behaviour by pupils where appropriate, or report the incident immediately to the head</w:t>
      </w:r>
      <w:r>
        <w:rPr>
          <w:color w:val="000000" w:themeColor="text1"/>
          <w:lang w:val="en-US"/>
        </w:rPr>
        <w:t>-</w:t>
      </w:r>
      <w:r w:rsidRPr="00E64F3A">
        <w:rPr>
          <w:color w:val="000000" w:themeColor="text1"/>
          <w:lang w:val="en-US"/>
        </w:rPr>
        <w:t>teacher or his/her nominated representative.</w:t>
      </w:r>
    </w:p>
    <w:p w14:paraId="0683114B" w14:textId="77777777" w:rsidR="006C0D7C" w:rsidRDefault="006C0D7C" w:rsidP="006C0D7C">
      <w:pPr>
        <w:pStyle w:val="ListParagraph"/>
        <w:numPr>
          <w:ilvl w:val="0"/>
          <w:numId w:val="1"/>
        </w:numPr>
        <w:spacing w:after="200" w:line="276" w:lineRule="auto"/>
        <w:rPr>
          <w:color w:val="000000" w:themeColor="text1"/>
          <w:lang w:val="en-US"/>
        </w:rPr>
      </w:pPr>
      <w:r w:rsidRPr="00E64F3A">
        <w:rPr>
          <w:color w:val="000000" w:themeColor="text1"/>
          <w:lang w:val="en-US"/>
        </w:rPr>
        <w:t>To mop up and wipe spillage from the floor surfaces or meal tables, and ensure that the dining area is left in a tidy condition.</w:t>
      </w:r>
    </w:p>
    <w:p w14:paraId="6D3B1002" w14:textId="77777777" w:rsidR="006C0D7C" w:rsidRDefault="006C0D7C" w:rsidP="006C0D7C">
      <w:pPr>
        <w:pStyle w:val="ListParagraph"/>
        <w:rPr>
          <w:color w:val="000000" w:themeColor="text1"/>
          <w:lang w:val="en-US"/>
        </w:rPr>
      </w:pPr>
      <w:r w:rsidRPr="00E64F3A">
        <w:rPr>
          <w:color w:val="000000" w:themeColor="text1"/>
          <w:lang w:val="en-US"/>
        </w:rPr>
        <w:t xml:space="preserve"> </w:t>
      </w:r>
      <w:r>
        <w:rPr>
          <w:color w:val="000000" w:themeColor="text1"/>
          <w:lang w:val="en-US"/>
        </w:rPr>
        <w:t>E</w:t>
      </w:r>
      <w:r w:rsidRPr="00E64F3A">
        <w:rPr>
          <w:color w:val="000000" w:themeColor="text1"/>
          <w:lang w:val="en-US"/>
        </w:rPr>
        <w:t>nsuring pupils keep out of areas that are out of bounds, and don't leave the school premises</w:t>
      </w:r>
    </w:p>
    <w:p w14:paraId="0DE20B8D" w14:textId="77777777" w:rsidR="006C0D7C" w:rsidRDefault="006C0D7C" w:rsidP="006C0D7C">
      <w:pPr>
        <w:pStyle w:val="NoSpacing"/>
        <w:numPr>
          <w:ilvl w:val="0"/>
          <w:numId w:val="1"/>
        </w:numPr>
        <w:tabs>
          <w:tab w:val="left" w:pos="34"/>
        </w:tabs>
        <w:rPr>
          <w:color w:val="000000" w:themeColor="text1"/>
          <w:lang w:val="en-US"/>
        </w:rPr>
      </w:pPr>
      <w:r>
        <w:rPr>
          <w:color w:val="000000" w:themeColor="text1"/>
          <w:lang w:val="en-US"/>
        </w:rPr>
        <w:t>E</w:t>
      </w:r>
      <w:r w:rsidRPr="00E64F3A">
        <w:rPr>
          <w:color w:val="000000" w:themeColor="text1"/>
          <w:lang w:val="en-US"/>
        </w:rPr>
        <w:t>ffective supervising pupils in the dining hall</w:t>
      </w:r>
      <w:r>
        <w:rPr>
          <w:color w:val="000000" w:themeColor="text1"/>
          <w:lang w:val="en-US"/>
        </w:rPr>
        <w:t xml:space="preserve">, canteen, courtyard and field </w:t>
      </w:r>
    </w:p>
    <w:p w14:paraId="33E1C636" w14:textId="77777777" w:rsidR="006C0D7C" w:rsidRDefault="006C0D7C" w:rsidP="006C0D7C">
      <w:pPr>
        <w:pStyle w:val="NoSpacing"/>
        <w:numPr>
          <w:ilvl w:val="0"/>
          <w:numId w:val="1"/>
        </w:numPr>
        <w:tabs>
          <w:tab w:val="left" w:pos="34"/>
        </w:tabs>
        <w:rPr>
          <w:color w:val="000000" w:themeColor="text1"/>
          <w:lang w:val="en-US"/>
        </w:rPr>
      </w:pPr>
      <w:r w:rsidRPr="00E64F3A">
        <w:rPr>
          <w:color w:val="000000" w:themeColor="text1"/>
          <w:lang w:val="en-US"/>
        </w:rPr>
        <w:t>Deal with, record and make appropriate decisions concerning first aid incidents</w:t>
      </w:r>
      <w:r>
        <w:rPr>
          <w:color w:val="000000" w:themeColor="text1"/>
          <w:lang w:val="en-US"/>
        </w:rPr>
        <w:t xml:space="preserve"> </w:t>
      </w:r>
      <w:r w:rsidRPr="00E64F3A">
        <w:rPr>
          <w:color w:val="000000" w:themeColor="text1"/>
          <w:lang w:val="en-US"/>
        </w:rPr>
        <w:t>and illness to ensure maximum safety for the children during lunchtime. Check,</w:t>
      </w:r>
      <w:r>
        <w:rPr>
          <w:color w:val="000000" w:themeColor="text1"/>
          <w:lang w:val="en-US"/>
        </w:rPr>
        <w:t xml:space="preserve"> </w:t>
      </w:r>
      <w:r w:rsidRPr="00E64F3A">
        <w:rPr>
          <w:color w:val="000000" w:themeColor="text1"/>
          <w:lang w:val="en-US"/>
        </w:rPr>
        <w:t>monitor and resolve health and welfare issues, and where necessary refer these to appropriate members of staff.</w:t>
      </w:r>
    </w:p>
    <w:p w14:paraId="777DE2FA" w14:textId="77777777" w:rsidR="006C0D7C" w:rsidRDefault="006C0D7C" w:rsidP="006C0D7C">
      <w:pPr>
        <w:pStyle w:val="NoSpacing"/>
        <w:numPr>
          <w:ilvl w:val="0"/>
          <w:numId w:val="1"/>
        </w:numPr>
        <w:tabs>
          <w:tab w:val="left" w:pos="34"/>
        </w:tabs>
        <w:rPr>
          <w:color w:val="000000" w:themeColor="text1"/>
          <w:lang w:val="en-US"/>
        </w:rPr>
      </w:pPr>
      <w:r w:rsidRPr="00E64F3A">
        <w:rPr>
          <w:color w:val="000000" w:themeColor="text1"/>
          <w:lang w:val="en-US"/>
        </w:rPr>
        <w:t>Set up and clear away tables and benches/chairs in dining areas; clean up any</w:t>
      </w:r>
      <w:r>
        <w:rPr>
          <w:color w:val="000000" w:themeColor="text1"/>
          <w:lang w:val="en-US"/>
        </w:rPr>
        <w:t xml:space="preserve"> </w:t>
      </w:r>
      <w:r w:rsidRPr="00E64F3A">
        <w:rPr>
          <w:color w:val="000000" w:themeColor="text1"/>
          <w:lang w:val="en-US"/>
        </w:rPr>
        <w:t xml:space="preserve">spillages of food and drink, </w:t>
      </w:r>
      <w:r>
        <w:rPr>
          <w:color w:val="000000" w:themeColor="text1"/>
          <w:lang w:val="en-US"/>
        </w:rPr>
        <w:t xml:space="preserve">clean all the surfaces and </w:t>
      </w:r>
      <w:r w:rsidRPr="00E64F3A">
        <w:rPr>
          <w:color w:val="000000" w:themeColor="text1"/>
          <w:lang w:val="en-US"/>
        </w:rPr>
        <w:t>sweep the floors once they have been cleared</w:t>
      </w:r>
      <w:r>
        <w:rPr>
          <w:color w:val="000000" w:themeColor="text1"/>
          <w:lang w:val="en-US"/>
        </w:rPr>
        <w:t xml:space="preserve">, </w:t>
      </w:r>
      <w:r w:rsidRPr="00E64F3A">
        <w:rPr>
          <w:color w:val="000000" w:themeColor="text1"/>
          <w:lang w:val="en-US"/>
        </w:rPr>
        <w:t>to ensure that the dining areas are ready for children to use when required,</w:t>
      </w:r>
      <w:r>
        <w:rPr>
          <w:color w:val="000000" w:themeColor="text1"/>
          <w:lang w:val="en-US"/>
        </w:rPr>
        <w:t xml:space="preserve"> </w:t>
      </w:r>
      <w:r w:rsidRPr="00E64F3A">
        <w:rPr>
          <w:color w:val="000000" w:themeColor="text1"/>
          <w:lang w:val="en-US"/>
        </w:rPr>
        <w:t>and that the floors are kept clean and safe.</w:t>
      </w:r>
    </w:p>
    <w:p w14:paraId="33797719" w14:textId="77777777" w:rsidR="006C0D7C" w:rsidRDefault="006C0D7C" w:rsidP="006C0D7C">
      <w:pPr>
        <w:pStyle w:val="NoSpacing"/>
        <w:numPr>
          <w:ilvl w:val="0"/>
          <w:numId w:val="1"/>
        </w:numPr>
        <w:tabs>
          <w:tab w:val="left" w:pos="34"/>
        </w:tabs>
        <w:rPr>
          <w:color w:val="000000" w:themeColor="text1"/>
          <w:lang w:val="en-US"/>
        </w:rPr>
      </w:pPr>
      <w:r w:rsidRPr="00725D32">
        <w:rPr>
          <w:color w:val="000000" w:themeColor="text1"/>
          <w:lang w:val="en-US"/>
        </w:rPr>
        <w:t>Ensure there is adequate provision of resources, including play equipment and</w:t>
      </w:r>
      <w:r>
        <w:rPr>
          <w:color w:val="000000" w:themeColor="text1"/>
          <w:lang w:val="en-US"/>
        </w:rPr>
        <w:t xml:space="preserve"> </w:t>
      </w:r>
      <w:r w:rsidRPr="00725D32">
        <w:rPr>
          <w:color w:val="000000" w:themeColor="text1"/>
          <w:lang w:val="en-US"/>
        </w:rPr>
        <w:t>organised games, to keep children occupied during the lunchtime period and to</w:t>
      </w:r>
      <w:r>
        <w:rPr>
          <w:color w:val="000000" w:themeColor="text1"/>
          <w:lang w:val="en-US"/>
        </w:rPr>
        <w:t xml:space="preserve"> organize the </w:t>
      </w:r>
      <w:r w:rsidRPr="00725D32">
        <w:rPr>
          <w:color w:val="000000" w:themeColor="text1"/>
          <w:lang w:val="en-US"/>
        </w:rPr>
        <w:t>lunchtime period and coordinate duties with colleagues to ensure</w:t>
      </w:r>
      <w:r>
        <w:rPr>
          <w:color w:val="000000" w:themeColor="text1"/>
          <w:lang w:val="en-US"/>
        </w:rPr>
        <w:t xml:space="preserve"> </w:t>
      </w:r>
      <w:r w:rsidRPr="0006465E">
        <w:rPr>
          <w:color w:val="000000" w:themeColor="text1"/>
          <w:lang w:val="en-US"/>
        </w:rPr>
        <w:t>an appropriate balance of dining and recreation time for children.</w:t>
      </w:r>
    </w:p>
    <w:p w14:paraId="55DAD1AC" w14:textId="77777777" w:rsidR="006C0D7C" w:rsidRPr="0006465E" w:rsidRDefault="006C0D7C" w:rsidP="006C0D7C">
      <w:pPr>
        <w:pStyle w:val="NoSpacing"/>
        <w:numPr>
          <w:ilvl w:val="0"/>
          <w:numId w:val="1"/>
        </w:numPr>
        <w:tabs>
          <w:tab w:val="left" w:pos="34"/>
        </w:tabs>
        <w:rPr>
          <w:color w:val="000000" w:themeColor="text1"/>
          <w:lang w:val="en-US"/>
        </w:rPr>
      </w:pPr>
      <w:r w:rsidRPr="0006465E">
        <w:rPr>
          <w:color w:val="000000" w:themeColor="text1"/>
          <w:lang w:val="en-US"/>
        </w:rPr>
        <w:t>Liaise with teaching staff to share information, concerns and issues regarding</w:t>
      </w:r>
      <w:r>
        <w:rPr>
          <w:color w:val="000000" w:themeColor="text1"/>
          <w:lang w:val="en-US"/>
        </w:rPr>
        <w:t xml:space="preserve"> children to </w:t>
      </w:r>
      <w:r w:rsidRPr="0006465E">
        <w:rPr>
          <w:color w:val="000000" w:themeColor="text1"/>
          <w:lang w:val="en-US"/>
        </w:rPr>
        <w:t>ensure that there is continuity in helping to solve any issues or</w:t>
      </w:r>
      <w:r>
        <w:rPr>
          <w:color w:val="000000" w:themeColor="text1"/>
          <w:lang w:val="en-US"/>
        </w:rPr>
        <w:t xml:space="preserve"> </w:t>
      </w:r>
      <w:r w:rsidRPr="0006465E">
        <w:rPr>
          <w:color w:val="000000" w:themeColor="text1"/>
          <w:lang w:val="en-US"/>
        </w:rPr>
        <w:t>problems throughout the school.</w:t>
      </w:r>
    </w:p>
    <w:p w14:paraId="46AA9A49" w14:textId="77777777" w:rsidR="006C0D7C" w:rsidRPr="00546FCA" w:rsidRDefault="006C0D7C" w:rsidP="006C0D7C">
      <w:pPr>
        <w:pStyle w:val="NoSpacing"/>
        <w:numPr>
          <w:ilvl w:val="0"/>
          <w:numId w:val="1"/>
        </w:numPr>
        <w:tabs>
          <w:tab w:val="left" w:pos="34"/>
        </w:tabs>
        <w:rPr>
          <w:color w:val="000000" w:themeColor="text1"/>
          <w:lang w:val="en-US"/>
        </w:rPr>
      </w:pPr>
      <w:r w:rsidRPr="00546FCA">
        <w:rPr>
          <w:color w:val="000000" w:themeColor="text1"/>
          <w:lang w:val="en-US"/>
        </w:rPr>
        <w:t>To carry out the duties and responsibilities of the post, in accordance with the school’s Health and Safety Policy and relevant Health and Safety Guidance and Legislation.</w:t>
      </w:r>
    </w:p>
    <w:p w14:paraId="19EDC474" w14:textId="77777777" w:rsidR="006C0D7C" w:rsidRPr="00546FCA" w:rsidRDefault="006C0D7C" w:rsidP="006C0D7C">
      <w:pPr>
        <w:pStyle w:val="NoSpacing"/>
        <w:numPr>
          <w:ilvl w:val="0"/>
          <w:numId w:val="1"/>
        </w:numPr>
        <w:tabs>
          <w:tab w:val="left" w:pos="34"/>
        </w:tabs>
        <w:rPr>
          <w:color w:val="000000" w:themeColor="text1"/>
          <w:lang w:val="en-US"/>
        </w:rPr>
      </w:pPr>
      <w:r w:rsidRPr="00546FCA">
        <w:rPr>
          <w:color w:val="000000" w:themeColor="text1"/>
          <w:lang w:val="en-US"/>
        </w:rPr>
        <w:t>To promote the safeguarding of children.</w:t>
      </w:r>
    </w:p>
    <w:p w14:paraId="29258EAA" w14:textId="77777777" w:rsidR="00706C35" w:rsidRPr="00766F5D" w:rsidRDefault="00706C35" w:rsidP="00706C35">
      <w:pPr>
        <w:rPr>
          <w:rFonts w:ascii="Avenir Next LT Pro" w:hAnsi="Avenir Next LT Pro" w:cstheme="minorHAnsi"/>
          <w:sz w:val="20"/>
          <w:szCs w:val="20"/>
        </w:rPr>
      </w:pPr>
    </w:p>
    <w:p w14:paraId="09CC9CE9" w14:textId="77777777" w:rsidR="0076576C" w:rsidRPr="00FA02DB" w:rsidRDefault="0076576C" w:rsidP="00FA02DB">
      <w:pPr>
        <w:spacing w:after="0" w:line="240" w:lineRule="auto"/>
        <w:rPr>
          <w:rFonts w:ascii="Avenir Next LT Pro" w:hAnsi="Avenir Next LT Pro" w:cstheme="minorHAnsi"/>
          <w:b/>
          <w:bCs/>
          <w:color w:val="205C40"/>
          <w:sz w:val="2"/>
          <w:szCs w:val="2"/>
        </w:rPr>
      </w:pPr>
    </w:p>
    <w:p w14:paraId="09AC44E1" w14:textId="77777777" w:rsidR="00B43C1D" w:rsidRPr="00766F5D" w:rsidRDefault="00B43C1D" w:rsidP="00FA02DB">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FA02DB" w:rsidRDefault="00B43C1D" w:rsidP="00FA02DB">
      <w:pPr>
        <w:autoSpaceDE w:val="0"/>
        <w:autoSpaceDN w:val="0"/>
        <w:adjustRightInd w:val="0"/>
        <w:spacing w:after="0" w:line="240" w:lineRule="auto"/>
        <w:jc w:val="both"/>
        <w:rPr>
          <w:rFonts w:ascii="Avenir Next LT Pro" w:hAnsi="Avenir Next LT Pro" w:cs="Calibri"/>
          <w:i/>
          <w:iCs/>
          <w:sz w:val="10"/>
          <w:szCs w:val="10"/>
          <w:lang w:eastAsia="en-GB"/>
        </w:rPr>
      </w:pPr>
    </w:p>
    <w:p w14:paraId="61B3ADDE" w14:textId="77777777" w:rsidR="00B43C1D" w:rsidRPr="00766F5D" w:rsidRDefault="00B43C1D" w:rsidP="00FA02DB">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FA02DB" w:rsidRDefault="00B43C1D" w:rsidP="00FA02DB">
      <w:pPr>
        <w:autoSpaceDE w:val="0"/>
        <w:autoSpaceDN w:val="0"/>
        <w:adjustRightInd w:val="0"/>
        <w:spacing w:after="0" w:line="240" w:lineRule="auto"/>
        <w:jc w:val="both"/>
        <w:rPr>
          <w:rFonts w:ascii="Avenir Next LT Pro" w:hAnsi="Avenir Next LT Pro" w:cs="Calibri"/>
          <w:i/>
          <w:iCs/>
          <w:sz w:val="10"/>
          <w:szCs w:val="10"/>
          <w:lang w:eastAsia="en-GB"/>
        </w:rPr>
      </w:pPr>
    </w:p>
    <w:p w14:paraId="4334672D" w14:textId="77777777" w:rsidR="00B43C1D" w:rsidRPr="00766F5D" w:rsidRDefault="00B43C1D" w:rsidP="00FA02DB">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FA02DB">
      <w:pPr>
        <w:autoSpaceDE w:val="0"/>
        <w:autoSpaceDN w:val="0"/>
        <w:adjustRightInd w:val="0"/>
        <w:spacing w:after="0" w:line="240" w:lineRule="auto"/>
        <w:jc w:val="both"/>
        <w:rPr>
          <w:rFonts w:ascii="Avenir Next LT Pro" w:hAnsi="Avenir Next LT Pro" w:cs="Calibri"/>
          <w:i/>
          <w:iCs/>
          <w:sz w:val="20"/>
          <w:szCs w:val="20"/>
          <w:lang w:eastAsia="en-GB"/>
        </w:rPr>
      </w:pPr>
    </w:p>
    <w:p w14:paraId="284DEA76" w14:textId="77777777" w:rsidR="00B43C1D" w:rsidRPr="00766F5D" w:rsidRDefault="00B43C1D" w:rsidP="00FA02DB">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FA02DB" w:rsidRDefault="00B43C1D" w:rsidP="00FA02DB">
      <w:pPr>
        <w:autoSpaceDE w:val="0"/>
        <w:autoSpaceDN w:val="0"/>
        <w:adjustRightInd w:val="0"/>
        <w:spacing w:after="0" w:line="240" w:lineRule="auto"/>
        <w:jc w:val="both"/>
        <w:rPr>
          <w:rFonts w:ascii="Avenir Next LT Pro" w:hAnsi="Avenir Next LT Pro" w:cs="Calibri"/>
          <w:i/>
          <w:iCs/>
          <w:sz w:val="10"/>
          <w:szCs w:val="10"/>
          <w:lang w:eastAsia="en-GB"/>
        </w:rPr>
      </w:pPr>
    </w:p>
    <w:p w14:paraId="3E4FB413" w14:textId="77777777" w:rsidR="00B43C1D" w:rsidRPr="00766F5D" w:rsidRDefault="00B43C1D" w:rsidP="00FA02DB">
      <w:pPr>
        <w:spacing w:after="0" w:line="240" w:lineRule="auto"/>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FA02DB">
      <w:pPr>
        <w:spacing w:after="0" w:line="240" w:lineRule="auto"/>
        <w:rPr>
          <w:rFonts w:ascii="Avenir Next LT Pro" w:hAnsi="Avenir Next LT Pro"/>
          <w:i/>
          <w:iCs/>
          <w:sz w:val="20"/>
          <w:szCs w:val="20"/>
        </w:rPr>
      </w:pPr>
    </w:p>
    <w:p w14:paraId="69382A9F" w14:textId="42425EC5" w:rsidR="00B43C1D" w:rsidRPr="00FA02DB" w:rsidRDefault="00B43C1D" w:rsidP="00FA02DB">
      <w:pPr>
        <w:spacing w:after="0" w:line="240" w:lineRule="auto"/>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sectPr w:rsidR="00B43C1D" w:rsidRPr="00FA02DB"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C8C1F" w14:textId="77777777" w:rsidR="00153F90" w:rsidRDefault="00153F90" w:rsidP="001375E3">
      <w:pPr>
        <w:spacing w:after="0" w:line="240" w:lineRule="auto"/>
      </w:pPr>
      <w:r>
        <w:separator/>
      </w:r>
    </w:p>
  </w:endnote>
  <w:endnote w:type="continuationSeparator" w:id="0">
    <w:p w14:paraId="55F61D14" w14:textId="77777777" w:rsidR="00153F90" w:rsidRDefault="00153F90"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F3EBB" w14:textId="77777777" w:rsidR="00153F90" w:rsidRDefault="00153F90" w:rsidP="001375E3">
      <w:pPr>
        <w:spacing w:after="0" w:line="240" w:lineRule="auto"/>
      </w:pPr>
      <w:r>
        <w:separator/>
      </w:r>
    </w:p>
  </w:footnote>
  <w:footnote w:type="continuationSeparator" w:id="0">
    <w:p w14:paraId="79429523" w14:textId="77777777" w:rsidR="00153F90" w:rsidRDefault="00153F90"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9B277A"/>
    <w:multiLevelType w:val="hybridMultilevel"/>
    <w:tmpl w:val="594E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2"/>
  </w:num>
  <w:num w:numId="2" w16cid:durableId="1477798556">
    <w:abstractNumId w:val="3"/>
  </w:num>
  <w:num w:numId="3" w16cid:durableId="967779251">
    <w:abstractNumId w:val="5"/>
  </w:num>
  <w:num w:numId="4" w16cid:durableId="1232422926">
    <w:abstractNumId w:val="4"/>
  </w:num>
  <w:num w:numId="5" w16cid:durableId="1583756432">
    <w:abstractNumId w:val="7"/>
  </w:num>
  <w:num w:numId="6" w16cid:durableId="1900165259">
    <w:abstractNumId w:val="6"/>
  </w:num>
  <w:num w:numId="7" w16cid:durableId="1345325580">
    <w:abstractNumId w:val="0"/>
  </w:num>
  <w:num w:numId="8" w16cid:durableId="1120221488">
    <w:abstractNumId w:val="1"/>
  </w:num>
  <w:num w:numId="9" w16cid:durableId="489297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497"/>
    <w:rsid w:val="00073C05"/>
    <w:rsid w:val="001009A3"/>
    <w:rsid w:val="00127B1E"/>
    <w:rsid w:val="001375E3"/>
    <w:rsid w:val="00153F90"/>
    <w:rsid w:val="001A051B"/>
    <w:rsid w:val="001A7462"/>
    <w:rsid w:val="001B383E"/>
    <w:rsid w:val="001E1188"/>
    <w:rsid w:val="00274314"/>
    <w:rsid w:val="002A1E68"/>
    <w:rsid w:val="002B175C"/>
    <w:rsid w:val="00321669"/>
    <w:rsid w:val="003258DE"/>
    <w:rsid w:val="003772C2"/>
    <w:rsid w:val="003D4BCC"/>
    <w:rsid w:val="004011A3"/>
    <w:rsid w:val="00482082"/>
    <w:rsid w:val="004B1674"/>
    <w:rsid w:val="004E662A"/>
    <w:rsid w:val="00533B73"/>
    <w:rsid w:val="00536C2E"/>
    <w:rsid w:val="00595331"/>
    <w:rsid w:val="005E5ACC"/>
    <w:rsid w:val="006375D1"/>
    <w:rsid w:val="006C0D7C"/>
    <w:rsid w:val="00706C35"/>
    <w:rsid w:val="00740886"/>
    <w:rsid w:val="00741581"/>
    <w:rsid w:val="0074195A"/>
    <w:rsid w:val="00757EAA"/>
    <w:rsid w:val="0076576C"/>
    <w:rsid w:val="00766F5D"/>
    <w:rsid w:val="007E4108"/>
    <w:rsid w:val="008061FE"/>
    <w:rsid w:val="00817965"/>
    <w:rsid w:val="00825A6C"/>
    <w:rsid w:val="0087703D"/>
    <w:rsid w:val="008B5E90"/>
    <w:rsid w:val="008E2871"/>
    <w:rsid w:val="00944B31"/>
    <w:rsid w:val="009642EC"/>
    <w:rsid w:val="00995555"/>
    <w:rsid w:val="009A29AC"/>
    <w:rsid w:val="009B147B"/>
    <w:rsid w:val="00A45537"/>
    <w:rsid w:val="00AA01A9"/>
    <w:rsid w:val="00AA736A"/>
    <w:rsid w:val="00AC08E7"/>
    <w:rsid w:val="00B003BB"/>
    <w:rsid w:val="00B10D84"/>
    <w:rsid w:val="00B43C1D"/>
    <w:rsid w:val="00B4499A"/>
    <w:rsid w:val="00B659C2"/>
    <w:rsid w:val="00B85158"/>
    <w:rsid w:val="00B91740"/>
    <w:rsid w:val="00BE1D9C"/>
    <w:rsid w:val="00BE6A5B"/>
    <w:rsid w:val="00C24294"/>
    <w:rsid w:val="00C309DB"/>
    <w:rsid w:val="00C76A8E"/>
    <w:rsid w:val="00D11B4A"/>
    <w:rsid w:val="00D25318"/>
    <w:rsid w:val="00DA1CBB"/>
    <w:rsid w:val="00E17DF1"/>
    <w:rsid w:val="00E8365D"/>
    <w:rsid w:val="00ED040D"/>
    <w:rsid w:val="00ED2225"/>
    <w:rsid w:val="00F04A0B"/>
    <w:rsid w:val="00F15BB3"/>
    <w:rsid w:val="00F33F89"/>
    <w:rsid w:val="00F3705B"/>
    <w:rsid w:val="00FA02DB"/>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6C0D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742F161D65FB4CB9BC7A2AD1FAEA09" ma:contentTypeVersion="10" ma:contentTypeDescription="Create a new document." ma:contentTypeScope="" ma:versionID="5a54e4d84e43788742095682642ef398">
  <xsd:schema xmlns:xsd="http://www.w3.org/2001/XMLSchema" xmlns:xs="http://www.w3.org/2001/XMLSchema" xmlns:p="http://schemas.microsoft.com/office/2006/metadata/properties" xmlns:ns2="da2966e5-c763-426f-82db-433353223df7" xmlns:ns3="c6958812-2083-4176-8801-10c95cb407aa" targetNamespace="http://schemas.microsoft.com/office/2006/metadata/properties" ma:root="true" ma:fieldsID="f66f2a29670cbd008e40942046eae6e2" ns2:_="" ns3:_="">
    <xsd:import namespace="da2966e5-c763-426f-82db-433353223df7"/>
    <xsd:import namespace="c6958812-2083-4176-8801-10c95cb407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66e5-c763-426f-82db-433353223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2966e5-c763-426f-82db-433353223df7">
      <Terms xmlns="http://schemas.microsoft.com/office/infopath/2007/PartnerControls"/>
    </lcf76f155ced4ddcb4097134ff3c332f>
    <TaxCatchAll xmlns="c6958812-2083-4176-8801-10c95cb407aa" xsi:nil="true"/>
  </documentManagement>
</p:properties>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F290505E-FBD8-44E3-B61F-2FAD269A6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66e5-c763-426f-82db-433353223df7"/>
    <ds:schemaRef ds:uri="c6958812-2083-4176-8801-10c95cb40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da2966e5-c763-426f-82db-433353223df7"/>
    <ds:schemaRef ds:uri="c6958812-2083-4176-8801-10c95cb407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2</cp:revision>
  <dcterms:created xsi:type="dcterms:W3CDTF">2024-11-20T14:34:00Z</dcterms:created>
  <dcterms:modified xsi:type="dcterms:W3CDTF">2024-11-20T14:34:00Z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0x010100F9742F161D65FB4CB9BC7A2AD1FAEA09</vt:lpwstr>
  </property>
  <property fmtid="{D5CDD505-2E9C-101B-9397-08002B2CF9AE}" pid="3" name="Order">
    <vt:r8>8800</vt:r8>
  </property>
  <property fmtid="{D5CDD505-2E9C-101B-9397-08002B2CF9AE}" pid="4" name="MediaServiceImageTags">
    <vt:lpwstr/>
  </property>
</Properties>
</file>