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B62A9" w14:textId="77777777" w:rsidR="00A734C1" w:rsidRDefault="00A734C1" w:rsidP="00065F16">
      <w:pPr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14:paraId="6974A37E" w14:textId="77777777" w:rsidR="009C3CA5" w:rsidRDefault="009C3CA5" w:rsidP="00A734C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B0F828" w14:textId="77777777" w:rsidR="00425705" w:rsidRPr="00E61A52" w:rsidRDefault="00425705" w:rsidP="00425705">
      <w:pPr>
        <w:spacing w:after="0" w:line="240" w:lineRule="auto"/>
        <w:jc w:val="center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JOB DESCRIPTION</w:t>
      </w:r>
    </w:p>
    <w:p w14:paraId="322CF923" w14:textId="77777777" w:rsidR="00425705" w:rsidRPr="00E61A52" w:rsidRDefault="00425705" w:rsidP="00425705">
      <w:pPr>
        <w:spacing w:after="0" w:line="240" w:lineRule="auto"/>
        <w:jc w:val="center"/>
        <w:rPr>
          <w:rFonts w:ascii="Arial" w:hAnsi="Arial" w:cs="Arial"/>
          <w:b/>
        </w:rPr>
      </w:pPr>
    </w:p>
    <w:p w14:paraId="025E8F0E" w14:textId="77777777" w:rsidR="00425705" w:rsidRPr="00E61A52" w:rsidRDefault="00425705" w:rsidP="00425705">
      <w:pPr>
        <w:spacing w:after="0" w:line="240" w:lineRule="auto"/>
        <w:jc w:val="center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Learning Support Assistant</w:t>
      </w:r>
    </w:p>
    <w:p w14:paraId="00A2CFA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0105CD30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 xml:space="preserve">Responsible to the Principal and Governing Body at Goldington Academy.  </w:t>
      </w:r>
    </w:p>
    <w:p w14:paraId="569D4A6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Day-to-day point of contact will be with the Special Educational Needs Co-ordinator (SENDCo) and/or SENDCo Assistants.</w:t>
      </w:r>
    </w:p>
    <w:p w14:paraId="6B3D13D0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212E0B46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  <w:u w:val="single"/>
        </w:rPr>
      </w:pPr>
      <w:r w:rsidRPr="00E61A52">
        <w:rPr>
          <w:rFonts w:ascii="Arial" w:hAnsi="Arial" w:cs="Arial"/>
          <w:b/>
          <w:u w:val="single"/>
        </w:rPr>
        <w:t>Main Aim of Post (Learning Support Assistant)</w:t>
      </w:r>
    </w:p>
    <w:p w14:paraId="7E7347E1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27997F9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The post of Learning Support Assistant is to provide academic and emotional support, and to assist with inclusion and integration of pupils with special educational needs and disabilities (SEND). A Learning Support Assistant will also support pupils who are underachieving in other pupil groups (</w:t>
      </w:r>
      <w:proofErr w:type="gramStart"/>
      <w:r w:rsidRPr="00E61A52">
        <w:rPr>
          <w:rFonts w:ascii="Arial" w:hAnsi="Arial" w:cs="Arial"/>
        </w:rPr>
        <w:t>e.g.</w:t>
      </w:r>
      <w:proofErr w:type="gramEnd"/>
      <w:r w:rsidRPr="00E61A52">
        <w:rPr>
          <w:rFonts w:ascii="Arial" w:hAnsi="Arial" w:cs="Arial"/>
        </w:rPr>
        <w:t xml:space="preserve"> Pupil Premium, pupils with English as an Additional Language (EAL); underachieving boys, etc.) to enable them to maximise their potential within the academic and extra-curricular opportunities available at GA.</w:t>
      </w:r>
    </w:p>
    <w:p w14:paraId="46BFCF31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477C6BC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A</w:t>
      </w:r>
      <w:r w:rsidRPr="00E61A52">
        <w:rPr>
          <w:rFonts w:ascii="Arial" w:hAnsi="Arial" w:cs="Arial"/>
          <w:b/>
        </w:rPr>
        <w:tab/>
        <w:t>Safeguarding</w:t>
      </w:r>
    </w:p>
    <w:p w14:paraId="0B3ECCF8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0349F14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To ensure that safeguarding of all students and staff are in line with the academy’s policies.</w:t>
      </w:r>
    </w:p>
    <w:p w14:paraId="46B91611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</w:p>
    <w:p w14:paraId="459060A5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 xml:space="preserve">B </w:t>
      </w:r>
      <w:r w:rsidRPr="00E61A52">
        <w:rPr>
          <w:rFonts w:ascii="Arial" w:hAnsi="Arial" w:cs="Arial"/>
          <w:b/>
        </w:rPr>
        <w:tab/>
        <w:t>Supporting the Pupil</w:t>
      </w:r>
    </w:p>
    <w:p w14:paraId="4ED87BF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6217E33B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>Ensure positive relationship with pupils based on warmth and respect.</w:t>
      </w:r>
    </w:p>
    <w:p w14:paraId="497532F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2.</w:t>
      </w:r>
      <w:r w:rsidRPr="00E61A52">
        <w:rPr>
          <w:rFonts w:ascii="Arial" w:hAnsi="Arial" w:cs="Arial"/>
        </w:rPr>
        <w:tab/>
        <w:t>Develop an understanding of the specific needs of the pupil concerned.</w:t>
      </w:r>
    </w:p>
    <w:p w14:paraId="3031E49C" w14:textId="77777777" w:rsidR="00425705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>
        <w:rPr>
          <w:rFonts w:ascii="Arial" w:hAnsi="Arial" w:cs="Arial"/>
        </w:rPr>
        <w:tab/>
        <w:t>Familiarise yourself with and ensure consistent use of Provision Map and Class Charts.</w:t>
      </w:r>
    </w:p>
    <w:p w14:paraId="051C0034" w14:textId="77777777" w:rsidR="00425705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</w:rPr>
        <w:tab/>
      </w:r>
      <w:r w:rsidRPr="00E61A52">
        <w:rPr>
          <w:rFonts w:ascii="Arial" w:hAnsi="Arial" w:cs="Arial"/>
        </w:rPr>
        <w:t>Follow the strategies set in Pupil Passport and/or Learning plan when supporting a pupil.</w:t>
      </w:r>
    </w:p>
    <w:p w14:paraId="1E4081F7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ab/>
      </w:r>
      <w:r w:rsidRPr="00E61A52">
        <w:rPr>
          <w:rFonts w:ascii="Arial" w:hAnsi="Arial" w:cs="Arial"/>
        </w:rPr>
        <w:t>Contribute to reviews of the pupil’s progress.</w:t>
      </w:r>
    </w:p>
    <w:p w14:paraId="2BC6A79D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ab/>
      </w:r>
      <w:r w:rsidRPr="00E61A52">
        <w:rPr>
          <w:rFonts w:ascii="Arial" w:hAnsi="Arial" w:cs="Arial"/>
        </w:rPr>
        <w:t>Promote and encourage effective learning at an individual and group level. This may involve:</w:t>
      </w:r>
    </w:p>
    <w:p w14:paraId="7F19056D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keeping pupils engaged in learning</w:t>
      </w:r>
    </w:p>
    <w:p w14:paraId="7DF22D2A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clarifying and explaining instructions</w:t>
      </w:r>
    </w:p>
    <w:p w14:paraId="4EBBAD27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ensuring the pupil is able to use equipment and relevant material appropriately</w:t>
      </w:r>
    </w:p>
    <w:p w14:paraId="10EE859E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motivating and encouraging the pupil as required</w:t>
      </w:r>
    </w:p>
    <w:p w14:paraId="2988A6B6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promoting positive classroom behaviour</w:t>
      </w:r>
    </w:p>
    <w:p w14:paraId="7A706350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encouraging independence and active learning approaches to task</w:t>
      </w:r>
    </w:p>
    <w:p w14:paraId="449EF40A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carrying out one to one or group interventions as instructed by SENDCo</w:t>
      </w:r>
    </w:p>
    <w:p w14:paraId="210506C4" w14:textId="77777777" w:rsidR="00425705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having high expectations for our pupils regardless of their needs or stage of</w:t>
      </w:r>
    </w:p>
    <w:p w14:paraId="58E14C97" w14:textId="77777777" w:rsidR="00425705" w:rsidRPr="00E61A52" w:rsidRDefault="00425705" w:rsidP="00425705">
      <w:pPr>
        <w:pStyle w:val="ListParagraph"/>
        <w:suppressAutoHyphens w:val="0"/>
        <w:overflowPunct/>
        <w:autoSpaceDE/>
        <w:autoSpaceDN/>
        <w:ind w:left="360" w:firstLine="360"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learning</w:t>
      </w:r>
    </w:p>
    <w:p w14:paraId="56443052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developing methods of promoting/reinforcing pupils’ self-esteem</w:t>
      </w:r>
    </w:p>
    <w:p w14:paraId="10FE901C" w14:textId="77777777" w:rsidR="00425705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 w:rsidRPr="00E61A52">
        <w:rPr>
          <w:rFonts w:ascii="Arial" w:hAnsi="Arial" w:cs="Arial"/>
        </w:rPr>
        <w:t>encouraging an inclusive and integrated approach to pupils with special educational needs</w:t>
      </w:r>
    </w:p>
    <w:p w14:paraId="10EB3F3E" w14:textId="77777777" w:rsidR="00425705" w:rsidRPr="00E61A52" w:rsidRDefault="00425705" w:rsidP="00425705">
      <w:pPr>
        <w:pStyle w:val="ListParagraph"/>
        <w:numPr>
          <w:ilvl w:val="0"/>
          <w:numId w:val="15"/>
        </w:numPr>
        <w:suppressAutoHyphens w:val="0"/>
        <w:overflowPunct/>
        <w:autoSpaceDE/>
        <w:autoSpaceDN/>
        <w:contextualSpacing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being a key worker for identified students with SEN/from other pupil groups </w:t>
      </w:r>
    </w:p>
    <w:p w14:paraId="2BE5E26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 xml:space="preserve"> </w:t>
      </w:r>
    </w:p>
    <w:p w14:paraId="2D2C2C37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C</w:t>
      </w:r>
      <w:r w:rsidRPr="00E61A52">
        <w:rPr>
          <w:rFonts w:ascii="Arial" w:hAnsi="Arial" w:cs="Arial"/>
          <w:b/>
        </w:rPr>
        <w:tab/>
        <w:t>Supporting the Teacher</w:t>
      </w:r>
    </w:p>
    <w:p w14:paraId="12A911CD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7B1C9473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>Meet with relevant teaching staff on a regular basis to discuss pupil</w:t>
      </w:r>
      <w:r>
        <w:rPr>
          <w:rFonts w:ascii="Arial" w:hAnsi="Arial" w:cs="Arial"/>
        </w:rPr>
        <w:t>s’</w:t>
      </w:r>
      <w:r w:rsidRPr="00E61A52">
        <w:rPr>
          <w:rFonts w:ascii="Arial" w:hAnsi="Arial" w:cs="Arial"/>
        </w:rPr>
        <w:t xml:space="preserve"> progress and next stages of learning.</w:t>
      </w:r>
    </w:p>
    <w:p w14:paraId="1277FBB6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2.</w:t>
      </w:r>
      <w:r w:rsidRPr="00E61A52">
        <w:rPr>
          <w:rFonts w:ascii="Arial" w:hAnsi="Arial" w:cs="Arial"/>
        </w:rPr>
        <w:tab/>
        <w:t>Provide regular feedback about pupils to teachers and the SENDCo.</w:t>
      </w:r>
    </w:p>
    <w:p w14:paraId="20003961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3.</w:t>
      </w:r>
      <w:r w:rsidRPr="00E61A52">
        <w:rPr>
          <w:rFonts w:ascii="Arial" w:hAnsi="Arial" w:cs="Arial"/>
        </w:rPr>
        <w:tab/>
        <w:t>Work collaboratively with individual teachers and SEND support team to ensure positive outcomes for our pupils.</w:t>
      </w:r>
    </w:p>
    <w:p w14:paraId="43A603E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4.</w:t>
      </w:r>
      <w:r w:rsidRPr="00E61A52">
        <w:rPr>
          <w:rFonts w:ascii="Arial" w:hAnsi="Arial" w:cs="Arial"/>
        </w:rPr>
        <w:tab/>
        <w:t>Maintain detailed records of work covered during each session with individual pupils.</w:t>
      </w:r>
    </w:p>
    <w:p w14:paraId="52F14BBA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5.</w:t>
      </w:r>
      <w:r w:rsidRPr="00E61A52">
        <w:rPr>
          <w:rFonts w:ascii="Arial" w:hAnsi="Arial" w:cs="Arial"/>
        </w:rPr>
        <w:tab/>
        <w:t>Participate in the evaluation of the support programme.</w:t>
      </w:r>
    </w:p>
    <w:p w14:paraId="0DF2F3FE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3C870D7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D</w:t>
      </w:r>
      <w:r w:rsidRPr="00E61A52">
        <w:rPr>
          <w:rFonts w:ascii="Arial" w:hAnsi="Arial" w:cs="Arial"/>
          <w:b/>
        </w:rPr>
        <w:tab/>
        <w:t>Supporting the School</w:t>
      </w:r>
    </w:p>
    <w:p w14:paraId="241BB4C5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55F2A1B0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>Be committed to safeguarding and the welfare of our pupils.</w:t>
      </w:r>
    </w:p>
    <w:p w14:paraId="5831B8A6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2.</w:t>
      </w:r>
      <w:r w:rsidRPr="00E61A52">
        <w:rPr>
          <w:rFonts w:ascii="Arial" w:hAnsi="Arial" w:cs="Arial"/>
        </w:rPr>
        <w:tab/>
        <w:t>Treat colleagues, pupils, parents and members of our school community fairly, consistently and with respect and consideration.</w:t>
      </w:r>
    </w:p>
    <w:p w14:paraId="06859EB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3.</w:t>
      </w:r>
      <w:r w:rsidRPr="00E61A52">
        <w:rPr>
          <w:rFonts w:ascii="Arial" w:hAnsi="Arial" w:cs="Arial"/>
        </w:rPr>
        <w:tab/>
        <w:t>Attend relevant in-service training.</w:t>
      </w:r>
    </w:p>
    <w:p w14:paraId="4F275163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4.</w:t>
      </w:r>
      <w:r w:rsidRPr="00E61A52">
        <w:rPr>
          <w:rFonts w:ascii="Arial" w:hAnsi="Arial" w:cs="Arial"/>
        </w:rPr>
        <w:tab/>
        <w:t>Be committed to continuing professional development.</w:t>
      </w:r>
    </w:p>
    <w:p w14:paraId="326A1A8F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5.</w:t>
      </w:r>
      <w:r w:rsidRPr="00E61A52">
        <w:rPr>
          <w:rFonts w:ascii="Arial" w:hAnsi="Arial" w:cs="Arial"/>
        </w:rPr>
        <w:tab/>
        <w:t>Develop relationships to foster links between home and school.</w:t>
      </w:r>
    </w:p>
    <w:p w14:paraId="2B89A064" w14:textId="77777777" w:rsidR="00425705" w:rsidRPr="00E61A52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6.</w:t>
      </w:r>
      <w:r w:rsidRPr="00E61A52">
        <w:rPr>
          <w:rFonts w:ascii="Arial" w:hAnsi="Arial" w:cs="Arial"/>
        </w:rPr>
        <w:tab/>
        <w:t>Liaise, advise and consult with other members of the SEND and Pastoral team supporting the pupils.</w:t>
      </w:r>
    </w:p>
    <w:p w14:paraId="59DAD7E5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7.</w:t>
      </w:r>
      <w:r w:rsidRPr="00E61A52">
        <w:rPr>
          <w:rFonts w:ascii="Arial" w:hAnsi="Arial" w:cs="Arial"/>
        </w:rPr>
        <w:tab/>
        <w:t>Involvement in the planning and delivering of interventions.</w:t>
      </w:r>
    </w:p>
    <w:p w14:paraId="3B99558B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8.</w:t>
      </w:r>
      <w:r w:rsidRPr="00E61A52">
        <w:rPr>
          <w:rFonts w:ascii="Arial" w:hAnsi="Arial" w:cs="Arial"/>
        </w:rPr>
        <w:tab/>
        <w:t>Have a working knowledge of school procedures and policies.</w:t>
      </w:r>
    </w:p>
    <w:p w14:paraId="047377D0" w14:textId="77777777" w:rsidR="00425705" w:rsidRDefault="00425705" w:rsidP="00425705">
      <w:pPr>
        <w:spacing w:after="0" w:line="240" w:lineRule="auto"/>
        <w:ind w:left="720" w:hanging="720"/>
        <w:rPr>
          <w:rFonts w:ascii="Arial" w:hAnsi="Arial" w:cs="Arial"/>
        </w:rPr>
      </w:pPr>
      <w:r w:rsidRPr="00E61A52">
        <w:rPr>
          <w:rFonts w:ascii="Arial" w:hAnsi="Arial" w:cs="Arial"/>
        </w:rPr>
        <w:t>9.</w:t>
      </w:r>
      <w:r w:rsidRPr="00E61A52">
        <w:rPr>
          <w:rFonts w:ascii="Arial" w:hAnsi="Arial" w:cs="Arial"/>
        </w:rPr>
        <w:tab/>
        <w:t>Contribute to the development of the school with particular reference to special educational needs policy and practice.</w:t>
      </w:r>
    </w:p>
    <w:p w14:paraId="5CC81085" w14:textId="77777777" w:rsidR="00425705" w:rsidRDefault="00425705" w:rsidP="004257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>
        <w:rPr>
          <w:rFonts w:ascii="Arial" w:hAnsi="Arial" w:cs="Arial"/>
        </w:rPr>
        <w:tab/>
        <w:t xml:space="preserve">Maintain the ethos, values and expectations of the academy. </w:t>
      </w:r>
    </w:p>
    <w:p w14:paraId="022EB3B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>
        <w:rPr>
          <w:rFonts w:ascii="Arial" w:hAnsi="Arial" w:cs="Arial"/>
        </w:rPr>
        <w:tab/>
        <w:t xml:space="preserve">Other tasks/responsibilities as directed by the SENDCo. </w:t>
      </w:r>
    </w:p>
    <w:p w14:paraId="54B1D89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45CFC40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E</w:t>
      </w:r>
      <w:r w:rsidRPr="00E61A52">
        <w:rPr>
          <w:rFonts w:ascii="Arial" w:hAnsi="Arial" w:cs="Arial"/>
          <w:b/>
        </w:rPr>
        <w:tab/>
        <w:t>Administrative Duties</w:t>
      </w:r>
    </w:p>
    <w:p w14:paraId="4EA0D600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0B3EAF72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 xml:space="preserve">Contribute to the production of appropriate resources for children with special needs. </w:t>
      </w:r>
    </w:p>
    <w:p w14:paraId="7EDD5C09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  <w:r w:rsidRPr="00E61A52">
        <w:rPr>
          <w:rFonts w:ascii="Arial" w:hAnsi="Arial" w:cs="Arial"/>
        </w:rPr>
        <w:t>2.</w:t>
      </w:r>
      <w:r w:rsidRPr="00E61A52">
        <w:rPr>
          <w:rFonts w:ascii="Arial" w:hAnsi="Arial" w:cs="Arial"/>
        </w:rPr>
        <w:tab/>
        <w:t>Various administrative</w:t>
      </w:r>
      <w:r>
        <w:rPr>
          <w:rFonts w:ascii="Arial" w:hAnsi="Arial" w:cs="Arial"/>
        </w:rPr>
        <w:t>/display</w:t>
      </w:r>
      <w:r w:rsidRPr="00E61A52">
        <w:rPr>
          <w:rFonts w:ascii="Arial" w:hAnsi="Arial" w:cs="Arial"/>
        </w:rPr>
        <w:t xml:space="preserve"> duties as directed by the SENDCo.</w:t>
      </w:r>
    </w:p>
    <w:p w14:paraId="0D20CB3F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3E21DAAC" w14:textId="77777777" w:rsidR="00425705" w:rsidRPr="00E61A52" w:rsidRDefault="00425705" w:rsidP="00425705">
      <w:pPr>
        <w:spacing w:after="0" w:line="240" w:lineRule="auto"/>
        <w:rPr>
          <w:rFonts w:ascii="Arial" w:hAnsi="Arial" w:cs="Arial"/>
          <w:b/>
        </w:rPr>
      </w:pPr>
      <w:r w:rsidRPr="00E61A52">
        <w:rPr>
          <w:rFonts w:ascii="Arial" w:hAnsi="Arial" w:cs="Arial"/>
          <w:b/>
        </w:rPr>
        <w:t>F</w:t>
      </w:r>
      <w:r w:rsidRPr="00E61A52">
        <w:rPr>
          <w:rFonts w:ascii="Arial" w:hAnsi="Arial" w:cs="Arial"/>
          <w:b/>
        </w:rPr>
        <w:tab/>
        <w:t>Other duties</w:t>
      </w:r>
    </w:p>
    <w:p w14:paraId="33CEC776" w14:textId="77777777" w:rsidR="00425705" w:rsidRPr="00E61A52" w:rsidRDefault="00425705" w:rsidP="00425705">
      <w:pPr>
        <w:spacing w:after="0" w:line="240" w:lineRule="auto"/>
        <w:rPr>
          <w:rFonts w:ascii="Arial" w:hAnsi="Arial" w:cs="Arial"/>
        </w:rPr>
      </w:pPr>
    </w:p>
    <w:p w14:paraId="1EC6BE94" w14:textId="77777777" w:rsidR="005D6659" w:rsidRPr="00180E0D" w:rsidRDefault="00425705" w:rsidP="0042570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61A52">
        <w:rPr>
          <w:rFonts w:ascii="Arial" w:hAnsi="Arial" w:cs="Arial"/>
        </w:rPr>
        <w:t>1.</w:t>
      </w:r>
      <w:r w:rsidRPr="00E61A52">
        <w:rPr>
          <w:rFonts w:ascii="Arial" w:hAnsi="Arial" w:cs="Arial"/>
        </w:rPr>
        <w:tab/>
        <w:t>Any other tasks as directed by Principal of the school</w:t>
      </w:r>
    </w:p>
    <w:sectPr w:rsidR="005D6659" w:rsidRPr="00180E0D" w:rsidSect="00365F73">
      <w:headerReference w:type="first" r:id="rId7"/>
      <w:footerReference w:type="first" r:id="rId8"/>
      <w:pgSz w:w="11906" w:h="16838"/>
      <w:pgMar w:top="2608" w:right="849" w:bottom="1440" w:left="1440" w:header="709" w:footer="2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72BF4" w14:textId="77777777" w:rsidR="00425705" w:rsidRDefault="00425705" w:rsidP="00A734C1">
      <w:pPr>
        <w:spacing w:after="0" w:line="240" w:lineRule="auto"/>
      </w:pPr>
      <w:r>
        <w:separator/>
      </w:r>
    </w:p>
  </w:endnote>
  <w:endnote w:type="continuationSeparator" w:id="0">
    <w:p w14:paraId="63CFEA03" w14:textId="77777777" w:rsidR="00425705" w:rsidRDefault="00425705" w:rsidP="00A73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651D" w14:textId="52FDB251" w:rsidR="005D6659" w:rsidRDefault="00875E4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0F41F4" wp14:editId="50226807">
          <wp:simplePos x="0" y="0"/>
          <wp:positionH relativeFrom="column">
            <wp:posOffset>-466725</wp:posOffset>
          </wp:positionH>
          <wp:positionV relativeFrom="paragraph">
            <wp:posOffset>125095</wp:posOffset>
          </wp:positionV>
          <wp:extent cx="6419850" cy="1322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9FCE5" w14:textId="77777777" w:rsidR="00425705" w:rsidRDefault="00425705" w:rsidP="00A734C1">
      <w:pPr>
        <w:spacing w:after="0" w:line="240" w:lineRule="auto"/>
      </w:pPr>
      <w:r>
        <w:separator/>
      </w:r>
    </w:p>
  </w:footnote>
  <w:footnote w:type="continuationSeparator" w:id="0">
    <w:p w14:paraId="1D936CF5" w14:textId="77777777" w:rsidR="00425705" w:rsidRDefault="00425705" w:rsidP="00A73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45364" w14:textId="77777777" w:rsidR="00AF6CBF" w:rsidRDefault="0042570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09C4C275" wp14:editId="5C64CB42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14605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21F7C" w14:textId="77777777" w:rsidR="005D6659" w:rsidRDefault="005D6659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</w:rPr>
                              <w:t>Haylands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</w:rPr>
                              <w:t xml:space="preserve"> Way, Bedford MK41 9BX</w:t>
                            </w:r>
                          </w:p>
                          <w:p w14:paraId="72BEB807" w14:textId="77777777" w:rsidR="007D14DE" w:rsidRDefault="005D6659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19A6D889" w14:textId="77777777" w:rsidR="005D6659" w:rsidRPr="007D14DE" w:rsidRDefault="005D6659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30CDBA24" w14:textId="77777777" w:rsidR="005D6659" w:rsidRPr="007D14DE" w:rsidRDefault="005D6659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 w:rsidR="00B53710"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5F6ABDA9" w14:textId="77777777" w:rsidR="005D6659" w:rsidRDefault="005D6659" w:rsidP="005D6659">
                            <w:pPr>
                              <w:widowControl w:val="0"/>
                              <w:spacing w:after="0"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4C67C" w14:textId="77777777" w:rsidR="005D6659" w:rsidRDefault="005D6659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-32.25pt;margin-top:-13.7pt;width:519.35pt;height:115.6pt;z-index:25165312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:rsidR="005D6659" w:rsidRDefault="005D6659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>Haylands Way, Bedford MK41 9BX</w:t>
                      </w:r>
                    </w:p>
                    <w:p w:rsidR="007D14DE" w:rsidRDefault="005D6659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:rsidR="005D6659" w:rsidRPr="007D14DE" w:rsidRDefault="005D6659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:rsidR="005D6659" w:rsidRPr="007D14DE" w:rsidRDefault="005D6659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 w:rsidR="00B53710"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:rsidR="005D6659" w:rsidRDefault="005D6659" w:rsidP="005D6659">
                      <w:pPr>
                        <w:widowControl w:val="0"/>
                        <w:spacing w:after="0"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<v:textbox>
                  <w:txbxContent>
                    <w:p w:rsidR="005D6659" w:rsidRDefault="005D6659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561"/>
    <w:multiLevelType w:val="multilevel"/>
    <w:tmpl w:val="53E4C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CD56C0"/>
    <w:multiLevelType w:val="hybridMultilevel"/>
    <w:tmpl w:val="2C66AA66"/>
    <w:lvl w:ilvl="0" w:tplc="5EBE2B0E">
      <w:start w:val="3"/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46D5C"/>
    <w:multiLevelType w:val="multilevel"/>
    <w:tmpl w:val="6172CE6A"/>
    <w:styleLink w:val="LFO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C82F85"/>
    <w:multiLevelType w:val="multilevel"/>
    <w:tmpl w:val="9B408F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193D90"/>
    <w:multiLevelType w:val="multilevel"/>
    <w:tmpl w:val="FC5267E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23BC2A73"/>
    <w:multiLevelType w:val="multilevel"/>
    <w:tmpl w:val="554E103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32FD4624"/>
    <w:multiLevelType w:val="hybridMultilevel"/>
    <w:tmpl w:val="4190A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00D7B"/>
    <w:multiLevelType w:val="multilevel"/>
    <w:tmpl w:val="A20C45A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51306F2B"/>
    <w:multiLevelType w:val="multilevel"/>
    <w:tmpl w:val="37B4496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60" w:hanging="360"/>
      </w:pPr>
      <w:rPr>
        <w:rFonts w:ascii="Wingdings" w:hAnsi="Wingdings"/>
      </w:rPr>
    </w:lvl>
  </w:abstractNum>
  <w:abstractNum w:abstractNumId="9" w15:restartNumberingAfterBreak="0">
    <w:nsid w:val="60A30A6F"/>
    <w:multiLevelType w:val="multilevel"/>
    <w:tmpl w:val="FD8453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7C53F97"/>
    <w:multiLevelType w:val="multilevel"/>
    <w:tmpl w:val="742C53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88C066E"/>
    <w:multiLevelType w:val="multilevel"/>
    <w:tmpl w:val="9756592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B9167E5"/>
    <w:multiLevelType w:val="multilevel"/>
    <w:tmpl w:val="2F3EBC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0954398"/>
    <w:multiLevelType w:val="hybridMultilevel"/>
    <w:tmpl w:val="A2AAB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814C7E"/>
    <w:multiLevelType w:val="multilevel"/>
    <w:tmpl w:val="69EAB3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3"/>
  </w:num>
  <w:num w:numId="5">
    <w:abstractNumId w:val="9"/>
  </w:num>
  <w:num w:numId="6">
    <w:abstractNumId w:val="4"/>
  </w:num>
  <w:num w:numId="7">
    <w:abstractNumId w:val="10"/>
  </w:num>
  <w:num w:numId="8">
    <w:abstractNumId w:val="14"/>
  </w:num>
  <w:num w:numId="9">
    <w:abstractNumId w:val="12"/>
  </w:num>
  <w:num w:numId="10">
    <w:abstractNumId w:val="0"/>
  </w:num>
  <w:num w:numId="11">
    <w:abstractNumId w:val="5"/>
  </w:num>
  <w:num w:numId="12">
    <w:abstractNumId w:val="8"/>
  </w:num>
  <w:num w:numId="13">
    <w:abstractNumId w:val="7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05"/>
    <w:rsid w:val="00065F16"/>
    <w:rsid w:val="00111A48"/>
    <w:rsid w:val="00180E0D"/>
    <w:rsid w:val="001E4603"/>
    <w:rsid w:val="002149B3"/>
    <w:rsid w:val="002B2EA1"/>
    <w:rsid w:val="00316BE0"/>
    <w:rsid w:val="00317A12"/>
    <w:rsid w:val="00324BB9"/>
    <w:rsid w:val="00334D42"/>
    <w:rsid w:val="003465DA"/>
    <w:rsid w:val="003548D5"/>
    <w:rsid w:val="00365F73"/>
    <w:rsid w:val="003D48A5"/>
    <w:rsid w:val="004232CD"/>
    <w:rsid w:val="00425705"/>
    <w:rsid w:val="004566ED"/>
    <w:rsid w:val="00467D83"/>
    <w:rsid w:val="004B252D"/>
    <w:rsid w:val="004F0DA9"/>
    <w:rsid w:val="00514A9D"/>
    <w:rsid w:val="00536197"/>
    <w:rsid w:val="00574E37"/>
    <w:rsid w:val="005D53E0"/>
    <w:rsid w:val="005D6659"/>
    <w:rsid w:val="0061594D"/>
    <w:rsid w:val="00711D6D"/>
    <w:rsid w:val="007D14DE"/>
    <w:rsid w:val="00875E4B"/>
    <w:rsid w:val="008D7A88"/>
    <w:rsid w:val="00982FDF"/>
    <w:rsid w:val="009C3CA5"/>
    <w:rsid w:val="00A04CAE"/>
    <w:rsid w:val="00A27916"/>
    <w:rsid w:val="00A734C1"/>
    <w:rsid w:val="00AF6CBF"/>
    <w:rsid w:val="00B53710"/>
    <w:rsid w:val="00BB3325"/>
    <w:rsid w:val="00C57A93"/>
    <w:rsid w:val="00C725F3"/>
    <w:rsid w:val="00C741FD"/>
    <w:rsid w:val="00D05EDA"/>
    <w:rsid w:val="00D81FAC"/>
    <w:rsid w:val="00DB2550"/>
    <w:rsid w:val="00E331A1"/>
    <w:rsid w:val="00E8300C"/>
    <w:rsid w:val="00EA1B3D"/>
    <w:rsid w:val="00EC7B04"/>
    <w:rsid w:val="00EF3A54"/>
    <w:rsid w:val="00F4720C"/>
    <w:rsid w:val="00FE512D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20352811"/>
  <w15:chartTrackingRefBased/>
  <w15:docId w15:val="{B7438021-DC2B-4D80-9E7B-91D20D9F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705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94D"/>
    <w:pPr>
      <w:suppressAutoHyphens/>
      <w:autoSpaceDN w:val="0"/>
      <w:spacing w:before="360" w:after="240" w:line="240" w:lineRule="auto"/>
      <w:textAlignment w:val="baseline"/>
      <w:outlineLvl w:val="0"/>
    </w:pPr>
    <w:rPr>
      <w:rFonts w:ascii="Arial" w:eastAsia="Times New Roman" w:hAnsi="Arial"/>
      <w:b/>
      <w:color w:val="104F75"/>
      <w:sz w:val="36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94D"/>
    <w:pPr>
      <w:keepNext/>
      <w:suppressAutoHyphens/>
      <w:autoSpaceDN w:val="0"/>
      <w:spacing w:before="240" w:after="240" w:line="240" w:lineRule="auto"/>
      <w:textAlignment w:val="baseline"/>
      <w:outlineLvl w:val="1"/>
    </w:pPr>
    <w:rPr>
      <w:rFonts w:ascii="Arial" w:eastAsia="Times New Roman" w:hAnsi="Arial"/>
      <w:b/>
      <w:color w:val="104F75"/>
      <w:sz w:val="32"/>
      <w:szCs w:val="32"/>
      <w:lang w:eastAsia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1594D"/>
    <w:pPr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61594D"/>
    <w:pPr>
      <w:outlineLvl w:val="3"/>
    </w:pPr>
    <w:rPr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300C"/>
    <w:pPr>
      <w:suppressAutoHyphens/>
      <w:overflowPunct w:val="0"/>
      <w:autoSpaceDE w:val="0"/>
      <w:autoSpaceDN w:val="0"/>
      <w:spacing w:after="0" w:line="240" w:lineRule="auto"/>
      <w:ind w:left="720"/>
      <w:textAlignment w:val="baseline"/>
    </w:pPr>
    <w:rPr>
      <w:rFonts w:ascii="Verdana" w:eastAsia="Times New Roman" w:hAnsi="Verdana" w:cs="Verdana"/>
      <w:kern w:val="3"/>
      <w:sz w:val="24"/>
      <w:szCs w:val="24"/>
      <w:lang w:eastAsia="en-GB"/>
    </w:rPr>
  </w:style>
  <w:style w:type="character" w:customStyle="1" w:styleId="Heading1Char">
    <w:name w:val="Heading 1 Char"/>
    <w:link w:val="Heading1"/>
    <w:uiPriority w:val="9"/>
    <w:rsid w:val="0061594D"/>
    <w:rPr>
      <w:rFonts w:ascii="Arial" w:eastAsia="Times New Roman" w:hAnsi="Arial" w:cs="Times New Roman"/>
      <w:b/>
      <w:color w:val="104F75"/>
      <w:sz w:val="36"/>
      <w:szCs w:val="24"/>
      <w:lang w:eastAsia="en-GB"/>
    </w:rPr>
  </w:style>
  <w:style w:type="character" w:customStyle="1" w:styleId="Heading2Char">
    <w:name w:val="Heading 2 Char"/>
    <w:link w:val="Heading2"/>
    <w:uiPriority w:val="9"/>
    <w:rsid w:val="0061594D"/>
    <w:rPr>
      <w:rFonts w:ascii="Arial" w:eastAsia="Times New Roman" w:hAnsi="Arial" w:cs="Times New Roman"/>
      <w:b/>
      <w:color w:val="104F75"/>
      <w:sz w:val="32"/>
      <w:szCs w:val="32"/>
      <w:lang w:eastAsia="en-GB"/>
    </w:rPr>
  </w:style>
  <w:style w:type="character" w:customStyle="1" w:styleId="Heading3Char">
    <w:name w:val="Heading 3 Char"/>
    <w:link w:val="Heading3"/>
    <w:uiPriority w:val="9"/>
    <w:rsid w:val="0061594D"/>
    <w:rPr>
      <w:rFonts w:ascii="Arial" w:eastAsia="Times New Roman" w:hAnsi="Arial" w:cs="Times New Roman"/>
      <w:b/>
      <w:bCs/>
      <w:color w:val="104F75"/>
      <w:sz w:val="28"/>
      <w:szCs w:val="28"/>
      <w:lang w:eastAsia="en-GB"/>
    </w:rPr>
  </w:style>
  <w:style w:type="character" w:customStyle="1" w:styleId="Heading4Char">
    <w:name w:val="Heading 4 Char"/>
    <w:link w:val="Heading4"/>
    <w:uiPriority w:val="9"/>
    <w:rsid w:val="0061594D"/>
    <w:rPr>
      <w:rFonts w:ascii="Arial" w:eastAsia="Times New Roman" w:hAnsi="Arial" w:cs="Times New Roman"/>
      <w:b/>
      <w:bCs/>
      <w:color w:val="104F75"/>
      <w:sz w:val="24"/>
      <w:szCs w:val="28"/>
      <w:lang w:eastAsia="en-GB"/>
    </w:rPr>
  </w:style>
  <w:style w:type="character" w:styleId="Hyperlink">
    <w:name w:val="Hyperlink"/>
    <w:rsid w:val="0061594D"/>
    <w:rPr>
      <w:rFonts w:ascii="Arial" w:hAnsi="Arial"/>
      <w:color w:val="0000FF"/>
      <w:sz w:val="24"/>
      <w:u w:val="single"/>
    </w:rPr>
  </w:style>
  <w:style w:type="numbering" w:customStyle="1" w:styleId="LFO4">
    <w:name w:val="LFO4"/>
    <w:basedOn w:val="NoList"/>
    <w:rsid w:val="0061594D"/>
    <w:pPr>
      <w:numPr>
        <w:numId w:val="2"/>
      </w:numPr>
    </w:pPr>
  </w:style>
  <w:style w:type="character" w:styleId="UnresolvedMention">
    <w:name w:val="Unresolved Mention"/>
    <w:uiPriority w:val="99"/>
    <w:semiHidden/>
    <w:unhideWhenUsed/>
    <w:rsid w:val="00E331A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331A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2BD5768791A4488714A86EE6293C4" ma:contentTypeVersion="3" ma:contentTypeDescription="Create a new document." ma:contentTypeScope="" ma:versionID="4957547e21aca1b657b9f9c9d9c0397a">
  <xsd:schema xmlns:xsd="http://www.w3.org/2001/XMLSchema" xmlns:xs="http://www.w3.org/2001/XMLSchema" xmlns:p="http://schemas.microsoft.com/office/2006/metadata/properties" xmlns:ns2="289d3461-3419-4fa1-b530-ca73175b7ce0" targetNamespace="http://schemas.microsoft.com/office/2006/metadata/properties" ma:root="true" ma:fieldsID="7dd03abbc93befb3a50bf491495c6033" ns2:_="">
    <xsd:import namespace="289d3461-3419-4fa1-b530-ca73175b7c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d3461-3419-4fa1-b530-ca73175b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15A82A-2ABC-41B2-B2C1-D239823F07A0}"/>
</file>

<file path=customXml/itemProps2.xml><?xml version="1.0" encoding="utf-8"?>
<ds:datastoreItem xmlns:ds="http://schemas.openxmlformats.org/officeDocument/2006/customXml" ds:itemID="{98DE1734-0220-48D7-B6FC-C21485D4E856}"/>
</file>

<file path=customXml/itemProps3.xml><?xml version="1.0" encoding="utf-8"?>
<ds:datastoreItem xmlns:ds="http://schemas.openxmlformats.org/officeDocument/2006/customXml" ds:itemID="{7533B6CF-AD4F-4F78-8867-A3A7FEEE53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3</cp:revision>
  <cp:lastPrinted>2019-08-16T10:05:00Z</cp:lastPrinted>
  <dcterms:created xsi:type="dcterms:W3CDTF">2021-11-09T13:40:00Z</dcterms:created>
  <dcterms:modified xsi:type="dcterms:W3CDTF">2024-12-04T14:42:00Z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0x010100CB12BD5768791A4488714A86EE6293C4</vt:lpwstr>
  </property>
  <property fmtid="{D5CDD505-2E9C-101B-9397-08002B2CF9AE}" pid="3" name="Order">
    <vt:r8>2044400</vt:r8>
  </property>
</Properties>
</file>