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F854" w14:textId="77777777" w:rsidR="006C63B6" w:rsidRDefault="006C63B6">
      <w:pPr>
        <w:spacing w:after="0"/>
        <w:rPr>
          <w:rFonts w:cs="Arial"/>
          <w:b/>
          <w:sz w:val="36"/>
          <w:szCs w:val="36"/>
        </w:rPr>
      </w:pPr>
    </w:p>
    <w:p w14:paraId="7ED9F855" w14:textId="77777777" w:rsidR="006C63B6" w:rsidRDefault="003A13A4">
      <w:pPr>
        <w:spacing w:after="0"/>
        <w:jc w:val="center"/>
        <w:rPr>
          <w:rFonts w:cs="Arial"/>
          <w:b/>
          <w:sz w:val="36"/>
          <w:szCs w:val="36"/>
        </w:rPr>
      </w:pPr>
      <w:r>
        <w:rPr>
          <w:rFonts w:cs="Arial"/>
          <w:b/>
          <w:sz w:val="36"/>
          <w:szCs w:val="36"/>
        </w:rPr>
        <w:t>FURZE DOWN SCHOOL</w:t>
      </w:r>
    </w:p>
    <w:p w14:paraId="7ED9F856" w14:textId="77777777" w:rsidR="006C63B6" w:rsidRDefault="003A13A4">
      <w:pPr>
        <w:spacing w:after="0"/>
        <w:jc w:val="center"/>
        <w:rPr>
          <w:rFonts w:cs="Arial"/>
          <w:b/>
          <w:sz w:val="36"/>
          <w:szCs w:val="36"/>
        </w:rPr>
      </w:pPr>
      <w:r>
        <w:rPr>
          <w:rFonts w:cs="Arial"/>
          <w:b/>
          <w:sz w:val="36"/>
          <w:szCs w:val="36"/>
        </w:rPr>
        <w:t>A Specialist School for Communication and Interaction</w:t>
      </w:r>
    </w:p>
    <w:p w14:paraId="7ED9F857" w14:textId="77777777" w:rsidR="006C63B6" w:rsidRDefault="003A13A4">
      <w:pPr>
        <w:spacing w:after="0"/>
        <w:jc w:val="center"/>
        <w:rPr>
          <w:rFonts w:cs="Arial"/>
          <w:b/>
          <w:sz w:val="16"/>
          <w:szCs w:val="16"/>
        </w:rPr>
      </w:pPr>
      <w:r>
        <w:rPr>
          <w:rFonts w:cs="Arial"/>
          <w:b/>
          <w:sz w:val="16"/>
          <w:szCs w:val="16"/>
        </w:rPr>
        <w:t>EYFS| PRIMARY| SECONDARY | SIXTH FORM</w:t>
      </w:r>
    </w:p>
    <w:p w14:paraId="7ED9F858" w14:textId="77777777" w:rsidR="006C63B6" w:rsidRDefault="006C63B6">
      <w:pPr>
        <w:autoSpaceDE w:val="0"/>
        <w:autoSpaceDN w:val="0"/>
        <w:adjustRightInd w:val="0"/>
        <w:spacing w:after="0" w:line="240" w:lineRule="auto"/>
        <w:jc w:val="center"/>
        <w:rPr>
          <w:lang w:val="en"/>
        </w:rPr>
      </w:pPr>
    </w:p>
    <w:p w14:paraId="7ED9F859" w14:textId="77777777" w:rsidR="006C63B6" w:rsidRDefault="003A13A4">
      <w:pPr>
        <w:autoSpaceDE w:val="0"/>
        <w:autoSpaceDN w:val="0"/>
        <w:adjustRightInd w:val="0"/>
        <w:spacing w:after="0" w:line="240" w:lineRule="auto"/>
        <w:jc w:val="center"/>
        <w:rPr>
          <w:rFonts w:eastAsia="Times New Roman" w:cstheme="minorHAnsi"/>
          <w:b/>
          <w:bCs/>
          <w:sz w:val="28"/>
          <w:szCs w:val="28"/>
          <w:lang w:val="en-US"/>
        </w:rPr>
      </w:pPr>
      <w:r>
        <w:rPr>
          <w:rFonts w:eastAsia="Times New Roman" w:cstheme="minorHAnsi"/>
          <w:b/>
          <w:bCs/>
          <w:sz w:val="28"/>
          <w:szCs w:val="28"/>
          <w:lang w:val="en-US"/>
        </w:rPr>
        <w:t>Job Description</w:t>
      </w:r>
    </w:p>
    <w:p w14:paraId="7ED9F85A" w14:textId="77777777" w:rsidR="006C63B6" w:rsidRDefault="003A13A4">
      <w:pPr>
        <w:autoSpaceDE w:val="0"/>
        <w:autoSpaceDN w:val="0"/>
        <w:adjustRightInd w:val="0"/>
        <w:spacing w:after="0" w:line="240" w:lineRule="auto"/>
        <w:jc w:val="center"/>
        <w:rPr>
          <w:rFonts w:eastAsia="Times New Roman" w:cstheme="minorHAnsi"/>
          <w:bCs/>
          <w:sz w:val="16"/>
          <w:szCs w:val="16"/>
          <w:lang w:val="en-US"/>
        </w:rPr>
      </w:pPr>
      <w:r>
        <w:rPr>
          <w:rFonts w:eastAsia="Times New Roman" w:cstheme="minorHAnsi"/>
          <w:bCs/>
          <w:sz w:val="16"/>
          <w:szCs w:val="16"/>
          <w:lang w:val="en-US"/>
        </w:rPr>
        <w:t>The successful candidate will be required to complete an induction process and a satisfactory probationary period.</w:t>
      </w:r>
    </w:p>
    <w:p w14:paraId="7ED9F85B" w14:textId="77777777" w:rsidR="006C63B6" w:rsidRDefault="006C63B6">
      <w:pPr>
        <w:autoSpaceDE w:val="0"/>
        <w:autoSpaceDN w:val="0"/>
        <w:adjustRightInd w:val="0"/>
        <w:spacing w:after="0" w:line="240" w:lineRule="auto"/>
        <w:jc w:val="center"/>
        <w:rPr>
          <w:rFonts w:eastAsia="Times New Roman" w:cstheme="minorHAnsi"/>
          <w:b/>
          <w:bCs/>
          <w:sz w:val="28"/>
          <w:szCs w:val="28"/>
          <w:lang w:val="en-U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506"/>
      </w:tblGrid>
      <w:tr w:rsidR="006C63B6" w14:paraId="7ED9F85F" w14:textId="77777777" w:rsidTr="75162846">
        <w:tc>
          <w:tcPr>
            <w:tcW w:w="2267" w:type="dxa"/>
          </w:tcPr>
          <w:p w14:paraId="7ED9F85C"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 xml:space="preserve">Post Title: </w:t>
            </w:r>
          </w:p>
          <w:p w14:paraId="7ED9F85D" w14:textId="77777777" w:rsidR="006C63B6" w:rsidRDefault="006C63B6">
            <w:pPr>
              <w:autoSpaceDE w:val="0"/>
              <w:autoSpaceDN w:val="0"/>
              <w:adjustRightInd w:val="0"/>
              <w:spacing w:after="0" w:line="240" w:lineRule="auto"/>
              <w:rPr>
                <w:rFonts w:ascii="Segoe UI" w:eastAsia="Times New Roman" w:hAnsi="Segoe UI" w:cs="Segoe UI"/>
                <w:b/>
                <w:bCs/>
                <w:lang w:val="en-US"/>
              </w:rPr>
            </w:pPr>
          </w:p>
        </w:tc>
        <w:tc>
          <w:tcPr>
            <w:tcW w:w="8506" w:type="dxa"/>
          </w:tcPr>
          <w:p w14:paraId="7ED9F85E" w14:textId="77777777" w:rsidR="006C63B6" w:rsidRDefault="003A13A4">
            <w:pPr>
              <w:autoSpaceDE w:val="0"/>
              <w:autoSpaceDN w:val="0"/>
              <w:adjustRightInd w:val="0"/>
              <w:spacing w:after="0" w:line="240" w:lineRule="auto"/>
              <w:rPr>
                <w:rFonts w:ascii="Segoe UI" w:hAnsi="Segoe UI" w:cs="Segoe UI"/>
                <w:b/>
                <w:lang w:val="en"/>
              </w:rPr>
            </w:pPr>
            <w:r>
              <w:rPr>
                <w:rFonts w:ascii="Segoe UI" w:hAnsi="Segoe UI" w:cs="Segoe UI"/>
                <w:b/>
                <w:lang w:val="en"/>
              </w:rPr>
              <w:t>Senior IT Engineer</w:t>
            </w:r>
          </w:p>
        </w:tc>
      </w:tr>
      <w:tr w:rsidR="006C63B6" w14:paraId="7ED9F862" w14:textId="77777777" w:rsidTr="75162846">
        <w:tc>
          <w:tcPr>
            <w:tcW w:w="2267" w:type="dxa"/>
          </w:tcPr>
          <w:p w14:paraId="7ED9F860"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Salary:</w:t>
            </w:r>
          </w:p>
        </w:tc>
        <w:tc>
          <w:tcPr>
            <w:tcW w:w="8506" w:type="dxa"/>
          </w:tcPr>
          <w:p w14:paraId="7ED9F861" w14:textId="77777777" w:rsidR="006C63B6" w:rsidRDefault="003A13A4">
            <w:pPr>
              <w:autoSpaceDE w:val="0"/>
              <w:autoSpaceDN w:val="0"/>
              <w:adjustRightInd w:val="0"/>
              <w:spacing w:after="0" w:line="240" w:lineRule="auto"/>
              <w:rPr>
                <w:rFonts w:ascii="Segoe UI" w:hAnsi="Segoe UI" w:cs="Segoe UI"/>
                <w:lang w:val="en"/>
              </w:rPr>
            </w:pPr>
            <w:r>
              <w:rPr>
                <w:rFonts w:ascii="Segoe UI" w:hAnsi="Segoe UI" w:cs="Segoe UI"/>
                <w:lang w:val="en"/>
              </w:rPr>
              <w:t xml:space="preserve">Range 3 </w:t>
            </w:r>
          </w:p>
        </w:tc>
      </w:tr>
      <w:tr w:rsidR="006C63B6" w14:paraId="7ED9F865" w14:textId="77777777" w:rsidTr="75162846">
        <w:tc>
          <w:tcPr>
            <w:tcW w:w="2267" w:type="dxa"/>
          </w:tcPr>
          <w:p w14:paraId="7ED9F863"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Hours :</w:t>
            </w:r>
          </w:p>
        </w:tc>
        <w:tc>
          <w:tcPr>
            <w:tcW w:w="8506" w:type="dxa"/>
          </w:tcPr>
          <w:p w14:paraId="7ED9F864" w14:textId="77777777" w:rsidR="006C63B6" w:rsidRDefault="003A13A4">
            <w:pPr>
              <w:autoSpaceDE w:val="0"/>
              <w:autoSpaceDN w:val="0"/>
              <w:adjustRightInd w:val="0"/>
              <w:spacing w:after="0" w:line="240" w:lineRule="auto"/>
              <w:rPr>
                <w:rFonts w:ascii="Segoe UI" w:eastAsia="Times New Roman" w:hAnsi="Segoe UI" w:cs="Segoe UI"/>
                <w:bCs/>
                <w:lang w:val="en-US"/>
              </w:rPr>
            </w:pPr>
            <w:r>
              <w:rPr>
                <w:rFonts w:ascii="Segoe UI" w:hAnsi="Segoe UI" w:cs="Segoe UI"/>
              </w:rPr>
              <w:t xml:space="preserve">37 hours per week; 52 weeks per year </w:t>
            </w:r>
          </w:p>
        </w:tc>
      </w:tr>
      <w:tr w:rsidR="006C63B6" w14:paraId="7ED9F868" w14:textId="77777777" w:rsidTr="75162846">
        <w:tc>
          <w:tcPr>
            <w:tcW w:w="2267" w:type="dxa"/>
          </w:tcPr>
          <w:p w14:paraId="7ED9F866" w14:textId="77777777" w:rsidR="006C63B6" w:rsidRDefault="003A13A4">
            <w:pPr>
              <w:autoSpaceDE w:val="0"/>
              <w:autoSpaceDN w:val="0"/>
              <w:adjustRightInd w:val="0"/>
              <w:spacing w:after="0" w:line="240" w:lineRule="auto"/>
              <w:jc w:val="both"/>
              <w:rPr>
                <w:rFonts w:ascii="Segoe UI" w:eastAsia="Times New Roman" w:hAnsi="Segoe UI" w:cs="Segoe UI"/>
                <w:b/>
                <w:bCs/>
                <w:lang w:val="en-US"/>
              </w:rPr>
            </w:pPr>
            <w:r>
              <w:rPr>
                <w:rFonts w:ascii="Segoe UI" w:eastAsia="Times New Roman" w:hAnsi="Segoe UI" w:cs="Segoe UI"/>
                <w:b/>
                <w:bCs/>
                <w:lang w:val="en-US"/>
              </w:rPr>
              <w:t xml:space="preserve">Reports to: </w:t>
            </w:r>
          </w:p>
        </w:tc>
        <w:tc>
          <w:tcPr>
            <w:tcW w:w="8506" w:type="dxa"/>
          </w:tcPr>
          <w:p w14:paraId="7ED9F867" w14:textId="21C26C9F" w:rsidR="006C63B6" w:rsidRDefault="3613876E" w:rsidP="75162846">
            <w:pPr>
              <w:spacing w:after="0" w:line="240" w:lineRule="auto"/>
            </w:pPr>
            <w:r w:rsidRPr="75162846">
              <w:rPr>
                <w:rFonts w:ascii="Segoe UI" w:eastAsia="Times New Roman" w:hAnsi="Segoe UI" w:cs="Segoe UI"/>
                <w:lang w:val="en-US"/>
              </w:rPr>
              <w:t>IT Manager/IT Lead</w:t>
            </w:r>
          </w:p>
        </w:tc>
      </w:tr>
      <w:tr w:rsidR="006C63B6" w14:paraId="7ED9F86B" w14:textId="77777777" w:rsidTr="75162846">
        <w:tc>
          <w:tcPr>
            <w:tcW w:w="10773" w:type="dxa"/>
            <w:gridSpan w:val="2"/>
          </w:tcPr>
          <w:p w14:paraId="7ED9F869"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 xml:space="preserve">Purpose:   </w:t>
            </w:r>
          </w:p>
          <w:p w14:paraId="7ED9F86A"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Provide technical support, training and guidance for users with varying levels of IT knowledge and competence</w:t>
            </w:r>
          </w:p>
        </w:tc>
      </w:tr>
    </w:tbl>
    <w:p w14:paraId="7ED9F86C" w14:textId="77777777" w:rsidR="006C63B6" w:rsidRDefault="006C63B6">
      <w:pPr>
        <w:spacing w:after="0" w:line="240" w:lineRule="auto"/>
        <w:rPr>
          <w:rFonts w:ascii="Segoe UI" w:eastAsia="Times New Roman" w:hAnsi="Segoe UI" w:cs="Segoe UI"/>
          <w:kern w:val="24"/>
          <w:lang w:eastAsia="en-GB"/>
        </w:rPr>
      </w:pPr>
    </w:p>
    <w:tbl>
      <w:tblPr>
        <w:tblpPr w:leftFromText="180" w:rightFromText="180" w:vertAnchor="text" w:horzAnchor="margin" w:tblpXSpec="center" w:tblpY="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506"/>
      </w:tblGrid>
      <w:tr w:rsidR="006C63B6" w14:paraId="7ED9F882" w14:textId="77777777" w:rsidTr="4518AD84">
        <w:tc>
          <w:tcPr>
            <w:tcW w:w="2267" w:type="dxa"/>
          </w:tcPr>
          <w:p w14:paraId="7ED9F86D"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Main Responsibilities</w:t>
            </w:r>
          </w:p>
        </w:tc>
        <w:tc>
          <w:tcPr>
            <w:tcW w:w="8506" w:type="dxa"/>
          </w:tcPr>
          <w:p w14:paraId="7ED9F86E"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To provide support on hardware/software and peripherals including Windows, Microsoft Office &amp; 365, Exchange, SIMS.net, etc.</w:t>
            </w:r>
          </w:p>
          <w:p w14:paraId="7ED9F86F" w14:textId="5C73FE30"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To carry out general network administration duties e.g. create/modify users, security groups, group</w:t>
            </w:r>
            <w:r w:rsidR="00382A6A">
              <w:rPr>
                <w:rFonts w:ascii="Segoe UI" w:eastAsia="Times New Roman" w:hAnsi="Segoe UI" w:cs="Segoe UI"/>
                <w:bCs/>
                <w:lang w:val="en-US"/>
              </w:rPr>
              <w:t>/intune</w:t>
            </w:r>
            <w:r>
              <w:rPr>
                <w:rFonts w:ascii="Segoe UI" w:eastAsia="Times New Roman" w:hAnsi="Segoe UI" w:cs="Segoe UI"/>
                <w:bCs/>
                <w:lang w:val="en-US"/>
              </w:rPr>
              <w:t xml:space="preserve"> policies, file &amp; printer shares, backup and restoration</w:t>
            </w:r>
          </w:p>
          <w:p w14:paraId="7ED9F870"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Work closely with IT support partner to ensure service levels are achieved</w:t>
            </w:r>
          </w:p>
          <w:p w14:paraId="7ED9F871"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Work with IT support partner to ensure backups of cloud based and server-based applications</w:t>
            </w:r>
          </w:p>
          <w:p w14:paraId="7ED9F872"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To ensure effective license management so that no services are interrupted and budgets are kept to a minimum</w:t>
            </w:r>
          </w:p>
          <w:p w14:paraId="7ED9F873"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Undertake routine preventative measures, maintenance and monitoring of the school’s hardware and network</w:t>
            </w:r>
          </w:p>
          <w:p w14:paraId="7ED9F874" w14:textId="4BBD569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 xml:space="preserve">To ensure all devices are filtered, managed and </w:t>
            </w:r>
            <w:r w:rsidR="002670C3">
              <w:rPr>
                <w:rFonts w:ascii="Segoe UI" w:eastAsia="Times New Roman" w:hAnsi="Segoe UI" w:cs="Segoe UI"/>
                <w:bCs/>
                <w:lang w:val="en-US"/>
              </w:rPr>
              <w:t>monitored,</w:t>
            </w:r>
            <w:r>
              <w:rPr>
                <w:rFonts w:ascii="Segoe UI" w:eastAsia="Times New Roman" w:hAnsi="Segoe UI" w:cs="Segoe UI"/>
                <w:bCs/>
                <w:lang w:val="en-US"/>
              </w:rPr>
              <w:t xml:space="preserve"> ensuring all relevant updates are applied in line with current Keeping Children Safe in Education guidance</w:t>
            </w:r>
          </w:p>
          <w:p w14:paraId="7ED9F875" w14:textId="48C1C66C" w:rsidR="006C63B6" w:rsidRDefault="003A13A4" w:rsidP="4518AD84">
            <w:pPr>
              <w:pStyle w:val="ListParagraph"/>
              <w:numPr>
                <w:ilvl w:val="0"/>
                <w:numId w:val="40"/>
              </w:numPr>
              <w:autoSpaceDE w:val="0"/>
              <w:autoSpaceDN w:val="0"/>
              <w:adjustRightInd w:val="0"/>
              <w:spacing w:after="0" w:line="240" w:lineRule="auto"/>
              <w:rPr>
                <w:rFonts w:ascii="Segoe UI" w:eastAsia="Times New Roman" w:hAnsi="Segoe UI" w:cs="Segoe UI"/>
                <w:lang w:val="en-US"/>
              </w:rPr>
            </w:pPr>
            <w:r w:rsidRPr="4518AD84">
              <w:rPr>
                <w:rFonts w:ascii="Segoe UI" w:eastAsia="Times New Roman" w:hAnsi="Segoe UI" w:cs="Segoe UI"/>
                <w:lang w:val="en-US"/>
              </w:rPr>
              <w:t>Ensure Security and Cyber Security Standards in consultation with NCSC</w:t>
            </w:r>
            <w:r w:rsidR="2CA37C07" w:rsidRPr="4518AD84">
              <w:rPr>
                <w:rFonts w:ascii="Segoe UI" w:eastAsia="Times New Roman" w:hAnsi="Segoe UI" w:cs="Segoe UI"/>
                <w:lang w:val="en-US"/>
              </w:rPr>
              <w:t>, DFE</w:t>
            </w:r>
            <w:r w:rsidR="003A62D6">
              <w:rPr>
                <w:rFonts w:ascii="Segoe UI" w:eastAsia="Times New Roman" w:hAnsi="Segoe UI" w:cs="Segoe UI"/>
                <w:lang w:val="en-US"/>
              </w:rPr>
              <w:t>, etc</w:t>
            </w:r>
            <w:r w:rsidR="2CA37C07" w:rsidRPr="4518AD84">
              <w:rPr>
                <w:rFonts w:ascii="Segoe UI" w:eastAsia="Times New Roman" w:hAnsi="Segoe UI" w:cs="Segoe UI"/>
                <w:lang w:val="en-US"/>
              </w:rPr>
              <w:t xml:space="preserve"> and ma</w:t>
            </w:r>
            <w:r w:rsidR="0060675B">
              <w:rPr>
                <w:rFonts w:ascii="Segoe UI" w:eastAsia="Times New Roman" w:hAnsi="Segoe UI" w:cs="Segoe UI"/>
                <w:lang w:val="en-US"/>
              </w:rPr>
              <w:t>ke</w:t>
            </w:r>
            <w:r w:rsidR="2CA37C07" w:rsidRPr="4518AD84">
              <w:rPr>
                <w:rFonts w:ascii="Segoe UI" w:eastAsia="Times New Roman" w:hAnsi="Segoe UI" w:cs="Segoe UI"/>
                <w:lang w:val="en-US"/>
              </w:rPr>
              <w:t xml:space="preserve"> changes </w:t>
            </w:r>
            <w:r w:rsidR="00AD1638">
              <w:rPr>
                <w:rFonts w:ascii="Segoe UI" w:eastAsia="Times New Roman" w:hAnsi="Segoe UI" w:cs="Segoe UI"/>
                <w:lang w:val="en-US"/>
              </w:rPr>
              <w:t xml:space="preserve">following advice from </w:t>
            </w:r>
            <w:r w:rsidR="2CA37C07" w:rsidRPr="4518AD84">
              <w:rPr>
                <w:rFonts w:ascii="Segoe UI" w:eastAsia="Times New Roman" w:hAnsi="Segoe UI" w:cs="Segoe UI"/>
                <w:lang w:val="en-US"/>
              </w:rPr>
              <w:t>IT Partner</w:t>
            </w:r>
            <w:r w:rsidR="005F7846">
              <w:rPr>
                <w:rFonts w:ascii="Segoe UI" w:eastAsia="Times New Roman" w:hAnsi="Segoe UI" w:cs="Segoe UI"/>
                <w:lang w:val="en-US"/>
              </w:rPr>
              <w:t xml:space="preserve"> and safeguarding suppliers where needed.</w:t>
            </w:r>
          </w:p>
          <w:p w14:paraId="7ED9F876" w14:textId="0FEB889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To perform general troubleshooting for problems in classrooms</w:t>
            </w:r>
            <w:r w:rsidR="00DD0364">
              <w:rPr>
                <w:rFonts w:ascii="Segoe UI" w:eastAsia="Times New Roman" w:hAnsi="Segoe UI" w:cs="Segoe UI"/>
                <w:bCs/>
                <w:lang w:val="en-US"/>
              </w:rPr>
              <w:t xml:space="preserve"> and offices</w:t>
            </w:r>
            <w:r>
              <w:rPr>
                <w:rFonts w:ascii="Segoe UI" w:eastAsia="Times New Roman" w:hAnsi="Segoe UI" w:cs="Segoe UI"/>
                <w:bCs/>
                <w:lang w:val="en-US"/>
              </w:rPr>
              <w:t xml:space="preserve"> around the site</w:t>
            </w:r>
          </w:p>
          <w:p w14:paraId="7ED9F877"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To carry out installation, fault diagnosis and regular maintenance of all hardware and software acting as a point of escalation for the IT team</w:t>
            </w:r>
          </w:p>
          <w:p w14:paraId="7ED9F878" w14:textId="2B45AC6D"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 xml:space="preserve">To maintain an </w:t>
            </w:r>
            <w:r w:rsidR="002670C3">
              <w:rPr>
                <w:rFonts w:ascii="Segoe UI" w:eastAsia="Times New Roman" w:hAnsi="Segoe UI" w:cs="Segoe UI"/>
                <w:bCs/>
                <w:lang w:val="en-US"/>
              </w:rPr>
              <w:t>up-to-date</w:t>
            </w:r>
            <w:r>
              <w:rPr>
                <w:rFonts w:ascii="Segoe UI" w:eastAsia="Times New Roman" w:hAnsi="Segoe UI" w:cs="Segoe UI"/>
                <w:bCs/>
                <w:lang w:val="en-US"/>
              </w:rPr>
              <w:t xml:space="preserve"> asset register of all hardware and software, ensuring the school </w:t>
            </w:r>
            <w:r w:rsidR="00AC1791">
              <w:rPr>
                <w:rFonts w:ascii="Segoe UI" w:eastAsia="Times New Roman" w:hAnsi="Segoe UI" w:cs="Segoe UI"/>
                <w:bCs/>
                <w:lang w:val="en-US"/>
              </w:rPr>
              <w:t>always remains compliant</w:t>
            </w:r>
            <w:r>
              <w:rPr>
                <w:rFonts w:ascii="Segoe UI" w:eastAsia="Times New Roman" w:hAnsi="Segoe UI" w:cs="Segoe UI"/>
                <w:bCs/>
                <w:lang w:val="en-US"/>
              </w:rPr>
              <w:t xml:space="preserve"> with licensing legislation</w:t>
            </w:r>
          </w:p>
          <w:p w14:paraId="7ED9F879"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Manage replacement strategy for all devices over 6 years old</w:t>
            </w:r>
          </w:p>
          <w:p w14:paraId="7ED9F87A"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lastRenderedPageBreak/>
              <w:t>To support staff and students on the agreed learning platform to support learning</w:t>
            </w:r>
          </w:p>
          <w:p w14:paraId="7ED9F87B" w14:textId="726CD070"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 xml:space="preserve">To set </w:t>
            </w:r>
            <w:r w:rsidR="002670C3">
              <w:rPr>
                <w:rFonts w:ascii="Segoe UI" w:eastAsia="Times New Roman" w:hAnsi="Segoe UI" w:cs="Segoe UI"/>
                <w:bCs/>
                <w:lang w:val="en-US"/>
              </w:rPr>
              <w:t>up</w:t>
            </w:r>
            <w:r>
              <w:rPr>
                <w:rFonts w:ascii="Segoe UI" w:eastAsia="Times New Roman" w:hAnsi="Segoe UI" w:cs="Segoe UI"/>
                <w:bCs/>
                <w:lang w:val="en-US"/>
              </w:rPr>
              <w:t xml:space="preserve"> events and attend such events to support when necessary</w:t>
            </w:r>
          </w:p>
          <w:p w14:paraId="7ED9F87C"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To document all jobs on the FDS IT support helpdesk and monitor and analyse tickets to identify common themes</w:t>
            </w:r>
          </w:p>
          <w:p w14:paraId="7ED9F87D" w14:textId="030B0F99"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Review and optimize network architecture and performance moving towards cloud based and modern solutions throughout</w:t>
            </w:r>
          </w:p>
          <w:p w14:paraId="7ED9F87E"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 xml:space="preserve">Research new applications and systems </w:t>
            </w:r>
          </w:p>
          <w:p w14:paraId="7ED9F87F"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Uphold GDPR standards and compliance</w:t>
            </w:r>
          </w:p>
          <w:p w14:paraId="7ED9F880" w14:textId="4753FD9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 xml:space="preserve">Coach &amp; mentor </w:t>
            </w:r>
            <w:r w:rsidR="00384836">
              <w:rPr>
                <w:rFonts w:ascii="Segoe UI" w:eastAsia="Times New Roman" w:hAnsi="Segoe UI" w:cs="Segoe UI"/>
                <w:bCs/>
                <w:lang w:val="en-US"/>
              </w:rPr>
              <w:t xml:space="preserve">team members, </w:t>
            </w:r>
            <w:r>
              <w:rPr>
                <w:rFonts w:ascii="Segoe UI" w:eastAsia="Times New Roman" w:hAnsi="Segoe UI" w:cs="Segoe UI"/>
                <w:bCs/>
                <w:lang w:val="en-US"/>
              </w:rPr>
              <w:t>apprentices and interns through regular 1:1s</w:t>
            </w:r>
          </w:p>
          <w:p w14:paraId="7ED9F881" w14:textId="77777777" w:rsidR="006C63B6" w:rsidRDefault="003A13A4">
            <w:pPr>
              <w:pStyle w:val="ListParagraph"/>
              <w:numPr>
                <w:ilvl w:val="0"/>
                <w:numId w:val="40"/>
              </w:num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Manage IT projects effectively, delivering on time and within budget using change management processes and managing stakeholders. Delivering out of school hours where necessary to reduce down time.</w:t>
            </w:r>
          </w:p>
        </w:tc>
      </w:tr>
      <w:tr w:rsidR="006C63B6" w14:paraId="7ED9F88A" w14:textId="77777777" w:rsidTr="4518AD84">
        <w:tc>
          <w:tcPr>
            <w:tcW w:w="2267" w:type="dxa"/>
          </w:tcPr>
          <w:p w14:paraId="7ED9F883"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lastRenderedPageBreak/>
              <w:t>Support for The School</w:t>
            </w:r>
          </w:p>
        </w:tc>
        <w:tc>
          <w:tcPr>
            <w:tcW w:w="8506" w:type="dxa"/>
          </w:tcPr>
          <w:p w14:paraId="7ED9F884" w14:textId="77777777" w:rsidR="006C63B6" w:rsidRDefault="003A13A4">
            <w:pPr>
              <w:pStyle w:val="ListParagraph"/>
              <w:numPr>
                <w:ilvl w:val="0"/>
                <w:numId w:val="29"/>
              </w:numPr>
              <w:spacing w:after="0" w:line="240" w:lineRule="auto"/>
              <w:rPr>
                <w:rFonts w:ascii="Segoe UI" w:hAnsi="Segoe UI" w:cs="Segoe UI"/>
              </w:rPr>
            </w:pPr>
            <w:r>
              <w:rPr>
                <w:rFonts w:ascii="Segoe UI" w:hAnsi="Segoe UI" w:cs="Segoe UI"/>
              </w:rPr>
              <w:t>Comply with school policies and procedures relating to child protection, health, safety and security, confidentiality and data protection, reporting all concerns to an appropriate person</w:t>
            </w:r>
          </w:p>
          <w:p w14:paraId="7ED9F885" w14:textId="77777777" w:rsidR="006C63B6" w:rsidRDefault="003A13A4">
            <w:pPr>
              <w:pStyle w:val="ListParagraph"/>
              <w:numPr>
                <w:ilvl w:val="0"/>
                <w:numId w:val="29"/>
              </w:numPr>
              <w:spacing w:after="0" w:line="240" w:lineRule="auto"/>
              <w:rPr>
                <w:rFonts w:ascii="Segoe UI" w:hAnsi="Segoe UI" w:cs="Segoe UI"/>
              </w:rPr>
            </w:pPr>
            <w:r>
              <w:rPr>
                <w:rFonts w:ascii="Segoe UI" w:hAnsi="Segoe UI" w:cs="Segoe UI"/>
              </w:rPr>
              <w:t>Contribute to the overall work and vision of the school, modelling the school’s ethos and values at all times</w:t>
            </w:r>
          </w:p>
          <w:p w14:paraId="7ED9F886" w14:textId="77777777" w:rsidR="006C63B6" w:rsidRDefault="003A13A4">
            <w:pPr>
              <w:pStyle w:val="ListParagraph"/>
              <w:numPr>
                <w:ilvl w:val="0"/>
                <w:numId w:val="29"/>
              </w:numPr>
              <w:spacing w:after="0" w:line="240" w:lineRule="auto"/>
              <w:rPr>
                <w:rFonts w:ascii="Segoe UI" w:hAnsi="Segoe UI" w:cs="Segoe UI"/>
              </w:rPr>
            </w:pPr>
            <w:r>
              <w:rPr>
                <w:rFonts w:ascii="Segoe UI" w:hAnsi="Segoe UI" w:cs="Segoe UI"/>
              </w:rPr>
              <w:t>Appreciate and support the role of other professionals</w:t>
            </w:r>
          </w:p>
          <w:p w14:paraId="7ED9F887" w14:textId="77777777" w:rsidR="006C63B6" w:rsidRDefault="003A13A4">
            <w:pPr>
              <w:pStyle w:val="ListParagraph"/>
              <w:numPr>
                <w:ilvl w:val="0"/>
                <w:numId w:val="29"/>
              </w:numPr>
              <w:spacing w:after="0" w:line="240" w:lineRule="auto"/>
              <w:rPr>
                <w:rFonts w:ascii="Segoe UI" w:hAnsi="Segoe UI" w:cs="Segoe UI"/>
              </w:rPr>
            </w:pPr>
            <w:r>
              <w:rPr>
                <w:rFonts w:ascii="Segoe UI" w:hAnsi="Segoe UI" w:cs="Segoe UI"/>
              </w:rPr>
              <w:t xml:space="preserve">Attend and participate in meetings as required </w:t>
            </w:r>
          </w:p>
          <w:p w14:paraId="7ED9F888" w14:textId="77777777" w:rsidR="006C63B6" w:rsidRDefault="003A13A4">
            <w:pPr>
              <w:pStyle w:val="ListParagraph"/>
              <w:numPr>
                <w:ilvl w:val="0"/>
                <w:numId w:val="29"/>
              </w:numPr>
              <w:spacing w:after="0" w:line="240" w:lineRule="auto"/>
              <w:rPr>
                <w:rFonts w:ascii="Segoe UI" w:hAnsi="Segoe UI" w:cs="Segoe UI"/>
              </w:rPr>
            </w:pPr>
            <w:r>
              <w:rPr>
                <w:rFonts w:ascii="Segoe UI" w:hAnsi="Segoe UI" w:cs="Segoe UI"/>
              </w:rPr>
              <w:t>Be punctual and professional at all times</w:t>
            </w:r>
          </w:p>
          <w:p w14:paraId="7ED9F889" w14:textId="77777777" w:rsidR="006C63B6" w:rsidRDefault="003A13A4">
            <w:pPr>
              <w:pStyle w:val="ListParagraph"/>
              <w:numPr>
                <w:ilvl w:val="0"/>
                <w:numId w:val="29"/>
              </w:numPr>
              <w:autoSpaceDE w:val="0"/>
              <w:autoSpaceDN w:val="0"/>
              <w:adjustRightInd w:val="0"/>
              <w:spacing w:after="0" w:line="240" w:lineRule="auto"/>
              <w:rPr>
                <w:rFonts w:ascii="Segoe UI" w:eastAsia="Times New Roman" w:hAnsi="Segoe UI" w:cs="Segoe UI"/>
                <w:bCs/>
                <w:lang w:val="en-US"/>
              </w:rPr>
            </w:pPr>
            <w:r>
              <w:rPr>
                <w:rFonts w:ascii="Segoe UI" w:hAnsi="Segoe UI" w:cs="Segoe UI"/>
              </w:rPr>
              <w:t>Maintain confidentiality</w:t>
            </w:r>
          </w:p>
        </w:tc>
      </w:tr>
      <w:tr w:rsidR="006C63B6" w14:paraId="7ED9F88D" w14:textId="77777777" w:rsidTr="4518AD84">
        <w:tc>
          <w:tcPr>
            <w:tcW w:w="2267" w:type="dxa"/>
          </w:tcPr>
          <w:p w14:paraId="7ED9F88B" w14:textId="77777777" w:rsidR="006C63B6" w:rsidRDefault="003A13A4">
            <w:pPr>
              <w:spacing w:after="0" w:line="240" w:lineRule="auto"/>
              <w:rPr>
                <w:rFonts w:ascii="Segoe UI" w:eastAsia="Times New Roman" w:hAnsi="Segoe UI" w:cs="Segoe UI"/>
                <w:b/>
                <w:lang w:val="en" w:eastAsia="en-GB"/>
              </w:rPr>
            </w:pPr>
            <w:r>
              <w:rPr>
                <w:rFonts w:ascii="Segoe UI" w:eastAsia="Times New Roman" w:hAnsi="Segoe UI" w:cs="Segoe UI"/>
                <w:b/>
                <w:lang w:val="en" w:eastAsia="en-GB"/>
              </w:rPr>
              <w:t>Training</w:t>
            </w:r>
          </w:p>
        </w:tc>
        <w:tc>
          <w:tcPr>
            <w:tcW w:w="8506" w:type="dxa"/>
          </w:tcPr>
          <w:p w14:paraId="7ED9F88C" w14:textId="77777777" w:rsidR="006C63B6" w:rsidRDefault="003A13A4">
            <w:pPr>
              <w:pStyle w:val="ListParagraph"/>
              <w:numPr>
                <w:ilvl w:val="0"/>
                <w:numId w:val="29"/>
              </w:numPr>
              <w:autoSpaceDE w:val="0"/>
              <w:autoSpaceDN w:val="0"/>
              <w:adjustRightInd w:val="0"/>
              <w:spacing w:after="0" w:line="240" w:lineRule="auto"/>
              <w:rPr>
                <w:rFonts w:ascii="Segoe UI" w:eastAsia="Times New Roman" w:hAnsi="Segoe UI" w:cs="Segoe UI"/>
                <w:bCs/>
                <w:lang w:val="en-US"/>
              </w:rPr>
            </w:pPr>
            <w:r>
              <w:rPr>
                <w:rFonts w:ascii="Segoe UI" w:hAnsi="Segoe UI" w:cs="Segoe UI"/>
              </w:rPr>
              <w:t>Employees are expected to participate in training and professional development in order to meet performance objectives.</w:t>
            </w:r>
          </w:p>
        </w:tc>
      </w:tr>
    </w:tbl>
    <w:p w14:paraId="7ED9F88E" w14:textId="77777777" w:rsidR="006C63B6" w:rsidRDefault="006C63B6">
      <w:pPr>
        <w:spacing w:after="0" w:line="240" w:lineRule="auto"/>
        <w:rPr>
          <w:rFonts w:ascii="Segoe UI" w:eastAsia="Times New Roman" w:hAnsi="Segoe UI" w:cs="Segoe UI"/>
          <w:kern w:val="24"/>
          <w:lang w:eastAsia="en-GB"/>
        </w:rPr>
      </w:pPr>
    </w:p>
    <w:p w14:paraId="7ED9F88F" w14:textId="77777777" w:rsidR="006C63B6" w:rsidRDefault="006C63B6">
      <w:pPr>
        <w:spacing w:after="0" w:line="240" w:lineRule="auto"/>
        <w:rPr>
          <w:rFonts w:ascii="Segoe UI" w:eastAsia="Times New Roman" w:hAnsi="Segoe UI" w:cs="Segoe UI"/>
          <w:kern w:val="24"/>
          <w:lang w:eastAsia="en-GB"/>
        </w:rPr>
      </w:pPr>
    </w:p>
    <w:tbl>
      <w:tblPr>
        <w:tblpPr w:leftFromText="180" w:rightFromText="180" w:vertAnchor="text" w:horzAnchor="margin" w:tblpXSpec="center" w:tblpY="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506"/>
      </w:tblGrid>
      <w:tr w:rsidR="006C63B6" w14:paraId="7ED9F892" w14:textId="77777777">
        <w:tc>
          <w:tcPr>
            <w:tcW w:w="2267" w:type="dxa"/>
          </w:tcPr>
          <w:p w14:paraId="7ED9F890"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Disclosure Level:</w:t>
            </w:r>
          </w:p>
        </w:tc>
        <w:tc>
          <w:tcPr>
            <w:tcW w:w="8506" w:type="dxa"/>
          </w:tcPr>
          <w:p w14:paraId="7ED9F891" w14:textId="77777777" w:rsidR="006C63B6" w:rsidRDefault="003A13A4">
            <w:pPr>
              <w:autoSpaceDE w:val="0"/>
              <w:autoSpaceDN w:val="0"/>
              <w:adjustRightInd w:val="0"/>
              <w:spacing w:after="0" w:line="240" w:lineRule="auto"/>
              <w:rPr>
                <w:rFonts w:ascii="Segoe UI" w:eastAsia="Times New Roman" w:hAnsi="Segoe UI" w:cs="Segoe UI"/>
                <w:bCs/>
                <w:lang w:val="en-US"/>
              </w:rPr>
            </w:pPr>
            <w:r>
              <w:rPr>
                <w:rFonts w:ascii="Segoe UI" w:eastAsia="Times New Roman" w:hAnsi="Segoe UI" w:cs="Segoe UI"/>
                <w:bCs/>
                <w:lang w:val="en-US"/>
              </w:rPr>
              <w:t>Enhanced</w:t>
            </w:r>
          </w:p>
        </w:tc>
      </w:tr>
      <w:tr w:rsidR="006C63B6" w14:paraId="7ED9F895" w14:textId="77777777">
        <w:tc>
          <w:tcPr>
            <w:tcW w:w="2267" w:type="dxa"/>
          </w:tcPr>
          <w:p w14:paraId="7ED9F893"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Safeguarding:</w:t>
            </w:r>
          </w:p>
        </w:tc>
        <w:tc>
          <w:tcPr>
            <w:tcW w:w="8506" w:type="dxa"/>
          </w:tcPr>
          <w:p w14:paraId="7ED9F894" w14:textId="77777777" w:rsidR="006C63B6" w:rsidRDefault="003A13A4">
            <w:pPr>
              <w:autoSpaceDE w:val="0"/>
              <w:autoSpaceDN w:val="0"/>
              <w:adjustRightInd w:val="0"/>
              <w:spacing w:after="0" w:line="240" w:lineRule="auto"/>
              <w:rPr>
                <w:rFonts w:ascii="Segoe UI" w:eastAsia="Times New Roman" w:hAnsi="Segoe UI" w:cs="Segoe UI"/>
                <w:color w:val="FF0000"/>
                <w:kern w:val="24"/>
                <w:lang w:eastAsia="en-GB"/>
              </w:rPr>
            </w:pPr>
            <w:r>
              <w:rPr>
                <w:rFonts w:ascii="Segoe UI" w:eastAsia="Times New Roman" w:hAnsi="Segoe UI" w:cs="Segoe UI"/>
                <w:kern w:val="24"/>
                <w:shd w:val="clear" w:color="auto" w:fill="FFFFFF"/>
                <w:lang w:eastAsia="en-GB"/>
              </w:rPr>
              <w:t>Furze Down School is fully committed to safeguarding and promoting the welfare of children and young people and expects all staff to share this commitment.</w:t>
            </w:r>
          </w:p>
        </w:tc>
      </w:tr>
      <w:tr w:rsidR="006C63B6" w14:paraId="7ED9F899" w14:textId="77777777">
        <w:tc>
          <w:tcPr>
            <w:tcW w:w="2267" w:type="dxa"/>
          </w:tcPr>
          <w:p w14:paraId="7ED9F896"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Confidentiality and Data Protection</w:t>
            </w:r>
          </w:p>
        </w:tc>
        <w:tc>
          <w:tcPr>
            <w:tcW w:w="8506" w:type="dxa"/>
          </w:tcPr>
          <w:p w14:paraId="7ED9F897" w14:textId="77777777" w:rsidR="006C63B6" w:rsidRDefault="003A13A4">
            <w:pPr>
              <w:autoSpaceDE w:val="0"/>
              <w:autoSpaceDN w:val="0"/>
              <w:adjustRightInd w:val="0"/>
              <w:spacing w:after="0" w:line="240" w:lineRule="auto"/>
              <w:rPr>
                <w:rFonts w:ascii="Segoe UI" w:hAnsi="Segoe UI" w:cs="Segoe UI"/>
              </w:rPr>
            </w:pPr>
            <w:r>
              <w:rPr>
                <w:rFonts w:ascii="Segoe UI" w:hAnsi="Segoe UI" w:cs="Segoe UI"/>
              </w:rPr>
              <w:t xml:space="preserve">The post holder has a legal responsibility for all records s/he gathers or uses as part of his/her work </w:t>
            </w:r>
          </w:p>
          <w:p w14:paraId="7ED9F898" w14:textId="77777777" w:rsidR="006C63B6" w:rsidRDefault="003A13A4">
            <w:pPr>
              <w:autoSpaceDE w:val="0"/>
              <w:autoSpaceDN w:val="0"/>
              <w:adjustRightInd w:val="0"/>
              <w:spacing w:after="0" w:line="240" w:lineRule="auto"/>
              <w:rPr>
                <w:rFonts w:ascii="Segoe UI" w:eastAsia="Times New Roman" w:hAnsi="Segoe UI" w:cs="Segoe UI"/>
                <w:color w:val="000000"/>
                <w:kern w:val="24"/>
                <w:lang w:eastAsia="en-GB"/>
              </w:rPr>
            </w:pPr>
            <w:r>
              <w:rPr>
                <w:rFonts w:ascii="Segoe UI" w:hAnsi="Segoe UI" w:cs="Segoe UI"/>
              </w:rPr>
              <w:t>The post holder has a common law duty and statutory duty of confidentiality to protect any identifiable personal information. Guidelines must be closely followed and information must not be disclosed or copied to others unless in pursuance of legitimate duties and in line with the policies of Furze Down School and the Health and Care Professions Council.</w:t>
            </w:r>
          </w:p>
        </w:tc>
      </w:tr>
      <w:tr w:rsidR="006C63B6" w14:paraId="7ED9F89C" w14:textId="77777777">
        <w:tc>
          <w:tcPr>
            <w:tcW w:w="2267" w:type="dxa"/>
          </w:tcPr>
          <w:p w14:paraId="7ED9F89A"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Health and Safety:</w:t>
            </w:r>
          </w:p>
        </w:tc>
        <w:tc>
          <w:tcPr>
            <w:tcW w:w="8506" w:type="dxa"/>
          </w:tcPr>
          <w:p w14:paraId="7ED9F89B" w14:textId="77777777" w:rsidR="006C63B6" w:rsidRDefault="003A13A4">
            <w:pPr>
              <w:autoSpaceDE w:val="0"/>
              <w:autoSpaceDN w:val="0"/>
              <w:adjustRightInd w:val="0"/>
              <w:spacing w:after="0" w:line="240" w:lineRule="auto"/>
              <w:rPr>
                <w:rFonts w:ascii="Segoe UI" w:eastAsia="Times New Roman" w:hAnsi="Segoe UI" w:cs="Segoe UI"/>
                <w:lang w:val="en-US"/>
              </w:rPr>
            </w:pPr>
            <w:r>
              <w:rPr>
                <w:rFonts w:ascii="Segoe UI" w:eastAsia="Times New Roman" w:hAnsi="Segoe UI" w:cs="Segoe UI"/>
                <w:color w:val="000000"/>
                <w:kern w:val="24"/>
                <w:lang w:eastAsia="en-GB"/>
              </w:rPr>
              <w:t>To ensure safe working practices, following school policies and procedures and implementing the regulations relating to Health and Safety</w:t>
            </w:r>
          </w:p>
        </w:tc>
      </w:tr>
      <w:tr w:rsidR="006C63B6" w14:paraId="7ED9F8A0" w14:textId="77777777">
        <w:tc>
          <w:tcPr>
            <w:tcW w:w="2267" w:type="dxa"/>
          </w:tcPr>
          <w:p w14:paraId="7ED9F89D" w14:textId="77777777" w:rsidR="006C63B6" w:rsidRDefault="003A13A4">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Inclusion:</w:t>
            </w:r>
          </w:p>
        </w:tc>
        <w:tc>
          <w:tcPr>
            <w:tcW w:w="8506" w:type="dxa"/>
          </w:tcPr>
          <w:p w14:paraId="7ED9F89E" w14:textId="77777777" w:rsidR="006C63B6" w:rsidRDefault="003A13A4">
            <w:pPr>
              <w:spacing w:after="0" w:line="238" w:lineRule="atLeast"/>
              <w:jc w:val="both"/>
              <w:textAlignment w:val="baseline"/>
              <w:rPr>
                <w:rFonts w:ascii="Segoe UI" w:eastAsia="Times New Roman" w:hAnsi="Segoe UI" w:cs="Segoe UI"/>
                <w:lang w:eastAsia="en-GB"/>
              </w:rPr>
            </w:pPr>
            <w:r>
              <w:rPr>
                <w:rFonts w:ascii="Segoe UI" w:eastAsia="Times New Roman" w:hAnsi="Segoe UI" w:cs="Segoe UI"/>
                <w:bCs/>
                <w:lang w:eastAsia="en-GB"/>
              </w:rPr>
              <w:t xml:space="preserve">Demonstrate a commitment to </w:t>
            </w:r>
            <w:r>
              <w:rPr>
                <w:rFonts w:ascii="Segoe UI" w:eastAsia="Times New Roman" w:hAnsi="Segoe UI" w:cs="Segoe UI"/>
                <w:lang w:eastAsia="en-GB"/>
              </w:rPr>
              <w:t>raising achievement for all by actively supporting the   School’s Equality Objective</w:t>
            </w:r>
          </w:p>
          <w:p w14:paraId="7ED9F89F" w14:textId="77777777" w:rsidR="006C63B6" w:rsidRDefault="006C63B6">
            <w:pPr>
              <w:spacing w:after="0" w:line="238" w:lineRule="atLeast"/>
              <w:jc w:val="both"/>
              <w:textAlignment w:val="baseline"/>
              <w:rPr>
                <w:rFonts w:ascii="Segoe UI" w:eastAsia="Times New Roman" w:hAnsi="Segoe UI" w:cs="Segoe UI"/>
                <w:lang w:eastAsia="en-GB"/>
              </w:rPr>
            </w:pPr>
          </w:p>
        </w:tc>
      </w:tr>
    </w:tbl>
    <w:p w14:paraId="7ED9F8A1" w14:textId="77777777" w:rsidR="006C63B6" w:rsidRDefault="006C63B6">
      <w:pPr>
        <w:spacing w:after="0" w:line="240" w:lineRule="auto"/>
        <w:rPr>
          <w:rFonts w:ascii="Segoe UI" w:eastAsia="Times New Roman" w:hAnsi="Segoe UI" w:cs="Segoe UI"/>
          <w:kern w:val="24"/>
          <w:lang w:eastAsia="en-GB"/>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C63B6" w14:paraId="7ED9F8A4" w14:textId="77777777">
        <w:tc>
          <w:tcPr>
            <w:tcW w:w="10773" w:type="dxa"/>
          </w:tcPr>
          <w:p w14:paraId="7ED9F8A2" w14:textId="77777777" w:rsidR="006C63B6" w:rsidRDefault="003A13A4">
            <w:pPr>
              <w:autoSpaceDE w:val="0"/>
              <w:autoSpaceDN w:val="0"/>
              <w:adjustRightInd w:val="0"/>
              <w:spacing w:after="0" w:line="240" w:lineRule="auto"/>
              <w:rPr>
                <w:rFonts w:ascii="Segoe UI" w:eastAsia="Times New Roman" w:hAnsi="Segoe UI" w:cs="Segoe UI"/>
                <w:lang w:val="en-US"/>
              </w:rPr>
            </w:pPr>
            <w:r>
              <w:rPr>
                <w:rFonts w:ascii="Segoe UI" w:eastAsia="Times New Roman" w:hAnsi="Segoe UI" w:cs="Segoe UI"/>
                <w:b/>
                <w:bCs/>
                <w:lang w:val="en-US"/>
              </w:rPr>
              <w:t>Other Specific Duties</w:t>
            </w:r>
            <w:r>
              <w:rPr>
                <w:rFonts w:ascii="Segoe UI" w:eastAsia="Times New Roman" w:hAnsi="Segoe UI" w:cs="Segoe UI"/>
                <w:lang w:val="en-US"/>
              </w:rPr>
              <w:t>:</w:t>
            </w:r>
          </w:p>
          <w:p w14:paraId="7ED9F8A3" w14:textId="77777777" w:rsidR="006C63B6" w:rsidRDefault="006C63B6">
            <w:pPr>
              <w:autoSpaceDE w:val="0"/>
              <w:autoSpaceDN w:val="0"/>
              <w:adjustRightInd w:val="0"/>
              <w:spacing w:after="0" w:line="240" w:lineRule="auto"/>
              <w:rPr>
                <w:rFonts w:ascii="Segoe UI" w:eastAsia="Times New Roman" w:hAnsi="Segoe UI" w:cs="Segoe UI"/>
                <w:lang w:val="en-US"/>
              </w:rPr>
            </w:pPr>
          </w:p>
        </w:tc>
      </w:tr>
      <w:tr w:rsidR="006C63B6" w14:paraId="7ED9F8B2" w14:textId="77777777">
        <w:tc>
          <w:tcPr>
            <w:tcW w:w="10773" w:type="dxa"/>
          </w:tcPr>
          <w:p w14:paraId="7ED9F8A5" w14:textId="77777777" w:rsidR="006C63B6" w:rsidRDefault="003A13A4">
            <w:pPr>
              <w:numPr>
                <w:ilvl w:val="0"/>
                <w:numId w:val="9"/>
              </w:numPr>
              <w:autoSpaceDE w:val="0"/>
              <w:autoSpaceDN w:val="0"/>
              <w:adjustRightInd w:val="0"/>
              <w:spacing w:after="0" w:line="240" w:lineRule="auto"/>
              <w:rPr>
                <w:rFonts w:ascii="Segoe UI" w:eastAsia="Times New Roman" w:hAnsi="Segoe UI" w:cs="Segoe UI"/>
                <w:lang w:val="en-US"/>
              </w:rPr>
            </w:pPr>
            <w:r>
              <w:rPr>
                <w:rFonts w:ascii="Segoe UI" w:eastAsia="Times New Roman" w:hAnsi="Segoe UI" w:cs="Segoe UI"/>
                <w:lang w:val="en-US"/>
              </w:rPr>
              <w:lastRenderedPageBreak/>
              <w:t>To play a full part in the life of the school community, to support its vision and ethos and to encourage staff and students to follow this example</w:t>
            </w:r>
          </w:p>
          <w:p w14:paraId="7ED9F8A6" w14:textId="77777777" w:rsidR="006C63B6" w:rsidRDefault="003A13A4">
            <w:pPr>
              <w:numPr>
                <w:ilvl w:val="0"/>
                <w:numId w:val="9"/>
              </w:numPr>
              <w:autoSpaceDE w:val="0"/>
              <w:autoSpaceDN w:val="0"/>
              <w:adjustRightInd w:val="0"/>
              <w:spacing w:after="0" w:line="240" w:lineRule="auto"/>
              <w:rPr>
                <w:rFonts w:ascii="Segoe UI" w:eastAsia="Times New Roman" w:hAnsi="Segoe UI" w:cs="Segoe UI"/>
                <w:lang w:val="en-US"/>
              </w:rPr>
            </w:pPr>
            <w:r>
              <w:rPr>
                <w:rFonts w:ascii="Segoe UI" w:eastAsia="Times New Roman" w:hAnsi="Segoe UI" w:cs="Segoe UI"/>
                <w:lang w:val="en-US"/>
              </w:rPr>
              <w:t>To support the school in meeting its legal and statutory requirements</w:t>
            </w:r>
          </w:p>
          <w:p w14:paraId="7ED9F8A7" w14:textId="77777777" w:rsidR="006C63B6" w:rsidRDefault="003A13A4">
            <w:pPr>
              <w:numPr>
                <w:ilvl w:val="0"/>
                <w:numId w:val="9"/>
              </w:numPr>
              <w:autoSpaceDE w:val="0"/>
              <w:autoSpaceDN w:val="0"/>
              <w:adjustRightInd w:val="0"/>
              <w:spacing w:after="0" w:line="240" w:lineRule="auto"/>
              <w:rPr>
                <w:rFonts w:ascii="Segoe UI" w:eastAsia="Times New Roman" w:hAnsi="Segoe UI" w:cs="Segoe UI"/>
                <w:lang w:val="en-US"/>
              </w:rPr>
            </w:pPr>
            <w:r>
              <w:rPr>
                <w:rFonts w:ascii="Segoe UI" w:eastAsia="Times New Roman" w:hAnsi="Segoe UI" w:cs="Segoe UI"/>
                <w:lang w:val="en-US"/>
              </w:rPr>
              <w:t>To work within and actively promote the school’s policies and values</w:t>
            </w:r>
          </w:p>
          <w:p w14:paraId="7ED9F8A8" w14:textId="77777777" w:rsidR="006C63B6" w:rsidRDefault="003A13A4">
            <w:pPr>
              <w:pStyle w:val="ListParagraph"/>
              <w:numPr>
                <w:ilvl w:val="0"/>
                <w:numId w:val="9"/>
              </w:numPr>
              <w:spacing w:after="120" w:line="240" w:lineRule="auto"/>
              <w:rPr>
                <w:rFonts w:ascii="Segoe UI" w:eastAsia="Times New Roman" w:hAnsi="Segoe UI" w:cs="Segoe UI"/>
                <w:lang w:val="en" w:eastAsia="en-GB"/>
              </w:rPr>
            </w:pPr>
            <w:r>
              <w:rPr>
                <w:rFonts w:ascii="Segoe UI" w:eastAsia="Times New Roman" w:hAnsi="Segoe UI" w:cs="Segoe UI"/>
                <w:lang w:val="en" w:eastAsia="en-GB"/>
              </w:rPr>
              <w:t>To be involved in extended school services</w:t>
            </w:r>
          </w:p>
          <w:p w14:paraId="7ED9F8A9" w14:textId="77777777" w:rsidR="006C63B6" w:rsidRDefault="006C63B6">
            <w:pPr>
              <w:autoSpaceDE w:val="0"/>
              <w:autoSpaceDN w:val="0"/>
              <w:adjustRightInd w:val="0"/>
              <w:spacing w:after="0" w:line="240" w:lineRule="auto"/>
              <w:rPr>
                <w:rFonts w:ascii="Segoe UI" w:eastAsia="Times New Roman" w:hAnsi="Segoe UI" w:cs="Segoe UI"/>
                <w:lang w:val="en-US"/>
              </w:rPr>
            </w:pPr>
          </w:p>
          <w:p w14:paraId="7ED9F8AA" w14:textId="77777777" w:rsidR="006C63B6" w:rsidRDefault="003A13A4">
            <w:pPr>
              <w:autoSpaceDE w:val="0"/>
              <w:autoSpaceDN w:val="0"/>
              <w:adjustRightInd w:val="0"/>
              <w:spacing w:after="0" w:line="240" w:lineRule="auto"/>
              <w:rPr>
                <w:rFonts w:ascii="Segoe UI" w:eastAsia="Times New Roman" w:hAnsi="Segoe UI" w:cs="Segoe UI"/>
                <w:lang w:val="en-US"/>
              </w:rPr>
            </w:pPr>
            <w:r>
              <w:rPr>
                <w:rFonts w:ascii="Segoe UI" w:eastAsia="Times New Roman" w:hAnsi="Segoe UI" w:cs="Segoe UI"/>
                <w:lang w:val="en-US"/>
              </w:rPr>
              <w:t>Employees will be expected to comply with any reasonable request to undertake work that is not specified in this job description.</w:t>
            </w:r>
          </w:p>
          <w:p w14:paraId="7ED9F8AB" w14:textId="77777777" w:rsidR="006C63B6" w:rsidRDefault="006C63B6">
            <w:pPr>
              <w:autoSpaceDE w:val="0"/>
              <w:autoSpaceDN w:val="0"/>
              <w:adjustRightInd w:val="0"/>
              <w:spacing w:after="0" w:line="240" w:lineRule="auto"/>
              <w:rPr>
                <w:rFonts w:ascii="Segoe UI" w:eastAsia="Times New Roman" w:hAnsi="Segoe UI" w:cs="Segoe UI"/>
                <w:lang w:val="en-US"/>
              </w:rPr>
            </w:pPr>
          </w:p>
          <w:p w14:paraId="7ED9F8AC" w14:textId="77777777" w:rsidR="006C63B6" w:rsidRDefault="003A13A4">
            <w:pPr>
              <w:autoSpaceDE w:val="0"/>
              <w:autoSpaceDN w:val="0"/>
              <w:adjustRightInd w:val="0"/>
              <w:spacing w:after="0" w:line="240" w:lineRule="auto"/>
              <w:rPr>
                <w:rFonts w:ascii="Segoe UI" w:eastAsia="Times New Roman" w:hAnsi="Segoe UI" w:cs="Segoe UI"/>
                <w:lang w:val="en-US"/>
              </w:rPr>
            </w:pPr>
            <w:r>
              <w:rPr>
                <w:rFonts w:ascii="Segoe UI" w:eastAsia="Times New Roman" w:hAnsi="Segoe UI" w:cs="Segoe UI"/>
                <w:lang w:val="en-US"/>
              </w:rPr>
              <w:t>Employees are expected to be courteous to colleagues and provide a welcoming environment to visitors and telephone callers.</w:t>
            </w:r>
          </w:p>
          <w:p w14:paraId="7ED9F8AD" w14:textId="77777777" w:rsidR="006C63B6" w:rsidRDefault="006C63B6">
            <w:pPr>
              <w:autoSpaceDE w:val="0"/>
              <w:autoSpaceDN w:val="0"/>
              <w:adjustRightInd w:val="0"/>
              <w:spacing w:after="0" w:line="240" w:lineRule="auto"/>
              <w:rPr>
                <w:rFonts w:ascii="Segoe UI" w:eastAsia="Times New Roman" w:hAnsi="Segoe UI" w:cs="Segoe UI"/>
                <w:lang w:val="en-US"/>
              </w:rPr>
            </w:pPr>
          </w:p>
          <w:p w14:paraId="7ED9F8AE" w14:textId="77777777" w:rsidR="006C63B6" w:rsidRDefault="003A13A4">
            <w:pPr>
              <w:autoSpaceDE w:val="0"/>
              <w:autoSpaceDN w:val="0"/>
              <w:adjustRightInd w:val="0"/>
              <w:spacing w:after="0" w:line="240" w:lineRule="auto"/>
              <w:rPr>
                <w:rFonts w:ascii="Segoe UI" w:eastAsia="Times New Roman" w:hAnsi="Segoe UI" w:cs="Segoe UI"/>
                <w:lang w:val="en-US"/>
              </w:rPr>
            </w:pPr>
            <w:r>
              <w:rPr>
                <w:rFonts w:ascii="Segoe UI" w:eastAsia="Times New Roman" w:hAnsi="Segoe UI" w:cs="Segoe UI"/>
                <w:lang w:val="en-US"/>
              </w:rPr>
              <w:t>The school will endeavor to make any necessary reasonable adjustments to the job and the working environment to enable access to employment opportunities for disabled job applicants or continued employment for any employee who develops a disabling condition.</w:t>
            </w:r>
          </w:p>
          <w:p w14:paraId="7ED9F8AF" w14:textId="77777777" w:rsidR="006C63B6" w:rsidRDefault="006C63B6">
            <w:pPr>
              <w:autoSpaceDE w:val="0"/>
              <w:autoSpaceDN w:val="0"/>
              <w:adjustRightInd w:val="0"/>
              <w:spacing w:after="0" w:line="240" w:lineRule="auto"/>
              <w:rPr>
                <w:rFonts w:ascii="Segoe UI" w:eastAsia="Times New Roman" w:hAnsi="Segoe UI" w:cs="Segoe UI"/>
                <w:lang w:val="en-US"/>
              </w:rPr>
            </w:pPr>
          </w:p>
          <w:p w14:paraId="7ED9F8B0" w14:textId="77777777" w:rsidR="006C63B6" w:rsidRDefault="003A13A4">
            <w:pPr>
              <w:autoSpaceDE w:val="0"/>
              <w:autoSpaceDN w:val="0"/>
              <w:adjustRightInd w:val="0"/>
              <w:spacing w:after="0" w:line="240" w:lineRule="auto"/>
              <w:rPr>
                <w:rFonts w:ascii="Segoe UI" w:hAnsi="Segoe UI" w:cs="Segoe UI"/>
                <w:b/>
              </w:rPr>
            </w:pPr>
            <w:r>
              <w:rPr>
                <w:rFonts w:ascii="Segoe UI" w:hAnsi="Segoe UI" w:cs="Segoe UI"/>
                <w:b/>
              </w:rPr>
              <w:t>This Job Description will be reviewed annually as part of the Appraisal process and may be subject to amendment or modification at any time after consultation with the post holder.</w:t>
            </w:r>
          </w:p>
          <w:p w14:paraId="7ED9F8B1" w14:textId="77777777" w:rsidR="006C63B6" w:rsidRDefault="006C63B6">
            <w:pPr>
              <w:autoSpaceDE w:val="0"/>
              <w:autoSpaceDN w:val="0"/>
              <w:adjustRightInd w:val="0"/>
              <w:spacing w:after="0" w:line="240" w:lineRule="auto"/>
              <w:rPr>
                <w:rFonts w:ascii="Segoe UI" w:eastAsia="Times New Roman" w:hAnsi="Segoe UI" w:cs="Segoe UI"/>
                <w:lang w:val="en-US"/>
              </w:rPr>
            </w:pPr>
          </w:p>
        </w:tc>
      </w:tr>
      <w:tr w:rsidR="006C63B6" w14:paraId="7ED9F8B5" w14:textId="77777777">
        <w:tc>
          <w:tcPr>
            <w:tcW w:w="10773" w:type="dxa"/>
          </w:tcPr>
          <w:p w14:paraId="7ED9F8B3" w14:textId="34676E7E" w:rsidR="006C63B6" w:rsidRDefault="003A13A4">
            <w:pPr>
              <w:autoSpaceDE w:val="0"/>
              <w:autoSpaceDN w:val="0"/>
              <w:adjustRightInd w:val="0"/>
              <w:spacing w:after="0" w:line="240" w:lineRule="auto"/>
              <w:rPr>
                <w:rFonts w:ascii="Segoe UI" w:eastAsia="Times New Roman" w:hAnsi="Segoe UI" w:cs="Segoe UI"/>
                <w:lang w:val="en-US"/>
              </w:rPr>
            </w:pPr>
            <w:r>
              <w:rPr>
                <w:rFonts w:ascii="Segoe UI" w:eastAsia="Times New Roman" w:hAnsi="Segoe UI" w:cs="Segoe UI"/>
                <w:lang w:val="en-US"/>
              </w:rPr>
              <w:t xml:space="preserve">Date: </w:t>
            </w:r>
            <w:r w:rsidR="00FF4856">
              <w:rPr>
                <w:rFonts w:ascii="Segoe UI" w:eastAsia="Times New Roman" w:hAnsi="Segoe UI" w:cs="Segoe UI"/>
                <w:lang w:val="en-US"/>
              </w:rPr>
              <w:t>17/03/26</w:t>
            </w:r>
          </w:p>
          <w:p w14:paraId="7ED9F8B4" w14:textId="77777777" w:rsidR="006C63B6" w:rsidRDefault="006C63B6">
            <w:pPr>
              <w:autoSpaceDE w:val="0"/>
              <w:autoSpaceDN w:val="0"/>
              <w:adjustRightInd w:val="0"/>
              <w:spacing w:after="0" w:line="240" w:lineRule="auto"/>
              <w:rPr>
                <w:rFonts w:ascii="Segoe UI" w:eastAsia="Times New Roman" w:hAnsi="Segoe UI" w:cs="Segoe UI"/>
                <w:lang w:val="en-US"/>
              </w:rPr>
            </w:pPr>
          </w:p>
        </w:tc>
      </w:tr>
    </w:tbl>
    <w:p w14:paraId="7ED9F8B6" w14:textId="77777777" w:rsidR="006C63B6" w:rsidRDefault="006C63B6">
      <w:pPr>
        <w:spacing w:after="0" w:line="238" w:lineRule="atLeast"/>
        <w:jc w:val="both"/>
        <w:textAlignment w:val="baseline"/>
        <w:rPr>
          <w:rFonts w:ascii="Segoe UI" w:eastAsia="Times New Roman" w:hAnsi="Segoe UI" w:cs="Segoe UI"/>
          <w:lang w:eastAsia="en-GB"/>
        </w:rPr>
      </w:pPr>
    </w:p>
    <w:p w14:paraId="7ED9F8B7" w14:textId="77777777" w:rsidR="006C63B6" w:rsidRDefault="006C63B6">
      <w:pPr>
        <w:spacing w:after="0" w:line="238" w:lineRule="atLeast"/>
        <w:textAlignment w:val="baseline"/>
        <w:rPr>
          <w:rFonts w:ascii="Segoe UI" w:eastAsia="Times New Roman" w:hAnsi="Segoe UI" w:cs="Segoe UI"/>
          <w:b/>
          <w:color w:val="1F497D" w:themeColor="text2"/>
          <w:lang w:eastAsia="en-GB"/>
        </w:rPr>
      </w:pPr>
    </w:p>
    <w:p w14:paraId="7ED9F8B8" w14:textId="77777777" w:rsidR="006C63B6" w:rsidRDefault="006C63B6">
      <w:pPr>
        <w:spacing w:after="0" w:line="238" w:lineRule="atLeast"/>
        <w:textAlignment w:val="baseline"/>
        <w:rPr>
          <w:rFonts w:ascii="Segoe UI" w:eastAsia="Times New Roman" w:hAnsi="Segoe UI" w:cs="Segoe UI"/>
          <w:b/>
          <w:color w:val="1F497D" w:themeColor="text2"/>
          <w:lang w:eastAsia="en-GB"/>
        </w:rPr>
      </w:pPr>
    </w:p>
    <w:sectPr w:rsidR="006C63B6">
      <w:headerReference w:type="default" r:id="rId11"/>
      <w:footerReference w:type="default" r:id="rId12"/>
      <w:pgSz w:w="11906" w:h="16838"/>
      <w:pgMar w:top="1134" w:right="1134" w:bottom="1134" w:left="1134"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834C" w14:textId="77777777" w:rsidR="001002AE" w:rsidRDefault="001002AE">
      <w:pPr>
        <w:spacing w:after="0" w:line="240" w:lineRule="auto"/>
      </w:pPr>
      <w:r>
        <w:separator/>
      </w:r>
    </w:p>
  </w:endnote>
  <w:endnote w:type="continuationSeparator" w:id="0">
    <w:p w14:paraId="5E3233A5" w14:textId="77777777" w:rsidR="001002AE" w:rsidRDefault="0010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8BF" w14:textId="77777777" w:rsidR="006C63B6" w:rsidRDefault="003A13A4">
    <w:pPr>
      <w:pStyle w:val="Footer"/>
      <w:jc w:val="center"/>
    </w:pPr>
    <w:r>
      <w:rPr>
        <w:noProof/>
        <w:lang w:eastAsia="en-GB"/>
      </w:rPr>
      <w:drawing>
        <wp:inline distT="0" distB="0" distL="0" distR="0" wp14:anchorId="7ED9F8C3" wp14:editId="7ED9F8C4">
          <wp:extent cx="533400" cy="570738"/>
          <wp:effectExtent l="0" t="0" r="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s.gif"/>
                  <pic:cNvPicPr/>
                </pic:nvPicPr>
                <pic:blipFill>
                  <a:blip r:embed="rId1">
                    <a:extLst>
                      <a:ext uri="{28A0092B-C50C-407E-A947-70E740481C1C}">
                        <a14:useLocalDpi xmlns:a14="http://schemas.microsoft.com/office/drawing/2010/main" val="0"/>
                      </a:ext>
                    </a:extLst>
                  </a:blip>
                  <a:stretch>
                    <a:fillRect/>
                  </a:stretch>
                </pic:blipFill>
                <pic:spPr>
                  <a:xfrm>
                    <a:off x="0" y="0"/>
                    <a:ext cx="533400" cy="570738"/>
                  </a:xfrm>
                  <a:prstGeom prst="rect">
                    <a:avLst/>
                  </a:prstGeom>
                </pic:spPr>
              </pic:pic>
            </a:graphicData>
          </a:graphic>
        </wp:inline>
      </w:drawing>
    </w:r>
    <w:r>
      <w:rPr>
        <w:noProof/>
        <w:lang w:eastAsia="en-GB"/>
      </w:rPr>
      <w:t xml:space="preserve">        </w:t>
    </w:r>
    <w:r>
      <w:rPr>
        <w:noProof/>
        <w:lang w:eastAsia="en-GB"/>
      </w:rPr>
      <w:drawing>
        <wp:inline distT="0" distB="0" distL="0" distR="0" wp14:anchorId="7ED9F8C5" wp14:editId="7ED9F8C6">
          <wp:extent cx="651326" cy="5429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 Outstanding 2013-2014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2796" cy="544150"/>
                  </a:xfrm>
                  <a:prstGeom prst="rect">
                    <a:avLst/>
                  </a:prstGeom>
                </pic:spPr>
              </pic:pic>
            </a:graphicData>
          </a:graphic>
        </wp:inline>
      </w:drawing>
    </w:r>
    <w:r>
      <w:rPr>
        <w:noProof/>
        <w:lang w:eastAsia="en-GB"/>
      </w:rPr>
      <w:t xml:space="preserve">       </w:t>
    </w:r>
    <w:r>
      <w:rPr>
        <w:noProof/>
        <w:lang w:eastAsia="en-GB"/>
      </w:rPr>
      <w:drawing>
        <wp:inline distT="0" distB="0" distL="0" distR="0" wp14:anchorId="7ED9F8C7" wp14:editId="7ED9F8C8">
          <wp:extent cx="434837" cy="571500"/>
          <wp:effectExtent l="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rstors in families.jpg"/>
                  <pic:cNvPicPr/>
                </pic:nvPicPr>
                <pic:blipFill>
                  <a:blip r:embed="rId3">
                    <a:extLst>
                      <a:ext uri="{28A0092B-C50C-407E-A947-70E740481C1C}">
                        <a14:useLocalDpi xmlns:a14="http://schemas.microsoft.com/office/drawing/2010/main" val="0"/>
                      </a:ext>
                    </a:extLst>
                  </a:blip>
                  <a:stretch>
                    <a:fillRect/>
                  </a:stretch>
                </pic:blipFill>
                <pic:spPr>
                  <a:xfrm>
                    <a:off x="0" y="0"/>
                    <a:ext cx="436418" cy="573578"/>
                  </a:xfrm>
                  <a:prstGeom prst="rect">
                    <a:avLst/>
                  </a:prstGeom>
                </pic:spPr>
              </pic:pic>
            </a:graphicData>
          </a:graphic>
        </wp:inline>
      </w:drawing>
    </w:r>
  </w:p>
  <w:p w14:paraId="7ED9F8C0" w14:textId="77777777" w:rsidR="006C63B6" w:rsidRDefault="006C6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A256" w14:textId="77777777" w:rsidR="001002AE" w:rsidRDefault="001002AE">
      <w:pPr>
        <w:spacing w:after="0" w:line="240" w:lineRule="auto"/>
      </w:pPr>
      <w:r>
        <w:separator/>
      </w:r>
    </w:p>
  </w:footnote>
  <w:footnote w:type="continuationSeparator" w:id="0">
    <w:p w14:paraId="53F04AC8" w14:textId="77777777" w:rsidR="001002AE" w:rsidRDefault="00100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8BD" w14:textId="77777777" w:rsidR="006C63B6" w:rsidRDefault="003A13A4">
    <w:pPr>
      <w:pStyle w:val="Header"/>
    </w:pPr>
    <w:r>
      <w:rPr>
        <w:rFonts w:cs="Arial"/>
        <w:b/>
        <w:noProof/>
        <w:sz w:val="20"/>
        <w:szCs w:val="40"/>
        <w:lang w:eastAsia="en-GB"/>
      </w:rPr>
      <w:drawing>
        <wp:anchor distT="0" distB="0" distL="114300" distR="114300" simplePos="0" relativeHeight="251658240" behindDoc="1" locked="0" layoutInCell="1" allowOverlap="1" wp14:anchorId="7ED9F8C1" wp14:editId="7ED9F8C2">
          <wp:simplePos x="0" y="0"/>
          <wp:positionH relativeFrom="column">
            <wp:posOffset>2514600</wp:posOffset>
          </wp:positionH>
          <wp:positionV relativeFrom="paragraph">
            <wp:posOffset>-478155</wp:posOffset>
          </wp:positionV>
          <wp:extent cx="781050" cy="7245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S-School-badge.gif"/>
                  <pic:cNvPicPr/>
                </pic:nvPicPr>
                <pic:blipFill>
                  <a:blip r:embed="rId1">
                    <a:extLst>
                      <a:ext uri="{28A0092B-C50C-407E-A947-70E740481C1C}">
                        <a14:useLocalDpi xmlns:a14="http://schemas.microsoft.com/office/drawing/2010/main" val="0"/>
                      </a:ext>
                    </a:extLst>
                  </a:blip>
                  <a:stretch>
                    <a:fillRect/>
                  </a:stretch>
                </pic:blipFill>
                <pic:spPr>
                  <a:xfrm>
                    <a:off x="0" y="0"/>
                    <a:ext cx="781050" cy="724535"/>
                  </a:xfrm>
                  <a:prstGeom prst="rect">
                    <a:avLst/>
                  </a:prstGeom>
                </pic:spPr>
              </pic:pic>
            </a:graphicData>
          </a:graphic>
          <wp14:sizeRelH relativeFrom="page">
            <wp14:pctWidth>0</wp14:pctWidth>
          </wp14:sizeRelH>
          <wp14:sizeRelV relativeFrom="page">
            <wp14:pctHeight>0</wp14:pctHeight>
          </wp14:sizeRelV>
        </wp:anchor>
      </w:drawing>
    </w:r>
  </w:p>
  <w:p w14:paraId="7ED9F8BE" w14:textId="77777777" w:rsidR="006C63B6" w:rsidRDefault="006C6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E"/>
    <w:multiLevelType w:val="hybridMultilevel"/>
    <w:tmpl w:val="8962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87E28"/>
    <w:multiLevelType w:val="hybridMultilevel"/>
    <w:tmpl w:val="9F38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35FF2"/>
    <w:multiLevelType w:val="hybridMultilevel"/>
    <w:tmpl w:val="0E24E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D144D"/>
    <w:multiLevelType w:val="hybridMultilevel"/>
    <w:tmpl w:val="1CBCBD9A"/>
    <w:lvl w:ilvl="0" w:tplc="0809000B">
      <w:start w:val="1"/>
      <w:numFmt w:val="bullet"/>
      <w:lvlText w:val=""/>
      <w:lvlJc w:val="left"/>
      <w:pPr>
        <w:ind w:left="397" w:hanging="360"/>
      </w:pPr>
      <w:rPr>
        <w:rFonts w:ascii="Wingdings" w:hAnsi="Wingdings"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4" w15:restartNumberingAfterBreak="0">
    <w:nsid w:val="11B73A66"/>
    <w:multiLevelType w:val="hybridMultilevel"/>
    <w:tmpl w:val="50F8A2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E216D6"/>
    <w:multiLevelType w:val="multilevel"/>
    <w:tmpl w:val="0F6880B4"/>
    <w:lvl w:ilvl="0">
      <w:start w:val="1"/>
      <w:numFmt w:val="decimal"/>
      <w:lvlText w:val="%1."/>
      <w:lvlJc w:val="left"/>
      <w:pPr>
        <w:tabs>
          <w:tab w:val="num" w:pos="720"/>
        </w:tabs>
        <w:ind w:left="720" w:hanging="360"/>
      </w:pPr>
    </w:lvl>
    <w:lvl w:ilvl="1">
      <w:start w:val="3"/>
      <w:numFmt w:val="decimal"/>
      <w:isLgl/>
      <w:lvlText w:val="%1.%2"/>
      <w:lvlJc w:val="left"/>
      <w:pPr>
        <w:tabs>
          <w:tab w:val="num" w:pos="1482"/>
        </w:tabs>
        <w:ind w:left="1482" w:hanging="360"/>
      </w:pPr>
      <w:rPr>
        <w:rFonts w:hint="default"/>
      </w:rPr>
    </w:lvl>
    <w:lvl w:ilvl="2">
      <w:start w:val="1"/>
      <w:numFmt w:val="decimal"/>
      <w:isLgl/>
      <w:lvlText w:val="%1.%2.%3"/>
      <w:lvlJc w:val="left"/>
      <w:pPr>
        <w:tabs>
          <w:tab w:val="num" w:pos="2604"/>
        </w:tabs>
        <w:ind w:left="2604" w:hanging="720"/>
      </w:pPr>
      <w:rPr>
        <w:rFonts w:hint="default"/>
      </w:rPr>
    </w:lvl>
    <w:lvl w:ilvl="3">
      <w:start w:val="1"/>
      <w:numFmt w:val="decimal"/>
      <w:isLgl/>
      <w:lvlText w:val="%1.%2.%3.%4"/>
      <w:lvlJc w:val="left"/>
      <w:pPr>
        <w:tabs>
          <w:tab w:val="num" w:pos="3366"/>
        </w:tabs>
        <w:ind w:left="3366" w:hanging="720"/>
      </w:pPr>
      <w:rPr>
        <w:rFonts w:hint="default"/>
      </w:rPr>
    </w:lvl>
    <w:lvl w:ilvl="4">
      <w:start w:val="1"/>
      <w:numFmt w:val="decimal"/>
      <w:isLgl/>
      <w:lvlText w:val="%1.%2.%3.%4.%5"/>
      <w:lvlJc w:val="left"/>
      <w:pPr>
        <w:tabs>
          <w:tab w:val="num" w:pos="4488"/>
        </w:tabs>
        <w:ind w:left="4488" w:hanging="1080"/>
      </w:pPr>
      <w:rPr>
        <w:rFonts w:hint="default"/>
      </w:rPr>
    </w:lvl>
    <w:lvl w:ilvl="5">
      <w:start w:val="1"/>
      <w:numFmt w:val="decimal"/>
      <w:isLgl/>
      <w:lvlText w:val="%1.%2.%3.%4.%5.%6"/>
      <w:lvlJc w:val="left"/>
      <w:pPr>
        <w:tabs>
          <w:tab w:val="num" w:pos="5250"/>
        </w:tabs>
        <w:ind w:left="5250" w:hanging="1080"/>
      </w:pPr>
      <w:rPr>
        <w:rFonts w:hint="default"/>
      </w:rPr>
    </w:lvl>
    <w:lvl w:ilvl="6">
      <w:start w:val="1"/>
      <w:numFmt w:val="decimal"/>
      <w:isLgl/>
      <w:lvlText w:val="%1.%2.%3.%4.%5.%6.%7"/>
      <w:lvlJc w:val="left"/>
      <w:pPr>
        <w:tabs>
          <w:tab w:val="num" w:pos="6372"/>
        </w:tabs>
        <w:ind w:left="6372" w:hanging="1440"/>
      </w:pPr>
      <w:rPr>
        <w:rFonts w:hint="default"/>
      </w:rPr>
    </w:lvl>
    <w:lvl w:ilvl="7">
      <w:start w:val="1"/>
      <w:numFmt w:val="decimal"/>
      <w:isLgl/>
      <w:lvlText w:val="%1.%2.%3.%4.%5.%6.%7.%8"/>
      <w:lvlJc w:val="left"/>
      <w:pPr>
        <w:tabs>
          <w:tab w:val="num" w:pos="7134"/>
        </w:tabs>
        <w:ind w:left="7134" w:hanging="1440"/>
      </w:pPr>
      <w:rPr>
        <w:rFonts w:hint="default"/>
      </w:rPr>
    </w:lvl>
    <w:lvl w:ilvl="8">
      <w:start w:val="1"/>
      <w:numFmt w:val="decimal"/>
      <w:isLgl/>
      <w:lvlText w:val="%1.%2.%3.%4.%5.%6.%7.%8.%9"/>
      <w:lvlJc w:val="left"/>
      <w:pPr>
        <w:tabs>
          <w:tab w:val="num" w:pos="8256"/>
        </w:tabs>
        <w:ind w:left="8256" w:hanging="1800"/>
      </w:pPr>
      <w:rPr>
        <w:rFonts w:hint="default"/>
      </w:rPr>
    </w:lvl>
  </w:abstractNum>
  <w:abstractNum w:abstractNumId="6" w15:restartNumberingAfterBreak="0">
    <w:nsid w:val="22415F30"/>
    <w:multiLevelType w:val="hybridMultilevel"/>
    <w:tmpl w:val="007AB9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8E5FFA"/>
    <w:multiLevelType w:val="hybridMultilevel"/>
    <w:tmpl w:val="7344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B4873"/>
    <w:multiLevelType w:val="hybridMultilevel"/>
    <w:tmpl w:val="4732B3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D54BF3"/>
    <w:multiLevelType w:val="multilevel"/>
    <w:tmpl w:val="E1BA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A1F3A"/>
    <w:multiLevelType w:val="hybridMultilevel"/>
    <w:tmpl w:val="5A76FB5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15:restartNumberingAfterBreak="0">
    <w:nsid w:val="2EBC0DA0"/>
    <w:multiLevelType w:val="hybridMultilevel"/>
    <w:tmpl w:val="FB4AF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BE467C"/>
    <w:multiLevelType w:val="hybridMultilevel"/>
    <w:tmpl w:val="8D9C0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F5B32"/>
    <w:multiLevelType w:val="multilevel"/>
    <w:tmpl w:val="CF78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30C3D"/>
    <w:multiLevelType w:val="hybridMultilevel"/>
    <w:tmpl w:val="15607A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83F8C"/>
    <w:multiLevelType w:val="multilevel"/>
    <w:tmpl w:val="32BA5AC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689"/>
        </w:tabs>
        <w:ind w:left="1689" w:hanging="567"/>
      </w:pPr>
      <w:rPr>
        <w:rFonts w:hint="default"/>
      </w:rPr>
    </w:lvl>
    <w:lvl w:ilvl="2">
      <w:start w:val="1"/>
      <w:numFmt w:val="decimal"/>
      <w:lvlText w:val="%1.%2.%3."/>
      <w:lvlJc w:val="left"/>
      <w:pPr>
        <w:tabs>
          <w:tab w:val="num" w:pos="3175"/>
        </w:tabs>
        <w:ind w:left="3175" w:hanging="164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EC55251"/>
    <w:multiLevelType w:val="hybridMultilevel"/>
    <w:tmpl w:val="4EF6C068"/>
    <w:lvl w:ilvl="0" w:tplc="0809000B">
      <w:start w:val="1"/>
      <w:numFmt w:val="bullet"/>
      <w:lvlText w:val=""/>
      <w:lvlJc w:val="left"/>
      <w:pPr>
        <w:ind w:left="397" w:hanging="360"/>
      </w:pPr>
      <w:rPr>
        <w:rFonts w:ascii="Wingdings" w:hAnsi="Wingdings"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17" w15:restartNumberingAfterBreak="0">
    <w:nsid w:val="4131494A"/>
    <w:multiLevelType w:val="multilevel"/>
    <w:tmpl w:val="E230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23F6E"/>
    <w:multiLevelType w:val="hybridMultilevel"/>
    <w:tmpl w:val="3F7E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86325"/>
    <w:multiLevelType w:val="hybridMultilevel"/>
    <w:tmpl w:val="96469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981AA6"/>
    <w:multiLevelType w:val="hybridMultilevel"/>
    <w:tmpl w:val="09B8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701D8"/>
    <w:multiLevelType w:val="hybridMultilevel"/>
    <w:tmpl w:val="F0E64D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83C6F4F"/>
    <w:multiLevelType w:val="hybridMultilevel"/>
    <w:tmpl w:val="E5EC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B5C0C"/>
    <w:multiLevelType w:val="hybridMultilevel"/>
    <w:tmpl w:val="12302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08C5642"/>
    <w:multiLevelType w:val="hybridMultilevel"/>
    <w:tmpl w:val="BD10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A6814"/>
    <w:multiLevelType w:val="hybridMultilevel"/>
    <w:tmpl w:val="25B62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FC5AA9"/>
    <w:multiLevelType w:val="hybridMultilevel"/>
    <w:tmpl w:val="851E4FC6"/>
    <w:lvl w:ilvl="0" w:tplc="0809000B">
      <w:start w:val="1"/>
      <w:numFmt w:val="bullet"/>
      <w:lvlText w:val=""/>
      <w:lvlJc w:val="left"/>
      <w:pPr>
        <w:ind w:left="397" w:hanging="360"/>
      </w:pPr>
      <w:rPr>
        <w:rFonts w:ascii="Wingdings" w:hAnsi="Wingdings"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27" w15:restartNumberingAfterBreak="0">
    <w:nsid w:val="5C9871EE"/>
    <w:multiLevelType w:val="multilevel"/>
    <w:tmpl w:val="334EBE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1467BDD"/>
    <w:multiLevelType w:val="hybridMultilevel"/>
    <w:tmpl w:val="4BCAFAC8"/>
    <w:lvl w:ilvl="0" w:tplc="08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29" w15:restartNumberingAfterBreak="0">
    <w:nsid w:val="61CA4C0B"/>
    <w:multiLevelType w:val="hybridMultilevel"/>
    <w:tmpl w:val="459AB47E"/>
    <w:lvl w:ilvl="0" w:tplc="0809000B">
      <w:start w:val="1"/>
      <w:numFmt w:val="bullet"/>
      <w:lvlText w:val=""/>
      <w:lvlJc w:val="left"/>
      <w:pPr>
        <w:ind w:left="397" w:hanging="360"/>
      </w:pPr>
      <w:rPr>
        <w:rFonts w:ascii="Wingdings" w:hAnsi="Wingding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30" w15:restartNumberingAfterBreak="0">
    <w:nsid w:val="655B26F7"/>
    <w:multiLevelType w:val="hybridMultilevel"/>
    <w:tmpl w:val="3D6E13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8AB32D1"/>
    <w:multiLevelType w:val="hybridMultilevel"/>
    <w:tmpl w:val="7A98B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EF54E7"/>
    <w:multiLevelType w:val="hybridMultilevel"/>
    <w:tmpl w:val="E264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23EAB"/>
    <w:multiLevelType w:val="multilevel"/>
    <w:tmpl w:val="DDB6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4862AA"/>
    <w:multiLevelType w:val="hybridMultilevel"/>
    <w:tmpl w:val="DBB6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654DA"/>
    <w:multiLevelType w:val="hybridMultilevel"/>
    <w:tmpl w:val="F8C2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032D4"/>
    <w:multiLevelType w:val="hybridMultilevel"/>
    <w:tmpl w:val="6DA48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C56502"/>
    <w:multiLevelType w:val="hybridMultilevel"/>
    <w:tmpl w:val="7248C2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D18469D"/>
    <w:multiLevelType w:val="hybridMultilevel"/>
    <w:tmpl w:val="76E46928"/>
    <w:lvl w:ilvl="0" w:tplc="0809000B">
      <w:start w:val="1"/>
      <w:numFmt w:val="bullet"/>
      <w:lvlText w:val=""/>
      <w:lvlJc w:val="left"/>
      <w:pPr>
        <w:ind w:left="397" w:hanging="360"/>
      </w:pPr>
      <w:rPr>
        <w:rFonts w:ascii="Wingdings" w:hAnsi="Wingdings"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39" w15:restartNumberingAfterBreak="0">
    <w:nsid w:val="7DA033ED"/>
    <w:multiLevelType w:val="hybridMultilevel"/>
    <w:tmpl w:val="715E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895297">
    <w:abstractNumId w:val="9"/>
  </w:num>
  <w:num w:numId="2" w16cid:durableId="775028961">
    <w:abstractNumId w:val="17"/>
  </w:num>
  <w:num w:numId="3" w16cid:durableId="328363770">
    <w:abstractNumId w:val="33"/>
  </w:num>
  <w:num w:numId="4" w16cid:durableId="1468470976">
    <w:abstractNumId w:val="27"/>
  </w:num>
  <w:num w:numId="5" w16cid:durableId="614563623">
    <w:abstractNumId w:val="13"/>
  </w:num>
  <w:num w:numId="6" w16cid:durableId="383452083">
    <w:abstractNumId w:val="35"/>
  </w:num>
  <w:num w:numId="7" w16cid:durableId="2109499443">
    <w:abstractNumId w:val="0"/>
  </w:num>
  <w:num w:numId="8" w16cid:durableId="557982829">
    <w:abstractNumId w:val="32"/>
  </w:num>
  <w:num w:numId="9" w16cid:durableId="1398628078">
    <w:abstractNumId w:val="11"/>
  </w:num>
  <w:num w:numId="10" w16cid:durableId="1940522593">
    <w:abstractNumId w:val="36"/>
  </w:num>
  <w:num w:numId="11" w16cid:durableId="89157810">
    <w:abstractNumId w:val="31"/>
  </w:num>
  <w:num w:numId="12" w16cid:durableId="882905975">
    <w:abstractNumId w:val="18"/>
  </w:num>
  <w:num w:numId="13" w16cid:durableId="1623998067">
    <w:abstractNumId w:val="15"/>
  </w:num>
  <w:num w:numId="14" w16cid:durableId="1577008691">
    <w:abstractNumId w:val="30"/>
  </w:num>
  <w:num w:numId="15" w16cid:durableId="1508667056">
    <w:abstractNumId w:val="5"/>
  </w:num>
  <w:num w:numId="16" w16cid:durableId="1921209704">
    <w:abstractNumId w:val="4"/>
  </w:num>
  <w:num w:numId="17" w16cid:durableId="325671134">
    <w:abstractNumId w:val="6"/>
  </w:num>
  <w:num w:numId="18" w16cid:durableId="338889790">
    <w:abstractNumId w:val="19"/>
  </w:num>
  <w:num w:numId="19" w16cid:durableId="333728085">
    <w:abstractNumId w:val="2"/>
  </w:num>
  <w:num w:numId="20" w16cid:durableId="972520890">
    <w:abstractNumId w:val="25"/>
  </w:num>
  <w:num w:numId="21" w16cid:durableId="157384554">
    <w:abstractNumId w:val="7"/>
  </w:num>
  <w:num w:numId="22" w16cid:durableId="1276712984">
    <w:abstractNumId w:val="29"/>
  </w:num>
  <w:num w:numId="23" w16cid:durableId="2013560017">
    <w:abstractNumId w:val="12"/>
  </w:num>
  <w:num w:numId="24" w16cid:durableId="1777867654">
    <w:abstractNumId w:val="34"/>
  </w:num>
  <w:num w:numId="25" w16cid:durableId="1425884300">
    <w:abstractNumId w:val="14"/>
  </w:num>
  <w:num w:numId="26" w16cid:durableId="1492020513">
    <w:abstractNumId w:val="3"/>
  </w:num>
  <w:num w:numId="27" w16cid:durableId="247274616">
    <w:abstractNumId w:val="39"/>
  </w:num>
  <w:num w:numId="28" w16cid:durableId="1343433057">
    <w:abstractNumId w:val="16"/>
  </w:num>
  <w:num w:numId="29" w16cid:durableId="169299688">
    <w:abstractNumId w:val="1"/>
  </w:num>
  <w:num w:numId="30" w16cid:durableId="47920220">
    <w:abstractNumId w:val="38"/>
  </w:num>
  <w:num w:numId="31" w16cid:durableId="840317487">
    <w:abstractNumId w:val="24"/>
  </w:num>
  <w:num w:numId="32" w16cid:durableId="201865549">
    <w:abstractNumId w:val="26"/>
  </w:num>
  <w:num w:numId="33" w16cid:durableId="418989038">
    <w:abstractNumId w:val="21"/>
  </w:num>
  <w:num w:numId="34" w16cid:durableId="1175921358">
    <w:abstractNumId w:val="8"/>
  </w:num>
  <w:num w:numId="35" w16cid:durableId="449594010">
    <w:abstractNumId w:val="37"/>
  </w:num>
  <w:num w:numId="36" w16cid:durableId="1319774268">
    <w:abstractNumId w:val="28"/>
  </w:num>
  <w:num w:numId="37" w16cid:durableId="1186481312">
    <w:abstractNumId w:val="20"/>
  </w:num>
  <w:num w:numId="38" w16cid:durableId="1838882123">
    <w:abstractNumId w:val="23"/>
  </w:num>
  <w:num w:numId="39" w16cid:durableId="485170928">
    <w:abstractNumId w:val="10"/>
  </w:num>
  <w:num w:numId="40" w16cid:durableId="7542817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B6"/>
    <w:rsid w:val="000363AC"/>
    <w:rsid w:val="001002AE"/>
    <w:rsid w:val="00113E66"/>
    <w:rsid w:val="002670C3"/>
    <w:rsid w:val="002742BB"/>
    <w:rsid w:val="00320958"/>
    <w:rsid w:val="00382A6A"/>
    <w:rsid w:val="00384836"/>
    <w:rsid w:val="003A13A4"/>
    <w:rsid w:val="003A62D6"/>
    <w:rsid w:val="003B772B"/>
    <w:rsid w:val="0040502D"/>
    <w:rsid w:val="00422299"/>
    <w:rsid w:val="00453EB0"/>
    <w:rsid w:val="004E6588"/>
    <w:rsid w:val="00516899"/>
    <w:rsid w:val="005B21A7"/>
    <w:rsid w:val="005F7846"/>
    <w:rsid w:val="0060675B"/>
    <w:rsid w:val="0061481B"/>
    <w:rsid w:val="00617CCA"/>
    <w:rsid w:val="006C63B6"/>
    <w:rsid w:val="007B1159"/>
    <w:rsid w:val="00865AC7"/>
    <w:rsid w:val="00973E06"/>
    <w:rsid w:val="00986258"/>
    <w:rsid w:val="00A03A71"/>
    <w:rsid w:val="00A041EB"/>
    <w:rsid w:val="00AC1791"/>
    <w:rsid w:val="00AD1638"/>
    <w:rsid w:val="00B01101"/>
    <w:rsid w:val="00B02677"/>
    <w:rsid w:val="00B344BE"/>
    <w:rsid w:val="00B42A38"/>
    <w:rsid w:val="00BB39F9"/>
    <w:rsid w:val="00CA3A11"/>
    <w:rsid w:val="00D8613E"/>
    <w:rsid w:val="00D9081D"/>
    <w:rsid w:val="00DD0364"/>
    <w:rsid w:val="00E40B71"/>
    <w:rsid w:val="00E543B7"/>
    <w:rsid w:val="00E639AE"/>
    <w:rsid w:val="00EE2B8D"/>
    <w:rsid w:val="00EE619F"/>
    <w:rsid w:val="00F55ED0"/>
    <w:rsid w:val="00F6157B"/>
    <w:rsid w:val="00F81250"/>
    <w:rsid w:val="00FF4856"/>
    <w:rsid w:val="00FF71CE"/>
    <w:rsid w:val="08AF9159"/>
    <w:rsid w:val="1388348F"/>
    <w:rsid w:val="2CA37C07"/>
    <w:rsid w:val="31703C4A"/>
    <w:rsid w:val="3613876E"/>
    <w:rsid w:val="38AC2868"/>
    <w:rsid w:val="40A87675"/>
    <w:rsid w:val="4518AD84"/>
    <w:rsid w:val="64B2E824"/>
    <w:rsid w:val="6CCECD4A"/>
    <w:rsid w:val="75162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F854"/>
  <w15:docId w15:val="{3FBE3770-9E6A-4E94-9BE3-715A9FE5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customStyle="1" w:styleId="ListParagraphChar">
    <w:name w:val="List Paragraph Char"/>
    <w:link w:val="ListParagraph"/>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1090">
      <w:bodyDiv w:val="1"/>
      <w:marLeft w:val="0"/>
      <w:marRight w:val="0"/>
      <w:marTop w:val="0"/>
      <w:marBottom w:val="0"/>
      <w:divBdr>
        <w:top w:val="none" w:sz="0" w:space="0" w:color="auto"/>
        <w:left w:val="none" w:sz="0" w:space="0" w:color="auto"/>
        <w:bottom w:val="none" w:sz="0" w:space="0" w:color="auto"/>
        <w:right w:val="none" w:sz="0" w:space="0" w:color="auto"/>
      </w:divBdr>
    </w:div>
    <w:div w:id="512915323">
      <w:bodyDiv w:val="1"/>
      <w:marLeft w:val="0"/>
      <w:marRight w:val="0"/>
      <w:marTop w:val="0"/>
      <w:marBottom w:val="0"/>
      <w:divBdr>
        <w:top w:val="none" w:sz="0" w:space="0" w:color="auto"/>
        <w:left w:val="none" w:sz="0" w:space="0" w:color="auto"/>
        <w:bottom w:val="none" w:sz="0" w:space="0" w:color="auto"/>
        <w:right w:val="none" w:sz="0" w:space="0" w:color="auto"/>
      </w:divBdr>
    </w:div>
    <w:div w:id="914901911">
      <w:bodyDiv w:val="1"/>
      <w:marLeft w:val="0"/>
      <w:marRight w:val="0"/>
      <w:marTop w:val="0"/>
      <w:marBottom w:val="0"/>
      <w:divBdr>
        <w:top w:val="none" w:sz="0" w:space="0" w:color="auto"/>
        <w:left w:val="none" w:sz="0" w:space="0" w:color="auto"/>
        <w:bottom w:val="none" w:sz="0" w:space="0" w:color="auto"/>
        <w:right w:val="none" w:sz="0" w:space="0" w:color="auto"/>
      </w:divBdr>
    </w:div>
    <w:div w:id="918175455">
      <w:bodyDiv w:val="1"/>
      <w:marLeft w:val="0"/>
      <w:marRight w:val="0"/>
      <w:marTop w:val="0"/>
      <w:marBottom w:val="0"/>
      <w:divBdr>
        <w:top w:val="none" w:sz="0" w:space="0" w:color="auto"/>
        <w:left w:val="none" w:sz="0" w:space="0" w:color="auto"/>
        <w:bottom w:val="none" w:sz="0" w:space="0" w:color="auto"/>
        <w:right w:val="none" w:sz="0" w:space="0" w:color="auto"/>
      </w:divBdr>
    </w:div>
    <w:div w:id="1260092683">
      <w:bodyDiv w:val="1"/>
      <w:marLeft w:val="0"/>
      <w:marRight w:val="0"/>
      <w:marTop w:val="0"/>
      <w:marBottom w:val="0"/>
      <w:divBdr>
        <w:top w:val="none" w:sz="0" w:space="0" w:color="auto"/>
        <w:left w:val="none" w:sz="0" w:space="0" w:color="auto"/>
        <w:bottom w:val="none" w:sz="0" w:space="0" w:color="auto"/>
        <w:right w:val="none" w:sz="0" w:space="0" w:color="auto"/>
      </w:divBdr>
    </w:div>
    <w:div w:id="2067484752">
      <w:bodyDiv w:val="1"/>
      <w:marLeft w:val="0"/>
      <w:marRight w:val="0"/>
      <w:marTop w:val="0"/>
      <w:marBottom w:val="0"/>
      <w:divBdr>
        <w:top w:val="none" w:sz="0" w:space="0" w:color="auto"/>
        <w:left w:val="none" w:sz="0" w:space="0" w:color="auto"/>
        <w:bottom w:val="none" w:sz="0" w:space="0" w:color="auto"/>
        <w:right w:val="none" w:sz="0" w:space="0" w:color="auto"/>
      </w:divBdr>
    </w:div>
    <w:div w:id="2092307796">
      <w:bodyDiv w:val="1"/>
      <w:marLeft w:val="0"/>
      <w:marRight w:val="0"/>
      <w:marTop w:val="0"/>
      <w:marBottom w:val="0"/>
      <w:divBdr>
        <w:top w:val="none" w:sz="0" w:space="0" w:color="auto"/>
        <w:left w:val="none" w:sz="0" w:space="0" w:color="auto"/>
        <w:bottom w:val="none" w:sz="0" w:space="0" w:color="auto"/>
        <w:right w:val="none" w:sz="0" w:space="0" w:color="auto"/>
      </w:divBdr>
      <w:divsChild>
        <w:div w:id="431053970">
          <w:marLeft w:val="0"/>
          <w:marRight w:val="0"/>
          <w:marTop w:val="0"/>
          <w:marBottom w:val="0"/>
          <w:divBdr>
            <w:top w:val="none" w:sz="0" w:space="0" w:color="auto"/>
            <w:left w:val="none" w:sz="0" w:space="0" w:color="auto"/>
            <w:bottom w:val="none" w:sz="0" w:space="0" w:color="auto"/>
            <w:right w:val="none" w:sz="0" w:space="0" w:color="auto"/>
          </w:divBdr>
          <w:divsChild>
            <w:div w:id="941113729">
              <w:marLeft w:val="0"/>
              <w:marRight w:val="0"/>
              <w:marTop w:val="0"/>
              <w:marBottom w:val="0"/>
              <w:divBdr>
                <w:top w:val="none" w:sz="0" w:space="0" w:color="auto"/>
                <w:left w:val="none" w:sz="0" w:space="0" w:color="auto"/>
                <w:bottom w:val="none" w:sz="0" w:space="0" w:color="auto"/>
                <w:right w:val="none" w:sz="0" w:space="0" w:color="auto"/>
              </w:divBdr>
              <w:divsChild>
                <w:div w:id="844518844">
                  <w:marLeft w:val="0"/>
                  <w:marRight w:val="0"/>
                  <w:marTop w:val="0"/>
                  <w:marBottom w:val="0"/>
                  <w:divBdr>
                    <w:top w:val="none" w:sz="0" w:space="0" w:color="auto"/>
                    <w:left w:val="none" w:sz="0" w:space="0" w:color="auto"/>
                    <w:bottom w:val="none" w:sz="0" w:space="0" w:color="auto"/>
                    <w:right w:val="none" w:sz="0" w:space="0" w:color="auto"/>
                  </w:divBdr>
                  <w:divsChild>
                    <w:div w:id="622032095">
                      <w:marLeft w:val="0"/>
                      <w:marRight w:val="0"/>
                      <w:marTop w:val="0"/>
                      <w:marBottom w:val="0"/>
                      <w:divBdr>
                        <w:top w:val="none" w:sz="0" w:space="0" w:color="auto"/>
                        <w:left w:val="none" w:sz="0" w:space="0" w:color="auto"/>
                        <w:bottom w:val="none" w:sz="0" w:space="0" w:color="auto"/>
                        <w:right w:val="none" w:sz="0" w:space="0" w:color="auto"/>
                      </w:divBdr>
                      <w:divsChild>
                        <w:div w:id="632636872">
                          <w:marLeft w:val="0"/>
                          <w:marRight w:val="0"/>
                          <w:marTop w:val="0"/>
                          <w:marBottom w:val="0"/>
                          <w:divBdr>
                            <w:top w:val="none" w:sz="0" w:space="0" w:color="auto"/>
                            <w:left w:val="none" w:sz="0" w:space="0" w:color="auto"/>
                            <w:bottom w:val="none" w:sz="0" w:space="0" w:color="auto"/>
                            <w:right w:val="none" w:sz="0" w:space="0" w:color="auto"/>
                          </w:divBdr>
                          <w:divsChild>
                            <w:div w:id="242494238">
                              <w:marLeft w:val="0"/>
                              <w:marRight w:val="0"/>
                              <w:marTop w:val="0"/>
                              <w:marBottom w:val="0"/>
                              <w:divBdr>
                                <w:top w:val="none" w:sz="0" w:space="0" w:color="auto"/>
                                <w:left w:val="none" w:sz="0" w:space="0" w:color="auto"/>
                                <w:bottom w:val="none" w:sz="0" w:space="0" w:color="auto"/>
                                <w:right w:val="none" w:sz="0" w:space="0" w:color="auto"/>
                              </w:divBdr>
                              <w:divsChild>
                                <w:div w:id="18289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2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E710D8FA66443803F3F747F1C4C72" ma:contentTypeVersion="15" ma:contentTypeDescription="Create a new document." ma:contentTypeScope="" ma:versionID="4da293897707720fffd8d385b931ae69">
  <xsd:schema xmlns:xsd="http://www.w3.org/2001/XMLSchema" xmlns:xs="http://www.w3.org/2001/XMLSchema" xmlns:p="http://schemas.microsoft.com/office/2006/metadata/properties" xmlns:ns1="http://schemas.microsoft.com/sharepoint/v3" xmlns:ns2="d6fb0d21-6b73-4583-a300-9e76a022d77f" xmlns:ns3="9ce4760b-0987-404d-a714-4a7a487e40d9" targetNamespace="http://schemas.microsoft.com/office/2006/metadata/properties" ma:root="true" ma:fieldsID="3e313947cef620cd750cb46e906ac945" ns1:_="" ns2:_="" ns3:_="">
    <xsd:import namespace="http://schemas.microsoft.com/sharepoint/v3"/>
    <xsd:import namespace="d6fb0d21-6b73-4583-a300-9e76a022d77f"/>
    <xsd:import namespace="9ce4760b-0987-404d-a714-4a7a487e4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b0d21-6b73-4583-a300-9e76a022d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410768-02d8-44be-8038-ef6c1d03d05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e4760b-0987-404d-a714-4a7a487e40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db785d-1579-4444-bed9-6e34be43ff09}" ma:internalName="TaxCatchAll" ma:showField="CatchAllData" ma:web="9ce4760b-0987-404d-a714-4a7a487e4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ce4760b-0987-404d-a714-4a7a487e40d9" xsi:nil="true"/>
    <lcf76f155ced4ddcb4097134ff3c332f xmlns="d6fb0d21-6b73-4583-a300-9e76a022d77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16837B-33ED-4F52-ACFD-FDC011DAF463}">
  <ds:schemaRefs>
    <ds:schemaRef ds:uri="http://schemas.microsoft.com/sharepoint/v3/contenttype/forms"/>
  </ds:schemaRefs>
</ds:datastoreItem>
</file>

<file path=customXml/itemProps2.xml><?xml version="1.0" encoding="utf-8"?>
<ds:datastoreItem xmlns:ds="http://schemas.openxmlformats.org/officeDocument/2006/customXml" ds:itemID="{F67FD977-EAFE-4FDA-B599-AD173C7E4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fb0d21-6b73-4583-a300-9e76a022d77f"/>
    <ds:schemaRef ds:uri="9ce4760b-0987-404d-a714-4a7a487e4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BA2F5-92B9-44B8-9E0F-7CBCE7132729}">
  <ds:schemaRefs>
    <ds:schemaRef ds:uri="http://schemas.openxmlformats.org/officeDocument/2006/bibliography"/>
  </ds:schemaRefs>
</ds:datastoreItem>
</file>

<file path=customXml/itemProps4.xml><?xml version="1.0" encoding="utf-8"?>
<ds:datastoreItem xmlns:ds="http://schemas.openxmlformats.org/officeDocument/2006/customXml" ds:itemID="{3115735A-6831-43F0-B3A1-756E18067295}">
  <ds:schemaRefs>
    <ds:schemaRef ds:uri="http://schemas.microsoft.com/office/2006/metadata/properties"/>
    <ds:schemaRef ds:uri="http://schemas.microsoft.com/office/infopath/2007/PartnerControls"/>
    <ds:schemaRef ds:uri="9ce4760b-0987-404d-a714-4a7a487e40d9"/>
    <ds:schemaRef ds:uri="d6fb0d21-6b73-4583-a300-9e76a022d7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Company>Furze Down School</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Rooney</dc:creator>
  <cp:keywords/>
  <cp:lastModifiedBy>Jo Herbertson</cp:lastModifiedBy>
  <cp:revision>2</cp:revision>
  <cp:lastPrinted>2019-06-24T22:46:00Z</cp:lastPrinted>
  <dcterms:created xsi:type="dcterms:W3CDTF">2026-07-08T12:38:00Z</dcterms:created>
  <dcterms:modified xsi:type="dcterms:W3CDTF">2026-07-08T12:38:00Z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0x0101005EFE710D8FA66443803F3F747F1C4C72</vt:lpwstr>
  </property>
  <property fmtid="{D5CDD505-2E9C-101B-9397-08002B2CF9AE}" pid="3" name="MediaServiceImageTags">
    <vt:lpwstr/>
  </property>
  <property fmtid="{D5CDD505-2E9C-101B-9397-08002B2CF9AE}" pid="4" name="Order">
    <vt:r8>5937000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