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FC1C3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2EE3B811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47891D2C" w14:textId="15311F34" w:rsidR="002E77A8" w:rsidRPr="001678B5" w:rsidRDefault="001678B5" w:rsidP="0090437E">
            <w:pPr>
              <w:rPr>
                <w:b/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915D06" w:rsidRPr="001678B5">
              <w:rPr>
                <w:b/>
                <w:sz w:val="28"/>
              </w:rPr>
              <w:t xml:space="preserve"> </w:t>
            </w:r>
            <w:r w:rsidR="0090437E">
              <w:rPr>
                <w:b/>
                <w:sz w:val="36"/>
                <w:szCs w:val="36"/>
              </w:rPr>
              <w:t>Exam Invigilator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7230F7D3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5BA0477F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6E8726FB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71193159" w14:textId="77777777" w:rsidR="002E77A8" w:rsidRPr="007A2C95" w:rsidRDefault="00D06F5B" w:rsidP="00D06F5B">
            <w:pPr>
              <w:rPr>
                <w:rFonts w:cstheme="minorHAnsi"/>
                <w:b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General Qualifications &amp; Training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D06F5B" w:rsidRPr="007A2C95" w14:paraId="6C0DDD9C" w14:textId="77777777" w:rsidTr="00BF25EC">
        <w:trPr>
          <w:trHeight w:val="425"/>
        </w:trPr>
        <w:tc>
          <w:tcPr>
            <w:tcW w:w="13121" w:type="dxa"/>
            <w:tcBorders>
              <w:top w:val="single" w:sz="4" w:space="0" w:color="auto"/>
            </w:tcBorders>
            <w:shd w:val="clear" w:color="auto" w:fill="auto"/>
          </w:tcPr>
          <w:p w14:paraId="51EF4A91" w14:textId="2591107A" w:rsidR="00D06F5B" w:rsidRPr="004A048C" w:rsidRDefault="00B87370" w:rsidP="00B8737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EE585B">
              <w:rPr>
                <w:rFonts w:cs="Arial"/>
              </w:rPr>
              <w:t xml:space="preserve">GCSE English &amp; Maths (or equivalent) </w:t>
            </w:r>
            <w:r w:rsidRPr="00EE585B">
              <w:rPr>
                <w:rFonts w:cs="Arial"/>
                <w:b/>
              </w:rPr>
              <w:t xml:space="preserve">or </w:t>
            </w:r>
            <w:r w:rsidRPr="00EE585B">
              <w:rPr>
                <w:rFonts w:cs="Arial"/>
              </w:rPr>
              <w:t>evidence of a good standard of literacy/numeracy and a commitment to life-long learning</w:t>
            </w:r>
          </w:p>
        </w:tc>
        <w:tc>
          <w:tcPr>
            <w:tcW w:w="1133" w:type="dxa"/>
            <w:vAlign w:val="center"/>
          </w:tcPr>
          <w:p w14:paraId="640C7F5B" w14:textId="77777777" w:rsidR="00D06F5B" w:rsidRPr="007A2C95" w:rsidRDefault="00D06F5B" w:rsidP="00B8737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E7EA85D" w14:textId="77777777" w:rsidR="00D06F5B" w:rsidRPr="007A2C95" w:rsidRDefault="00D06F5B" w:rsidP="00B8737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87370" w:rsidRPr="007A2C95" w14:paraId="6C0A2103" w14:textId="77777777" w:rsidTr="00BF25EC">
        <w:trPr>
          <w:trHeight w:val="425"/>
        </w:trPr>
        <w:tc>
          <w:tcPr>
            <w:tcW w:w="13121" w:type="dxa"/>
            <w:shd w:val="clear" w:color="auto" w:fill="auto"/>
          </w:tcPr>
          <w:p w14:paraId="6AFBA41A" w14:textId="35A6CE6A" w:rsidR="00B87370" w:rsidRPr="004A048C" w:rsidRDefault="00B87370" w:rsidP="00B8737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EE585B">
              <w:t>Commitment to attend appropriate training and development</w:t>
            </w:r>
          </w:p>
        </w:tc>
        <w:tc>
          <w:tcPr>
            <w:tcW w:w="1133" w:type="dxa"/>
            <w:vAlign w:val="center"/>
          </w:tcPr>
          <w:p w14:paraId="52D37227" w14:textId="77777777" w:rsidR="00B87370" w:rsidRPr="007A2C95" w:rsidRDefault="00B87370" w:rsidP="00B8737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4CF33FD" w14:textId="77777777" w:rsidR="00B87370" w:rsidRPr="007A2C95" w:rsidRDefault="00B87370" w:rsidP="00B8737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06F5B" w:rsidRPr="007A2C95" w14:paraId="30735447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3AC847B2" w14:textId="767155E6" w:rsidR="00D06F5B" w:rsidRPr="007A2C95" w:rsidRDefault="00D06F5B" w:rsidP="00D06F5B">
            <w:pPr>
              <w:rPr>
                <w:rFonts w:cstheme="minorHAnsi"/>
                <w:b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90437E" w:rsidRPr="007A2C95" w14:paraId="1223E0AC" w14:textId="77777777" w:rsidTr="001E51DE">
        <w:trPr>
          <w:trHeight w:val="425"/>
        </w:trPr>
        <w:tc>
          <w:tcPr>
            <w:tcW w:w="13121" w:type="dxa"/>
            <w:vAlign w:val="center"/>
          </w:tcPr>
          <w:p w14:paraId="5374EEC0" w14:textId="665D8481" w:rsidR="0090437E" w:rsidRPr="0090437E" w:rsidRDefault="0090437E" w:rsidP="0090437E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90437E">
              <w:rPr>
                <w:rFonts w:eastAsia="Times New Roman" w:cstheme="minorHAnsi"/>
              </w:rPr>
              <w:t>Experience of working in a school / education environment</w:t>
            </w:r>
          </w:p>
        </w:tc>
        <w:tc>
          <w:tcPr>
            <w:tcW w:w="1133" w:type="dxa"/>
            <w:vAlign w:val="center"/>
          </w:tcPr>
          <w:p w14:paraId="47F8161D" w14:textId="2CB12819" w:rsidR="0090437E" w:rsidRPr="0090437E" w:rsidRDefault="0090437E" w:rsidP="0090437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137532A0" w14:textId="235C1BC1" w:rsidR="0090437E" w:rsidRPr="0090437E" w:rsidRDefault="0090437E" w:rsidP="0090437E">
            <w:pPr>
              <w:jc w:val="center"/>
              <w:rPr>
                <w:rFonts w:cstheme="minorHAnsi"/>
              </w:rPr>
            </w:pPr>
            <w:r w:rsidRPr="0090437E">
              <w:rPr>
                <w:rFonts w:eastAsia="Times New Roman" w:cstheme="minorHAnsi"/>
              </w:rPr>
              <w:sym w:font="Wingdings" w:char="F0FC"/>
            </w:r>
          </w:p>
        </w:tc>
      </w:tr>
      <w:tr w:rsidR="0090437E" w:rsidRPr="007A2C95" w14:paraId="2D9C1513" w14:textId="77777777" w:rsidTr="001E51DE">
        <w:trPr>
          <w:trHeight w:val="425"/>
        </w:trPr>
        <w:tc>
          <w:tcPr>
            <w:tcW w:w="13121" w:type="dxa"/>
            <w:vAlign w:val="center"/>
          </w:tcPr>
          <w:p w14:paraId="056ED0F9" w14:textId="109217B8" w:rsidR="0090437E" w:rsidRPr="0090437E" w:rsidRDefault="0090437E" w:rsidP="0090437E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90437E">
              <w:rPr>
                <w:rFonts w:eastAsia="Times New Roman" w:cstheme="minorHAnsi"/>
              </w:rPr>
              <w:t>Experience of dealing with a range of people in a wide range of settings</w:t>
            </w:r>
          </w:p>
        </w:tc>
        <w:tc>
          <w:tcPr>
            <w:tcW w:w="1133" w:type="dxa"/>
            <w:vAlign w:val="center"/>
          </w:tcPr>
          <w:p w14:paraId="07539390" w14:textId="4FA4A238" w:rsidR="0090437E" w:rsidRPr="0090437E" w:rsidRDefault="0090437E" w:rsidP="0090437E">
            <w:pPr>
              <w:jc w:val="center"/>
              <w:rPr>
                <w:rFonts w:cstheme="minorHAnsi"/>
              </w:rPr>
            </w:pPr>
            <w:r w:rsidRPr="0090437E">
              <w:rPr>
                <w:rFonts w:eastAsia="Times New Roman"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C50AA25" w14:textId="79F016E8" w:rsidR="0090437E" w:rsidRPr="0090437E" w:rsidRDefault="0090437E" w:rsidP="0090437E">
            <w:pPr>
              <w:jc w:val="center"/>
              <w:rPr>
                <w:rFonts w:cstheme="minorHAnsi"/>
              </w:rPr>
            </w:pPr>
          </w:p>
        </w:tc>
      </w:tr>
      <w:tr w:rsidR="0090437E" w:rsidRPr="007A2C95" w14:paraId="32F1E9E4" w14:textId="77777777" w:rsidTr="001E51DE">
        <w:trPr>
          <w:trHeight w:val="425"/>
        </w:trPr>
        <w:tc>
          <w:tcPr>
            <w:tcW w:w="13121" w:type="dxa"/>
            <w:vAlign w:val="center"/>
          </w:tcPr>
          <w:p w14:paraId="57E14641" w14:textId="789634B5" w:rsidR="0090437E" w:rsidRPr="0090437E" w:rsidRDefault="0090437E" w:rsidP="0090437E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90437E">
              <w:rPr>
                <w:rFonts w:eastAsia="Times New Roman" w:cstheme="minorHAnsi"/>
              </w:rPr>
              <w:t>Other general experience of working with young people</w:t>
            </w:r>
          </w:p>
        </w:tc>
        <w:tc>
          <w:tcPr>
            <w:tcW w:w="1133" w:type="dxa"/>
            <w:vAlign w:val="center"/>
          </w:tcPr>
          <w:p w14:paraId="785108F9" w14:textId="3570F8F1" w:rsidR="0090437E" w:rsidRPr="0090437E" w:rsidRDefault="0090437E" w:rsidP="0090437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57D21EBC" w14:textId="4A0B12B0" w:rsidR="0090437E" w:rsidRPr="0090437E" w:rsidRDefault="0090437E" w:rsidP="0090437E">
            <w:pPr>
              <w:jc w:val="center"/>
              <w:rPr>
                <w:rFonts w:cstheme="minorHAnsi"/>
              </w:rPr>
            </w:pPr>
            <w:r w:rsidRPr="0090437E">
              <w:rPr>
                <w:rFonts w:eastAsia="Times New Roman" w:cstheme="minorHAnsi"/>
              </w:rPr>
              <w:sym w:font="Wingdings" w:char="F0FC"/>
            </w:r>
          </w:p>
        </w:tc>
      </w:tr>
      <w:tr w:rsidR="00B87370" w:rsidRPr="007A2C95" w14:paraId="61F962A2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05A69045" w14:textId="79B0EBB5" w:rsidR="00B87370" w:rsidRPr="007A2C95" w:rsidRDefault="00B87370" w:rsidP="00B8737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Skills, Knowledge &amp; Aptitudes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90437E" w:rsidRPr="007A2C95" w14:paraId="5B100307" w14:textId="77777777" w:rsidTr="00F871A0">
        <w:trPr>
          <w:trHeight w:val="425"/>
        </w:trPr>
        <w:tc>
          <w:tcPr>
            <w:tcW w:w="13121" w:type="dxa"/>
            <w:vAlign w:val="center"/>
          </w:tcPr>
          <w:p w14:paraId="3749CA34" w14:textId="682E4819" w:rsidR="0090437E" w:rsidRPr="0090437E" w:rsidRDefault="0090437E" w:rsidP="0090437E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90437E">
              <w:rPr>
                <w:rFonts w:eastAsia="Times New Roman" w:cstheme="minorHAnsi"/>
              </w:rPr>
              <w:t>Able to remain calm under pressure</w:t>
            </w:r>
          </w:p>
        </w:tc>
        <w:tc>
          <w:tcPr>
            <w:tcW w:w="1133" w:type="dxa"/>
            <w:vAlign w:val="center"/>
          </w:tcPr>
          <w:p w14:paraId="24DEEF34" w14:textId="16C189D9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412F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78B6E37" w14:textId="77777777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90437E" w:rsidRPr="007A2C95" w14:paraId="06C5F003" w14:textId="77777777" w:rsidTr="00F871A0">
        <w:trPr>
          <w:trHeight w:val="425"/>
        </w:trPr>
        <w:tc>
          <w:tcPr>
            <w:tcW w:w="13121" w:type="dxa"/>
            <w:vAlign w:val="center"/>
          </w:tcPr>
          <w:p w14:paraId="10511596" w14:textId="2A0ED8EE" w:rsidR="0090437E" w:rsidRPr="0090437E" w:rsidRDefault="0090437E" w:rsidP="0090437E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90437E">
              <w:rPr>
                <w:rFonts w:eastAsia="Times New Roman" w:cstheme="minorHAnsi"/>
              </w:rPr>
              <w:t>Able to work as part of a team but with the confidence to work unsupervised on occasions whilst completing work demanding a high level of accuracy</w:t>
            </w:r>
          </w:p>
        </w:tc>
        <w:tc>
          <w:tcPr>
            <w:tcW w:w="1133" w:type="dxa"/>
            <w:vAlign w:val="center"/>
          </w:tcPr>
          <w:p w14:paraId="11B5E081" w14:textId="50A11C77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412F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9727382" w14:textId="77777777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90437E" w:rsidRPr="007A2C95" w14:paraId="4690427A" w14:textId="77777777" w:rsidTr="00F871A0">
        <w:trPr>
          <w:trHeight w:val="425"/>
        </w:trPr>
        <w:tc>
          <w:tcPr>
            <w:tcW w:w="13121" w:type="dxa"/>
            <w:vAlign w:val="center"/>
          </w:tcPr>
          <w:p w14:paraId="729555E3" w14:textId="28FAE076" w:rsidR="0090437E" w:rsidRPr="0090437E" w:rsidRDefault="0090437E" w:rsidP="0090437E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90437E">
              <w:rPr>
                <w:rFonts w:eastAsia="Times New Roman" w:cstheme="minorHAnsi"/>
              </w:rPr>
              <w:t>Able to work in a logical and methodical manner with a very high level of accuracy</w:t>
            </w:r>
          </w:p>
        </w:tc>
        <w:tc>
          <w:tcPr>
            <w:tcW w:w="1133" w:type="dxa"/>
            <w:vAlign w:val="center"/>
          </w:tcPr>
          <w:p w14:paraId="660CEB82" w14:textId="7E680059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412F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8B3D8C8" w14:textId="77777777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90437E" w:rsidRPr="007A2C95" w14:paraId="7C4034E5" w14:textId="77777777" w:rsidTr="00F871A0">
        <w:trPr>
          <w:trHeight w:val="425"/>
        </w:trPr>
        <w:tc>
          <w:tcPr>
            <w:tcW w:w="13121" w:type="dxa"/>
            <w:vAlign w:val="center"/>
          </w:tcPr>
          <w:p w14:paraId="275329A6" w14:textId="65F8E21A" w:rsidR="0090437E" w:rsidRPr="0090437E" w:rsidRDefault="0090437E" w:rsidP="0090437E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90437E">
              <w:rPr>
                <w:rFonts w:eastAsia="Times New Roman" w:cstheme="minorHAnsi"/>
              </w:rPr>
              <w:t>Basic knowledge of standard Microsoft office software ap</w:t>
            </w:r>
            <w:bookmarkStart w:id="0" w:name="_GoBack"/>
            <w:bookmarkEnd w:id="0"/>
            <w:r w:rsidRPr="0090437E">
              <w:rPr>
                <w:rFonts w:eastAsia="Times New Roman" w:cstheme="minorHAnsi"/>
              </w:rPr>
              <w:t>plications such as Word, Excel</w:t>
            </w:r>
          </w:p>
        </w:tc>
        <w:tc>
          <w:tcPr>
            <w:tcW w:w="1133" w:type="dxa"/>
            <w:vAlign w:val="center"/>
          </w:tcPr>
          <w:p w14:paraId="3C718B4A" w14:textId="63726286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6AF96262" w14:textId="5B51859A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412F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sym w:font="Wingdings" w:char="F0FC"/>
            </w:r>
          </w:p>
        </w:tc>
      </w:tr>
      <w:tr w:rsidR="0090437E" w:rsidRPr="007A2C95" w14:paraId="143E23D2" w14:textId="77777777" w:rsidTr="00F871A0">
        <w:trPr>
          <w:trHeight w:val="425"/>
        </w:trPr>
        <w:tc>
          <w:tcPr>
            <w:tcW w:w="13121" w:type="dxa"/>
            <w:vAlign w:val="center"/>
          </w:tcPr>
          <w:p w14:paraId="463A3997" w14:textId="6BC61D9A" w:rsidR="0090437E" w:rsidRPr="0090437E" w:rsidRDefault="0090437E" w:rsidP="0090437E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90437E">
              <w:rPr>
                <w:rFonts w:eastAsia="Times New Roman" w:cstheme="minorHAnsi"/>
              </w:rPr>
              <w:t>Ability to use email and the internet</w:t>
            </w:r>
          </w:p>
        </w:tc>
        <w:tc>
          <w:tcPr>
            <w:tcW w:w="1133" w:type="dxa"/>
            <w:vAlign w:val="center"/>
          </w:tcPr>
          <w:p w14:paraId="42C02E32" w14:textId="2A6A7C7B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61B913EC" w14:textId="523644F0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412F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sym w:font="Wingdings" w:char="F0FC"/>
            </w:r>
          </w:p>
        </w:tc>
      </w:tr>
      <w:tr w:rsidR="00B87370" w:rsidRPr="007A2C95" w14:paraId="0B5975FD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600E4E2" w14:textId="77777777" w:rsidR="00B87370" w:rsidRPr="007A2C95" w:rsidRDefault="00B87370" w:rsidP="00B87370">
            <w:pPr>
              <w:rPr>
                <w:rFonts w:cstheme="minorHAnsi"/>
                <w:b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Personal Attributes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90437E" w:rsidRPr="007A2C95" w14:paraId="64471D56" w14:textId="77777777" w:rsidTr="00393091">
        <w:trPr>
          <w:trHeight w:val="425"/>
        </w:trPr>
        <w:tc>
          <w:tcPr>
            <w:tcW w:w="13121" w:type="dxa"/>
            <w:vAlign w:val="center"/>
          </w:tcPr>
          <w:p w14:paraId="0210341F" w14:textId="344075C6" w:rsidR="0090437E" w:rsidRPr="0090437E" w:rsidRDefault="0090437E" w:rsidP="0090437E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90437E">
              <w:rPr>
                <w:rFonts w:eastAsia="Times New Roman" w:cstheme="minorHAnsi"/>
              </w:rPr>
              <w:t>Ability to communicate effectively with a wide range of people (verbally) and with good written communication skills</w:t>
            </w:r>
          </w:p>
        </w:tc>
        <w:tc>
          <w:tcPr>
            <w:tcW w:w="1133" w:type="dxa"/>
            <w:vAlign w:val="center"/>
          </w:tcPr>
          <w:p w14:paraId="42AC2822" w14:textId="2E15EABF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412F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18C73E6" w14:textId="77777777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90437E" w:rsidRPr="007A2C95" w14:paraId="05C76283" w14:textId="77777777" w:rsidTr="00393091">
        <w:trPr>
          <w:trHeight w:val="425"/>
        </w:trPr>
        <w:tc>
          <w:tcPr>
            <w:tcW w:w="13121" w:type="dxa"/>
            <w:vAlign w:val="center"/>
          </w:tcPr>
          <w:p w14:paraId="173D63D5" w14:textId="0F226AA6" w:rsidR="0090437E" w:rsidRPr="0090437E" w:rsidRDefault="0090437E" w:rsidP="0090437E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90437E">
              <w:rPr>
                <w:rFonts w:eastAsia="Times New Roman" w:cstheme="minorHAnsi"/>
              </w:rPr>
              <w:t xml:space="preserve">Good interpersonal skills </w:t>
            </w:r>
          </w:p>
        </w:tc>
        <w:tc>
          <w:tcPr>
            <w:tcW w:w="1133" w:type="dxa"/>
            <w:vAlign w:val="center"/>
          </w:tcPr>
          <w:p w14:paraId="292B91F6" w14:textId="6D601A83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412F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78B4AF6" w14:textId="77777777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90437E" w:rsidRPr="007A2C95" w14:paraId="79669299" w14:textId="77777777" w:rsidTr="00393091">
        <w:trPr>
          <w:trHeight w:val="425"/>
        </w:trPr>
        <w:tc>
          <w:tcPr>
            <w:tcW w:w="13121" w:type="dxa"/>
            <w:vAlign w:val="center"/>
          </w:tcPr>
          <w:p w14:paraId="4D1AF655" w14:textId="07B4A2F2" w:rsidR="0090437E" w:rsidRPr="0090437E" w:rsidRDefault="0090437E" w:rsidP="0090437E">
            <w:pPr>
              <w:tabs>
                <w:tab w:val="left" w:pos="2745"/>
              </w:tabs>
              <w:rPr>
                <w:rFonts w:eastAsia="Times New Roman" w:cstheme="minorHAnsi"/>
                <w:color w:val="000000"/>
                <w:lang w:eastAsia="en-GB"/>
              </w:rPr>
            </w:pPr>
            <w:r w:rsidRPr="0090437E">
              <w:rPr>
                <w:rFonts w:eastAsia="Times New Roman" w:cstheme="minorHAnsi"/>
              </w:rPr>
              <w:t>Empathy and understanding of young people</w:t>
            </w:r>
          </w:p>
        </w:tc>
        <w:tc>
          <w:tcPr>
            <w:tcW w:w="1133" w:type="dxa"/>
            <w:vAlign w:val="center"/>
          </w:tcPr>
          <w:p w14:paraId="1E69044E" w14:textId="064D62E5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412F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DD6ED9E" w14:textId="77777777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90437E" w:rsidRPr="007A2C95" w14:paraId="2F5F6E37" w14:textId="77777777" w:rsidTr="00393091">
        <w:trPr>
          <w:trHeight w:val="425"/>
        </w:trPr>
        <w:tc>
          <w:tcPr>
            <w:tcW w:w="13121" w:type="dxa"/>
            <w:vAlign w:val="center"/>
          </w:tcPr>
          <w:p w14:paraId="6F12ED5E" w14:textId="254B5630" w:rsidR="0090437E" w:rsidRPr="0090437E" w:rsidRDefault="0090437E" w:rsidP="0090437E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90437E">
              <w:rPr>
                <w:rFonts w:eastAsia="Times New Roman" w:cstheme="minorHAnsi"/>
              </w:rPr>
              <w:t>Able to adapt to changing priorities</w:t>
            </w:r>
          </w:p>
        </w:tc>
        <w:tc>
          <w:tcPr>
            <w:tcW w:w="1133" w:type="dxa"/>
            <w:vAlign w:val="center"/>
          </w:tcPr>
          <w:p w14:paraId="44291DAB" w14:textId="56362BD4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7863FFF6" w14:textId="773C4D49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412F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sym w:font="Wingdings" w:char="F0FC"/>
            </w:r>
          </w:p>
        </w:tc>
      </w:tr>
      <w:tr w:rsidR="0090437E" w:rsidRPr="007A2C95" w14:paraId="54F62B14" w14:textId="77777777" w:rsidTr="00393091">
        <w:trPr>
          <w:trHeight w:val="425"/>
        </w:trPr>
        <w:tc>
          <w:tcPr>
            <w:tcW w:w="13121" w:type="dxa"/>
            <w:vAlign w:val="center"/>
          </w:tcPr>
          <w:p w14:paraId="3C375CEC" w14:textId="183759F3" w:rsidR="0090437E" w:rsidRPr="0090437E" w:rsidRDefault="0090437E" w:rsidP="0090437E">
            <w:pPr>
              <w:rPr>
                <w:rFonts w:eastAsia="Times New Roman" w:cstheme="minorHAnsi"/>
              </w:rPr>
            </w:pPr>
            <w:r w:rsidRPr="0090437E">
              <w:rPr>
                <w:rFonts w:eastAsia="Times New Roman" w:cstheme="minorHAnsi"/>
              </w:rPr>
              <w:t>Reliable</w:t>
            </w:r>
          </w:p>
        </w:tc>
        <w:tc>
          <w:tcPr>
            <w:tcW w:w="1133" w:type="dxa"/>
            <w:vAlign w:val="center"/>
          </w:tcPr>
          <w:p w14:paraId="32F49138" w14:textId="1E8279F3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412F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B73CFC2" w14:textId="77777777" w:rsidR="0090437E" w:rsidRPr="004A412F" w:rsidRDefault="0090437E" w:rsidP="0090437E">
            <w:pPr>
              <w:jc w:val="center"/>
              <w:rPr>
                <w:rFonts w:ascii="Arial Rounded MT Bold" w:eastAsia="Times New Roman" w:hAnsi="Arial Rounded MT Bold" w:cs="Times New Roman"/>
                <w:sz w:val="24"/>
                <w:szCs w:val="24"/>
              </w:rPr>
            </w:pPr>
          </w:p>
        </w:tc>
      </w:tr>
      <w:tr w:rsidR="0090437E" w:rsidRPr="007A2C95" w14:paraId="23825E66" w14:textId="77777777" w:rsidTr="00393091">
        <w:trPr>
          <w:trHeight w:val="425"/>
        </w:trPr>
        <w:tc>
          <w:tcPr>
            <w:tcW w:w="13121" w:type="dxa"/>
            <w:vAlign w:val="center"/>
          </w:tcPr>
          <w:p w14:paraId="7512E4C3" w14:textId="0E8D1B60" w:rsidR="0090437E" w:rsidRPr="0090437E" w:rsidRDefault="0090437E" w:rsidP="0090437E">
            <w:pPr>
              <w:rPr>
                <w:rFonts w:eastAsia="Times New Roman" w:cstheme="minorHAnsi"/>
              </w:rPr>
            </w:pPr>
            <w:r w:rsidRPr="0090437E">
              <w:rPr>
                <w:rFonts w:eastAsia="Times New Roman" w:cstheme="minorHAnsi"/>
              </w:rPr>
              <w:lastRenderedPageBreak/>
              <w:t>Confident in giving instruction to a group of young people</w:t>
            </w:r>
          </w:p>
        </w:tc>
        <w:tc>
          <w:tcPr>
            <w:tcW w:w="1133" w:type="dxa"/>
            <w:vAlign w:val="center"/>
          </w:tcPr>
          <w:p w14:paraId="70DF0F23" w14:textId="565FD8E9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412F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854AD1F" w14:textId="77777777" w:rsidR="0090437E" w:rsidRPr="004A412F" w:rsidRDefault="0090437E" w:rsidP="0090437E">
            <w:pPr>
              <w:jc w:val="center"/>
              <w:rPr>
                <w:rFonts w:ascii="Arial Rounded MT Bold" w:eastAsia="Times New Roman" w:hAnsi="Arial Rounded MT Bold" w:cs="Times New Roman"/>
                <w:sz w:val="24"/>
                <w:szCs w:val="24"/>
              </w:rPr>
            </w:pPr>
          </w:p>
        </w:tc>
      </w:tr>
      <w:tr w:rsidR="0090437E" w:rsidRPr="007A2C95" w14:paraId="2014FB88" w14:textId="77777777" w:rsidTr="00393091">
        <w:trPr>
          <w:trHeight w:val="425"/>
        </w:trPr>
        <w:tc>
          <w:tcPr>
            <w:tcW w:w="13121" w:type="dxa"/>
            <w:vAlign w:val="center"/>
          </w:tcPr>
          <w:p w14:paraId="3BB33981" w14:textId="361154D6" w:rsidR="0090437E" w:rsidRPr="0090437E" w:rsidRDefault="0090437E" w:rsidP="0090437E">
            <w:pPr>
              <w:rPr>
                <w:rFonts w:eastAsia="Times New Roman" w:cstheme="minorHAnsi"/>
              </w:rPr>
            </w:pPr>
            <w:r w:rsidRPr="0090437E">
              <w:rPr>
                <w:rFonts w:eastAsia="Times New Roman" w:cstheme="minorHAnsi"/>
              </w:rPr>
              <w:t xml:space="preserve">A good team-worker </w:t>
            </w:r>
          </w:p>
        </w:tc>
        <w:tc>
          <w:tcPr>
            <w:tcW w:w="1133" w:type="dxa"/>
            <w:vAlign w:val="center"/>
          </w:tcPr>
          <w:p w14:paraId="65B1E37A" w14:textId="51F068B0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412F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470A273" w14:textId="77777777" w:rsidR="0090437E" w:rsidRPr="004A412F" w:rsidRDefault="0090437E" w:rsidP="0090437E">
            <w:pPr>
              <w:jc w:val="center"/>
              <w:rPr>
                <w:rFonts w:ascii="Arial Rounded MT Bold" w:eastAsia="Times New Roman" w:hAnsi="Arial Rounded MT Bold" w:cs="Times New Roman"/>
                <w:sz w:val="24"/>
                <w:szCs w:val="24"/>
              </w:rPr>
            </w:pPr>
          </w:p>
        </w:tc>
      </w:tr>
      <w:tr w:rsidR="0090437E" w:rsidRPr="007A2C95" w14:paraId="2CC8ABA4" w14:textId="77777777" w:rsidTr="009B4E8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4E47F3CA" w14:textId="77777777" w:rsidR="0090437E" w:rsidRPr="007A2C95" w:rsidRDefault="0090437E" w:rsidP="0090437E">
            <w:pPr>
              <w:rPr>
                <w:rFonts w:cstheme="minorHAnsi"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Other Requirements</w:t>
            </w:r>
            <w:r w:rsidRPr="00C0374A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39605D4E" w14:textId="77777777" w:rsidR="0090437E" w:rsidRPr="007A2C95" w:rsidRDefault="0090437E" w:rsidP="0090437E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E859C5" w14:textId="77777777" w:rsidR="0090437E" w:rsidRPr="007A2C95" w:rsidRDefault="0090437E" w:rsidP="0090437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0437E" w:rsidRPr="007A2C95" w14:paraId="279AC53C" w14:textId="77777777" w:rsidTr="005A14D7">
        <w:trPr>
          <w:trHeight w:val="425"/>
        </w:trPr>
        <w:tc>
          <w:tcPr>
            <w:tcW w:w="13121" w:type="dxa"/>
            <w:vAlign w:val="center"/>
          </w:tcPr>
          <w:p w14:paraId="68049552" w14:textId="09BC7AD1" w:rsidR="0090437E" w:rsidRPr="0090437E" w:rsidRDefault="0090437E" w:rsidP="0090437E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90437E">
              <w:rPr>
                <w:rFonts w:eastAsia="Times New Roman" w:cstheme="minorHAnsi"/>
              </w:rPr>
              <w:t>A full clean driving licence</w:t>
            </w:r>
          </w:p>
        </w:tc>
        <w:tc>
          <w:tcPr>
            <w:tcW w:w="1133" w:type="dxa"/>
            <w:vAlign w:val="center"/>
          </w:tcPr>
          <w:p w14:paraId="12E159E9" w14:textId="1EC06364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6A43016E" w14:textId="55B1C766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412F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sym w:font="Wingdings" w:char="F0FC"/>
            </w:r>
          </w:p>
        </w:tc>
      </w:tr>
      <w:tr w:rsidR="0090437E" w:rsidRPr="007A2C95" w14:paraId="0A4297B5" w14:textId="77777777" w:rsidTr="005A14D7">
        <w:trPr>
          <w:trHeight w:val="425"/>
        </w:trPr>
        <w:tc>
          <w:tcPr>
            <w:tcW w:w="13121" w:type="dxa"/>
            <w:vAlign w:val="center"/>
          </w:tcPr>
          <w:p w14:paraId="778D5454" w14:textId="21CE890F" w:rsidR="0090437E" w:rsidRPr="0090437E" w:rsidRDefault="0090437E" w:rsidP="0090437E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90437E">
              <w:rPr>
                <w:rFonts w:eastAsia="Times New Roman" w:cstheme="minorHAnsi"/>
              </w:rPr>
              <w:t>A pragmatic ‘can-do’ and flexible approach to tasks – with a desire and willingness to ensure a task is completed</w:t>
            </w:r>
          </w:p>
        </w:tc>
        <w:tc>
          <w:tcPr>
            <w:tcW w:w="1133" w:type="dxa"/>
            <w:vAlign w:val="center"/>
          </w:tcPr>
          <w:p w14:paraId="03E909F0" w14:textId="64885464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412F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E2EF390" w14:textId="77777777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90437E" w:rsidRPr="007A2C95" w14:paraId="0B224487" w14:textId="77777777" w:rsidTr="005A14D7">
        <w:trPr>
          <w:trHeight w:val="425"/>
        </w:trPr>
        <w:tc>
          <w:tcPr>
            <w:tcW w:w="13121" w:type="dxa"/>
            <w:vAlign w:val="center"/>
          </w:tcPr>
          <w:p w14:paraId="37C2BDAA" w14:textId="56FC358D" w:rsidR="0090437E" w:rsidRPr="0090437E" w:rsidRDefault="0090437E" w:rsidP="0090437E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90437E">
              <w:rPr>
                <w:rFonts w:eastAsia="Times New Roman" w:cstheme="minorHAnsi"/>
              </w:rPr>
              <w:t>A good sense of humour and perspective</w:t>
            </w:r>
          </w:p>
        </w:tc>
        <w:tc>
          <w:tcPr>
            <w:tcW w:w="1133" w:type="dxa"/>
            <w:vAlign w:val="center"/>
          </w:tcPr>
          <w:p w14:paraId="44F30477" w14:textId="249F43DB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412F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9FF1DAD" w14:textId="0CFAF60A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90437E" w:rsidRPr="007A2C95" w14:paraId="77C9D367" w14:textId="77777777" w:rsidTr="005A14D7">
        <w:trPr>
          <w:trHeight w:val="425"/>
        </w:trPr>
        <w:tc>
          <w:tcPr>
            <w:tcW w:w="13121" w:type="dxa"/>
            <w:vAlign w:val="center"/>
          </w:tcPr>
          <w:p w14:paraId="3CAB97E1" w14:textId="0C667D01" w:rsidR="0090437E" w:rsidRPr="0090437E" w:rsidRDefault="0090437E" w:rsidP="0090437E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90437E">
              <w:rPr>
                <w:rFonts w:eastAsia="Times New Roman" w:cstheme="minorHAnsi"/>
              </w:rPr>
              <w:t>Able to commit to working within a rota system to support the fluctuating level of demand throughout the year and fully available for May and June exam period</w:t>
            </w:r>
          </w:p>
        </w:tc>
        <w:tc>
          <w:tcPr>
            <w:tcW w:w="1133" w:type="dxa"/>
            <w:vAlign w:val="center"/>
          </w:tcPr>
          <w:p w14:paraId="1DEE6C5B" w14:textId="014D7E17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412F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EBF9BD3" w14:textId="77777777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90437E" w:rsidRPr="007A2C95" w14:paraId="6DFC9228" w14:textId="77777777" w:rsidTr="005A14D7">
        <w:trPr>
          <w:trHeight w:val="425"/>
        </w:trPr>
        <w:tc>
          <w:tcPr>
            <w:tcW w:w="13121" w:type="dxa"/>
            <w:vAlign w:val="center"/>
          </w:tcPr>
          <w:p w14:paraId="3B6AEB49" w14:textId="14EAF5E0" w:rsidR="0090437E" w:rsidRPr="0090437E" w:rsidRDefault="0090437E" w:rsidP="0090437E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90437E">
              <w:rPr>
                <w:rFonts w:eastAsia="Times New Roman" w:cstheme="minorHAnsi"/>
              </w:rPr>
              <w:t>Good sickness/attendance record in current/previous employment (not including absences resulting from disability)</w:t>
            </w:r>
          </w:p>
        </w:tc>
        <w:tc>
          <w:tcPr>
            <w:tcW w:w="1133" w:type="dxa"/>
            <w:vAlign w:val="center"/>
          </w:tcPr>
          <w:p w14:paraId="0FD11907" w14:textId="14E74ABA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412F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3B9E7C0" w14:textId="77777777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90437E" w:rsidRPr="007A2C95" w14:paraId="4610B7FA" w14:textId="77777777" w:rsidTr="005A14D7">
        <w:trPr>
          <w:trHeight w:val="425"/>
        </w:trPr>
        <w:tc>
          <w:tcPr>
            <w:tcW w:w="13121" w:type="dxa"/>
            <w:vAlign w:val="center"/>
          </w:tcPr>
          <w:p w14:paraId="34B70B29" w14:textId="082A70F7" w:rsidR="0090437E" w:rsidRPr="0090437E" w:rsidRDefault="0090437E" w:rsidP="0090437E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90437E">
              <w:rPr>
                <w:rFonts w:eastAsia="Times New Roman" w:cstheme="minorHAnsi"/>
              </w:rPr>
              <w:t>No serious health problem which is likely to impact upon job performance (and which cannot be accommodated by reasonable adjustments)</w:t>
            </w:r>
          </w:p>
        </w:tc>
        <w:tc>
          <w:tcPr>
            <w:tcW w:w="1133" w:type="dxa"/>
            <w:vAlign w:val="center"/>
          </w:tcPr>
          <w:p w14:paraId="6D33F7F6" w14:textId="5F3C7614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412F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DBC90EC" w14:textId="77777777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90437E" w:rsidRPr="007A2C95" w14:paraId="72F62AC6" w14:textId="77777777" w:rsidTr="005A14D7">
        <w:trPr>
          <w:trHeight w:val="425"/>
        </w:trPr>
        <w:tc>
          <w:tcPr>
            <w:tcW w:w="13121" w:type="dxa"/>
            <w:vAlign w:val="center"/>
          </w:tcPr>
          <w:p w14:paraId="15D6F466" w14:textId="2D8AC442" w:rsidR="0090437E" w:rsidRPr="0090437E" w:rsidRDefault="0090437E" w:rsidP="0090437E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90437E">
              <w:rPr>
                <w:rFonts w:eastAsia="Times New Roman" w:cstheme="minorHAnsi"/>
              </w:rPr>
              <w:t xml:space="preserve">Appointment of the successful applicant will be subject to satisfactory Disclosure Barring Service Disclosure (formally CRB) at an enhanced level </w:t>
            </w:r>
          </w:p>
        </w:tc>
        <w:tc>
          <w:tcPr>
            <w:tcW w:w="1133" w:type="dxa"/>
            <w:vAlign w:val="center"/>
          </w:tcPr>
          <w:p w14:paraId="726AA28D" w14:textId="3F97D1D2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412F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FEAEF95" w14:textId="77777777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90437E" w:rsidRPr="007A2C95" w14:paraId="26400C21" w14:textId="77777777" w:rsidTr="00C0374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C009E3" w14:textId="77777777" w:rsidR="0090437E" w:rsidRPr="007A2C95" w:rsidRDefault="0090437E" w:rsidP="009043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47F97F" w14:textId="77777777" w:rsidR="0090437E" w:rsidRPr="007A2C95" w:rsidRDefault="0090437E" w:rsidP="0090437E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3B412C" w14:textId="77777777" w:rsidR="0090437E" w:rsidRPr="007A2C95" w:rsidRDefault="0090437E" w:rsidP="0090437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21E0AFC" w14:textId="77777777" w:rsidR="002E77A8" w:rsidRDefault="002E77A8" w:rsidP="009D3DD5"/>
    <w:sectPr w:rsidR="002E77A8" w:rsidSect="00F3007E">
      <w:footerReference w:type="default" r:id="rId7"/>
      <w:headerReference w:type="first" r:id="rId8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4E1BA" w14:textId="77777777" w:rsidR="002E77A8" w:rsidRDefault="002E77A8" w:rsidP="002E77A8">
      <w:pPr>
        <w:spacing w:after="0" w:line="240" w:lineRule="auto"/>
      </w:pPr>
      <w:r>
        <w:separator/>
      </w:r>
    </w:p>
  </w:endnote>
  <w:endnote w:type="continuationSeparator" w:id="0">
    <w:p w14:paraId="430314AF" w14:textId="77777777" w:rsidR="002E77A8" w:rsidRDefault="002E77A8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D9394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8137A" w14:textId="77777777" w:rsidR="002E77A8" w:rsidRDefault="002E77A8" w:rsidP="002E77A8">
      <w:pPr>
        <w:spacing w:after="0" w:line="240" w:lineRule="auto"/>
      </w:pPr>
      <w:r>
        <w:separator/>
      </w:r>
    </w:p>
  </w:footnote>
  <w:footnote w:type="continuationSeparator" w:id="0">
    <w:p w14:paraId="3DD91BAE" w14:textId="77777777" w:rsidR="002E77A8" w:rsidRDefault="002E77A8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619C6" w14:textId="77777777" w:rsidR="002E77A8" w:rsidRPr="007569AD" w:rsidRDefault="002E77A8" w:rsidP="00915D06">
    <w:pPr>
      <w:pStyle w:val="Header"/>
      <w:spacing w:after="240"/>
      <w:rPr>
        <w:b/>
        <w:sz w:val="60"/>
        <w:szCs w:val="60"/>
      </w:rPr>
    </w:pPr>
    <w:r w:rsidRPr="007569AD">
      <w:rPr>
        <w:rFonts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9264" behindDoc="0" locked="0" layoutInCell="1" allowOverlap="1" wp14:anchorId="3A272C59" wp14:editId="0BDD17B8">
          <wp:simplePos x="0" y="0"/>
          <wp:positionH relativeFrom="column">
            <wp:posOffset>8871995</wp:posOffset>
          </wp:positionH>
          <wp:positionV relativeFrom="paragraph">
            <wp:posOffset>-287535</wp:posOffset>
          </wp:positionV>
          <wp:extent cx="972273" cy="9722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206" cy="975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69AD">
      <w:rPr>
        <w:b/>
        <w:sz w:val="60"/>
        <w:szCs w:val="60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7A8"/>
    <w:rsid w:val="001678B5"/>
    <w:rsid w:val="002E77A8"/>
    <w:rsid w:val="00361741"/>
    <w:rsid w:val="004863CC"/>
    <w:rsid w:val="006D62CC"/>
    <w:rsid w:val="007569AD"/>
    <w:rsid w:val="00785A29"/>
    <w:rsid w:val="007A2C95"/>
    <w:rsid w:val="0090437E"/>
    <w:rsid w:val="00915D06"/>
    <w:rsid w:val="009B4E8A"/>
    <w:rsid w:val="009D3DD5"/>
    <w:rsid w:val="00A71AA2"/>
    <w:rsid w:val="00AE725C"/>
    <w:rsid w:val="00AF6DC6"/>
    <w:rsid w:val="00B87370"/>
    <w:rsid w:val="00C0374A"/>
    <w:rsid w:val="00D06F5B"/>
    <w:rsid w:val="00F3007E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7D5CB45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F2D53-E57B-4E0B-AB75-8C6179963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Melanie Denton</cp:lastModifiedBy>
  <cp:revision>2</cp:revision>
  <dcterms:created xsi:type="dcterms:W3CDTF">2023-04-24T10:44:00Z</dcterms:created>
  <dcterms:modified xsi:type="dcterms:W3CDTF">2023-04-24T10:44:00Z</dcterms:modified>
</cp:coreProperties>
</file>