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5CAC9" w14:textId="77777777" w:rsidR="008D00B2" w:rsidRPr="00BA33A0" w:rsidRDefault="00747D5A" w:rsidP="00BA33A0">
      <w:pPr>
        <w:jc w:val="center"/>
        <w:rPr>
          <w:b/>
          <w:sz w:val="24"/>
          <w:szCs w:val="24"/>
        </w:rPr>
      </w:pPr>
      <w:r>
        <w:rPr>
          <w:b/>
          <w:noProof/>
          <w:sz w:val="24"/>
          <w:szCs w:val="24"/>
          <w:lang w:eastAsia="en-GB"/>
        </w:rPr>
        <mc:AlternateContent>
          <mc:Choice Requires="wps">
            <w:drawing>
              <wp:anchor distT="0" distB="0" distL="114300" distR="114300" simplePos="0" relativeHeight="251659264" behindDoc="0" locked="0" layoutInCell="1" allowOverlap="1" wp14:anchorId="37D2B1B1" wp14:editId="28F7AD37">
                <wp:simplePos x="0" y="0"/>
                <wp:positionH relativeFrom="column">
                  <wp:posOffset>-104775</wp:posOffset>
                </wp:positionH>
                <wp:positionV relativeFrom="paragraph">
                  <wp:posOffset>-219076</wp:posOffset>
                </wp:positionV>
                <wp:extent cx="838200" cy="847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838200" cy="847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BCEF9F" w14:textId="77777777" w:rsidR="00747D5A" w:rsidRDefault="00747D5A" w:rsidP="00747D5A">
                            <w:pPr>
                              <w:pStyle w:val="NoSpacing"/>
                            </w:pPr>
                          </w:p>
                          <w:p w14:paraId="2B417C08" w14:textId="77777777" w:rsidR="00747D5A" w:rsidRDefault="00090893">
                            <w:r>
                              <w:rPr>
                                <w:noProof/>
                                <w:lang w:eastAsia="en-GB"/>
                              </w:rPr>
                              <w:drawing>
                                <wp:inline distT="0" distB="0" distL="0" distR="0" wp14:anchorId="48ABF23D" wp14:editId="0778F0EB">
                                  <wp:extent cx="704727" cy="684000"/>
                                  <wp:effectExtent l="0" t="0" r="635" b="1905"/>
                                  <wp:docPr id="2" name="Picture 2" descr="V:\PUPIL SERVICES MANAGER\Carol\School Logo\School Logo Sept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UPIL SERVICES MANAGER\Carol\School Logo\School Logo Sept 1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4727" cy="684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D2B1B1" id="_x0000_t202" coordsize="21600,21600" o:spt="202" path="m,l,21600r21600,l21600,xe">
                <v:stroke joinstyle="miter"/>
                <v:path gradientshapeok="t" o:connecttype="rect"/>
              </v:shapetype>
              <v:shape id="Text Box 1" o:spid="_x0000_s1026" type="#_x0000_t202" style="position:absolute;left:0;text-align:left;margin-left:-8.25pt;margin-top:-17.25pt;width:66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" fillcolor="white [3201]" stroked="f" strokeweight=".5pt">
                <v:textbox>
                  <w:txbxContent>
                    <w:p w14:paraId="40BCEF9F" w14:textId="77777777" w:rsidR="00747D5A" w:rsidRDefault="00747D5A" w:rsidP="00747D5A">
                      <w:pPr>
                        <w:pStyle w:val="NoSpacing"/>
                      </w:pPr>
                    </w:p>
                    <w:p w14:paraId="2B417C08" w14:textId="77777777" w:rsidR="00747D5A" w:rsidRDefault="00090893">
                      <w:r>
                        <w:rPr>
                          <w:noProof/>
                          <w:lang w:eastAsia="en-GB"/>
                        </w:rPr>
                        <w:drawing>
                          <wp:inline distT="0" distB="0" distL="0" distR="0" wp14:anchorId="48ABF23D" wp14:editId="0778F0EB">
                            <wp:extent cx="704727" cy="684000"/>
                            <wp:effectExtent l="0" t="0" r="635" b="1905"/>
                            <wp:docPr id="2" name="Picture 2" descr="V:\PUPIL SERVICES MANAGER\Carol\School Logo\School Logo Sept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UPIL SERVICES MANAGER\Carol\School Logo\School Logo Sept 1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4727" cy="684000"/>
                                    </a:xfrm>
                                    <a:prstGeom prst="rect">
                                      <a:avLst/>
                                    </a:prstGeom>
                                    <a:noFill/>
                                    <a:ln>
                                      <a:noFill/>
                                    </a:ln>
                                  </pic:spPr>
                                </pic:pic>
                              </a:graphicData>
                            </a:graphic>
                          </wp:inline>
                        </w:drawing>
                      </w:r>
                    </w:p>
                  </w:txbxContent>
                </v:textbox>
              </v:shape>
            </w:pict>
          </mc:Fallback>
        </mc:AlternateContent>
      </w:r>
      <w:r w:rsidR="00BA33A0" w:rsidRPr="00BA33A0">
        <w:rPr>
          <w:b/>
          <w:sz w:val="24"/>
          <w:szCs w:val="24"/>
        </w:rPr>
        <w:t>THE MARLBOROUGH</w:t>
      </w:r>
      <w:r w:rsidR="007E6875">
        <w:rPr>
          <w:b/>
          <w:sz w:val="24"/>
          <w:szCs w:val="24"/>
        </w:rPr>
        <w:t xml:space="preserve"> C of E</w:t>
      </w:r>
      <w:r w:rsidR="00BA33A0" w:rsidRPr="00BA33A0">
        <w:rPr>
          <w:b/>
          <w:sz w:val="24"/>
          <w:szCs w:val="24"/>
        </w:rPr>
        <w:t xml:space="preserve"> SCHOOL</w:t>
      </w:r>
    </w:p>
    <w:p w14:paraId="50F171A3" w14:textId="4B16EFF2" w:rsidR="00335BDF" w:rsidRPr="00BA33A0" w:rsidRDefault="00BA33A0" w:rsidP="004B50C8">
      <w:pPr>
        <w:jc w:val="center"/>
        <w:rPr>
          <w:b/>
          <w:sz w:val="24"/>
          <w:szCs w:val="24"/>
        </w:rPr>
      </w:pPr>
      <w:r w:rsidRPr="00BA33A0">
        <w:rPr>
          <w:b/>
          <w:sz w:val="24"/>
          <w:szCs w:val="24"/>
        </w:rPr>
        <w:t xml:space="preserve">PERSONAL </w:t>
      </w:r>
      <w:r w:rsidR="009171E6" w:rsidRPr="00BA33A0">
        <w:rPr>
          <w:b/>
          <w:sz w:val="24"/>
          <w:szCs w:val="24"/>
        </w:rPr>
        <w:t>SPECIFICATION:</w:t>
      </w:r>
      <w:r w:rsidR="00102F5B">
        <w:rPr>
          <w:b/>
          <w:sz w:val="24"/>
          <w:szCs w:val="24"/>
        </w:rPr>
        <w:t xml:space="preserve"> LEARNING SUPPORT ASSISTANT </w:t>
      </w:r>
      <w:r w:rsidR="0017479E">
        <w:rPr>
          <w:b/>
          <w:sz w:val="24"/>
          <w:szCs w:val="24"/>
        </w:rPr>
        <w:t xml:space="preserve">  </w:t>
      </w:r>
    </w:p>
    <w:tbl>
      <w:tblPr>
        <w:tblStyle w:val="TableGrid"/>
        <w:tblW w:w="5000" w:type="pct"/>
        <w:tblLook w:val="04A0" w:firstRow="1" w:lastRow="0" w:firstColumn="1" w:lastColumn="0" w:noHBand="0" w:noVBand="1"/>
      </w:tblPr>
      <w:tblGrid>
        <w:gridCol w:w="6632"/>
        <w:gridCol w:w="1249"/>
        <w:gridCol w:w="1528"/>
        <w:gridCol w:w="1381"/>
      </w:tblGrid>
      <w:tr w:rsidR="00335BDF" w:rsidRPr="002069A5" w14:paraId="227E163D" w14:textId="77777777" w:rsidTr="00335BDF">
        <w:tc>
          <w:tcPr>
            <w:tcW w:w="3073" w:type="pct"/>
          </w:tcPr>
          <w:p w14:paraId="59A15447" w14:textId="77777777" w:rsidR="0059572D" w:rsidRDefault="0059572D" w:rsidP="006A0E62">
            <w:pPr>
              <w:pStyle w:val="Default"/>
              <w:rPr>
                <w:rFonts w:asciiTheme="minorHAnsi" w:hAnsiTheme="minorHAnsi" w:cstheme="minorHAnsi"/>
                <w:b/>
                <w:bCs/>
                <w:sz w:val="22"/>
                <w:szCs w:val="22"/>
              </w:rPr>
            </w:pPr>
          </w:p>
        </w:tc>
        <w:tc>
          <w:tcPr>
            <w:tcW w:w="579" w:type="pct"/>
            <w:shd w:val="clear" w:color="auto" w:fill="D9D9D9" w:themeFill="background1" w:themeFillShade="D9"/>
          </w:tcPr>
          <w:p w14:paraId="1D2B0E5F" w14:textId="77777777" w:rsidR="0059572D" w:rsidRPr="00335BDF" w:rsidRDefault="00561ACE" w:rsidP="00C144E4">
            <w:pPr>
              <w:pStyle w:val="Default"/>
              <w:rPr>
                <w:rFonts w:asciiTheme="minorHAnsi" w:hAnsiTheme="minorHAnsi" w:cstheme="minorHAnsi"/>
                <w:b/>
                <w:color w:val="auto"/>
              </w:rPr>
            </w:pPr>
            <w:r w:rsidRPr="00335BDF">
              <w:rPr>
                <w:rFonts w:asciiTheme="minorHAnsi" w:hAnsiTheme="minorHAnsi" w:cstheme="minorHAnsi"/>
                <w:b/>
                <w:color w:val="auto"/>
              </w:rPr>
              <w:t>Essential</w:t>
            </w:r>
          </w:p>
        </w:tc>
        <w:tc>
          <w:tcPr>
            <w:tcW w:w="708" w:type="pct"/>
            <w:shd w:val="clear" w:color="auto" w:fill="D9D9D9" w:themeFill="background1" w:themeFillShade="D9"/>
          </w:tcPr>
          <w:p w14:paraId="17D31F8A" w14:textId="77777777" w:rsidR="0059572D" w:rsidRPr="00335BDF" w:rsidRDefault="00561ACE" w:rsidP="00C144E4">
            <w:pPr>
              <w:pStyle w:val="Default"/>
              <w:rPr>
                <w:rFonts w:asciiTheme="minorHAnsi" w:hAnsiTheme="minorHAnsi" w:cstheme="minorHAnsi"/>
                <w:b/>
                <w:color w:val="auto"/>
              </w:rPr>
            </w:pPr>
            <w:r w:rsidRPr="00335BDF">
              <w:rPr>
                <w:rFonts w:asciiTheme="minorHAnsi" w:hAnsiTheme="minorHAnsi" w:cstheme="minorHAnsi"/>
                <w:b/>
                <w:color w:val="auto"/>
              </w:rPr>
              <w:t xml:space="preserve">Desirable </w:t>
            </w:r>
          </w:p>
        </w:tc>
        <w:tc>
          <w:tcPr>
            <w:tcW w:w="640" w:type="pct"/>
            <w:shd w:val="clear" w:color="auto" w:fill="D9D9D9" w:themeFill="background1" w:themeFillShade="D9"/>
          </w:tcPr>
          <w:p w14:paraId="196DC07C" w14:textId="77777777" w:rsidR="0059572D" w:rsidRPr="00335BDF" w:rsidRDefault="00561ACE" w:rsidP="00C144E4">
            <w:pPr>
              <w:pStyle w:val="Default"/>
              <w:rPr>
                <w:rFonts w:asciiTheme="minorHAnsi" w:hAnsiTheme="minorHAnsi" w:cstheme="minorHAnsi"/>
                <w:b/>
                <w:color w:val="auto"/>
              </w:rPr>
            </w:pPr>
            <w:r w:rsidRPr="00335BDF">
              <w:rPr>
                <w:rFonts w:asciiTheme="minorHAnsi" w:hAnsiTheme="minorHAnsi" w:cstheme="minorHAnsi"/>
                <w:b/>
                <w:color w:val="auto"/>
              </w:rPr>
              <w:t>Evidence</w:t>
            </w:r>
          </w:p>
        </w:tc>
      </w:tr>
      <w:tr w:rsidR="00561ACE" w:rsidRPr="002069A5" w14:paraId="6C7A14F0" w14:textId="77777777" w:rsidTr="00335BDF">
        <w:tc>
          <w:tcPr>
            <w:tcW w:w="3073" w:type="pct"/>
            <w:shd w:val="clear" w:color="auto" w:fill="D9D9D9" w:themeFill="background1" w:themeFillShade="D9"/>
          </w:tcPr>
          <w:p w14:paraId="5A27D6AF" w14:textId="77777777" w:rsidR="00561ACE" w:rsidRDefault="00561ACE" w:rsidP="006A0E62">
            <w:pPr>
              <w:pStyle w:val="Default"/>
              <w:rPr>
                <w:rFonts w:asciiTheme="minorHAnsi" w:hAnsiTheme="minorHAnsi" w:cstheme="minorHAnsi"/>
                <w:b/>
                <w:bCs/>
                <w:sz w:val="22"/>
                <w:szCs w:val="22"/>
              </w:rPr>
            </w:pPr>
            <w:r>
              <w:rPr>
                <w:rFonts w:asciiTheme="minorHAnsi" w:hAnsiTheme="minorHAnsi" w:cstheme="minorHAnsi"/>
                <w:b/>
                <w:bCs/>
                <w:sz w:val="22"/>
                <w:szCs w:val="22"/>
              </w:rPr>
              <w:t>Qualifications</w:t>
            </w:r>
          </w:p>
        </w:tc>
        <w:tc>
          <w:tcPr>
            <w:tcW w:w="579" w:type="pct"/>
            <w:shd w:val="clear" w:color="auto" w:fill="D9D9D9" w:themeFill="background1" w:themeFillShade="D9"/>
          </w:tcPr>
          <w:p w14:paraId="4563DE13" w14:textId="77777777" w:rsidR="00561ACE" w:rsidRDefault="00561ACE" w:rsidP="00C144E4">
            <w:pPr>
              <w:pStyle w:val="Default"/>
              <w:rPr>
                <w:rFonts w:asciiTheme="minorHAnsi" w:hAnsiTheme="minorHAnsi" w:cstheme="minorHAnsi"/>
                <w:color w:val="auto"/>
              </w:rPr>
            </w:pPr>
          </w:p>
        </w:tc>
        <w:tc>
          <w:tcPr>
            <w:tcW w:w="708" w:type="pct"/>
            <w:shd w:val="clear" w:color="auto" w:fill="D9D9D9" w:themeFill="background1" w:themeFillShade="D9"/>
          </w:tcPr>
          <w:p w14:paraId="234B6B53" w14:textId="77777777" w:rsidR="00561ACE" w:rsidRDefault="00561ACE" w:rsidP="00C144E4">
            <w:pPr>
              <w:pStyle w:val="Default"/>
              <w:rPr>
                <w:rFonts w:asciiTheme="minorHAnsi" w:hAnsiTheme="minorHAnsi" w:cstheme="minorHAnsi"/>
                <w:color w:val="auto"/>
              </w:rPr>
            </w:pPr>
          </w:p>
        </w:tc>
        <w:tc>
          <w:tcPr>
            <w:tcW w:w="640" w:type="pct"/>
            <w:shd w:val="clear" w:color="auto" w:fill="D9D9D9" w:themeFill="background1" w:themeFillShade="D9"/>
          </w:tcPr>
          <w:p w14:paraId="1F6122A0" w14:textId="77777777" w:rsidR="00561ACE" w:rsidRDefault="00561ACE" w:rsidP="00C144E4">
            <w:pPr>
              <w:pStyle w:val="Default"/>
              <w:rPr>
                <w:rFonts w:asciiTheme="minorHAnsi" w:hAnsiTheme="minorHAnsi" w:cstheme="minorHAnsi"/>
                <w:color w:val="auto"/>
              </w:rPr>
            </w:pPr>
          </w:p>
        </w:tc>
      </w:tr>
      <w:tr w:rsidR="00561ACE" w:rsidRPr="002069A5" w14:paraId="03B65BAB" w14:textId="77777777" w:rsidTr="00561ACE">
        <w:tc>
          <w:tcPr>
            <w:tcW w:w="3073" w:type="pct"/>
          </w:tcPr>
          <w:p w14:paraId="22821999" w14:textId="77777777" w:rsidR="00561ACE" w:rsidRPr="00561ACE" w:rsidRDefault="00373AA7" w:rsidP="006A0E62">
            <w:pPr>
              <w:pStyle w:val="Default"/>
              <w:rPr>
                <w:rFonts w:asciiTheme="minorHAnsi" w:hAnsiTheme="minorHAnsi" w:cstheme="minorHAnsi"/>
                <w:bCs/>
                <w:sz w:val="22"/>
                <w:szCs w:val="22"/>
              </w:rPr>
            </w:pPr>
            <w:r>
              <w:rPr>
                <w:rFonts w:asciiTheme="minorHAnsi" w:hAnsiTheme="minorHAnsi" w:cstheme="minorHAnsi"/>
                <w:bCs/>
                <w:sz w:val="22"/>
                <w:szCs w:val="22"/>
              </w:rPr>
              <w:t>Good Numeracy and Literacy Skills</w:t>
            </w:r>
          </w:p>
        </w:tc>
        <w:tc>
          <w:tcPr>
            <w:tcW w:w="579" w:type="pct"/>
          </w:tcPr>
          <w:p w14:paraId="741CD753" w14:textId="77777777" w:rsidR="00561ACE" w:rsidRDefault="00561ACE"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117D75B4" w14:textId="77777777" w:rsidR="00561ACE" w:rsidRDefault="00561ACE" w:rsidP="00C144E4">
            <w:pPr>
              <w:pStyle w:val="Default"/>
              <w:rPr>
                <w:rFonts w:asciiTheme="minorHAnsi" w:hAnsiTheme="minorHAnsi" w:cstheme="minorHAnsi"/>
                <w:color w:val="auto"/>
              </w:rPr>
            </w:pPr>
          </w:p>
        </w:tc>
        <w:tc>
          <w:tcPr>
            <w:tcW w:w="640" w:type="pct"/>
          </w:tcPr>
          <w:p w14:paraId="15193942" w14:textId="77777777" w:rsidR="00561ACE" w:rsidRDefault="00935FE2" w:rsidP="00C144E4">
            <w:pPr>
              <w:pStyle w:val="Default"/>
              <w:rPr>
                <w:rFonts w:asciiTheme="minorHAnsi" w:hAnsiTheme="minorHAnsi" w:cstheme="minorHAnsi"/>
                <w:color w:val="auto"/>
              </w:rPr>
            </w:pPr>
            <w:r>
              <w:rPr>
                <w:rFonts w:asciiTheme="minorHAnsi" w:hAnsiTheme="minorHAnsi" w:cstheme="minorHAnsi"/>
                <w:color w:val="auto"/>
              </w:rPr>
              <w:t>AP&amp;CT</w:t>
            </w:r>
          </w:p>
        </w:tc>
      </w:tr>
      <w:tr w:rsidR="00561ACE" w:rsidRPr="002069A5" w14:paraId="0134FA68" w14:textId="77777777" w:rsidTr="00561ACE">
        <w:tc>
          <w:tcPr>
            <w:tcW w:w="3073" w:type="pct"/>
          </w:tcPr>
          <w:p w14:paraId="05E75590" w14:textId="77777777" w:rsidR="00561ACE" w:rsidRPr="00561ACE" w:rsidRDefault="00373AA7" w:rsidP="006A0E62">
            <w:pPr>
              <w:pStyle w:val="Default"/>
              <w:rPr>
                <w:rFonts w:asciiTheme="minorHAnsi" w:hAnsiTheme="minorHAnsi" w:cstheme="minorHAnsi"/>
                <w:bCs/>
                <w:sz w:val="22"/>
                <w:szCs w:val="22"/>
              </w:rPr>
            </w:pPr>
            <w:r>
              <w:rPr>
                <w:rFonts w:asciiTheme="minorHAnsi" w:hAnsiTheme="minorHAnsi" w:cstheme="minorHAnsi"/>
                <w:bCs/>
                <w:sz w:val="22"/>
                <w:szCs w:val="22"/>
              </w:rPr>
              <w:t>5 + GCSEs Grade C and above including English and Maths</w:t>
            </w:r>
          </w:p>
        </w:tc>
        <w:tc>
          <w:tcPr>
            <w:tcW w:w="579" w:type="pct"/>
          </w:tcPr>
          <w:p w14:paraId="16CA2FC2" w14:textId="77777777" w:rsidR="00561ACE" w:rsidRDefault="00561ACE"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6596F306" w14:textId="77777777" w:rsidR="00561ACE" w:rsidRDefault="00561ACE" w:rsidP="00C144E4">
            <w:pPr>
              <w:pStyle w:val="Default"/>
              <w:rPr>
                <w:rFonts w:asciiTheme="minorHAnsi" w:hAnsiTheme="minorHAnsi" w:cstheme="minorHAnsi"/>
                <w:color w:val="auto"/>
              </w:rPr>
            </w:pPr>
          </w:p>
        </w:tc>
        <w:tc>
          <w:tcPr>
            <w:tcW w:w="640" w:type="pct"/>
          </w:tcPr>
          <w:p w14:paraId="6AF62D4E" w14:textId="77777777" w:rsidR="00561ACE" w:rsidRDefault="00935FE2" w:rsidP="00C144E4">
            <w:pPr>
              <w:pStyle w:val="Default"/>
              <w:rPr>
                <w:rFonts w:asciiTheme="minorHAnsi" w:hAnsiTheme="minorHAnsi" w:cstheme="minorHAnsi"/>
                <w:color w:val="auto"/>
              </w:rPr>
            </w:pPr>
            <w:r>
              <w:rPr>
                <w:rFonts w:asciiTheme="minorHAnsi" w:hAnsiTheme="minorHAnsi" w:cstheme="minorHAnsi"/>
                <w:color w:val="auto"/>
              </w:rPr>
              <w:t>AP&amp;CT</w:t>
            </w:r>
          </w:p>
        </w:tc>
      </w:tr>
      <w:tr w:rsidR="00561ACE" w:rsidRPr="002069A5" w14:paraId="42487761" w14:textId="77777777" w:rsidTr="00561ACE">
        <w:tc>
          <w:tcPr>
            <w:tcW w:w="3073" w:type="pct"/>
          </w:tcPr>
          <w:p w14:paraId="68771F00" w14:textId="77777777" w:rsidR="00561ACE" w:rsidRPr="00561ACE" w:rsidRDefault="00CC3C4B" w:rsidP="006A0E62">
            <w:pPr>
              <w:pStyle w:val="Default"/>
              <w:rPr>
                <w:rFonts w:asciiTheme="minorHAnsi" w:hAnsiTheme="minorHAnsi" w:cstheme="minorHAnsi"/>
                <w:bCs/>
                <w:sz w:val="22"/>
                <w:szCs w:val="22"/>
              </w:rPr>
            </w:pPr>
            <w:r>
              <w:rPr>
                <w:rFonts w:asciiTheme="minorHAnsi" w:hAnsiTheme="minorHAnsi" w:cstheme="minorHAnsi"/>
                <w:bCs/>
                <w:sz w:val="22"/>
                <w:szCs w:val="22"/>
              </w:rPr>
              <w:t>Enhanced DBS, Clearance for Prohibition Check + Right to Work in the UK</w:t>
            </w:r>
          </w:p>
        </w:tc>
        <w:tc>
          <w:tcPr>
            <w:tcW w:w="579" w:type="pct"/>
          </w:tcPr>
          <w:p w14:paraId="3CED3E2F" w14:textId="77777777" w:rsidR="00561ACE" w:rsidRDefault="00561ACE"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747767B0" w14:textId="77777777" w:rsidR="00561ACE" w:rsidRDefault="00561ACE" w:rsidP="00C144E4">
            <w:pPr>
              <w:pStyle w:val="Default"/>
              <w:rPr>
                <w:rFonts w:asciiTheme="minorHAnsi" w:hAnsiTheme="minorHAnsi" w:cstheme="minorHAnsi"/>
                <w:color w:val="auto"/>
              </w:rPr>
            </w:pPr>
          </w:p>
        </w:tc>
        <w:tc>
          <w:tcPr>
            <w:tcW w:w="640" w:type="pct"/>
          </w:tcPr>
          <w:p w14:paraId="23D1CA3E" w14:textId="77777777" w:rsidR="00561ACE" w:rsidRDefault="00935FE2" w:rsidP="00C144E4">
            <w:pPr>
              <w:pStyle w:val="Default"/>
              <w:rPr>
                <w:rFonts w:asciiTheme="minorHAnsi" w:hAnsiTheme="minorHAnsi" w:cstheme="minorHAnsi"/>
                <w:color w:val="auto"/>
              </w:rPr>
            </w:pPr>
            <w:r>
              <w:rPr>
                <w:rFonts w:asciiTheme="minorHAnsi" w:hAnsiTheme="minorHAnsi" w:cstheme="minorHAnsi"/>
                <w:color w:val="auto"/>
              </w:rPr>
              <w:t>DBS</w:t>
            </w:r>
          </w:p>
        </w:tc>
      </w:tr>
      <w:tr w:rsidR="00561ACE" w:rsidRPr="002069A5" w14:paraId="4BC4C9B4" w14:textId="77777777" w:rsidTr="00561ACE">
        <w:tc>
          <w:tcPr>
            <w:tcW w:w="3073" w:type="pct"/>
          </w:tcPr>
          <w:p w14:paraId="71188952" w14:textId="77777777" w:rsidR="00561ACE" w:rsidRPr="00561ACE" w:rsidRDefault="00561ACE" w:rsidP="006A0E62">
            <w:pPr>
              <w:pStyle w:val="Default"/>
              <w:rPr>
                <w:rFonts w:asciiTheme="minorHAnsi" w:hAnsiTheme="minorHAnsi" w:cstheme="minorHAnsi"/>
                <w:bCs/>
                <w:sz w:val="22"/>
                <w:szCs w:val="22"/>
              </w:rPr>
            </w:pPr>
            <w:r w:rsidRPr="00561ACE">
              <w:rPr>
                <w:rFonts w:asciiTheme="minorHAnsi" w:hAnsiTheme="minorHAnsi" w:cstheme="minorHAnsi"/>
                <w:bCs/>
                <w:sz w:val="22"/>
                <w:szCs w:val="22"/>
              </w:rPr>
              <w:t>Recent and Relevant CPD</w:t>
            </w:r>
          </w:p>
        </w:tc>
        <w:tc>
          <w:tcPr>
            <w:tcW w:w="579" w:type="pct"/>
          </w:tcPr>
          <w:p w14:paraId="5558FAC2" w14:textId="2C035BD4" w:rsidR="00561ACE" w:rsidRDefault="0017479E"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5198DAF0" w14:textId="57D1F07A" w:rsidR="00561ACE" w:rsidRDefault="00561ACE" w:rsidP="00C144E4">
            <w:pPr>
              <w:pStyle w:val="Default"/>
              <w:rPr>
                <w:rFonts w:asciiTheme="minorHAnsi" w:hAnsiTheme="minorHAnsi" w:cstheme="minorHAnsi"/>
                <w:color w:val="auto"/>
              </w:rPr>
            </w:pPr>
          </w:p>
        </w:tc>
        <w:tc>
          <w:tcPr>
            <w:tcW w:w="640" w:type="pct"/>
          </w:tcPr>
          <w:p w14:paraId="701409B1" w14:textId="77777777" w:rsidR="00561ACE" w:rsidRDefault="00935FE2" w:rsidP="00C144E4">
            <w:pPr>
              <w:pStyle w:val="Default"/>
              <w:rPr>
                <w:rFonts w:asciiTheme="minorHAnsi" w:hAnsiTheme="minorHAnsi" w:cstheme="minorHAnsi"/>
                <w:color w:val="auto"/>
              </w:rPr>
            </w:pPr>
            <w:r>
              <w:rPr>
                <w:rFonts w:asciiTheme="minorHAnsi" w:hAnsiTheme="minorHAnsi" w:cstheme="minorHAnsi"/>
                <w:color w:val="auto"/>
              </w:rPr>
              <w:t>AP&amp;CT</w:t>
            </w:r>
          </w:p>
        </w:tc>
      </w:tr>
      <w:tr w:rsidR="00561ACE" w:rsidRPr="002069A5" w14:paraId="57B7A90B" w14:textId="77777777" w:rsidTr="00335BDF">
        <w:tc>
          <w:tcPr>
            <w:tcW w:w="3073" w:type="pct"/>
            <w:shd w:val="clear" w:color="auto" w:fill="D9D9D9" w:themeFill="background1" w:themeFillShade="D9"/>
          </w:tcPr>
          <w:p w14:paraId="577AE8B6" w14:textId="77777777" w:rsidR="00561ACE" w:rsidRPr="00935FE2" w:rsidRDefault="00561ACE" w:rsidP="006A0E62">
            <w:pPr>
              <w:pStyle w:val="Default"/>
              <w:rPr>
                <w:rFonts w:asciiTheme="minorHAnsi" w:hAnsiTheme="minorHAnsi" w:cstheme="minorHAnsi"/>
                <w:b/>
                <w:bCs/>
                <w:sz w:val="22"/>
                <w:szCs w:val="22"/>
              </w:rPr>
            </w:pPr>
            <w:r w:rsidRPr="00935FE2">
              <w:rPr>
                <w:rFonts w:asciiTheme="minorHAnsi" w:hAnsiTheme="minorHAnsi" w:cstheme="minorHAnsi"/>
                <w:b/>
                <w:bCs/>
                <w:sz w:val="22"/>
                <w:szCs w:val="22"/>
              </w:rPr>
              <w:t>Experience</w:t>
            </w:r>
          </w:p>
        </w:tc>
        <w:tc>
          <w:tcPr>
            <w:tcW w:w="579" w:type="pct"/>
            <w:shd w:val="clear" w:color="auto" w:fill="D9D9D9" w:themeFill="background1" w:themeFillShade="D9"/>
          </w:tcPr>
          <w:p w14:paraId="213E84A8" w14:textId="77777777" w:rsidR="00561ACE" w:rsidRDefault="00561ACE" w:rsidP="00C144E4">
            <w:pPr>
              <w:pStyle w:val="Default"/>
              <w:rPr>
                <w:rFonts w:asciiTheme="minorHAnsi" w:hAnsiTheme="minorHAnsi" w:cstheme="minorHAnsi"/>
                <w:color w:val="auto"/>
              </w:rPr>
            </w:pPr>
          </w:p>
        </w:tc>
        <w:tc>
          <w:tcPr>
            <w:tcW w:w="708" w:type="pct"/>
            <w:shd w:val="clear" w:color="auto" w:fill="D9D9D9" w:themeFill="background1" w:themeFillShade="D9"/>
          </w:tcPr>
          <w:p w14:paraId="7673E224" w14:textId="77777777" w:rsidR="00561ACE" w:rsidRDefault="00561ACE" w:rsidP="00C144E4">
            <w:pPr>
              <w:pStyle w:val="Default"/>
              <w:rPr>
                <w:rFonts w:asciiTheme="minorHAnsi" w:hAnsiTheme="minorHAnsi" w:cstheme="minorHAnsi"/>
                <w:color w:val="auto"/>
              </w:rPr>
            </w:pPr>
          </w:p>
        </w:tc>
        <w:tc>
          <w:tcPr>
            <w:tcW w:w="640" w:type="pct"/>
            <w:shd w:val="clear" w:color="auto" w:fill="D9D9D9" w:themeFill="background1" w:themeFillShade="D9"/>
          </w:tcPr>
          <w:p w14:paraId="56B7795C" w14:textId="77777777" w:rsidR="00561ACE" w:rsidRDefault="00561ACE" w:rsidP="00C144E4">
            <w:pPr>
              <w:pStyle w:val="Default"/>
              <w:rPr>
                <w:rFonts w:asciiTheme="minorHAnsi" w:hAnsiTheme="minorHAnsi" w:cstheme="minorHAnsi"/>
                <w:color w:val="auto"/>
              </w:rPr>
            </w:pPr>
          </w:p>
        </w:tc>
      </w:tr>
      <w:tr w:rsidR="00561ACE" w:rsidRPr="002069A5" w14:paraId="4029AA14" w14:textId="77777777" w:rsidTr="00561ACE">
        <w:tc>
          <w:tcPr>
            <w:tcW w:w="3073" w:type="pct"/>
          </w:tcPr>
          <w:p w14:paraId="3BDCF70B" w14:textId="77777777" w:rsidR="00561ACE" w:rsidRDefault="00561ACE" w:rsidP="006A0E62">
            <w:pPr>
              <w:pStyle w:val="Default"/>
              <w:rPr>
                <w:rFonts w:asciiTheme="minorHAnsi" w:hAnsiTheme="minorHAnsi" w:cstheme="minorHAnsi"/>
                <w:bCs/>
                <w:sz w:val="22"/>
                <w:szCs w:val="22"/>
              </w:rPr>
            </w:pPr>
            <w:r>
              <w:rPr>
                <w:rFonts w:asciiTheme="minorHAnsi" w:hAnsiTheme="minorHAnsi" w:cstheme="minorHAnsi"/>
                <w:bCs/>
                <w:sz w:val="22"/>
                <w:szCs w:val="22"/>
              </w:rPr>
              <w:t>Ability to use IT effectively</w:t>
            </w:r>
          </w:p>
        </w:tc>
        <w:tc>
          <w:tcPr>
            <w:tcW w:w="579" w:type="pct"/>
          </w:tcPr>
          <w:p w14:paraId="26FE37FD" w14:textId="77777777" w:rsidR="00561ACE" w:rsidRDefault="00561ACE"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01B6BA55" w14:textId="77777777" w:rsidR="00561ACE" w:rsidRDefault="00561ACE" w:rsidP="00C144E4">
            <w:pPr>
              <w:pStyle w:val="Default"/>
              <w:rPr>
                <w:rFonts w:asciiTheme="minorHAnsi" w:hAnsiTheme="minorHAnsi" w:cstheme="minorHAnsi"/>
                <w:color w:val="auto"/>
              </w:rPr>
            </w:pPr>
          </w:p>
        </w:tc>
        <w:tc>
          <w:tcPr>
            <w:tcW w:w="640" w:type="pct"/>
          </w:tcPr>
          <w:p w14:paraId="5A17050D" w14:textId="77777777" w:rsidR="00561ACE" w:rsidRDefault="00935FE2" w:rsidP="00C144E4">
            <w:pPr>
              <w:pStyle w:val="Default"/>
              <w:rPr>
                <w:rFonts w:asciiTheme="minorHAnsi" w:hAnsiTheme="minorHAnsi" w:cstheme="minorHAnsi"/>
                <w:color w:val="auto"/>
              </w:rPr>
            </w:pPr>
            <w:r>
              <w:rPr>
                <w:rFonts w:asciiTheme="minorHAnsi" w:hAnsiTheme="minorHAnsi" w:cstheme="minorHAnsi"/>
                <w:color w:val="auto"/>
              </w:rPr>
              <w:t>AP&amp;IN</w:t>
            </w:r>
          </w:p>
        </w:tc>
      </w:tr>
      <w:tr w:rsidR="00561ACE" w:rsidRPr="002069A5" w14:paraId="29107EFA" w14:textId="77777777" w:rsidTr="00561ACE">
        <w:tc>
          <w:tcPr>
            <w:tcW w:w="3073" w:type="pct"/>
          </w:tcPr>
          <w:p w14:paraId="196E9065" w14:textId="77777777" w:rsidR="00561ACE" w:rsidRDefault="00373AA7" w:rsidP="00CC3C4B">
            <w:pPr>
              <w:pStyle w:val="Default"/>
              <w:rPr>
                <w:rFonts w:asciiTheme="minorHAnsi" w:hAnsiTheme="minorHAnsi" w:cstheme="minorHAnsi"/>
                <w:bCs/>
                <w:sz w:val="22"/>
                <w:szCs w:val="22"/>
              </w:rPr>
            </w:pPr>
            <w:r>
              <w:rPr>
                <w:rFonts w:asciiTheme="minorHAnsi" w:hAnsiTheme="minorHAnsi" w:cstheme="minorHAnsi"/>
                <w:bCs/>
                <w:sz w:val="22"/>
                <w:szCs w:val="22"/>
              </w:rPr>
              <w:t>Experience of working with young people aged 11-18 years, whether in the workplace, educational establishment or at home.</w:t>
            </w:r>
          </w:p>
        </w:tc>
        <w:tc>
          <w:tcPr>
            <w:tcW w:w="579" w:type="pct"/>
          </w:tcPr>
          <w:p w14:paraId="41A61EF9" w14:textId="77777777" w:rsidR="00561ACE" w:rsidRDefault="00373AA7"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1CFF1DB6" w14:textId="77777777" w:rsidR="00561ACE" w:rsidRDefault="00561ACE" w:rsidP="00C144E4">
            <w:pPr>
              <w:pStyle w:val="Default"/>
              <w:rPr>
                <w:rFonts w:asciiTheme="minorHAnsi" w:hAnsiTheme="minorHAnsi" w:cstheme="minorHAnsi"/>
                <w:color w:val="auto"/>
              </w:rPr>
            </w:pPr>
          </w:p>
        </w:tc>
        <w:tc>
          <w:tcPr>
            <w:tcW w:w="640" w:type="pct"/>
          </w:tcPr>
          <w:p w14:paraId="02238E23" w14:textId="77777777" w:rsidR="00561ACE" w:rsidRDefault="00373AA7" w:rsidP="00C144E4">
            <w:pPr>
              <w:pStyle w:val="Default"/>
              <w:rPr>
                <w:rFonts w:asciiTheme="minorHAnsi" w:hAnsiTheme="minorHAnsi" w:cstheme="minorHAnsi"/>
                <w:color w:val="auto"/>
              </w:rPr>
            </w:pPr>
            <w:r>
              <w:rPr>
                <w:rFonts w:asciiTheme="minorHAnsi" w:hAnsiTheme="minorHAnsi" w:cstheme="minorHAnsi"/>
                <w:color w:val="auto"/>
              </w:rPr>
              <w:t>AP, IN, RF</w:t>
            </w:r>
          </w:p>
        </w:tc>
      </w:tr>
      <w:tr w:rsidR="00935FE2" w:rsidRPr="002069A5" w14:paraId="21A47905" w14:textId="77777777" w:rsidTr="00561ACE">
        <w:tc>
          <w:tcPr>
            <w:tcW w:w="3073" w:type="pct"/>
          </w:tcPr>
          <w:p w14:paraId="78E40161" w14:textId="77777777" w:rsidR="00935FE2" w:rsidRDefault="00935FE2" w:rsidP="006A0E62">
            <w:pPr>
              <w:pStyle w:val="Default"/>
              <w:rPr>
                <w:rFonts w:asciiTheme="minorHAnsi" w:hAnsiTheme="minorHAnsi" w:cstheme="minorHAnsi"/>
                <w:bCs/>
                <w:sz w:val="22"/>
                <w:szCs w:val="22"/>
              </w:rPr>
            </w:pPr>
            <w:r>
              <w:rPr>
                <w:rFonts w:asciiTheme="minorHAnsi" w:hAnsiTheme="minorHAnsi" w:cstheme="minorHAnsi"/>
                <w:bCs/>
                <w:sz w:val="22"/>
                <w:szCs w:val="22"/>
              </w:rPr>
              <w:t>Willingness to support Extra Curricular Activities</w:t>
            </w:r>
          </w:p>
        </w:tc>
        <w:tc>
          <w:tcPr>
            <w:tcW w:w="579" w:type="pct"/>
          </w:tcPr>
          <w:p w14:paraId="5E15DECC" w14:textId="6DC567C5" w:rsidR="00935FE2" w:rsidRDefault="0017479E"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08111BFE" w14:textId="17AD4890" w:rsidR="00935FE2" w:rsidRDefault="00935FE2" w:rsidP="00C144E4">
            <w:pPr>
              <w:pStyle w:val="Default"/>
              <w:rPr>
                <w:rFonts w:asciiTheme="minorHAnsi" w:hAnsiTheme="minorHAnsi" w:cstheme="minorHAnsi"/>
                <w:color w:val="auto"/>
              </w:rPr>
            </w:pPr>
          </w:p>
        </w:tc>
        <w:tc>
          <w:tcPr>
            <w:tcW w:w="640" w:type="pct"/>
          </w:tcPr>
          <w:p w14:paraId="136B979F" w14:textId="77777777" w:rsidR="00935FE2" w:rsidRDefault="00935FE2" w:rsidP="00C144E4">
            <w:pPr>
              <w:pStyle w:val="Default"/>
              <w:rPr>
                <w:rFonts w:asciiTheme="minorHAnsi" w:hAnsiTheme="minorHAnsi" w:cstheme="minorHAnsi"/>
                <w:color w:val="auto"/>
              </w:rPr>
            </w:pPr>
            <w:r>
              <w:rPr>
                <w:rFonts w:asciiTheme="minorHAnsi" w:hAnsiTheme="minorHAnsi" w:cstheme="minorHAnsi"/>
                <w:color w:val="auto"/>
              </w:rPr>
              <w:t>AP&amp;IN</w:t>
            </w:r>
          </w:p>
        </w:tc>
      </w:tr>
      <w:tr w:rsidR="00935FE2" w:rsidRPr="002069A5" w14:paraId="76952708" w14:textId="77777777" w:rsidTr="00335BDF">
        <w:tc>
          <w:tcPr>
            <w:tcW w:w="3073" w:type="pct"/>
            <w:shd w:val="clear" w:color="auto" w:fill="D9D9D9" w:themeFill="background1" w:themeFillShade="D9"/>
          </w:tcPr>
          <w:p w14:paraId="3DC36884" w14:textId="77777777" w:rsidR="00935FE2" w:rsidRPr="00335BDF" w:rsidRDefault="00935FE2" w:rsidP="006A0E62">
            <w:pPr>
              <w:pStyle w:val="Default"/>
              <w:rPr>
                <w:rFonts w:asciiTheme="minorHAnsi" w:hAnsiTheme="minorHAnsi" w:cstheme="minorHAnsi"/>
                <w:b/>
                <w:bCs/>
                <w:sz w:val="22"/>
                <w:szCs w:val="22"/>
              </w:rPr>
            </w:pPr>
            <w:r w:rsidRPr="00335BDF">
              <w:rPr>
                <w:rFonts w:asciiTheme="minorHAnsi" w:hAnsiTheme="minorHAnsi" w:cstheme="minorHAnsi"/>
                <w:b/>
                <w:bCs/>
                <w:sz w:val="22"/>
                <w:szCs w:val="22"/>
              </w:rPr>
              <w:t>Skills</w:t>
            </w:r>
          </w:p>
        </w:tc>
        <w:tc>
          <w:tcPr>
            <w:tcW w:w="579" w:type="pct"/>
            <w:shd w:val="clear" w:color="auto" w:fill="D9D9D9" w:themeFill="background1" w:themeFillShade="D9"/>
          </w:tcPr>
          <w:p w14:paraId="0C8D7689" w14:textId="77777777" w:rsidR="00935FE2" w:rsidRDefault="00935FE2" w:rsidP="00C144E4">
            <w:pPr>
              <w:pStyle w:val="Default"/>
              <w:rPr>
                <w:rFonts w:asciiTheme="minorHAnsi" w:hAnsiTheme="minorHAnsi" w:cstheme="minorHAnsi"/>
                <w:color w:val="auto"/>
              </w:rPr>
            </w:pPr>
          </w:p>
        </w:tc>
        <w:tc>
          <w:tcPr>
            <w:tcW w:w="708" w:type="pct"/>
            <w:shd w:val="clear" w:color="auto" w:fill="D9D9D9" w:themeFill="background1" w:themeFillShade="D9"/>
          </w:tcPr>
          <w:p w14:paraId="2A090C6F" w14:textId="77777777" w:rsidR="00935FE2" w:rsidRDefault="00935FE2" w:rsidP="00C144E4">
            <w:pPr>
              <w:pStyle w:val="Default"/>
              <w:rPr>
                <w:rFonts w:asciiTheme="minorHAnsi" w:hAnsiTheme="minorHAnsi" w:cstheme="minorHAnsi"/>
                <w:color w:val="auto"/>
              </w:rPr>
            </w:pPr>
          </w:p>
        </w:tc>
        <w:tc>
          <w:tcPr>
            <w:tcW w:w="640" w:type="pct"/>
            <w:shd w:val="clear" w:color="auto" w:fill="D9D9D9" w:themeFill="background1" w:themeFillShade="D9"/>
          </w:tcPr>
          <w:p w14:paraId="382ECDAD" w14:textId="77777777" w:rsidR="00935FE2" w:rsidRDefault="00935FE2" w:rsidP="00C144E4">
            <w:pPr>
              <w:pStyle w:val="Default"/>
              <w:rPr>
                <w:rFonts w:asciiTheme="minorHAnsi" w:hAnsiTheme="minorHAnsi" w:cstheme="minorHAnsi"/>
                <w:color w:val="auto"/>
              </w:rPr>
            </w:pPr>
          </w:p>
        </w:tc>
      </w:tr>
      <w:tr w:rsidR="00935FE2" w:rsidRPr="002069A5" w14:paraId="31CD7EED" w14:textId="77777777" w:rsidTr="00561ACE">
        <w:tc>
          <w:tcPr>
            <w:tcW w:w="3073" w:type="pct"/>
          </w:tcPr>
          <w:p w14:paraId="53075F28" w14:textId="77777777" w:rsidR="00935FE2" w:rsidRDefault="00935FE2" w:rsidP="006A0E62">
            <w:pPr>
              <w:pStyle w:val="Default"/>
              <w:rPr>
                <w:rFonts w:asciiTheme="minorHAnsi" w:hAnsiTheme="minorHAnsi" w:cstheme="minorHAnsi"/>
                <w:bCs/>
                <w:sz w:val="22"/>
                <w:szCs w:val="22"/>
              </w:rPr>
            </w:pPr>
            <w:r>
              <w:rPr>
                <w:rFonts w:asciiTheme="minorHAnsi" w:hAnsiTheme="minorHAnsi" w:cstheme="minorHAnsi"/>
                <w:bCs/>
                <w:sz w:val="22"/>
                <w:szCs w:val="22"/>
              </w:rPr>
              <w:t>Excellent communication and organisational skills</w:t>
            </w:r>
          </w:p>
        </w:tc>
        <w:tc>
          <w:tcPr>
            <w:tcW w:w="579" w:type="pct"/>
          </w:tcPr>
          <w:p w14:paraId="5CDA681B" w14:textId="77777777" w:rsidR="00935FE2" w:rsidRDefault="00935FE2"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41D8C733" w14:textId="77777777" w:rsidR="00935FE2" w:rsidRDefault="00935FE2" w:rsidP="00C144E4">
            <w:pPr>
              <w:pStyle w:val="Default"/>
              <w:rPr>
                <w:rFonts w:asciiTheme="minorHAnsi" w:hAnsiTheme="minorHAnsi" w:cstheme="minorHAnsi"/>
                <w:color w:val="auto"/>
              </w:rPr>
            </w:pPr>
          </w:p>
        </w:tc>
        <w:tc>
          <w:tcPr>
            <w:tcW w:w="640" w:type="pct"/>
          </w:tcPr>
          <w:p w14:paraId="345EBEE1" w14:textId="77777777" w:rsidR="00935FE2" w:rsidRDefault="00335BDF" w:rsidP="00C144E4">
            <w:pPr>
              <w:pStyle w:val="Default"/>
              <w:rPr>
                <w:rFonts w:asciiTheme="minorHAnsi" w:hAnsiTheme="minorHAnsi" w:cstheme="minorHAnsi"/>
                <w:color w:val="auto"/>
              </w:rPr>
            </w:pPr>
            <w:r>
              <w:rPr>
                <w:rFonts w:asciiTheme="minorHAnsi" w:hAnsiTheme="minorHAnsi" w:cstheme="minorHAnsi"/>
                <w:color w:val="auto"/>
              </w:rPr>
              <w:t>AP, IN &amp; RF</w:t>
            </w:r>
          </w:p>
        </w:tc>
      </w:tr>
      <w:tr w:rsidR="00935FE2" w:rsidRPr="002069A5" w14:paraId="0330DCAD" w14:textId="77777777" w:rsidTr="00561ACE">
        <w:tc>
          <w:tcPr>
            <w:tcW w:w="3073" w:type="pct"/>
          </w:tcPr>
          <w:p w14:paraId="338B24FD" w14:textId="77777777" w:rsidR="00935FE2" w:rsidRDefault="00373AA7" w:rsidP="006A0E62">
            <w:pPr>
              <w:pStyle w:val="Default"/>
              <w:rPr>
                <w:rFonts w:asciiTheme="minorHAnsi" w:hAnsiTheme="minorHAnsi" w:cstheme="minorHAnsi"/>
                <w:bCs/>
                <w:sz w:val="22"/>
                <w:szCs w:val="22"/>
              </w:rPr>
            </w:pPr>
            <w:r>
              <w:rPr>
                <w:rFonts w:asciiTheme="minorHAnsi" w:hAnsiTheme="minorHAnsi" w:cstheme="minorHAnsi"/>
                <w:bCs/>
                <w:sz w:val="22"/>
                <w:szCs w:val="22"/>
              </w:rPr>
              <w:t>Ability to motivate pupils</w:t>
            </w:r>
          </w:p>
        </w:tc>
        <w:tc>
          <w:tcPr>
            <w:tcW w:w="579" w:type="pct"/>
          </w:tcPr>
          <w:p w14:paraId="7C16BE0C" w14:textId="77777777" w:rsidR="00935FE2" w:rsidRDefault="00373AA7"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0F85BEC9" w14:textId="77777777" w:rsidR="00935FE2" w:rsidRDefault="00935FE2" w:rsidP="00C144E4">
            <w:pPr>
              <w:pStyle w:val="Default"/>
              <w:rPr>
                <w:rFonts w:asciiTheme="minorHAnsi" w:hAnsiTheme="minorHAnsi" w:cstheme="minorHAnsi"/>
                <w:color w:val="auto"/>
              </w:rPr>
            </w:pPr>
          </w:p>
        </w:tc>
        <w:tc>
          <w:tcPr>
            <w:tcW w:w="640" w:type="pct"/>
          </w:tcPr>
          <w:p w14:paraId="18F4D234" w14:textId="77777777" w:rsidR="00935FE2" w:rsidRDefault="00373AA7" w:rsidP="00C144E4">
            <w:pPr>
              <w:pStyle w:val="Default"/>
              <w:rPr>
                <w:rFonts w:asciiTheme="minorHAnsi" w:hAnsiTheme="minorHAnsi" w:cstheme="minorHAnsi"/>
                <w:color w:val="auto"/>
              </w:rPr>
            </w:pPr>
            <w:r>
              <w:rPr>
                <w:rFonts w:asciiTheme="minorHAnsi" w:hAnsiTheme="minorHAnsi" w:cstheme="minorHAnsi"/>
                <w:color w:val="auto"/>
              </w:rPr>
              <w:t>AP, IN &amp; RF</w:t>
            </w:r>
          </w:p>
        </w:tc>
      </w:tr>
      <w:tr w:rsidR="00935FE2" w:rsidRPr="002069A5" w14:paraId="077C2AAA" w14:textId="77777777" w:rsidTr="00561ACE">
        <w:tc>
          <w:tcPr>
            <w:tcW w:w="3073" w:type="pct"/>
          </w:tcPr>
          <w:p w14:paraId="048E8CC7" w14:textId="77777777" w:rsidR="00935FE2" w:rsidRDefault="00935FE2" w:rsidP="00373AA7">
            <w:pPr>
              <w:pStyle w:val="Default"/>
              <w:rPr>
                <w:rFonts w:asciiTheme="minorHAnsi" w:hAnsiTheme="minorHAnsi" w:cstheme="minorHAnsi"/>
                <w:bCs/>
                <w:sz w:val="22"/>
                <w:szCs w:val="22"/>
              </w:rPr>
            </w:pPr>
            <w:r>
              <w:rPr>
                <w:rFonts w:asciiTheme="minorHAnsi" w:hAnsiTheme="minorHAnsi" w:cstheme="minorHAnsi"/>
                <w:bCs/>
                <w:sz w:val="22"/>
                <w:szCs w:val="22"/>
              </w:rPr>
              <w:t xml:space="preserve">Ability to </w:t>
            </w:r>
            <w:r w:rsidR="00373AA7">
              <w:rPr>
                <w:rFonts w:asciiTheme="minorHAnsi" w:hAnsiTheme="minorHAnsi" w:cstheme="minorHAnsi"/>
                <w:bCs/>
                <w:sz w:val="22"/>
                <w:szCs w:val="22"/>
              </w:rPr>
              <w:t>listen</w:t>
            </w:r>
          </w:p>
        </w:tc>
        <w:tc>
          <w:tcPr>
            <w:tcW w:w="579" w:type="pct"/>
          </w:tcPr>
          <w:p w14:paraId="6BBB5D0C" w14:textId="77777777" w:rsidR="00935FE2" w:rsidRDefault="00935FE2"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0DED9362" w14:textId="77777777" w:rsidR="00935FE2" w:rsidRDefault="00935FE2" w:rsidP="00C144E4">
            <w:pPr>
              <w:pStyle w:val="Default"/>
              <w:rPr>
                <w:rFonts w:asciiTheme="minorHAnsi" w:hAnsiTheme="minorHAnsi" w:cstheme="minorHAnsi"/>
                <w:color w:val="auto"/>
              </w:rPr>
            </w:pPr>
          </w:p>
        </w:tc>
        <w:tc>
          <w:tcPr>
            <w:tcW w:w="640" w:type="pct"/>
          </w:tcPr>
          <w:p w14:paraId="6E3BCEDF" w14:textId="77777777" w:rsidR="00935FE2" w:rsidRDefault="00935FE2" w:rsidP="00C144E4">
            <w:pPr>
              <w:pStyle w:val="Default"/>
              <w:rPr>
                <w:rFonts w:asciiTheme="minorHAnsi" w:hAnsiTheme="minorHAnsi" w:cstheme="minorHAnsi"/>
                <w:color w:val="auto"/>
              </w:rPr>
            </w:pPr>
            <w:r>
              <w:rPr>
                <w:rFonts w:asciiTheme="minorHAnsi" w:hAnsiTheme="minorHAnsi" w:cstheme="minorHAnsi"/>
                <w:color w:val="auto"/>
              </w:rPr>
              <w:t>AP&amp;IN</w:t>
            </w:r>
          </w:p>
        </w:tc>
      </w:tr>
      <w:tr w:rsidR="00935FE2" w:rsidRPr="002069A5" w14:paraId="42AFBCD2" w14:textId="77777777" w:rsidTr="00561ACE">
        <w:tc>
          <w:tcPr>
            <w:tcW w:w="3073" w:type="pct"/>
          </w:tcPr>
          <w:p w14:paraId="417D73BB" w14:textId="77777777" w:rsidR="00935FE2" w:rsidRDefault="00935FE2" w:rsidP="00160D14">
            <w:pPr>
              <w:pStyle w:val="Default"/>
              <w:rPr>
                <w:rFonts w:asciiTheme="minorHAnsi" w:hAnsiTheme="minorHAnsi" w:cstheme="minorHAnsi"/>
                <w:bCs/>
                <w:sz w:val="22"/>
                <w:szCs w:val="22"/>
              </w:rPr>
            </w:pPr>
            <w:r>
              <w:rPr>
                <w:rFonts w:asciiTheme="minorHAnsi" w:hAnsiTheme="minorHAnsi" w:cstheme="minorHAnsi"/>
                <w:bCs/>
                <w:sz w:val="22"/>
                <w:szCs w:val="22"/>
              </w:rPr>
              <w:t>Good interpersonal skills and the a</w:t>
            </w:r>
            <w:r w:rsidR="00160D14">
              <w:rPr>
                <w:rFonts w:asciiTheme="minorHAnsi" w:hAnsiTheme="minorHAnsi" w:cstheme="minorHAnsi"/>
                <w:bCs/>
                <w:sz w:val="22"/>
                <w:szCs w:val="22"/>
              </w:rPr>
              <w:t>bility to work collaboratively.</w:t>
            </w:r>
          </w:p>
        </w:tc>
        <w:tc>
          <w:tcPr>
            <w:tcW w:w="579" w:type="pct"/>
          </w:tcPr>
          <w:p w14:paraId="04CD9AB7" w14:textId="77777777" w:rsidR="00935FE2" w:rsidRDefault="00935FE2"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5EB5006C" w14:textId="77777777" w:rsidR="00935FE2" w:rsidRDefault="00935FE2" w:rsidP="00C144E4">
            <w:pPr>
              <w:pStyle w:val="Default"/>
              <w:rPr>
                <w:rFonts w:asciiTheme="minorHAnsi" w:hAnsiTheme="minorHAnsi" w:cstheme="minorHAnsi"/>
                <w:color w:val="auto"/>
              </w:rPr>
            </w:pPr>
          </w:p>
        </w:tc>
        <w:tc>
          <w:tcPr>
            <w:tcW w:w="640" w:type="pct"/>
          </w:tcPr>
          <w:p w14:paraId="60DE13F0" w14:textId="77777777" w:rsidR="00935FE2" w:rsidRDefault="00335BDF" w:rsidP="00C144E4">
            <w:pPr>
              <w:pStyle w:val="Default"/>
              <w:rPr>
                <w:rFonts w:asciiTheme="minorHAnsi" w:hAnsiTheme="minorHAnsi" w:cstheme="minorHAnsi"/>
                <w:color w:val="auto"/>
              </w:rPr>
            </w:pPr>
            <w:r>
              <w:rPr>
                <w:rFonts w:asciiTheme="minorHAnsi" w:hAnsiTheme="minorHAnsi" w:cstheme="minorHAnsi"/>
                <w:color w:val="auto"/>
              </w:rPr>
              <w:t>AP, IN &amp; RF</w:t>
            </w:r>
          </w:p>
        </w:tc>
      </w:tr>
      <w:tr w:rsidR="00935FE2" w:rsidRPr="002069A5" w14:paraId="08CA7B43" w14:textId="77777777" w:rsidTr="00561ACE">
        <w:tc>
          <w:tcPr>
            <w:tcW w:w="3073" w:type="pct"/>
          </w:tcPr>
          <w:p w14:paraId="6AEBADF0" w14:textId="77777777" w:rsidR="00935FE2" w:rsidRDefault="00373AA7" w:rsidP="00373AA7">
            <w:pPr>
              <w:pStyle w:val="Default"/>
              <w:rPr>
                <w:rFonts w:asciiTheme="minorHAnsi" w:hAnsiTheme="minorHAnsi" w:cstheme="minorHAnsi"/>
                <w:bCs/>
                <w:sz w:val="22"/>
                <w:szCs w:val="22"/>
              </w:rPr>
            </w:pPr>
            <w:r>
              <w:rPr>
                <w:rFonts w:asciiTheme="minorHAnsi" w:hAnsiTheme="minorHAnsi" w:cstheme="minorHAnsi"/>
                <w:bCs/>
                <w:sz w:val="22"/>
                <w:szCs w:val="22"/>
              </w:rPr>
              <w:t xml:space="preserve">A genuine commitment to supporting the development and well-being of young people. </w:t>
            </w:r>
          </w:p>
        </w:tc>
        <w:tc>
          <w:tcPr>
            <w:tcW w:w="579" w:type="pct"/>
          </w:tcPr>
          <w:p w14:paraId="6E7CAE5F" w14:textId="77777777" w:rsidR="00935FE2" w:rsidRDefault="00373AA7"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403A58CA" w14:textId="77777777" w:rsidR="00935FE2" w:rsidRDefault="00935FE2" w:rsidP="00C144E4">
            <w:pPr>
              <w:pStyle w:val="Default"/>
              <w:rPr>
                <w:rFonts w:asciiTheme="minorHAnsi" w:hAnsiTheme="minorHAnsi" w:cstheme="minorHAnsi"/>
                <w:color w:val="auto"/>
              </w:rPr>
            </w:pPr>
          </w:p>
        </w:tc>
        <w:tc>
          <w:tcPr>
            <w:tcW w:w="640" w:type="pct"/>
          </w:tcPr>
          <w:p w14:paraId="196D14FA" w14:textId="77777777" w:rsidR="00935FE2" w:rsidRDefault="00373AA7" w:rsidP="00C144E4">
            <w:pPr>
              <w:pStyle w:val="Default"/>
              <w:rPr>
                <w:rFonts w:asciiTheme="minorHAnsi" w:hAnsiTheme="minorHAnsi" w:cstheme="minorHAnsi"/>
                <w:color w:val="auto"/>
              </w:rPr>
            </w:pPr>
            <w:r>
              <w:rPr>
                <w:rFonts w:asciiTheme="minorHAnsi" w:hAnsiTheme="minorHAnsi" w:cstheme="minorHAnsi"/>
                <w:color w:val="auto"/>
              </w:rPr>
              <w:t>AP, IN &amp; RF</w:t>
            </w:r>
          </w:p>
        </w:tc>
      </w:tr>
      <w:tr w:rsidR="004B50C8" w:rsidRPr="002069A5" w14:paraId="5A89F80C" w14:textId="77777777" w:rsidTr="00561ACE">
        <w:tc>
          <w:tcPr>
            <w:tcW w:w="3073" w:type="pct"/>
          </w:tcPr>
          <w:p w14:paraId="5AE774E8" w14:textId="77777777" w:rsidR="004B50C8" w:rsidRDefault="004B50C8" w:rsidP="006A0E62">
            <w:pPr>
              <w:pStyle w:val="Default"/>
              <w:rPr>
                <w:rFonts w:asciiTheme="minorHAnsi" w:hAnsiTheme="minorHAnsi" w:cstheme="minorHAnsi"/>
                <w:bCs/>
                <w:sz w:val="22"/>
                <w:szCs w:val="22"/>
              </w:rPr>
            </w:pPr>
            <w:r>
              <w:rPr>
                <w:rFonts w:asciiTheme="minorHAnsi" w:hAnsiTheme="minorHAnsi" w:cstheme="minorHAnsi"/>
                <w:bCs/>
                <w:sz w:val="22"/>
                <w:szCs w:val="22"/>
              </w:rPr>
              <w:t>A sense of humour and perspective</w:t>
            </w:r>
          </w:p>
        </w:tc>
        <w:tc>
          <w:tcPr>
            <w:tcW w:w="579" w:type="pct"/>
          </w:tcPr>
          <w:p w14:paraId="7C7CD1A1" w14:textId="77777777" w:rsidR="004B50C8" w:rsidRDefault="004B50C8" w:rsidP="00F348B9">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5B82F629" w14:textId="77777777" w:rsidR="004B50C8" w:rsidRDefault="004B50C8" w:rsidP="00C144E4">
            <w:pPr>
              <w:pStyle w:val="Default"/>
              <w:rPr>
                <w:rFonts w:asciiTheme="minorHAnsi" w:hAnsiTheme="minorHAnsi" w:cstheme="minorHAnsi"/>
                <w:color w:val="auto"/>
              </w:rPr>
            </w:pPr>
          </w:p>
        </w:tc>
        <w:tc>
          <w:tcPr>
            <w:tcW w:w="640" w:type="pct"/>
          </w:tcPr>
          <w:p w14:paraId="4A2A79A8" w14:textId="77777777" w:rsidR="004B50C8" w:rsidRDefault="004B50C8" w:rsidP="00F348B9">
            <w:pPr>
              <w:pStyle w:val="Default"/>
              <w:rPr>
                <w:rFonts w:asciiTheme="minorHAnsi" w:hAnsiTheme="minorHAnsi" w:cstheme="minorHAnsi"/>
                <w:color w:val="auto"/>
              </w:rPr>
            </w:pPr>
            <w:r>
              <w:rPr>
                <w:rFonts w:asciiTheme="minorHAnsi" w:hAnsiTheme="minorHAnsi" w:cstheme="minorHAnsi"/>
                <w:color w:val="auto"/>
              </w:rPr>
              <w:t>AP&amp;IN</w:t>
            </w:r>
          </w:p>
        </w:tc>
      </w:tr>
      <w:tr w:rsidR="004B50C8" w:rsidRPr="002069A5" w14:paraId="44D16602" w14:textId="77777777" w:rsidTr="00561ACE">
        <w:tc>
          <w:tcPr>
            <w:tcW w:w="3073" w:type="pct"/>
          </w:tcPr>
          <w:p w14:paraId="79FDD247" w14:textId="77777777" w:rsidR="004B50C8" w:rsidRDefault="00373AA7" w:rsidP="006A0E62">
            <w:pPr>
              <w:pStyle w:val="Default"/>
              <w:rPr>
                <w:rFonts w:asciiTheme="minorHAnsi" w:hAnsiTheme="minorHAnsi" w:cstheme="minorHAnsi"/>
                <w:bCs/>
                <w:sz w:val="22"/>
                <w:szCs w:val="22"/>
              </w:rPr>
            </w:pPr>
            <w:r>
              <w:rPr>
                <w:rFonts w:asciiTheme="minorHAnsi" w:hAnsiTheme="minorHAnsi" w:cstheme="minorHAnsi"/>
                <w:bCs/>
                <w:sz w:val="22"/>
                <w:szCs w:val="22"/>
              </w:rPr>
              <w:t>Patience</w:t>
            </w:r>
          </w:p>
        </w:tc>
        <w:tc>
          <w:tcPr>
            <w:tcW w:w="579" w:type="pct"/>
          </w:tcPr>
          <w:p w14:paraId="1978D98B" w14:textId="77777777" w:rsidR="004B50C8" w:rsidRDefault="004B50C8" w:rsidP="00F348B9">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4C3E64C4" w14:textId="77777777" w:rsidR="004B50C8" w:rsidRDefault="004B50C8" w:rsidP="00C144E4">
            <w:pPr>
              <w:pStyle w:val="Default"/>
              <w:rPr>
                <w:rFonts w:asciiTheme="minorHAnsi" w:hAnsiTheme="minorHAnsi" w:cstheme="minorHAnsi"/>
                <w:color w:val="auto"/>
              </w:rPr>
            </w:pPr>
          </w:p>
        </w:tc>
        <w:tc>
          <w:tcPr>
            <w:tcW w:w="640" w:type="pct"/>
          </w:tcPr>
          <w:p w14:paraId="10AC80AF" w14:textId="77777777" w:rsidR="004B50C8" w:rsidRDefault="004B50C8" w:rsidP="00F348B9">
            <w:pPr>
              <w:pStyle w:val="Default"/>
              <w:rPr>
                <w:rFonts w:asciiTheme="minorHAnsi" w:hAnsiTheme="minorHAnsi" w:cstheme="minorHAnsi"/>
                <w:color w:val="auto"/>
              </w:rPr>
            </w:pPr>
            <w:r>
              <w:rPr>
                <w:rFonts w:asciiTheme="minorHAnsi" w:hAnsiTheme="minorHAnsi" w:cstheme="minorHAnsi"/>
                <w:color w:val="auto"/>
              </w:rPr>
              <w:t>AP&amp;IN &amp; RF</w:t>
            </w:r>
          </w:p>
        </w:tc>
      </w:tr>
      <w:tr w:rsidR="004B50C8" w:rsidRPr="002069A5" w14:paraId="359CE4D6" w14:textId="77777777" w:rsidTr="00561ACE">
        <w:tc>
          <w:tcPr>
            <w:tcW w:w="3073" w:type="pct"/>
          </w:tcPr>
          <w:p w14:paraId="3043298D" w14:textId="77777777" w:rsidR="004B50C8" w:rsidRDefault="00373AA7" w:rsidP="00373AA7">
            <w:pPr>
              <w:pStyle w:val="Default"/>
              <w:rPr>
                <w:rFonts w:asciiTheme="minorHAnsi" w:hAnsiTheme="minorHAnsi" w:cstheme="minorHAnsi"/>
                <w:bCs/>
                <w:sz w:val="22"/>
                <w:szCs w:val="22"/>
              </w:rPr>
            </w:pPr>
            <w:r>
              <w:rPr>
                <w:rFonts w:asciiTheme="minorHAnsi" w:hAnsiTheme="minorHAnsi" w:cstheme="minorHAnsi"/>
                <w:bCs/>
                <w:sz w:val="22"/>
                <w:szCs w:val="22"/>
              </w:rPr>
              <w:t>Ability to relate well to adults and children</w:t>
            </w:r>
          </w:p>
        </w:tc>
        <w:tc>
          <w:tcPr>
            <w:tcW w:w="579" w:type="pct"/>
          </w:tcPr>
          <w:p w14:paraId="1B9DE35C" w14:textId="77777777" w:rsidR="004B50C8" w:rsidRDefault="004B50C8" w:rsidP="00F348B9">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132811CC" w14:textId="77777777" w:rsidR="004B50C8" w:rsidRDefault="004B50C8" w:rsidP="00C144E4">
            <w:pPr>
              <w:pStyle w:val="Default"/>
              <w:rPr>
                <w:rFonts w:asciiTheme="minorHAnsi" w:hAnsiTheme="minorHAnsi" w:cstheme="minorHAnsi"/>
                <w:color w:val="auto"/>
              </w:rPr>
            </w:pPr>
          </w:p>
        </w:tc>
        <w:tc>
          <w:tcPr>
            <w:tcW w:w="640" w:type="pct"/>
          </w:tcPr>
          <w:p w14:paraId="033F7CA1" w14:textId="77777777" w:rsidR="004B50C8" w:rsidRDefault="004B50C8" w:rsidP="00F348B9">
            <w:pPr>
              <w:pStyle w:val="Default"/>
              <w:rPr>
                <w:rFonts w:asciiTheme="minorHAnsi" w:hAnsiTheme="minorHAnsi" w:cstheme="minorHAnsi"/>
                <w:color w:val="auto"/>
              </w:rPr>
            </w:pPr>
            <w:r>
              <w:rPr>
                <w:rFonts w:asciiTheme="minorHAnsi" w:hAnsiTheme="minorHAnsi" w:cstheme="minorHAnsi"/>
                <w:color w:val="auto"/>
              </w:rPr>
              <w:t>AP&amp;IN &amp; RF</w:t>
            </w:r>
          </w:p>
        </w:tc>
      </w:tr>
      <w:tr w:rsidR="00373AA7" w:rsidRPr="002069A5" w14:paraId="7B6DDBEA" w14:textId="77777777" w:rsidTr="00561ACE">
        <w:tc>
          <w:tcPr>
            <w:tcW w:w="3073" w:type="pct"/>
          </w:tcPr>
          <w:p w14:paraId="5F03AFFF" w14:textId="77777777" w:rsidR="00373AA7" w:rsidRDefault="00373AA7" w:rsidP="00373AA7">
            <w:pPr>
              <w:pStyle w:val="Default"/>
              <w:rPr>
                <w:rFonts w:asciiTheme="minorHAnsi" w:hAnsiTheme="minorHAnsi" w:cstheme="minorHAnsi"/>
                <w:bCs/>
                <w:sz w:val="22"/>
                <w:szCs w:val="22"/>
              </w:rPr>
            </w:pPr>
            <w:r>
              <w:rPr>
                <w:rFonts w:asciiTheme="minorHAnsi" w:hAnsiTheme="minorHAnsi" w:cstheme="minorHAnsi"/>
                <w:bCs/>
                <w:sz w:val="22"/>
                <w:szCs w:val="22"/>
              </w:rPr>
              <w:t>Is approachable, imaginative and empathetic</w:t>
            </w:r>
          </w:p>
        </w:tc>
        <w:tc>
          <w:tcPr>
            <w:tcW w:w="579" w:type="pct"/>
          </w:tcPr>
          <w:p w14:paraId="2B83BAB5" w14:textId="77777777" w:rsidR="00373AA7" w:rsidRDefault="00373AA7" w:rsidP="00F348B9">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779E68E6" w14:textId="77777777" w:rsidR="00373AA7" w:rsidRDefault="00373AA7" w:rsidP="00C144E4">
            <w:pPr>
              <w:pStyle w:val="Default"/>
              <w:rPr>
                <w:rFonts w:asciiTheme="minorHAnsi" w:hAnsiTheme="minorHAnsi" w:cstheme="minorHAnsi"/>
                <w:color w:val="auto"/>
              </w:rPr>
            </w:pPr>
          </w:p>
        </w:tc>
        <w:tc>
          <w:tcPr>
            <w:tcW w:w="640" w:type="pct"/>
          </w:tcPr>
          <w:p w14:paraId="132B33C6" w14:textId="77777777" w:rsidR="00373AA7" w:rsidRDefault="00373AA7" w:rsidP="00F348B9">
            <w:pPr>
              <w:pStyle w:val="Default"/>
              <w:rPr>
                <w:rFonts w:asciiTheme="minorHAnsi" w:hAnsiTheme="minorHAnsi" w:cstheme="minorHAnsi"/>
                <w:color w:val="auto"/>
              </w:rPr>
            </w:pPr>
            <w:r>
              <w:rPr>
                <w:rFonts w:asciiTheme="minorHAnsi" w:hAnsiTheme="minorHAnsi" w:cstheme="minorHAnsi"/>
                <w:color w:val="auto"/>
              </w:rPr>
              <w:t>AP&amp;IN &amp; RF</w:t>
            </w:r>
          </w:p>
        </w:tc>
      </w:tr>
      <w:tr w:rsidR="004B50C8" w:rsidRPr="002069A5" w14:paraId="48AAC3CB" w14:textId="77777777" w:rsidTr="00335BDF">
        <w:tc>
          <w:tcPr>
            <w:tcW w:w="3073" w:type="pct"/>
            <w:shd w:val="clear" w:color="auto" w:fill="D9D9D9" w:themeFill="background1" w:themeFillShade="D9"/>
          </w:tcPr>
          <w:p w14:paraId="409A878F" w14:textId="77777777" w:rsidR="004B50C8" w:rsidRPr="00935FE2" w:rsidRDefault="004B50C8" w:rsidP="006A0E62">
            <w:pPr>
              <w:pStyle w:val="Default"/>
              <w:rPr>
                <w:rFonts w:asciiTheme="minorHAnsi" w:hAnsiTheme="minorHAnsi" w:cstheme="minorHAnsi"/>
                <w:b/>
                <w:bCs/>
                <w:sz w:val="22"/>
                <w:szCs w:val="22"/>
              </w:rPr>
            </w:pPr>
            <w:r>
              <w:rPr>
                <w:rFonts w:asciiTheme="minorHAnsi" w:hAnsiTheme="minorHAnsi" w:cstheme="minorHAnsi"/>
                <w:b/>
                <w:bCs/>
                <w:sz w:val="22"/>
                <w:szCs w:val="22"/>
              </w:rPr>
              <w:t>Knowledge and Understanding</w:t>
            </w:r>
          </w:p>
        </w:tc>
        <w:tc>
          <w:tcPr>
            <w:tcW w:w="579" w:type="pct"/>
            <w:shd w:val="clear" w:color="auto" w:fill="D9D9D9" w:themeFill="background1" w:themeFillShade="D9"/>
          </w:tcPr>
          <w:p w14:paraId="034F53FE" w14:textId="77777777" w:rsidR="004B50C8" w:rsidRDefault="004B50C8" w:rsidP="00C144E4">
            <w:pPr>
              <w:pStyle w:val="Default"/>
              <w:rPr>
                <w:rFonts w:asciiTheme="minorHAnsi" w:hAnsiTheme="minorHAnsi" w:cstheme="minorHAnsi"/>
                <w:color w:val="auto"/>
              </w:rPr>
            </w:pPr>
          </w:p>
        </w:tc>
        <w:tc>
          <w:tcPr>
            <w:tcW w:w="708" w:type="pct"/>
            <w:shd w:val="clear" w:color="auto" w:fill="D9D9D9" w:themeFill="background1" w:themeFillShade="D9"/>
          </w:tcPr>
          <w:p w14:paraId="1555DEFD" w14:textId="77777777" w:rsidR="004B50C8" w:rsidRDefault="004B50C8" w:rsidP="00C144E4">
            <w:pPr>
              <w:pStyle w:val="Default"/>
              <w:rPr>
                <w:rFonts w:asciiTheme="minorHAnsi" w:hAnsiTheme="minorHAnsi" w:cstheme="minorHAnsi"/>
                <w:color w:val="auto"/>
              </w:rPr>
            </w:pPr>
          </w:p>
        </w:tc>
        <w:tc>
          <w:tcPr>
            <w:tcW w:w="640" w:type="pct"/>
            <w:shd w:val="clear" w:color="auto" w:fill="D9D9D9" w:themeFill="background1" w:themeFillShade="D9"/>
          </w:tcPr>
          <w:p w14:paraId="1A584DBB" w14:textId="77777777" w:rsidR="004B50C8" w:rsidRDefault="004B50C8" w:rsidP="00C144E4">
            <w:pPr>
              <w:pStyle w:val="Default"/>
              <w:rPr>
                <w:rFonts w:asciiTheme="minorHAnsi" w:hAnsiTheme="minorHAnsi" w:cstheme="minorHAnsi"/>
                <w:color w:val="auto"/>
              </w:rPr>
            </w:pPr>
          </w:p>
        </w:tc>
      </w:tr>
      <w:tr w:rsidR="004B50C8" w:rsidRPr="002069A5" w14:paraId="0772F583" w14:textId="77777777" w:rsidTr="00561ACE">
        <w:tc>
          <w:tcPr>
            <w:tcW w:w="3073" w:type="pct"/>
          </w:tcPr>
          <w:p w14:paraId="5A2619D0" w14:textId="77777777" w:rsidR="004B50C8" w:rsidRPr="00935FE2" w:rsidRDefault="00373AA7" w:rsidP="006A0E62">
            <w:pPr>
              <w:pStyle w:val="Default"/>
              <w:rPr>
                <w:rFonts w:asciiTheme="minorHAnsi" w:hAnsiTheme="minorHAnsi" w:cstheme="minorHAnsi"/>
                <w:bCs/>
                <w:sz w:val="22"/>
                <w:szCs w:val="22"/>
              </w:rPr>
            </w:pPr>
            <w:r>
              <w:rPr>
                <w:rFonts w:asciiTheme="minorHAnsi" w:hAnsiTheme="minorHAnsi" w:cstheme="minorHAnsi"/>
                <w:bCs/>
                <w:sz w:val="22"/>
                <w:szCs w:val="22"/>
              </w:rPr>
              <w:t>Understanding the educational values of the school</w:t>
            </w:r>
          </w:p>
        </w:tc>
        <w:tc>
          <w:tcPr>
            <w:tcW w:w="579" w:type="pct"/>
          </w:tcPr>
          <w:p w14:paraId="02B91CF4" w14:textId="77777777" w:rsidR="004B50C8" w:rsidRDefault="004B50C8"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12986EB2" w14:textId="77777777" w:rsidR="004B50C8" w:rsidRDefault="004B50C8" w:rsidP="00C144E4">
            <w:pPr>
              <w:pStyle w:val="Default"/>
              <w:rPr>
                <w:rFonts w:asciiTheme="minorHAnsi" w:hAnsiTheme="minorHAnsi" w:cstheme="minorHAnsi"/>
                <w:color w:val="auto"/>
              </w:rPr>
            </w:pPr>
          </w:p>
        </w:tc>
        <w:tc>
          <w:tcPr>
            <w:tcW w:w="640" w:type="pct"/>
          </w:tcPr>
          <w:p w14:paraId="7CDB6307" w14:textId="77777777" w:rsidR="004B50C8" w:rsidRDefault="004B50C8" w:rsidP="00C144E4">
            <w:pPr>
              <w:pStyle w:val="Default"/>
              <w:rPr>
                <w:rFonts w:asciiTheme="minorHAnsi" w:hAnsiTheme="minorHAnsi" w:cstheme="minorHAnsi"/>
                <w:color w:val="auto"/>
              </w:rPr>
            </w:pPr>
            <w:r>
              <w:rPr>
                <w:rFonts w:asciiTheme="minorHAnsi" w:hAnsiTheme="minorHAnsi" w:cstheme="minorHAnsi"/>
                <w:color w:val="auto"/>
              </w:rPr>
              <w:t>AP&amp;IN</w:t>
            </w:r>
          </w:p>
        </w:tc>
      </w:tr>
      <w:tr w:rsidR="004B50C8" w:rsidRPr="002069A5" w14:paraId="0F23DFFA" w14:textId="77777777" w:rsidTr="00561ACE">
        <w:tc>
          <w:tcPr>
            <w:tcW w:w="3073" w:type="pct"/>
          </w:tcPr>
          <w:p w14:paraId="604160B4" w14:textId="77777777" w:rsidR="004B50C8" w:rsidRDefault="00EC43DF" w:rsidP="006A0E62">
            <w:pPr>
              <w:pStyle w:val="Default"/>
              <w:rPr>
                <w:rFonts w:asciiTheme="minorHAnsi" w:hAnsiTheme="minorHAnsi" w:cstheme="minorHAnsi"/>
                <w:bCs/>
                <w:sz w:val="22"/>
                <w:szCs w:val="22"/>
              </w:rPr>
            </w:pPr>
            <w:r>
              <w:rPr>
                <w:rFonts w:asciiTheme="minorHAnsi" w:hAnsiTheme="minorHAnsi" w:cstheme="minorHAnsi"/>
                <w:bCs/>
                <w:sz w:val="22"/>
                <w:szCs w:val="22"/>
              </w:rPr>
              <w:t>An understanding of young people’s behaviour</w:t>
            </w:r>
          </w:p>
        </w:tc>
        <w:tc>
          <w:tcPr>
            <w:tcW w:w="579" w:type="pct"/>
          </w:tcPr>
          <w:p w14:paraId="4727C97C" w14:textId="77777777" w:rsidR="004B50C8" w:rsidRDefault="004B50C8"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5C6969B2" w14:textId="77777777" w:rsidR="004B50C8" w:rsidRDefault="004B50C8" w:rsidP="00C144E4">
            <w:pPr>
              <w:pStyle w:val="Default"/>
              <w:rPr>
                <w:rFonts w:asciiTheme="minorHAnsi" w:hAnsiTheme="minorHAnsi" w:cstheme="minorHAnsi"/>
                <w:color w:val="auto"/>
              </w:rPr>
            </w:pPr>
          </w:p>
        </w:tc>
        <w:tc>
          <w:tcPr>
            <w:tcW w:w="640" w:type="pct"/>
          </w:tcPr>
          <w:p w14:paraId="5308AEB9" w14:textId="77777777" w:rsidR="004B50C8" w:rsidRDefault="004B50C8" w:rsidP="00C144E4">
            <w:pPr>
              <w:pStyle w:val="Default"/>
              <w:rPr>
                <w:rFonts w:asciiTheme="minorHAnsi" w:hAnsiTheme="minorHAnsi" w:cstheme="minorHAnsi"/>
                <w:color w:val="auto"/>
              </w:rPr>
            </w:pPr>
            <w:r>
              <w:rPr>
                <w:rFonts w:asciiTheme="minorHAnsi" w:hAnsiTheme="minorHAnsi" w:cstheme="minorHAnsi"/>
                <w:color w:val="auto"/>
              </w:rPr>
              <w:t>AP&amp;IN</w:t>
            </w:r>
          </w:p>
        </w:tc>
      </w:tr>
      <w:tr w:rsidR="004B50C8" w:rsidRPr="002069A5" w14:paraId="53CC4860" w14:textId="77777777" w:rsidTr="00561ACE">
        <w:tc>
          <w:tcPr>
            <w:tcW w:w="3073" w:type="pct"/>
          </w:tcPr>
          <w:p w14:paraId="6E543B74" w14:textId="77777777" w:rsidR="004B50C8" w:rsidRDefault="00EC43DF" w:rsidP="006A0E62">
            <w:pPr>
              <w:pStyle w:val="Default"/>
              <w:rPr>
                <w:rFonts w:asciiTheme="minorHAnsi" w:hAnsiTheme="minorHAnsi" w:cstheme="minorHAnsi"/>
                <w:bCs/>
                <w:sz w:val="22"/>
                <w:szCs w:val="22"/>
              </w:rPr>
            </w:pPr>
            <w:r>
              <w:rPr>
                <w:rFonts w:asciiTheme="minorHAnsi" w:hAnsiTheme="minorHAnsi" w:cstheme="minorHAnsi"/>
                <w:bCs/>
                <w:sz w:val="22"/>
                <w:szCs w:val="22"/>
              </w:rPr>
              <w:t xml:space="preserve">Good level of computer competency </w:t>
            </w:r>
          </w:p>
        </w:tc>
        <w:tc>
          <w:tcPr>
            <w:tcW w:w="579" w:type="pct"/>
          </w:tcPr>
          <w:p w14:paraId="3079D5D7" w14:textId="77777777" w:rsidR="004B50C8" w:rsidRDefault="004B50C8"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4D0D66F5" w14:textId="77777777" w:rsidR="004B50C8" w:rsidRDefault="004B50C8" w:rsidP="00C144E4">
            <w:pPr>
              <w:pStyle w:val="Default"/>
              <w:rPr>
                <w:rFonts w:asciiTheme="minorHAnsi" w:hAnsiTheme="minorHAnsi" w:cstheme="minorHAnsi"/>
                <w:color w:val="auto"/>
              </w:rPr>
            </w:pPr>
          </w:p>
        </w:tc>
        <w:tc>
          <w:tcPr>
            <w:tcW w:w="640" w:type="pct"/>
          </w:tcPr>
          <w:p w14:paraId="16339448" w14:textId="77777777" w:rsidR="004B50C8" w:rsidRDefault="004B50C8" w:rsidP="00C144E4">
            <w:pPr>
              <w:pStyle w:val="Default"/>
              <w:rPr>
                <w:rFonts w:asciiTheme="minorHAnsi" w:hAnsiTheme="minorHAnsi" w:cstheme="minorHAnsi"/>
                <w:color w:val="auto"/>
              </w:rPr>
            </w:pPr>
            <w:r>
              <w:rPr>
                <w:rFonts w:asciiTheme="minorHAnsi" w:hAnsiTheme="minorHAnsi" w:cstheme="minorHAnsi"/>
                <w:color w:val="auto"/>
              </w:rPr>
              <w:t>AP&amp;IN</w:t>
            </w:r>
          </w:p>
        </w:tc>
      </w:tr>
      <w:tr w:rsidR="004B50C8" w:rsidRPr="002069A5" w14:paraId="23B73590" w14:textId="77777777" w:rsidTr="00561ACE">
        <w:tc>
          <w:tcPr>
            <w:tcW w:w="3073" w:type="pct"/>
          </w:tcPr>
          <w:p w14:paraId="5F0169E2" w14:textId="77777777" w:rsidR="004B50C8" w:rsidRDefault="004B50C8" w:rsidP="006A0E62">
            <w:pPr>
              <w:pStyle w:val="Default"/>
              <w:rPr>
                <w:rFonts w:asciiTheme="minorHAnsi" w:hAnsiTheme="minorHAnsi" w:cstheme="minorHAnsi"/>
                <w:bCs/>
                <w:sz w:val="22"/>
                <w:szCs w:val="22"/>
              </w:rPr>
            </w:pPr>
            <w:r>
              <w:rPr>
                <w:rFonts w:asciiTheme="minorHAnsi" w:hAnsiTheme="minorHAnsi" w:cstheme="minorHAnsi"/>
                <w:bCs/>
                <w:sz w:val="22"/>
                <w:szCs w:val="22"/>
              </w:rPr>
              <w:t>Safeguarding and Child Protection</w:t>
            </w:r>
          </w:p>
        </w:tc>
        <w:tc>
          <w:tcPr>
            <w:tcW w:w="579" w:type="pct"/>
          </w:tcPr>
          <w:p w14:paraId="5447E93A" w14:textId="77777777" w:rsidR="004B50C8" w:rsidRDefault="004B50C8" w:rsidP="00C144E4">
            <w:pPr>
              <w:pStyle w:val="Default"/>
              <w:rPr>
                <w:rFonts w:asciiTheme="minorHAnsi" w:hAnsiTheme="minorHAnsi" w:cstheme="minorHAnsi"/>
                <w:color w:val="auto"/>
              </w:rPr>
            </w:pPr>
            <w:r>
              <w:rPr>
                <w:rFonts w:asciiTheme="minorHAnsi" w:hAnsiTheme="minorHAnsi" w:cstheme="minorHAnsi"/>
                <w:color w:val="auto"/>
              </w:rPr>
              <w:t>√</w:t>
            </w:r>
          </w:p>
        </w:tc>
        <w:tc>
          <w:tcPr>
            <w:tcW w:w="708" w:type="pct"/>
          </w:tcPr>
          <w:p w14:paraId="65CB4603" w14:textId="77777777" w:rsidR="004B50C8" w:rsidRDefault="004B50C8" w:rsidP="00C144E4">
            <w:pPr>
              <w:pStyle w:val="Default"/>
              <w:rPr>
                <w:rFonts w:asciiTheme="minorHAnsi" w:hAnsiTheme="minorHAnsi" w:cstheme="minorHAnsi"/>
                <w:color w:val="auto"/>
              </w:rPr>
            </w:pPr>
          </w:p>
        </w:tc>
        <w:tc>
          <w:tcPr>
            <w:tcW w:w="640" w:type="pct"/>
          </w:tcPr>
          <w:p w14:paraId="4249C92A" w14:textId="77777777" w:rsidR="004B50C8" w:rsidRDefault="004B50C8" w:rsidP="00C144E4">
            <w:pPr>
              <w:pStyle w:val="Default"/>
              <w:rPr>
                <w:rFonts w:asciiTheme="minorHAnsi" w:hAnsiTheme="minorHAnsi" w:cstheme="minorHAnsi"/>
                <w:color w:val="auto"/>
              </w:rPr>
            </w:pPr>
            <w:r>
              <w:rPr>
                <w:rFonts w:asciiTheme="minorHAnsi" w:hAnsiTheme="minorHAnsi" w:cstheme="minorHAnsi"/>
                <w:color w:val="auto"/>
              </w:rPr>
              <w:t>AP&amp;IN</w:t>
            </w:r>
          </w:p>
        </w:tc>
      </w:tr>
      <w:tr w:rsidR="004B50C8" w:rsidRPr="002069A5" w14:paraId="78DB851C" w14:textId="77777777" w:rsidTr="00335BDF">
        <w:tc>
          <w:tcPr>
            <w:tcW w:w="5000" w:type="pct"/>
            <w:gridSpan w:val="4"/>
          </w:tcPr>
          <w:p w14:paraId="468E9EF8" w14:textId="77777777" w:rsidR="004B50C8" w:rsidRDefault="004B50C8" w:rsidP="00C144E4">
            <w:pPr>
              <w:pStyle w:val="Default"/>
              <w:rPr>
                <w:rFonts w:asciiTheme="minorHAnsi" w:hAnsiTheme="minorHAnsi" w:cstheme="minorHAnsi"/>
                <w:color w:val="auto"/>
              </w:rPr>
            </w:pPr>
          </w:p>
          <w:p w14:paraId="687558C6" w14:textId="77777777" w:rsidR="004B50C8" w:rsidRDefault="004B50C8" w:rsidP="00335BDF">
            <w:pPr>
              <w:pStyle w:val="Default"/>
              <w:jc w:val="center"/>
              <w:rPr>
                <w:rFonts w:asciiTheme="minorHAnsi" w:hAnsiTheme="minorHAnsi" w:cstheme="minorHAnsi"/>
                <w:color w:val="auto"/>
              </w:rPr>
            </w:pPr>
            <w:r>
              <w:rPr>
                <w:rFonts w:asciiTheme="minorHAnsi" w:hAnsiTheme="minorHAnsi" w:cstheme="minorHAnsi"/>
                <w:color w:val="auto"/>
              </w:rPr>
              <w:t>AP = Application Form, IN = Interview, CT = Certificates, OB = Observation and RF = References</w:t>
            </w:r>
          </w:p>
        </w:tc>
      </w:tr>
    </w:tbl>
    <w:p w14:paraId="188E7391" w14:textId="77777777" w:rsidR="00BA33A0" w:rsidRDefault="00BA33A0" w:rsidP="00BA33A0">
      <w:pPr>
        <w:sectPr w:rsidR="00BA33A0" w:rsidSect="00BA33A0">
          <w:pgSz w:w="12240" w:h="15840"/>
          <w:pgMar w:top="720" w:right="720" w:bottom="720" w:left="720" w:header="708" w:footer="708" w:gutter="0"/>
          <w:cols w:space="708"/>
          <w:docGrid w:linePitch="360"/>
        </w:sectPr>
      </w:pPr>
    </w:p>
    <w:p w14:paraId="2BF446D6" w14:textId="77777777" w:rsidR="00160D14" w:rsidRDefault="00160D14" w:rsidP="00BA33A0">
      <w:pPr>
        <w:rPr>
          <w:rFonts w:ascii="Calibri" w:hAnsi="Calibri" w:cs="Calibri"/>
          <w:b/>
        </w:rPr>
      </w:pPr>
    </w:p>
    <w:p w14:paraId="554E4C51" w14:textId="77777777" w:rsidR="00BA33A0" w:rsidRPr="00747D5A" w:rsidRDefault="00747D5A" w:rsidP="00BA33A0">
      <w:pPr>
        <w:rPr>
          <w:rFonts w:ascii="Calibri" w:hAnsi="Calibri" w:cs="Calibri"/>
          <w:b/>
        </w:rPr>
      </w:pPr>
      <w:r w:rsidRPr="00A351F1">
        <w:rPr>
          <w:rFonts w:ascii="Calibri" w:hAnsi="Calibri" w:cs="Calibri"/>
          <w:b/>
        </w:rPr>
        <w:t>This organisation is committed to safeguarding and promoting the welfare of children and young people and expects all staff and volunteers to share this commitment.</w:t>
      </w:r>
      <w:r>
        <w:rPr>
          <w:rFonts w:ascii="Calibri" w:hAnsi="Calibri" w:cs="Calibri"/>
          <w:b/>
        </w:rPr>
        <w:t xml:space="preserve"> </w:t>
      </w:r>
      <w:r w:rsidRPr="00A351F1">
        <w:rPr>
          <w:rFonts w:ascii="Calibri" w:hAnsi="Calibri" w:cs="Calibri"/>
          <w:b/>
        </w:rPr>
        <w:t>All aspects of the person specification will be tested at some part of the recruitment process.  Should the applicant be shortlisted any relevant issues arising from references will be taken up at interview.</w:t>
      </w:r>
    </w:p>
    <w:sectPr w:rsidR="00BA33A0" w:rsidRPr="00747D5A" w:rsidSect="00747D5A">
      <w:type w:val="continuous"/>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930F1"/>
    <w:multiLevelType w:val="hybridMultilevel"/>
    <w:tmpl w:val="985EF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B5934"/>
    <w:multiLevelType w:val="hybridMultilevel"/>
    <w:tmpl w:val="CE42401E"/>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DEA3825"/>
    <w:multiLevelType w:val="hybridMultilevel"/>
    <w:tmpl w:val="6986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65782A"/>
    <w:multiLevelType w:val="hybridMultilevel"/>
    <w:tmpl w:val="82A8DF8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D8032B"/>
    <w:multiLevelType w:val="hybridMultilevel"/>
    <w:tmpl w:val="66A40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846A05"/>
    <w:multiLevelType w:val="hybridMultilevel"/>
    <w:tmpl w:val="35567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D62DE4"/>
    <w:multiLevelType w:val="hybridMultilevel"/>
    <w:tmpl w:val="974E03D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69A77A11"/>
    <w:multiLevelType w:val="hybridMultilevel"/>
    <w:tmpl w:val="7E8EA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6"/>
  </w:num>
  <w:num w:numId="5">
    <w:abstractNumId w:val="5"/>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3A0"/>
    <w:rsid w:val="000548FD"/>
    <w:rsid w:val="00090893"/>
    <w:rsid w:val="00102F5B"/>
    <w:rsid w:val="00160D14"/>
    <w:rsid w:val="0017479E"/>
    <w:rsid w:val="00335BDF"/>
    <w:rsid w:val="00373AA7"/>
    <w:rsid w:val="004B50C8"/>
    <w:rsid w:val="004F7997"/>
    <w:rsid w:val="00561ACE"/>
    <w:rsid w:val="0059572D"/>
    <w:rsid w:val="00747D5A"/>
    <w:rsid w:val="00755FF0"/>
    <w:rsid w:val="007E6875"/>
    <w:rsid w:val="008D00B2"/>
    <w:rsid w:val="009171E6"/>
    <w:rsid w:val="00935FE2"/>
    <w:rsid w:val="00936C4F"/>
    <w:rsid w:val="00B940CF"/>
    <w:rsid w:val="00BA33A0"/>
    <w:rsid w:val="00BA47D8"/>
    <w:rsid w:val="00C144E4"/>
    <w:rsid w:val="00CC3C4B"/>
    <w:rsid w:val="00CF6898"/>
    <w:rsid w:val="00DF122F"/>
    <w:rsid w:val="00EC43DF"/>
    <w:rsid w:val="00F05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5EDDD"/>
  <w15:docId w15:val="{48C1900E-E050-4E7C-9FC7-F503ECEE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3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5FF0"/>
    <w:pPr>
      <w:spacing w:after="0" w:line="240" w:lineRule="auto"/>
    </w:pPr>
  </w:style>
  <w:style w:type="table" w:styleId="TableGrid">
    <w:name w:val="Table Grid"/>
    <w:basedOn w:val="TableNormal"/>
    <w:uiPriority w:val="59"/>
    <w:rsid w:val="00BA3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33A0"/>
    <w:pPr>
      <w:autoSpaceDE w:val="0"/>
      <w:autoSpaceDN w:val="0"/>
      <w:adjustRightInd w:val="0"/>
      <w:spacing w:after="0" w:line="240" w:lineRule="auto"/>
    </w:pPr>
    <w:rPr>
      <w:rFonts w:ascii="Arial" w:hAnsi="Arial" w:cs="Arial"/>
      <w:color w:val="000000"/>
      <w:sz w:val="24"/>
      <w:szCs w:val="24"/>
    </w:rPr>
  </w:style>
  <w:style w:type="paragraph" w:customStyle="1" w:styleId="bold">
    <w:name w:val="bold"/>
    <w:basedOn w:val="Normal"/>
    <w:rsid w:val="00747D5A"/>
    <w:pPr>
      <w:spacing w:before="120" w:after="120" w:line="240" w:lineRule="auto"/>
    </w:pPr>
    <w:rPr>
      <w:rFonts w:ascii="Arial" w:eastAsia="Times New Roman" w:hAnsi="Arial" w:cs="Arial"/>
      <w:b/>
      <w:bCs/>
      <w:lang w:eastAsia="en-GB"/>
    </w:rPr>
  </w:style>
  <w:style w:type="paragraph" w:styleId="BalloonText">
    <w:name w:val="Balloon Text"/>
    <w:basedOn w:val="Normal"/>
    <w:link w:val="BalloonTextChar"/>
    <w:uiPriority w:val="99"/>
    <w:semiHidden/>
    <w:unhideWhenUsed/>
    <w:rsid w:val="00747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D5A"/>
    <w:rPr>
      <w:rFonts w:ascii="Tahoma" w:hAnsi="Tahoma" w:cs="Tahoma"/>
      <w:sz w:val="16"/>
      <w:szCs w:val="16"/>
    </w:rPr>
  </w:style>
  <w:style w:type="paragraph" w:styleId="ListParagraph">
    <w:name w:val="List Paragraph"/>
    <w:basedOn w:val="Normal"/>
    <w:uiPriority w:val="34"/>
    <w:qFormat/>
    <w:rsid w:val="00747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89438-D149-47B9-B4B2-A2B786740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Marlborough School</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Lisa Cox</cp:lastModifiedBy>
  <cp:revision>2</cp:revision>
  <cp:lastPrinted>2019-11-12T13:53:00Z</cp:lastPrinted>
  <dcterms:created xsi:type="dcterms:W3CDTF">2026-06-05T14:32:00Z</dcterms:created>
  <dcterms:modified xsi:type="dcterms:W3CDTF">2026-06-05T14:32:00Z</dcterms:modified>
</cp:coreProperties>
</file>