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6BDFC9BD" w:rsidR="001375E3" w:rsidRPr="00766F5D" w:rsidRDefault="0086085C">
      <w:pPr>
        <w:rPr>
          <w:rFonts w:ascii="Avenir Next LT Pro" w:hAnsi="Avenir Next LT Pro" w:cstheme="minorHAnsi"/>
          <w:b/>
          <w:bCs/>
          <w:color w:val="205C40"/>
          <w:sz w:val="40"/>
          <w:szCs w:val="40"/>
        </w:rPr>
      </w:pPr>
      <w:r>
        <w:rPr>
          <w:noProof/>
        </w:rPr>
        <mc:AlternateContent>
          <mc:Choice Requires="wpg">
            <w:drawing>
              <wp:anchor distT="0" distB="0" distL="114300" distR="114300" simplePos="0" relativeHeight="251660288" behindDoc="0" locked="0" layoutInCell="1" allowOverlap="1" wp14:anchorId="034B5193" wp14:editId="49014380">
                <wp:simplePos x="0" y="0"/>
                <wp:positionH relativeFrom="column">
                  <wp:posOffset>-2514600</wp:posOffset>
                </wp:positionH>
                <wp:positionV relativeFrom="paragraph">
                  <wp:posOffset>-2546350</wp:posOffset>
                </wp:positionV>
                <wp:extent cx="5185907" cy="5026881"/>
                <wp:effectExtent l="38100" t="38100" r="34290" b="40640"/>
                <wp:wrapNone/>
                <wp:docPr id="1991570152" name="Group 1"/>
                <wp:cNvGraphicFramePr/>
                <a:graphic xmlns:a="http://schemas.openxmlformats.org/drawingml/2006/main">
                  <a:graphicData uri="http://schemas.microsoft.com/office/word/2010/wordprocessingGroup">
                    <wpg:wgp>
                      <wpg:cNvGrpSpPr/>
                      <wpg:grpSpPr>
                        <a:xfrm>
                          <a:off x="0" y="0"/>
                          <a:ext cx="5185907" cy="5026881"/>
                          <a:chOff x="0" y="0"/>
                          <a:chExt cx="5185907" cy="5026881"/>
                        </a:xfrm>
                      </wpg:grpSpPr>
                      <wps:wsp>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w:pict>
              <v:group w14:anchorId="034B5193" id="Group 1" o:spid="_x0000_s1026" style="position:absolute;margin-left:-198pt;margin-top:-200.5pt;width:408.35pt;height:395.8pt;z-index:251660288"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">
                <v:shape id="Star: 5 Points 2" o:spid="_x0000_s1027" style="position:absolute;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0FB15003" w14:textId="77777777" w:rsidR="004B1674" w:rsidRDefault="004B1674"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001A051B">
        <w:rPr>
          <w:noProof/>
        </w:rPr>
        <w:t xml:space="preserve"> </w: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24972B8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3FF51766" w:rsidR="00757EAA" w:rsidRPr="00740C2B" w:rsidRDefault="00757EAA" w:rsidP="539B7C7D">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331D89">
        <w:rPr>
          <w:rFonts w:ascii="Avenir Next LT Pro" w:hAnsi="Avenir Next LT Pro" w:cstheme="minorHAnsi"/>
          <w:b/>
          <w:bCs/>
          <w:color w:val="205C40"/>
          <w:sz w:val="28"/>
          <w:szCs w:val="28"/>
        </w:rPr>
        <w:t>Examination Invi</w:t>
      </w:r>
      <w:r w:rsidR="006F5803">
        <w:rPr>
          <w:rFonts w:ascii="Avenir Next LT Pro" w:hAnsi="Avenir Next LT Pro" w:cstheme="minorHAnsi"/>
          <w:b/>
          <w:bCs/>
          <w:color w:val="205C40"/>
          <w:sz w:val="28"/>
          <w:szCs w:val="28"/>
        </w:rPr>
        <w:t xml:space="preserve">gilator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45FCB2D8"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331D89">
        <w:rPr>
          <w:rFonts w:ascii="Avenir Next LT Pro" w:hAnsi="Avenir Next LT Pro" w:cstheme="minorHAnsi"/>
          <w:b/>
          <w:bCs/>
          <w:color w:val="205C40"/>
          <w:sz w:val="28"/>
          <w:szCs w:val="28"/>
        </w:rPr>
        <w:t xml:space="preserve">Charles Read Academy </w:t>
      </w:r>
    </w:p>
    <w:p w14:paraId="29E0C427"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2B33B625"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BCEF41B"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D777797" w14:textId="09C0DF4B" w:rsidR="0022673E" w:rsidRPr="0018080C" w:rsidRDefault="006F5803" w:rsidP="002424F4">
            <w:pPr>
              <w:spacing w:line="276" w:lineRule="auto"/>
              <w:rPr>
                <w:rFonts w:ascii="Avenir Next LT Pro" w:hAnsi="Avenir Next LT Pro" w:cstheme="minorHAnsi"/>
                <w:sz w:val="20"/>
                <w:szCs w:val="20"/>
              </w:rPr>
            </w:pPr>
            <w:r>
              <w:rPr>
                <w:rFonts w:ascii="Avenir Next LT Pro" w:hAnsi="Avenir Next LT Pro" w:cstheme="minorHAnsi"/>
                <w:sz w:val="20"/>
                <w:szCs w:val="20"/>
              </w:rPr>
              <w:t>To assist</w:t>
            </w:r>
            <w:r w:rsidR="000635DD">
              <w:rPr>
                <w:rFonts w:ascii="Avenir Next LT Pro" w:hAnsi="Avenir Next LT Pro" w:cstheme="minorHAnsi"/>
                <w:sz w:val="20"/>
                <w:szCs w:val="20"/>
              </w:rPr>
              <w:t xml:space="preserve"> the exams and data officer</w:t>
            </w:r>
            <w:r>
              <w:rPr>
                <w:rFonts w:ascii="Avenir Next LT Pro" w:hAnsi="Avenir Next LT Pro" w:cstheme="minorHAnsi"/>
                <w:sz w:val="20"/>
                <w:szCs w:val="20"/>
              </w:rPr>
              <w:t xml:space="preserve"> during GCSE examination periods on the preparation and </w:t>
            </w:r>
            <w:r w:rsidR="000635DD">
              <w:rPr>
                <w:rFonts w:ascii="Avenir Next LT Pro" w:hAnsi="Avenir Next LT Pro" w:cstheme="minorHAnsi"/>
                <w:sz w:val="20"/>
                <w:szCs w:val="20"/>
              </w:rPr>
              <w:t xml:space="preserve">delivery of GCSE exams. </w:t>
            </w:r>
          </w:p>
        </w:tc>
      </w:tr>
      <w:tr w:rsidR="0022673E" w:rsidRPr="00440F78" w14:paraId="41A2B95E"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DF7E8F"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071AFB" w14:textId="77777777" w:rsidR="0022673E" w:rsidRPr="0018080C" w:rsidRDefault="0022673E" w:rsidP="002424F4">
            <w:pPr>
              <w:spacing w:line="276" w:lineRule="auto"/>
              <w:rPr>
                <w:rFonts w:ascii="Avenir Next LT Pro" w:hAnsi="Avenir Next LT Pro" w:cstheme="minorHAnsi"/>
                <w:b/>
                <w:bCs/>
                <w:color w:val="205C40"/>
                <w:sz w:val="20"/>
                <w:szCs w:val="20"/>
              </w:rPr>
            </w:pPr>
          </w:p>
        </w:tc>
      </w:tr>
      <w:tr w:rsidR="0022673E" w:rsidRPr="00440F78" w14:paraId="02A147C0"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E2F1B"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2751DE20"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337C3" w14:textId="030CFECA"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7E3EE7E9" w14:textId="77777777" w:rsidR="0022673E" w:rsidRPr="0018080C" w:rsidRDefault="0022673E" w:rsidP="002424F4">
            <w:pPr>
              <w:spacing w:line="276" w:lineRule="auto"/>
              <w:rPr>
                <w:rFonts w:ascii="Avenir Next LT Pro" w:hAnsi="Avenir Next LT Pro" w:cstheme="minorHAnsi"/>
                <w:sz w:val="20"/>
                <w:szCs w:val="20"/>
              </w:rPr>
            </w:pPr>
          </w:p>
          <w:p w14:paraId="4E53DF10" w14:textId="77777777"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22673E" w:rsidRPr="00440F78" w14:paraId="035065A7"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A498D"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44D90" w14:textId="77777777" w:rsidR="0022673E" w:rsidRPr="00440F78" w:rsidRDefault="0022673E" w:rsidP="002424F4">
            <w:pPr>
              <w:spacing w:line="276" w:lineRule="auto"/>
              <w:rPr>
                <w:rFonts w:ascii="Avenir Next LT Pro" w:hAnsi="Avenir Next LT Pro" w:cstheme="minorHAnsi"/>
                <w:b/>
                <w:bCs/>
                <w:color w:val="205C40"/>
                <w:sz w:val="32"/>
                <w:szCs w:val="32"/>
              </w:rPr>
            </w:pPr>
          </w:p>
        </w:tc>
      </w:tr>
      <w:tr w:rsidR="0022673E" w:rsidRPr="00440F78" w14:paraId="48010004"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860CE"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68DF6" w14:textId="12781AAD" w:rsidR="0022673E" w:rsidRPr="00440F78" w:rsidRDefault="00FF0F8F" w:rsidP="002424F4">
            <w:pPr>
              <w:spacing w:line="276" w:lineRule="auto"/>
              <w:rPr>
                <w:rFonts w:ascii="Avenir Next LT Pro" w:hAnsi="Avenir Next LT Pro" w:cstheme="minorHAnsi"/>
              </w:rPr>
            </w:pPr>
            <w:r>
              <w:rPr>
                <w:rFonts w:ascii="Avenir Next LT Pro" w:hAnsi="Avenir Next LT Pro" w:cstheme="minorHAnsi"/>
              </w:rPr>
              <w:t xml:space="preserve">Exams and Data </w:t>
            </w:r>
            <w:r w:rsidR="009E72A7">
              <w:rPr>
                <w:rFonts w:ascii="Avenir Next LT Pro" w:hAnsi="Avenir Next LT Pro" w:cstheme="minorHAnsi"/>
              </w:rPr>
              <w:t xml:space="preserve">Officer </w:t>
            </w:r>
          </w:p>
        </w:tc>
      </w:tr>
      <w:tr w:rsidR="0022673E" w:rsidRPr="00440F78" w14:paraId="29706F6C"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A77A3"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C8E6B" w14:textId="77777777" w:rsidR="0022673E" w:rsidRPr="00440F78" w:rsidRDefault="0022673E" w:rsidP="002424F4">
            <w:pPr>
              <w:spacing w:line="276" w:lineRule="auto"/>
              <w:rPr>
                <w:rFonts w:ascii="Avenir Next LT Pro" w:hAnsi="Avenir Next LT Pro" w:cstheme="minorHAnsi"/>
                <w:highlight w:val="yellow"/>
              </w:rPr>
            </w:pPr>
          </w:p>
        </w:tc>
      </w:tr>
      <w:tr w:rsidR="0022673E" w:rsidRPr="00440F78" w14:paraId="70B8EE02"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F3FD3"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06755" w14:textId="6757CB73" w:rsidR="0022673E" w:rsidRPr="00440F78" w:rsidRDefault="000D64A9" w:rsidP="002424F4">
            <w:pPr>
              <w:spacing w:line="276" w:lineRule="auto"/>
              <w:rPr>
                <w:rFonts w:ascii="Avenir Next LT Pro" w:hAnsi="Avenir Next LT Pro" w:cstheme="minorHAnsi"/>
                <w:highlight w:val="yellow"/>
              </w:rPr>
            </w:pPr>
            <w:r w:rsidRPr="005B5694">
              <w:rPr>
                <w:rFonts w:ascii="Avenir Next LT Pro" w:hAnsi="Avenir Next LT Pro" w:cstheme="minorHAnsi"/>
              </w:rPr>
              <w:t>NJC</w:t>
            </w:r>
            <w:r w:rsidR="003A3000">
              <w:rPr>
                <w:rFonts w:ascii="Avenir Next LT Pro" w:hAnsi="Avenir Next LT Pro" w:cstheme="minorHAnsi"/>
              </w:rPr>
              <w:t xml:space="preserve"> 3</w:t>
            </w:r>
            <w:r w:rsidRPr="005B5694">
              <w:rPr>
                <w:rFonts w:ascii="Avenir Next LT Pro" w:hAnsi="Avenir Next LT Pro" w:cstheme="minorHAnsi"/>
              </w:rPr>
              <w:t xml:space="preserve"> </w:t>
            </w:r>
            <w:r w:rsidR="00AB61A0" w:rsidRPr="005B5694">
              <w:rPr>
                <w:rFonts w:ascii="Avenir Next LT Pro" w:hAnsi="Avenir Next LT Pro" w:cstheme="minorHAnsi"/>
              </w:rPr>
              <w:t>£1</w:t>
            </w:r>
            <w:r w:rsidR="00B905C8">
              <w:rPr>
                <w:rFonts w:ascii="Avenir Next LT Pro" w:hAnsi="Avenir Next LT Pro" w:cstheme="minorHAnsi"/>
              </w:rPr>
              <w:t>2.</w:t>
            </w:r>
            <w:r w:rsidR="003A3000">
              <w:rPr>
                <w:rFonts w:ascii="Avenir Next LT Pro" w:hAnsi="Avenir Next LT Pro" w:cstheme="minorHAnsi"/>
              </w:rPr>
              <w:t>85</w:t>
            </w:r>
            <w:r w:rsidR="005B5694" w:rsidRPr="005B5694">
              <w:rPr>
                <w:rFonts w:ascii="Avenir Next LT Pro" w:hAnsi="Avenir Next LT Pro" w:cstheme="minorHAnsi"/>
              </w:rPr>
              <w:t xml:space="preserve"> per hour </w:t>
            </w:r>
            <w:r w:rsidR="003A3000">
              <w:rPr>
                <w:rFonts w:ascii="Avenir Next LT Pro" w:hAnsi="Avenir Next LT Pro" w:cstheme="minorHAnsi"/>
              </w:rPr>
              <w:t>plus holiday</w:t>
            </w:r>
          </w:p>
        </w:tc>
      </w:tr>
      <w:tr w:rsidR="0022673E" w:rsidRPr="00440F78" w14:paraId="3A667EBD"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FC388"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CF52D" w14:textId="77777777" w:rsidR="0022673E" w:rsidRPr="00440F78" w:rsidRDefault="0022673E" w:rsidP="002424F4">
            <w:pPr>
              <w:spacing w:line="276" w:lineRule="auto"/>
              <w:rPr>
                <w:rFonts w:ascii="Avenir Next LT Pro" w:hAnsi="Avenir Next LT Pro" w:cstheme="minorHAnsi"/>
                <w:highlight w:val="yellow"/>
              </w:rPr>
            </w:pPr>
          </w:p>
        </w:tc>
      </w:tr>
    </w:tbl>
    <w:p w14:paraId="1A939BDC" w14:textId="77777777" w:rsidR="0022673E" w:rsidRPr="00766F5D" w:rsidRDefault="0022673E"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3"/>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D357EC4"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assist in the setting up of the examination room(s).</w:t>
      </w:r>
    </w:p>
    <w:p w14:paraId="384D16A5"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ensure the correct candidates are in the correct place.</w:t>
      </w:r>
    </w:p>
    <w:p w14:paraId="006A9216"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maintain security and confidentiality, ensuring that they do not discuss examinations which have been held at the Academy.</w:t>
      </w:r>
    </w:p>
    <w:p w14:paraId="1372F6D0"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assist in the opening and distributing of examination papers.</w:t>
      </w:r>
    </w:p>
    <w:p w14:paraId="3C735278"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ensure candidates have the required stationery/equipment they need in the examination.</w:t>
      </w:r>
    </w:p>
    <w:p w14:paraId="2F2FA0D2"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ensure no inappropriate items are brought into the examination, such as mobile phones, personal stereos, revision notes or other items of stationery unless otherwise notified.</w:t>
      </w:r>
    </w:p>
    <w:p w14:paraId="51396491"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Ensure late candidates are briefed, seated and allowed to partake in the examination with minimum disruption.</w:t>
      </w:r>
    </w:p>
    <w:p w14:paraId="21D3E512"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distribute additional paper/equipment as required.</w:t>
      </w:r>
    </w:p>
    <w:p w14:paraId="5907A793"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respond to any questions candidates may have during the examination but not to assist candidates in their answers.</w:t>
      </w:r>
    </w:p>
    <w:p w14:paraId="15B4898C"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supervise candidates in a quiet and unobtrusive manner.</w:t>
      </w:r>
    </w:p>
    <w:p w14:paraId="4A0D7CDA"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supervise any candidates who may need to leave the room in accordance with examination regulations.</w:t>
      </w:r>
    </w:p>
    <w:p w14:paraId="027B8B7E"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supervise ‘clash’ candidates between examinations.</w:t>
      </w:r>
    </w:p>
    <w:p w14:paraId="58A32183"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Ensure examination conditions are maintained until candidates are dismissed from the room.</w:t>
      </w:r>
    </w:p>
    <w:p w14:paraId="0549760A"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Collect examination papers in attendance register order.</w:t>
      </w:r>
    </w:p>
    <w:p w14:paraId="6E4200C6"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Ensure examination papers are never left unattended and are safely delivered to the Examination Officer.</w:t>
      </w:r>
    </w:p>
    <w:p w14:paraId="75248D09"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Ensure everything is collected from examination desks.</w:t>
      </w:r>
    </w:p>
    <w:p w14:paraId="16437BB2"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Ensure examinations are conducted in accordance with the JCQ instructions booklet and Academy policies and procedures are adhered to.</w:t>
      </w:r>
    </w:p>
    <w:p w14:paraId="35ED2505" w14:textId="77777777" w:rsidR="008E152D" w:rsidRPr="008E152D" w:rsidRDefault="008E152D" w:rsidP="008E152D">
      <w:pPr>
        <w:pStyle w:val="ListParagraph"/>
        <w:numPr>
          <w:ilvl w:val="0"/>
          <w:numId w:val="1"/>
        </w:numPr>
        <w:spacing w:after="0" w:line="240" w:lineRule="auto"/>
        <w:jc w:val="both"/>
        <w:rPr>
          <w:rFonts w:eastAsia="Times New Roman" w:cs="Arial"/>
          <w:lang w:val="en-US"/>
        </w:rPr>
      </w:pPr>
      <w:r w:rsidRPr="008E152D">
        <w:rPr>
          <w:rFonts w:eastAsia="Times New Roman" w:cs="Arial"/>
          <w:lang w:val="en-US"/>
        </w:rPr>
        <w:t>To assist candidates with approved access arrangements such as a reader, scribe, prompter.</w:t>
      </w:r>
    </w:p>
    <w:p w14:paraId="47DBDBA0" w14:textId="77777777" w:rsidR="003258DE" w:rsidRPr="00766F5D" w:rsidRDefault="003258DE" w:rsidP="001E1188">
      <w:pPr>
        <w:rPr>
          <w:rFonts w:ascii="Avenir Next LT Pro" w:hAnsi="Avenir Next LT Pro" w:cstheme="minorHAnsi"/>
          <w:b/>
          <w:bCs/>
          <w:color w:val="205C40"/>
          <w:sz w:val="24"/>
          <w:szCs w:val="24"/>
        </w:rPr>
      </w:pP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69BCFA44" w14:textId="77777777" w:rsidR="00BF7805" w:rsidRPr="00BF7805" w:rsidRDefault="00BF7805" w:rsidP="00BF7805">
      <w:pPr>
        <w:pStyle w:val="ListParagraph"/>
        <w:numPr>
          <w:ilvl w:val="0"/>
          <w:numId w:val="6"/>
        </w:numPr>
        <w:spacing w:after="0" w:line="240" w:lineRule="auto"/>
        <w:ind w:right="-625"/>
        <w:jc w:val="both"/>
        <w:rPr>
          <w:rFonts w:eastAsia="Times New Roman"/>
          <w:lang w:val="en-US"/>
        </w:rPr>
      </w:pPr>
      <w:r w:rsidRPr="00BF7805">
        <w:rPr>
          <w:rFonts w:eastAsia="Times New Roman"/>
          <w:lang w:val="en-US"/>
        </w:rPr>
        <w:t>Numeracy and literacy skills</w:t>
      </w:r>
    </w:p>
    <w:p w14:paraId="11D9EDB4" w14:textId="77777777" w:rsidR="00BF7805" w:rsidRPr="00BF7805" w:rsidRDefault="00BF7805" w:rsidP="00BF7805">
      <w:pPr>
        <w:pStyle w:val="ListParagraph"/>
        <w:numPr>
          <w:ilvl w:val="0"/>
          <w:numId w:val="6"/>
        </w:numPr>
        <w:spacing w:after="0" w:line="240" w:lineRule="auto"/>
        <w:ind w:right="-625"/>
        <w:jc w:val="both"/>
        <w:rPr>
          <w:rFonts w:eastAsia="Times New Roman"/>
          <w:lang w:val="en-US"/>
        </w:rPr>
      </w:pPr>
      <w:r w:rsidRPr="00BF7805">
        <w:rPr>
          <w:rFonts w:eastAsia="Times New Roman"/>
          <w:lang w:val="en-US"/>
        </w:rPr>
        <w:t>Communication skills</w:t>
      </w:r>
    </w:p>
    <w:p w14:paraId="7080D48D" w14:textId="77777777" w:rsidR="00BF7805" w:rsidRPr="00BF7805" w:rsidRDefault="00BF7805" w:rsidP="00BF7805">
      <w:pPr>
        <w:pStyle w:val="ListParagraph"/>
        <w:numPr>
          <w:ilvl w:val="0"/>
          <w:numId w:val="6"/>
        </w:numPr>
        <w:spacing w:after="0" w:line="240" w:lineRule="auto"/>
        <w:jc w:val="both"/>
        <w:rPr>
          <w:rFonts w:eastAsia="Times New Roman"/>
          <w:lang w:val="en-US"/>
        </w:rPr>
      </w:pPr>
      <w:r w:rsidRPr="00BF7805">
        <w:rPr>
          <w:rFonts w:eastAsia="Times New Roman"/>
          <w:lang w:val="en-US"/>
        </w:rPr>
        <w:t>Inter-personal skills</w:t>
      </w:r>
    </w:p>
    <w:p w14:paraId="19670DFA" w14:textId="77777777" w:rsidR="00BF7805" w:rsidRPr="00BF7805" w:rsidRDefault="00BF7805" w:rsidP="00BF7805">
      <w:pPr>
        <w:pStyle w:val="ListParagraph"/>
        <w:tabs>
          <w:tab w:val="num" w:pos="142"/>
        </w:tabs>
        <w:spacing w:after="0" w:line="240" w:lineRule="auto"/>
        <w:ind w:left="360"/>
        <w:jc w:val="both"/>
        <w:rPr>
          <w:rFonts w:eastAsia="Times New Roman"/>
          <w:b/>
          <w:lang w:val="en-US"/>
        </w:rPr>
      </w:pPr>
    </w:p>
    <w:p w14:paraId="218FE0E7" w14:textId="77777777" w:rsidR="00BF7805" w:rsidRPr="00BF7805" w:rsidRDefault="00BF7805" w:rsidP="00BF7805">
      <w:pPr>
        <w:tabs>
          <w:tab w:val="num" w:pos="0"/>
        </w:tabs>
        <w:spacing w:after="0" w:line="240" w:lineRule="auto"/>
        <w:jc w:val="both"/>
        <w:rPr>
          <w:rFonts w:eastAsia="Times New Roman"/>
          <w:b/>
          <w:lang w:val="en-US"/>
        </w:rPr>
      </w:pPr>
      <w:r w:rsidRPr="00BF7805">
        <w:rPr>
          <w:rFonts w:eastAsia="Times New Roman"/>
          <w:b/>
          <w:lang w:val="en-US"/>
        </w:rPr>
        <w:t>Training will be provided to ensure that the postholder can:</w:t>
      </w:r>
    </w:p>
    <w:p w14:paraId="3383E30C" w14:textId="5C9F6F5D" w:rsidR="00BF7805" w:rsidRPr="00BF7805" w:rsidRDefault="00BF7805" w:rsidP="00BF7805">
      <w:pPr>
        <w:pStyle w:val="ListParagraph"/>
        <w:numPr>
          <w:ilvl w:val="0"/>
          <w:numId w:val="6"/>
        </w:numPr>
        <w:tabs>
          <w:tab w:val="num" w:pos="-284"/>
          <w:tab w:val="num" w:pos="0"/>
        </w:tabs>
        <w:spacing w:after="0" w:line="240" w:lineRule="auto"/>
        <w:rPr>
          <w:rFonts w:eastAsia="Times New Roman"/>
          <w:lang w:val="en-US"/>
        </w:rPr>
      </w:pPr>
      <w:r w:rsidRPr="00BF7805">
        <w:rPr>
          <w:rFonts w:eastAsia="Times New Roman"/>
          <w:lang w:val="en-US"/>
        </w:rPr>
        <w:t>Be familiar with the full range of Academy policies, particularly those regarding health and safety, equal opportunity issues and special educational needs.</w:t>
      </w:r>
    </w:p>
    <w:p w14:paraId="46A587F0" w14:textId="7CA5E3E1" w:rsidR="00BF7805" w:rsidRPr="00BF7805" w:rsidRDefault="00BF7805" w:rsidP="00BF7805">
      <w:pPr>
        <w:pStyle w:val="ListParagraph"/>
        <w:numPr>
          <w:ilvl w:val="0"/>
          <w:numId w:val="6"/>
        </w:numPr>
        <w:tabs>
          <w:tab w:val="num" w:pos="0"/>
        </w:tabs>
        <w:spacing w:after="0" w:line="240" w:lineRule="auto"/>
        <w:rPr>
          <w:rFonts w:eastAsia="Times New Roman"/>
          <w:lang w:val="en-US"/>
        </w:rPr>
      </w:pPr>
      <w:r w:rsidRPr="00BF7805">
        <w:rPr>
          <w:rFonts w:eastAsia="Times New Roman"/>
          <w:lang w:val="en-US"/>
        </w:rPr>
        <w:t>Have the necessary skills to manage safely the physical learning space and resources for which they are responsible.</w:t>
      </w:r>
    </w:p>
    <w:p w14:paraId="575CD55B" w14:textId="77777777" w:rsidR="00BF7805" w:rsidRPr="00BF7805" w:rsidRDefault="00BF7805" w:rsidP="00BF7805">
      <w:pPr>
        <w:pStyle w:val="ListParagraph"/>
        <w:numPr>
          <w:ilvl w:val="0"/>
          <w:numId w:val="6"/>
        </w:numPr>
        <w:tabs>
          <w:tab w:val="num" w:pos="0"/>
        </w:tabs>
        <w:spacing w:after="0" w:line="240" w:lineRule="auto"/>
        <w:rPr>
          <w:rFonts w:eastAsia="Times New Roman"/>
          <w:lang w:val="en-US"/>
        </w:rPr>
      </w:pPr>
      <w:r w:rsidRPr="00BF7805">
        <w:rPr>
          <w:rFonts w:eastAsia="Times New Roman"/>
          <w:lang w:val="en-US"/>
        </w:rPr>
        <w:t xml:space="preserve">Understand and be able to use a range of strategies to deal with exam room behaviour as a whole </w:t>
      </w:r>
      <w:proofErr w:type="gramStart"/>
      <w:r w:rsidRPr="00BF7805">
        <w:rPr>
          <w:rFonts w:eastAsia="Times New Roman"/>
          <w:lang w:val="en-US"/>
        </w:rPr>
        <w:t>and also</w:t>
      </w:r>
      <w:proofErr w:type="gramEnd"/>
      <w:r w:rsidRPr="00BF7805">
        <w:rPr>
          <w:rFonts w:eastAsia="Times New Roman"/>
          <w:lang w:val="en-US"/>
        </w:rPr>
        <w:t xml:space="preserve"> individual </w:t>
      </w:r>
      <w:proofErr w:type="spellStart"/>
      <w:r w:rsidRPr="00BF7805">
        <w:rPr>
          <w:rFonts w:eastAsia="Times New Roman"/>
          <w:lang w:val="en-US"/>
        </w:rPr>
        <w:t>behavioural</w:t>
      </w:r>
      <w:proofErr w:type="spellEnd"/>
      <w:r w:rsidRPr="00BF7805">
        <w:rPr>
          <w:rFonts w:eastAsia="Times New Roman"/>
          <w:lang w:val="en-US"/>
        </w:rPr>
        <w:t xml:space="preserve"> needs.</w:t>
      </w:r>
    </w:p>
    <w:p w14:paraId="1F71F5BA" w14:textId="77777777" w:rsidR="00BF7805" w:rsidRPr="00BF7805" w:rsidRDefault="00BF7805" w:rsidP="00BF7805">
      <w:pPr>
        <w:pStyle w:val="ListParagraph"/>
        <w:numPr>
          <w:ilvl w:val="12"/>
          <w:numId w:val="6"/>
        </w:numPr>
        <w:spacing w:after="0" w:line="240" w:lineRule="auto"/>
        <w:rPr>
          <w:rFonts w:eastAsia="Times New Roman" w:cs="Arial"/>
          <w:b/>
          <w:lang w:val="en-US"/>
        </w:rPr>
      </w:pPr>
    </w:p>
    <w:p w14:paraId="71ECA919" w14:textId="77777777" w:rsidR="00BF7805" w:rsidRPr="00BF7805" w:rsidRDefault="00BF7805" w:rsidP="00BF7805">
      <w:pPr>
        <w:pStyle w:val="ListParagraph"/>
        <w:numPr>
          <w:ilvl w:val="12"/>
          <w:numId w:val="6"/>
        </w:numPr>
        <w:spacing w:after="0" w:line="240" w:lineRule="auto"/>
        <w:rPr>
          <w:rFonts w:eastAsia="Times New Roman" w:cs="Arial"/>
          <w:lang w:val="en-US"/>
        </w:rPr>
      </w:pPr>
      <w:r w:rsidRPr="00BF7805">
        <w:rPr>
          <w:rFonts w:eastAsia="Times New Roman" w:cs="Arial"/>
          <w:lang w:val="en-US"/>
        </w:rPr>
        <w:t>Training sessions will be given prior to each examination series and ‘end of examination series’ meetings will be held.  This will give invigilators the opportunity to provide feedback to the Examinations and Data Officer and discuss any areas that could be improved.</w:t>
      </w:r>
    </w:p>
    <w:p w14:paraId="341584D4" w14:textId="1EBA3CD8" w:rsidR="001C784D" w:rsidRPr="00DE63AA" w:rsidRDefault="001C784D" w:rsidP="00BF7805">
      <w:pPr>
        <w:pStyle w:val="ListParagraph"/>
        <w:spacing w:after="0" w:line="240" w:lineRule="auto"/>
        <w:ind w:left="360"/>
        <w:rPr>
          <w:rFonts w:ascii="Avenir Next LT Pro" w:hAnsi="Avenir Next LT Pro" w:cstheme="minorHAnsi"/>
          <w:b/>
          <w:bCs/>
          <w:color w:val="205C40"/>
          <w:sz w:val="24"/>
          <w:szCs w:val="24"/>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13F4D9A7" w:rsidR="00AA736A" w:rsidRPr="00766F5D" w:rsidRDefault="00AA736A" w:rsidP="009B147B">
            <w:pPr>
              <w:pStyle w:val="ListParagraph"/>
              <w:numPr>
                <w:ilvl w:val="0"/>
                <w:numId w:val="4"/>
              </w:numPr>
              <w:spacing w:before="240"/>
              <w:rPr>
                <w:rFonts w:ascii="Avenir Next LT Pro" w:hAnsi="Avenir Next LT Pro" w:cstheme="minorHAnsi"/>
                <w:sz w:val="20"/>
                <w:szCs w:val="20"/>
              </w:rPr>
            </w:pPr>
          </w:p>
        </w:tc>
        <w:tc>
          <w:tcPr>
            <w:tcW w:w="1272" w:type="dxa"/>
            <w:shd w:val="clear" w:color="auto" w:fill="FFFFFF" w:themeFill="background1"/>
            <w:vAlign w:val="center"/>
          </w:tcPr>
          <w:p w14:paraId="155C1351" w14:textId="77777777" w:rsidR="00AA736A" w:rsidRPr="00B20E75"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85DBC7B"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7197542" w14:textId="77777777" w:rsidR="00AA736A" w:rsidRPr="00766F5D" w:rsidRDefault="00AA736A" w:rsidP="009B147B">
            <w:pPr>
              <w:pStyle w:val="ListParagraph"/>
              <w:numPr>
                <w:ilvl w:val="0"/>
                <w:numId w:val="4"/>
              </w:numPr>
              <w:spacing w:before="240"/>
              <w:rPr>
                <w:rFonts w:ascii="Avenir Next LT Pro" w:hAnsi="Avenir Next LT Pro" w:cstheme="minorHAnsi"/>
                <w:sz w:val="20"/>
                <w:szCs w:val="20"/>
              </w:rPr>
            </w:pPr>
          </w:p>
        </w:tc>
        <w:tc>
          <w:tcPr>
            <w:tcW w:w="1272" w:type="dxa"/>
            <w:shd w:val="clear" w:color="auto" w:fill="FFFFFF" w:themeFill="background1"/>
            <w:vAlign w:val="center"/>
          </w:tcPr>
          <w:p w14:paraId="06B44D48" w14:textId="77777777" w:rsidR="00AA736A" w:rsidRPr="00B20E75"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E0570A3"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740886">
        <w:tc>
          <w:tcPr>
            <w:tcW w:w="5240" w:type="dxa"/>
            <w:shd w:val="clear" w:color="auto" w:fill="FFFFFF" w:themeFill="background1"/>
          </w:tcPr>
          <w:p w14:paraId="78A40C8A" w14:textId="77777777" w:rsidR="00AA736A" w:rsidRPr="00766F5D" w:rsidRDefault="00AA736A" w:rsidP="009B147B">
            <w:pPr>
              <w:pStyle w:val="ListParagraph"/>
              <w:numPr>
                <w:ilvl w:val="0"/>
                <w:numId w:val="4"/>
              </w:numPr>
              <w:spacing w:before="240"/>
              <w:rPr>
                <w:rFonts w:ascii="Avenir Next LT Pro" w:hAnsi="Avenir Next LT Pro" w:cstheme="minorHAnsi"/>
                <w:sz w:val="20"/>
                <w:szCs w:val="20"/>
              </w:rPr>
            </w:pPr>
          </w:p>
        </w:tc>
        <w:tc>
          <w:tcPr>
            <w:tcW w:w="1272" w:type="dxa"/>
            <w:shd w:val="clear" w:color="auto" w:fill="FFFFFF" w:themeFill="background1"/>
            <w:vAlign w:val="center"/>
          </w:tcPr>
          <w:p w14:paraId="48820970" w14:textId="77777777" w:rsidR="00AA736A" w:rsidRPr="00B20E75"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B20E75"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740886">
        <w:tc>
          <w:tcPr>
            <w:tcW w:w="5240" w:type="dxa"/>
            <w:tcBorders>
              <w:right w:val="single" w:sz="4" w:space="0" w:color="auto"/>
            </w:tcBorders>
            <w:shd w:val="clear" w:color="auto" w:fill="FFFFFF" w:themeFill="background1"/>
          </w:tcPr>
          <w:p w14:paraId="44AE6D8F" w14:textId="1CC3D9E6" w:rsidR="00AA736A" w:rsidRPr="00766F5D" w:rsidRDefault="004818C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Working to strict rules and regulations </w:t>
            </w:r>
          </w:p>
        </w:tc>
        <w:tc>
          <w:tcPr>
            <w:tcW w:w="1272" w:type="dxa"/>
            <w:tcBorders>
              <w:left w:val="single" w:sz="4" w:space="0" w:color="auto"/>
            </w:tcBorders>
            <w:shd w:val="clear" w:color="auto" w:fill="FFFFFF" w:themeFill="background1"/>
            <w:vAlign w:val="center"/>
          </w:tcPr>
          <w:p w14:paraId="72ADDAF1" w14:textId="0E0DE32C" w:rsidR="00AA736A" w:rsidRPr="00B20E75" w:rsidRDefault="004818C7" w:rsidP="00740886">
            <w:pPr>
              <w:spacing w:before="240"/>
              <w:jc w:val="center"/>
              <w:rPr>
                <w:rFonts w:ascii="Avenir Next LT Pro" w:hAnsi="Avenir Next LT Pro" w:cstheme="minorHAnsi"/>
                <w:b/>
                <w:bCs/>
                <w:sz w:val="20"/>
                <w:szCs w:val="20"/>
              </w:rPr>
            </w:pPr>
            <w:r w:rsidRPr="00B20E75">
              <w:rPr>
                <w:rFonts w:ascii="Avenir Next LT Pro" w:hAnsi="Avenir Next LT Pro" w:cstheme="minorHAnsi"/>
                <w:b/>
                <w:bCs/>
                <w:sz w:val="20"/>
                <w:szCs w:val="20"/>
              </w:rPr>
              <w:t>X</w:t>
            </w:r>
          </w:p>
        </w:tc>
        <w:tc>
          <w:tcPr>
            <w:tcW w:w="1240" w:type="dxa"/>
            <w:shd w:val="clear" w:color="auto" w:fill="FFFFFF" w:themeFill="background1"/>
            <w:vAlign w:val="center"/>
          </w:tcPr>
          <w:p w14:paraId="12B54125"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740886">
        <w:tc>
          <w:tcPr>
            <w:tcW w:w="5240" w:type="dxa"/>
            <w:tcBorders>
              <w:right w:val="single" w:sz="4" w:space="0" w:color="auto"/>
            </w:tcBorders>
            <w:shd w:val="clear" w:color="auto" w:fill="FFFFFF" w:themeFill="background1"/>
          </w:tcPr>
          <w:p w14:paraId="1EF87AD5" w14:textId="6CA0BB47" w:rsidR="00AA736A" w:rsidRPr="00766F5D" w:rsidRDefault="004818C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Working with school children </w:t>
            </w:r>
          </w:p>
        </w:tc>
        <w:tc>
          <w:tcPr>
            <w:tcW w:w="1272" w:type="dxa"/>
            <w:tcBorders>
              <w:left w:val="single" w:sz="4" w:space="0" w:color="auto"/>
            </w:tcBorders>
            <w:shd w:val="clear" w:color="auto" w:fill="FFFFFF" w:themeFill="background1"/>
            <w:vAlign w:val="center"/>
          </w:tcPr>
          <w:p w14:paraId="3D8D054F" w14:textId="77777777" w:rsidR="00AA736A" w:rsidRPr="00B20E75"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6BBC0F25" w:rsidR="00AA736A" w:rsidRPr="00B20E75" w:rsidRDefault="00AA736A" w:rsidP="004818C7">
            <w:pPr>
              <w:spacing w:before="240"/>
              <w:rPr>
                <w:rFonts w:ascii="Avenir Next LT Pro" w:hAnsi="Avenir Next LT Pro" w:cstheme="minorHAnsi"/>
                <w:b/>
                <w:bCs/>
                <w:sz w:val="20"/>
                <w:szCs w:val="20"/>
              </w:rPr>
            </w:pPr>
          </w:p>
        </w:tc>
        <w:tc>
          <w:tcPr>
            <w:tcW w:w="1264" w:type="dxa"/>
            <w:shd w:val="clear" w:color="auto" w:fill="FFFFFF" w:themeFill="background1"/>
            <w:vAlign w:val="center"/>
          </w:tcPr>
          <w:p w14:paraId="4ACB43F9"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4B1B14F6" w14:textId="77777777" w:rsidTr="00740886">
        <w:tc>
          <w:tcPr>
            <w:tcW w:w="5240" w:type="dxa"/>
            <w:shd w:val="clear" w:color="auto" w:fill="FFFFFF" w:themeFill="background1"/>
          </w:tcPr>
          <w:p w14:paraId="37B2BA3A"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p>
        </w:tc>
        <w:tc>
          <w:tcPr>
            <w:tcW w:w="1272" w:type="dxa"/>
            <w:shd w:val="clear" w:color="auto" w:fill="FFFFFF" w:themeFill="background1"/>
            <w:vAlign w:val="center"/>
          </w:tcPr>
          <w:p w14:paraId="5E9F1D35" w14:textId="77777777" w:rsidR="00AA736A" w:rsidRPr="00B20E75"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93067CD" w14:textId="70EE9B1A" w:rsidR="00AA736A" w:rsidRPr="00B20E75" w:rsidRDefault="00223FC6" w:rsidP="00740886">
            <w:pPr>
              <w:spacing w:before="240"/>
              <w:jc w:val="center"/>
              <w:rPr>
                <w:rFonts w:ascii="Avenir Next LT Pro" w:hAnsi="Avenir Next LT Pro" w:cstheme="minorHAnsi"/>
                <w:b/>
                <w:bCs/>
                <w:sz w:val="20"/>
                <w:szCs w:val="20"/>
              </w:rPr>
            </w:pPr>
            <w:r w:rsidRPr="00B20E75">
              <w:rPr>
                <w:rFonts w:ascii="Avenir Next LT Pro" w:hAnsi="Avenir Next LT Pro" w:cstheme="minorHAnsi"/>
                <w:b/>
                <w:bCs/>
                <w:sz w:val="20"/>
                <w:szCs w:val="20"/>
              </w:rPr>
              <w:t>X</w:t>
            </w:r>
          </w:p>
        </w:tc>
        <w:tc>
          <w:tcPr>
            <w:tcW w:w="1264" w:type="dxa"/>
            <w:shd w:val="clear" w:color="auto" w:fill="FFFFFF" w:themeFill="background1"/>
            <w:vAlign w:val="center"/>
          </w:tcPr>
          <w:p w14:paraId="710AEC60"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B20E75"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40886">
        <w:tc>
          <w:tcPr>
            <w:tcW w:w="5240" w:type="dxa"/>
            <w:tcBorders>
              <w:right w:val="single" w:sz="4" w:space="0" w:color="auto"/>
            </w:tcBorders>
            <w:shd w:val="clear" w:color="auto" w:fill="FFFFFF" w:themeFill="background1"/>
          </w:tcPr>
          <w:p w14:paraId="382BFC59" w14:textId="45DC6120" w:rsidR="00AA736A" w:rsidRPr="00766F5D" w:rsidRDefault="00223FC6"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Accuracy and attention to detail </w:t>
            </w:r>
          </w:p>
        </w:tc>
        <w:tc>
          <w:tcPr>
            <w:tcW w:w="1272" w:type="dxa"/>
            <w:tcBorders>
              <w:left w:val="single" w:sz="4" w:space="0" w:color="auto"/>
              <w:right w:val="single" w:sz="4" w:space="0" w:color="auto"/>
            </w:tcBorders>
            <w:shd w:val="clear" w:color="auto" w:fill="FFFFFF" w:themeFill="background1"/>
            <w:vAlign w:val="center"/>
          </w:tcPr>
          <w:p w14:paraId="0A7CB56E" w14:textId="414AA32F" w:rsidR="00AA736A" w:rsidRPr="00B20E75" w:rsidRDefault="00B20E75" w:rsidP="00740886">
            <w:pPr>
              <w:spacing w:before="240"/>
              <w:jc w:val="center"/>
              <w:rPr>
                <w:rFonts w:ascii="Avenir Next LT Pro" w:hAnsi="Avenir Next LT Pro" w:cstheme="minorHAnsi"/>
                <w:b/>
                <w:bCs/>
                <w:sz w:val="20"/>
                <w:szCs w:val="20"/>
              </w:rPr>
            </w:pPr>
            <w:r w:rsidRPr="00B20E75">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6D49014B"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740886">
        <w:tc>
          <w:tcPr>
            <w:tcW w:w="5240" w:type="dxa"/>
            <w:tcBorders>
              <w:right w:val="single" w:sz="4" w:space="0" w:color="auto"/>
            </w:tcBorders>
            <w:shd w:val="clear" w:color="auto" w:fill="FFFFFF" w:themeFill="background1"/>
          </w:tcPr>
          <w:p w14:paraId="46D6CB48" w14:textId="7D08BE72" w:rsidR="00AA736A" w:rsidRPr="00766F5D" w:rsidRDefault="00B20E75"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relate to candidates yet maintain an air of authority</w:t>
            </w:r>
          </w:p>
        </w:tc>
        <w:tc>
          <w:tcPr>
            <w:tcW w:w="1272" w:type="dxa"/>
            <w:tcBorders>
              <w:left w:val="single" w:sz="4" w:space="0" w:color="auto"/>
              <w:right w:val="single" w:sz="4" w:space="0" w:color="auto"/>
            </w:tcBorders>
            <w:shd w:val="clear" w:color="auto" w:fill="FFFFFF" w:themeFill="background1"/>
            <w:vAlign w:val="center"/>
          </w:tcPr>
          <w:p w14:paraId="39415E33" w14:textId="537F07AF" w:rsidR="00AA736A" w:rsidRPr="00B20E75" w:rsidRDefault="00B20E75" w:rsidP="00740886">
            <w:pPr>
              <w:spacing w:before="240"/>
              <w:jc w:val="center"/>
              <w:rPr>
                <w:rFonts w:ascii="Avenir Next LT Pro" w:hAnsi="Avenir Next LT Pro" w:cstheme="minorHAnsi"/>
                <w:b/>
                <w:bCs/>
                <w:sz w:val="20"/>
                <w:szCs w:val="20"/>
              </w:rPr>
            </w:pPr>
            <w:r w:rsidRPr="00B20E75">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1BC7AA97"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B20E75"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740886">
        <w:tc>
          <w:tcPr>
            <w:tcW w:w="5240" w:type="dxa"/>
            <w:tcBorders>
              <w:right w:val="single" w:sz="4" w:space="0" w:color="auto"/>
            </w:tcBorders>
            <w:shd w:val="clear" w:color="auto" w:fill="FFFFFF" w:themeFill="background1"/>
          </w:tcPr>
          <w:p w14:paraId="4CB4E244" w14:textId="2D999C6D" w:rsidR="00AA736A" w:rsidRPr="00766F5D" w:rsidRDefault="00B20E75"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Able to communicate with candidates and members of staff clearly and accurately </w:t>
            </w:r>
          </w:p>
        </w:tc>
        <w:tc>
          <w:tcPr>
            <w:tcW w:w="1272" w:type="dxa"/>
            <w:tcBorders>
              <w:left w:val="single" w:sz="4" w:space="0" w:color="auto"/>
              <w:right w:val="single" w:sz="4" w:space="0" w:color="auto"/>
            </w:tcBorders>
            <w:shd w:val="clear" w:color="auto" w:fill="FFFFFF" w:themeFill="background1"/>
            <w:vAlign w:val="center"/>
          </w:tcPr>
          <w:p w14:paraId="52592511" w14:textId="66B5DB69" w:rsidR="00AA736A" w:rsidRPr="00B20E75" w:rsidRDefault="002265B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40EFD943" w14:textId="77777777" w:rsidR="00AA736A" w:rsidRPr="00B20E75"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AA736A" w:rsidRPr="00B20E75" w:rsidRDefault="00AA736A" w:rsidP="00740886">
            <w:pPr>
              <w:spacing w:before="240"/>
              <w:jc w:val="center"/>
              <w:rPr>
                <w:rFonts w:ascii="Avenir Next LT Pro" w:hAnsi="Avenir Next LT Pro" w:cstheme="minorHAnsi"/>
                <w:b/>
                <w:bCs/>
                <w:sz w:val="20"/>
                <w:szCs w:val="20"/>
              </w:rPr>
            </w:pPr>
          </w:p>
        </w:tc>
      </w:tr>
      <w:tr w:rsidR="002265B0" w:rsidRPr="00766F5D" w14:paraId="28A087DC" w14:textId="77777777" w:rsidTr="00740886">
        <w:tc>
          <w:tcPr>
            <w:tcW w:w="5240" w:type="dxa"/>
            <w:tcBorders>
              <w:right w:val="single" w:sz="4" w:space="0" w:color="auto"/>
            </w:tcBorders>
            <w:shd w:val="clear" w:color="auto" w:fill="FFFFFF" w:themeFill="background1"/>
          </w:tcPr>
          <w:p w14:paraId="7A31EC37" w14:textId="40C91C73" w:rsidR="002265B0" w:rsidRDefault="002265B0"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Able to work part of a team or alone as </w:t>
            </w:r>
            <w:proofErr w:type="spellStart"/>
            <w:r>
              <w:rPr>
                <w:rFonts w:ascii="Avenir Next LT Pro" w:hAnsi="Avenir Next LT Pro" w:cstheme="minorHAnsi"/>
                <w:sz w:val="20"/>
                <w:szCs w:val="20"/>
              </w:rPr>
              <w:t>necassary</w:t>
            </w:r>
            <w:proofErr w:type="spellEnd"/>
          </w:p>
        </w:tc>
        <w:tc>
          <w:tcPr>
            <w:tcW w:w="1272" w:type="dxa"/>
            <w:tcBorders>
              <w:left w:val="single" w:sz="4" w:space="0" w:color="auto"/>
              <w:right w:val="single" w:sz="4" w:space="0" w:color="auto"/>
            </w:tcBorders>
            <w:shd w:val="clear" w:color="auto" w:fill="FFFFFF" w:themeFill="background1"/>
            <w:vAlign w:val="center"/>
          </w:tcPr>
          <w:p w14:paraId="683FFCE1" w14:textId="217B7BEE" w:rsidR="002265B0" w:rsidRDefault="002265B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79D52A29" w14:textId="77777777" w:rsidR="002265B0" w:rsidRPr="00B20E75" w:rsidRDefault="002265B0"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1BF72B7" w14:textId="77777777" w:rsidR="002265B0" w:rsidRPr="00B20E75" w:rsidRDefault="002265B0" w:rsidP="00740886">
            <w:pPr>
              <w:spacing w:before="240"/>
              <w:jc w:val="center"/>
              <w:rPr>
                <w:rFonts w:ascii="Avenir Next LT Pro" w:hAnsi="Avenir Next LT Pro" w:cstheme="minorHAnsi"/>
                <w:b/>
                <w:bCs/>
                <w:sz w:val="20"/>
                <w:szCs w:val="20"/>
              </w:rPr>
            </w:pPr>
          </w:p>
        </w:tc>
      </w:tr>
      <w:tr w:rsidR="002265B0" w:rsidRPr="00766F5D" w14:paraId="620669C5" w14:textId="77777777" w:rsidTr="00740886">
        <w:tc>
          <w:tcPr>
            <w:tcW w:w="5240" w:type="dxa"/>
            <w:tcBorders>
              <w:right w:val="single" w:sz="4" w:space="0" w:color="auto"/>
            </w:tcBorders>
            <w:shd w:val="clear" w:color="auto" w:fill="FFFFFF" w:themeFill="background1"/>
          </w:tcPr>
          <w:p w14:paraId="09D85DEA" w14:textId="4DA854F9" w:rsidR="002265B0" w:rsidRDefault="002265B0"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Able to keep calm under pressure or during unexpected circumstances </w:t>
            </w:r>
          </w:p>
        </w:tc>
        <w:tc>
          <w:tcPr>
            <w:tcW w:w="1272" w:type="dxa"/>
            <w:tcBorders>
              <w:left w:val="single" w:sz="4" w:space="0" w:color="auto"/>
              <w:right w:val="single" w:sz="4" w:space="0" w:color="auto"/>
            </w:tcBorders>
            <w:shd w:val="clear" w:color="auto" w:fill="FFFFFF" w:themeFill="background1"/>
            <w:vAlign w:val="center"/>
          </w:tcPr>
          <w:p w14:paraId="4C97A323" w14:textId="064B79A9" w:rsidR="002265B0" w:rsidRDefault="0087499B"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705A5A57" w14:textId="77777777" w:rsidR="002265B0" w:rsidRPr="00B20E75" w:rsidRDefault="002265B0"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48B9A2" w14:textId="77777777" w:rsidR="002265B0" w:rsidRPr="00B20E75" w:rsidRDefault="002265B0" w:rsidP="00740886">
            <w:pPr>
              <w:spacing w:before="240"/>
              <w:jc w:val="center"/>
              <w:rPr>
                <w:rFonts w:ascii="Avenir Next LT Pro" w:hAnsi="Avenir Next LT Pro" w:cstheme="minorHAnsi"/>
                <w:b/>
                <w:bCs/>
                <w:sz w:val="20"/>
                <w:szCs w:val="20"/>
              </w:rPr>
            </w:pPr>
          </w:p>
        </w:tc>
      </w:tr>
      <w:tr w:rsidR="00AA736A" w:rsidRPr="00766F5D" w14:paraId="22CD506E" w14:textId="77777777" w:rsidTr="00740886">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00740886">
        <w:tc>
          <w:tcPr>
            <w:tcW w:w="5240" w:type="dxa"/>
          </w:tcPr>
          <w:p w14:paraId="39934BE0" w14:textId="62BB6CC9" w:rsidR="00AA736A" w:rsidRPr="00766F5D" w:rsidRDefault="0011209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Flexible approach to work </w:t>
            </w:r>
          </w:p>
        </w:tc>
        <w:tc>
          <w:tcPr>
            <w:tcW w:w="1272" w:type="dxa"/>
            <w:vAlign w:val="center"/>
          </w:tcPr>
          <w:p w14:paraId="62D2A7E4" w14:textId="4B4943B2" w:rsidR="00AA736A" w:rsidRPr="00766F5D" w:rsidRDefault="0011209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C68FA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0B2506" w14:textId="77777777" w:rsidTr="00740886">
        <w:tc>
          <w:tcPr>
            <w:tcW w:w="5240" w:type="dxa"/>
          </w:tcPr>
          <w:p w14:paraId="4DB35229" w14:textId="38D0AB67" w:rsidR="00AA736A" w:rsidRPr="00766F5D" w:rsidRDefault="0011209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Reliable and punctual </w:t>
            </w:r>
          </w:p>
        </w:tc>
        <w:tc>
          <w:tcPr>
            <w:tcW w:w="1272" w:type="dxa"/>
            <w:vAlign w:val="center"/>
          </w:tcPr>
          <w:p w14:paraId="7363D3D2" w14:textId="0298B1E4" w:rsidR="00AA736A" w:rsidRPr="00766F5D" w:rsidRDefault="0011209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B592C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A64FD0C" w14:textId="77777777" w:rsidTr="00740886">
        <w:tc>
          <w:tcPr>
            <w:tcW w:w="5240" w:type="dxa"/>
          </w:tcPr>
          <w:p w14:paraId="41982A93" w14:textId="202D898D" w:rsidR="00AA736A" w:rsidRPr="00766F5D" w:rsidRDefault="008E4ACD"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Prepared to adhere to a dress code which fulfils a professional image.</w:t>
            </w:r>
          </w:p>
        </w:tc>
        <w:tc>
          <w:tcPr>
            <w:tcW w:w="1272" w:type="dxa"/>
            <w:vAlign w:val="center"/>
          </w:tcPr>
          <w:p w14:paraId="05A6299D" w14:textId="0E02B919" w:rsidR="00AA736A" w:rsidRPr="00766F5D" w:rsidRDefault="008E4AC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vAlign w:val="center"/>
          </w:tcPr>
          <w:p w14:paraId="5297283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0BEE27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lastRenderedPageBreak/>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69382A9F" w14:textId="68322E9D" w:rsidR="00B43C1D" w:rsidRPr="00331D89" w:rsidRDefault="00B43C1D" w:rsidP="00331D89">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331D89"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5A1E" w14:textId="77777777" w:rsidR="00774663" w:rsidRDefault="00774663" w:rsidP="001375E3">
      <w:pPr>
        <w:spacing w:after="0" w:line="240" w:lineRule="auto"/>
      </w:pPr>
      <w:r>
        <w:separator/>
      </w:r>
    </w:p>
  </w:endnote>
  <w:endnote w:type="continuationSeparator" w:id="0">
    <w:p w14:paraId="42A7AF92" w14:textId="77777777" w:rsidR="00774663" w:rsidRDefault="00774663"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E13B" w14:textId="77777777" w:rsidR="00774663" w:rsidRDefault="00774663" w:rsidP="001375E3">
      <w:pPr>
        <w:spacing w:after="0" w:line="240" w:lineRule="auto"/>
      </w:pPr>
      <w:r>
        <w:separator/>
      </w:r>
    </w:p>
  </w:footnote>
  <w:footnote w:type="continuationSeparator" w:id="0">
    <w:p w14:paraId="2B2C122E" w14:textId="77777777" w:rsidR="00774663" w:rsidRDefault="00774663"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4B51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2"/>
  </w:num>
  <w:num w:numId="2" w16cid:durableId="1477798556">
    <w:abstractNumId w:val="3"/>
  </w:num>
  <w:num w:numId="3" w16cid:durableId="967779251">
    <w:abstractNumId w:val="5"/>
  </w:num>
  <w:num w:numId="4" w16cid:durableId="1232422926">
    <w:abstractNumId w:val="4"/>
  </w:num>
  <w:num w:numId="5" w16cid:durableId="1583756432">
    <w:abstractNumId w:val="7"/>
  </w:num>
  <w:num w:numId="6" w16cid:durableId="1900165259">
    <w:abstractNumId w:val="6"/>
  </w:num>
  <w:num w:numId="7" w16cid:durableId="1345325580">
    <w:abstractNumId w:val="0"/>
  </w:num>
  <w:num w:numId="8" w16cid:durableId="112022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635DD"/>
    <w:rsid w:val="00073C05"/>
    <w:rsid w:val="000A697F"/>
    <w:rsid w:val="000D64A9"/>
    <w:rsid w:val="000F2578"/>
    <w:rsid w:val="001009A3"/>
    <w:rsid w:val="00112094"/>
    <w:rsid w:val="00127B1E"/>
    <w:rsid w:val="001375E3"/>
    <w:rsid w:val="001A051B"/>
    <w:rsid w:val="001A7462"/>
    <w:rsid w:val="001B383E"/>
    <w:rsid w:val="001C0194"/>
    <w:rsid w:val="001C784D"/>
    <w:rsid w:val="001E1188"/>
    <w:rsid w:val="00223FC6"/>
    <w:rsid w:val="002265B0"/>
    <w:rsid w:val="0022673E"/>
    <w:rsid w:val="00274314"/>
    <w:rsid w:val="0028253F"/>
    <w:rsid w:val="002A1E68"/>
    <w:rsid w:val="002B175C"/>
    <w:rsid w:val="002E6804"/>
    <w:rsid w:val="00321669"/>
    <w:rsid w:val="003258DE"/>
    <w:rsid w:val="00331D89"/>
    <w:rsid w:val="003421E4"/>
    <w:rsid w:val="003941C2"/>
    <w:rsid w:val="003A3000"/>
    <w:rsid w:val="003D4BCC"/>
    <w:rsid w:val="004011A3"/>
    <w:rsid w:val="004818C7"/>
    <w:rsid w:val="00482082"/>
    <w:rsid w:val="004B1674"/>
    <w:rsid w:val="004B2459"/>
    <w:rsid w:val="004C756F"/>
    <w:rsid w:val="004E662A"/>
    <w:rsid w:val="00533B73"/>
    <w:rsid w:val="00536C2E"/>
    <w:rsid w:val="00595331"/>
    <w:rsid w:val="005A14D2"/>
    <w:rsid w:val="005B5694"/>
    <w:rsid w:val="005E5ACC"/>
    <w:rsid w:val="006375D1"/>
    <w:rsid w:val="006F5803"/>
    <w:rsid w:val="00706C35"/>
    <w:rsid w:val="00740886"/>
    <w:rsid w:val="00740C2B"/>
    <w:rsid w:val="00741581"/>
    <w:rsid w:val="0074195A"/>
    <w:rsid w:val="00757EAA"/>
    <w:rsid w:val="0076576C"/>
    <w:rsid w:val="00766F5D"/>
    <w:rsid w:val="00774663"/>
    <w:rsid w:val="00777551"/>
    <w:rsid w:val="007E4108"/>
    <w:rsid w:val="008061FE"/>
    <w:rsid w:val="00817965"/>
    <w:rsid w:val="00825A6C"/>
    <w:rsid w:val="0086085C"/>
    <w:rsid w:val="0087499B"/>
    <w:rsid w:val="0087703D"/>
    <w:rsid w:val="008B5E90"/>
    <w:rsid w:val="008E06DF"/>
    <w:rsid w:val="008E152D"/>
    <w:rsid w:val="008E2871"/>
    <w:rsid w:val="008E4ACD"/>
    <w:rsid w:val="00944B31"/>
    <w:rsid w:val="009642EC"/>
    <w:rsid w:val="00995555"/>
    <w:rsid w:val="009A29AC"/>
    <w:rsid w:val="009B147B"/>
    <w:rsid w:val="009B7083"/>
    <w:rsid w:val="009E72A7"/>
    <w:rsid w:val="00A45537"/>
    <w:rsid w:val="00AA01A9"/>
    <w:rsid w:val="00AA736A"/>
    <w:rsid w:val="00AB61A0"/>
    <w:rsid w:val="00AC08E7"/>
    <w:rsid w:val="00B003BB"/>
    <w:rsid w:val="00B10D84"/>
    <w:rsid w:val="00B20E75"/>
    <w:rsid w:val="00B43C1D"/>
    <w:rsid w:val="00B4499A"/>
    <w:rsid w:val="00B85158"/>
    <w:rsid w:val="00B905C8"/>
    <w:rsid w:val="00B91740"/>
    <w:rsid w:val="00BE1D9C"/>
    <w:rsid w:val="00BE6A5B"/>
    <w:rsid w:val="00BF7805"/>
    <w:rsid w:val="00C24294"/>
    <w:rsid w:val="00C309DB"/>
    <w:rsid w:val="00C452DC"/>
    <w:rsid w:val="00C76A8E"/>
    <w:rsid w:val="00D05F55"/>
    <w:rsid w:val="00D11B4A"/>
    <w:rsid w:val="00D25318"/>
    <w:rsid w:val="00D7481D"/>
    <w:rsid w:val="00DA1CBB"/>
    <w:rsid w:val="00DE63AA"/>
    <w:rsid w:val="00E17DF1"/>
    <w:rsid w:val="00E82A8D"/>
    <w:rsid w:val="00E8365D"/>
    <w:rsid w:val="00ED040D"/>
    <w:rsid w:val="00ED2225"/>
    <w:rsid w:val="00F15BB3"/>
    <w:rsid w:val="00F3705B"/>
    <w:rsid w:val="00FA287D"/>
    <w:rsid w:val="00FA49A3"/>
    <w:rsid w:val="00FA4C7B"/>
    <w:rsid w:val="00FB6920"/>
    <w:rsid w:val="00FF0F8F"/>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94f66f-41ff-41c5-8363-386be71b62e0">
      <Terms xmlns="http://schemas.microsoft.com/office/infopath/2007/PartnerControls"/>
    </lcf76f155ced4ddcb4097134ff3c332f>
    <TaxCatchAll xmlns="464c2378-a8e9-45b8-9667-5a2b26af2b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25570742684342A797E660DB1B1A44" ma:contentTypeVersion="16" ma:contentTypeDescription="Create a new document." ma:contentTypeScope="" ma:versionID="51b36d558299041e33b55db3540241cc">
  <xsd:schema xmlns:xsd="http://www.w3.org/2001/XMLSchema" xmlns:xs="http://www.w3.org/2001/XMLSchema" xmlns:p="http://schemas.microsoft.com/office/2006/metadata/properties" xmlns:ns2="4894f66f-41ff-41c5-8363-386be71b62e0" xmlns:ns3="464c2378-a8e9-45b8-9667-5a2b26af2b8c" targetNamespace="http://schemas.microsoft.com/office/2006/metadata/properties" ma:root="true" ma:fieldsID="15a7a811317a6e2acf946af4dcc1f159" ns2:_="" ns3:_="">
    <xsd:import namespace="4894f66f-41ff-41c5-8363-386be71b62e0"/>
    <xsd:import namespace="464c2378-a8e9-45b8-9667-5a2b26af2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f66f-41ff-41c5-8363-386be71b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c2378-a8e9-45b8-9667-5a2b26af2b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67b0bb-fb57-4038-a9ae-2cb44838e854}" ma:internalName="TaxCatchAll" ma:showField="CatchAllData" ma:web="464c2378-a8e9-45b8-9667-5a2b26af2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B97F0693-105F-402F-962C-37E9F5C8BC72}"/>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5603</Characters>
  <Application>Microsoft Office Word</Application>
  <DocSecurity>4</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Mandy Joiner</cp:lastModifiedBy>
  <cp:revision>2</cp:revision>
  <dcterms:created xsi:type="dcterms:W3CDTF">2026-06-15T12:50:00Z</dcterms:created>
  <dcterms:modified xsi:type="dcterms:W3CDTF">2026-06-15T12:50:00Z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0x0101002125570742684342A797E660DB1B1A44</vt:lpwstr>
  </property>
  <property fmtid="{D5CDD505-2E9C-101B-9397-08002B2CF9AE}" pid="3" name="Order">
    <vt:r8>8800</vt:r8>
  </property>
  <property fmtid="{D5CDD505-2E9C-101B-9397-08002B2CF9AE}" pid="4" name="MediaServiceImageTags">
    <vt:lpwstr/>
  </property>
</Properties>
</file>