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77F15421"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512BABDC" wp14:editId="7110C40F">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22B9BDBC" wp14:editId="2C8D6FDE">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B985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9BDBC"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4FDB985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0E1C77A5" w14:textId="58365D58"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26D6A319" w14:textId="7F8D01D0" w:rsidR="00757EAA" w:rsidRPr="00766F5D" w:rsidRDefault="00757EAA" w:rsidP="001375E3">
      <w:pPr>
        <w:ind w:left="2880" w:firstLine="720"/>
        <w:rPr>
          <w:rFonts w:ascii="Avenir Next LT Pro" w:hAnsi="Avenir Next LT Pro" w:cstheme="minorHAnsi"/>
          <w:b/>
          <w:bCs/>
          <w:color w:val="205C40"/>
          <w:sz w:val="14"/>
          <w:szCs w:val="14"/>
        </w:rPr>
      </w:pPr>
    </w:p>
    <w:p w14:paraId="76BCF5AB" w14:textId="119904EE" w:rsidR="00757EAA" w:rsidRDefault="00757EAA" w:rsidP="0A33E7E0">
      <w:pPr>
        <w:spacing w:line="0" w:lineRule="atLeast"/>
        <w:ind w:left="420"/>
        <w:rPr>
          <w:rFonts w:ascii="Calibri" w:eastAsia="Calibri" w:hAnsi="Calibri" w:cs="Calibri"/>
          <w:color w:val="000000" w:themeColor="text1"/>
        </w:rPr>
      </w:pPr>
      <w:r w:rsidRPr="0A33E7E0">
        <w:rPr>
          <w:rFonts w:ascii="Avenir Next LT Pro" w:hAnsi="Avenir Next LT Pro"/>
          <w:sz w:val="40"/>
          <w:szCs w:val="40"/>
        </w:rPr>
        <w:t xml:space="preserve">  </w:t>
      </w:r>
      <w:r w:rsidR="008E2871" w:rsidRPr="0A33E7E0">
        <w:rPr>
          <w:rFonts w:ascii="Avenir Next LT Pro" w:hAnsi="Avenir Next LT Pro"/>
          <w:sz w:val="40"/>
          <w:szCs w:val="40"/>
        </w:rPr>
        <w:t xml:space="preserve"> </w:t>
      </w:r>
      <w:r>
        <w:tab/>
      </w:r>
      <w:r w:rsidR="2BE49CD7" w:rsidRPr="0A33E7E0">
        <w:rPr>
          <w:rFonts w:ascii="Avenir Next LT Pro" w:hAnsi="Avenir Next LT Pro"/>
        </w:rPr>
        <w:t xml:space="preserve">                                            </w:t>
      </w:r>
      <w:r w:rsidRPr="0A33E7E0">
        <w:rPr>
          <w:rFonts w:ascii="Avenir Next LT Pro" w:hAnsi="Avenir Next LT Pro"/>
        </w:rPr>
        <w:t xml:space="preserve">Job Title: </w:t>
      </w:r>
    </w:p>
    <w:p w14:paraId="2DDEA95B" w14:textId="0990070A" w:rsidR="0FF12176" w:rsidRPr="00782C79" w:rsidRDefault="7E02722A" w:rsidP="00B03EBE">
      <w:pPr>
        <w:ind w:left="3600" w:firstLine="720"/>
        <w:rPr>
          <w:rFonts w:ascii="Avenir Next LT Pro" w:hAnsi="Avenir Next LT Pro"/>
          <w:color w:val="385623" w:themeColor="accent6" w:themeShade="80"/>
        </w:rPr>
      </w:pPr>
      <w:r w:rsidRPr="00782C79">
        <w:rPr>
          <w:rFonts w:ascii="Avenir Next LT Pro" w:hAnsi="Avenir Next LT Pro"/>
          <w:b/>
          <w:bCs/>
          <w:color w:val="385623" w:themeColor="accent6" w:themeShade="80"/>
        </w:rPr>
        <w:t>ACADEMY ADMINISTRATOR APPRENTICE</w:t>
      </w:r>
      <w:r w:rsidRPr="00782C79">
        <w:rPr>
          <w:rFonts w:ascii="Avenir Next LT Pro" w:hAnsi="Avenir Next LT Pro"/>
          <w:color w:val="385623" w:themeColor="accent6" w:themeShade="80"/>
        </w:rPr>
        <w:t xml:space="preserve"> </w:t>
      </w:r>
    </w:p>
    <w:p w14:paraId="5E973C4C" w14:textId="1838E608"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p>
    <w:p w14:paraId="55075BAF" w14:textId="1AC72C31"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35551125" w14:textId="486BC61E"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5798AF82" w14:textId="05DFE605" w:rsidR="00757EAA" w:rsidRDefault="00757EAA" w:rsidP="482335EA">
      <w:pPr>
        <w:ind w:left="2880" w:firstLine="720"/>
        <w:rPr>
          <w:rFonts w:ascii="Avenir Next LT Pro" w:hAnsi="Avenir Next LT Pro"/>
          <w:b/>
          <w:bCs/>
          <w:color w:val="205C40"/>
          <w:sz w:val="24"/>
          <w:szCs w:val="24"/>
        </w:rPr>
      </w:pPr>
      <w:r w:rsidRPr="482335EA">
        <w:rPr>
          <w:rFonts w:ascii="Avenir Next LT Pro" w:hAnsi="Avenir Next LT Pro"/>
          <w:b/>
          <w:bCs/>
          <w:color w:val="205C40"/>
          <w:sz w:val="24"/>
          <w:szCs w:val="24"/>
        </w:rPr>
        <w:t xml:space="preserve">    </w:t>
      </w:r>
      <w:r w:rsidR="6C7849F0" w:rsidRPr="482335EA">
        <w:rPr>
          <w:rFonts w:ascii="Avenir Next LT Pro" w:hAnsi="Avenir Next LT Pro"/>
          <w:b/>
          <w:bCs/>
          <w:color w:val="205C40"/>
          <w:sz w:val="24"/>
          <w:szCs w:val="24"/>
        </w:rPr>
        <w:t xml:space="preserve"> </w:t>
      </w:r>
      <w:r w:rsidR="00B03EBE">
        <w:rPr>
          <w:rFonts w:ascii="Avenir Next LT Pro" w:hAnsi="Avenir Next LT Pro"/>
          <w:b/>
          <w:bCs/>
          <w:color w:val="205C40"/>
          <w:sz w:val="24"/>
          <w:szCs w:val="24"/>
        </w:rPr>
        <w:t>Any David Ross Education Trust Academy</w:t>
      </w:r>
      <w:r w:rsidR="1FBDF446" w:rsidRPr="482335EA">
        <w:rPr>
          <w:rFonts w:ascii="Avenir Next LT Pro" w:hAnsi="Avenir Next LT Pro"/>
          <w:b/>
          <w:bCs/>
          <w:color w:val="205C40"/>
          <w:sz w:val="24"/>
          <w:szCs w:val="24"/>
        </w:rPr>
        <w:t xml:space="preserve"> </w:t>
      </w:r>
    </w:p>
    <w:p w14:paraId="6D387BB0" w14:textId="55DC8CA4" w:rsidR="00757EAA" w:rsidRPr="00766F5D" w:rsidRDefault="00757EAA" w:rsidP="00757EAA">
      <w:pPr>
        <w:rPr>
          <w:rFonts w:ascii="Avenir Next LT Pro" w:hAnsi="Avenir Next LT Pro" w:cstheme="minorHAnsi"/>
          <w:b/>
          <w:bCs/>
          <w:color w:val="205C40"/>
          <w:sz w:val="28"/>
          <w:szCs w:val="28"/>
        </w:rPr>
      </w:pPr>
    </w:p>
    <w:p w14:paraId="2EA1E48B"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1D95AE54"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849FDC" w14:textId="49451E06"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B89CAE" w14:textId="2AC4FCCC" w:rsidR="210BE683" w:rsidRDefault="222F73F9" w:rsidP="482335EA">
            <w:pPr>
              <w:pStyle w:val="NoSpacing"/>
              <w:tabs>
                <w:tab w:val="left" w:pos="34"/>
              </w:tabs>
            </w:pPr>
            <w:r w:rsidRPr="482335EA">
              <w:rPr>
                <w:rFonts w:ascii="Calibri" w:eastAsia="Calibri" w:hAnsi="Calibri" w:cs="Calibri"/>
                <w:lang w:val="en-US"/>
              </w:rPr>
              <w:t>To complete general clerical and administrative tasks for the academy under the direction or instruction of senior staff, as part of the regional support team.</w:t>
            </w:r>
          </w:p>
          <w:p w14:paraId="0F62A76D" w14:textId="372F3272" w:rsidR="210BE683" w:rsidRDefault="210BE683" w:rsidP="482335EA">
            <w:pPr>
              <w:spacing w:line="0" w:lineRule="atLeast"/>
              <w:ind w:left="380"/>
              <w:rPr>
                <w:rFonts w:ascii="Calibri" w:eastAsia="Calibri" w:hAnsi="Calibri" w:cs="Calibri"/>
                <w:color w:val="000000" w:themeColor="text1"/>
              </w:rPr>
            </w:pPr>
          </w:p>
        </w:tc>
      </w:tr>
      <w:tr w:rsidR="00757EAA" w:rsidRPr="00766F5D" w14:paraId="32FE4220"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4D8FE1" w14:textId="40560976"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94CE4D" w14:textId="7A1FF90A" w:rsidR="210BE683" w:rsidRDefault="210BE683" w:rsidP="0A33E7E0">
            <w:pPr>
              <w:spacing w:line="0" w:lineRule="atLeast"/>
              <w:ind w:left="380"/>
              <w:rPr>
                <w:rFonts w:ascii="Calibri" w:eastAsia="Calibri" w:hAnsi="Calibri" w:cs="Calibri"/>
                <w:color w:val="000000" w:themeColor="text1"/>
              </w:rPr>
            </w:pPr>
          </w:p>
        </w:tc>
      </w:tr>
      <w:tr w:rsidR="00DA1CBB" w:rsidRPr="00766F5D" w14:paraId="0CB08EF8"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4302E04E"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418808CC" w14:textId="408B1BA5"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766F5D" w:rsidRDefault="00DA1CBB" w:rsidP="00DA1CBB">
            <w:pPr>
              <w:rPr>
                <w:rFonts w:ascii="Avenir Next LT Pro" w:hAnsi="Avenir Next LT Pro" w:cstheme="minorHAnsi"/>
                <w:sz w:val="20"/>
                <w:szCs w:val="20"/>
              </w:rPr>
            </w:pPr>
          </w:p>
          <w:p w14:paraId="6EF6E163"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1AC642F1"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746A453"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5B6B7CC"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EDACA0" w14:textId="269A07B3" w:rsidR="00DA1CBB" w:rsidRPr="00766F5D" w:rsidRDefault="6AE1AF70" w:rsidP="482335EA">
            <w:pPr>
              <w:rPr>
                <w:rFonts w:ascii="Avenir Next LT Pro" w:eastAsia="Avenir Next LT Pro" w:hAnsi="Avenir Next LT Pro" w:cs="Avenir Next LT Pro"/>
                <w:sz w:val="20"/>
                <w:szCs w:val="20"/>
              </w:rPr>
            </w:pPr>
            <w:r w:rsidRPr="482335EA">
              <w:rPr>
                <w:rFonts w:ascii="Avenir Next LT Pro" w:hAnsi="Avenir Next LT Pro"/>
                <w:sz w:val="20"/>
                <w:szCs w:val="20"/>
              </w:rPr>
              <w:t xml:space="preserve"> </w:t>
            </w:r>
            <w:r w:rsidR="2D6C4434" w:rsidRPr="482335EA">
              <w:rPr>
                <w:rFonts w:ascii="Avenir Next LT Pro" w:eastAsia="Avenir Next LT Pro" w:hAnsi="Avenir Next LT Pro" w:cs="Avenir Next LT Pro"/>
                <w:sz w:val="20"/>
                <w:szCs w:val="20"/>
                <w:lang w:val="en-US"/>
              </w:rPr>
              <w:t>Academy Operations Manager</w:t>
            </w:r>
            <w:r w:rsidR="00B03EBE">
              <w:rPr>
                <w:rFonts w:ascii="Avenir Next LT Pro" w:eastAsia="Avenir Next LT Pro" w:hAnsi="Avenir Next LT Pro" w:cs="Avenir Next LT Pro"/>
                <w:sz w:val="20"/>
                <w:szCs w:val="20"/>
                <w:lang w:val="en-US"/>
              </w:rPr>
              <w:t>/Senior Administrator</w:t>
            </w:r>
          </w:p>
          <w:p w14:paraId="120A3B9E" w14:textId="77777777" w:rsidR="001B383E" w:rsidRPr="00766F5D" w:rsidRDefault="001B383E" w:rsidP="00DA1CBB">
            <w:pPr>
              <w:rPr>
                <w:rFonts w:ascii="Avenir Next LT Pro" w:hAnsi="Avenir Next LT Pro" w:cstheme="minorHAnsi"/>
                <w:sz w:val="20"/>
                <w:szCs w:val="20"/>
              </w:rPr>
            </w:pPr>
          </w:p>
          <w:p w14:paraId="0B3F47EB" w14:textId="4E04324B" w:rsidR="001B383E" w:rsidRPr="00766F5D" w:rsidRDefault="001B383E" w:rsidP="00DA1CBB">
            <w:pPr>
              <w:rPr>
                <w:rFonts w:ascii="Avenir Next LT Pro" w:hAnsi="Avenir Next LT Pro" w:cstheme="minorHAnsi"/>
                <w:sz w:val="20"/>
                <w:szCs w:val="20"/>
              </w:rPr>
            </w:pPr>
          </w:p>
        </w:tc>
      </w:tr>
      <w:tr w:rsidR="00DA1CBB" w:rsidRPr="00766F5D" w14:paraId="58E801A0"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25A6C8EB" w:rsidR="00482082" w:rsidRPr="00766F5D" w:rsidRDefault="00482082" w:rsidP="482335EA">
            <w:pPr>
              <w:rPr>
                <w:rFonts w:ascii="Avenir Next LT Pro" w:hAnsi="Avenir Next LT Pro"/>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060E488E" w:rsidR="00482082" w:rsidRPr="00766F5D" w:rsidRDefault="00482082" w:rsidP="00DA1CBB">
            <w:pPr>
              <w:rPr>
                <w:rFonts w:ascii="Avenir Next LT Pro" w:hAnsi="Avenir Next LT Pro" w:cstheme="minorHAnsi"/>
                <w:sz w:val="20"/>
                <w:szCs w:val="20"/>
                <w:highlight w:val="yellow"/>
              </w:rPr>
            </w:pPr>
          </w:p>
        </w:tc>
      </w:tr>
    </w:tbl>
    <w:p w14:paraId="30F62974"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1D7E55F2" w14:textId="43248C1E"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155A1372" w14:textId="77777777" w:rsidR="00ED040D" w:rsidRPr="00766F5D" w:rsidRDefault="00ED040D" w:rsidP="00127B1E">
      <w:pPr>
        <w:jc w:val="center"/>
        <w:rPr>
          <w:rFonts w:ascii="Avenir Next LT Pro" w:hAnsi="Avenir Next LT Pro" w:cstheme="minorHAnsi"/>
          <w:b/>
          <w:bCs/>
          <w:color w:val="205C40"/>
          <w:sz w:val="6"/>
          <w:szCs w:val="6"/>
        </w:rPr>
      </w:pPr>
    </w:p>
    <w:p w14:paraId="7C35C78C" w14:textId="6C2045D2" w:rsidR="00706C35" w:rsidRPr="00766F5D" w:rsidRDefault="00706C35" w:rsidP="00706C35">
      <w:pPr>
        <w:rPr>
          <w:rFonts w:ascii="Avenir Next LT Pro" w:hAnsi="Avenir Next LT Pro" w:cstheme="minorHAnsi"/>
          <w:b/>
          <w:bCs/>
          <w:color w:val="205C40"/>
          <w:sz w:val="24"/>
          <w:szCs w:val="24"/>
        </w:rPr>
      </w:pPr>
      <w:r w:rsidRPr="482335EA">
        <w:rPr>
          <w:rFonts w:ascii="Avenir Next LT Pro" w:hAnsi="Avenir Next LT Pro"/>
          <w:b/>
          <w:bCs/>
          <w:color w:val="205C40"/>
          <w:sz w:val="24"/>
          <w:szCs w:val="24"/>
        </w:rPr>
        <w:t>MAIN DUTIES AND RESPONS</w:t>
      </w:r>
      <w:r w:rsidR="00595331" w:rsidRPr="482335EA">
        <w:rPr>
          <w:rFonts w:ascii="Avenir Next LT Pro" w:hAnsi="Avenir Next LT Pro"/>
          <w:b/>
          <w:bCs/>
          <w:color w:val="205C40"/>
          <w:sz w:val="24"/>
          <w:szCs w:val="24"/>
        </w:rPr>
        <w:t>I</w:t>
      </w:r>
      <w:r w:rsidRPr="482335EA">
        <w:rPr>
          <w:rFonts w:ascii="Avenir Next LT Pro" w:hAnsi="Avenir Next LT Pro"/>
          <w:b/>
          <w:bCs/>
          <w:color w:val="205C40"/>
          <w:sz w:val="24"/>
          <w:szCs w:val="24"/>
        </w:rPr>
        <w:t xml:space="preserve">BILITIES </w:t>
      </w:r>
    </w:p>
    <w:p w14:paraId="6895165B" w14:textId="58903BD6" w:rsidR="00706C35" w:rsidRPr="00766F5D" w:rsidRDefault="7C0E4AF9" w:rsidP="482335EA">
      <w:pPr>
        <w:pStyle w:val="NoSpacing"/>
        <w:tabs>
          <w:tab w:val="left" w:pos="34"/>
        </w:tabs>
      </w:pPr>
      <w:r w:rsidRPr="482335EA">
        <w:rPr>
          <w:rFonts w:ascii="Calibri" w:eastAsia="Calibri" w:hAnsi="Calibri" w:cs="Calibri"/>
        </w:rPr>
        <w:t>To work towards an Intermediate Apprenticeship in Business Administration.</w:t>
      </w:r>
    </w:p>
    <w:p w14:paraId="09BA3688" w14:textId="17BD05F7" w:rsidR="00706C35" w:rsidRPr="00766F5D" w:rsidRDefault="7C0E4AF9" w:rsidP="482335EA">
      <w:pPr>
        <w:pStyle w:val="NoSpacing"/>
        <w:tabs>
          <w:tab w:val="left" w:pos="34"/>
        </w:tabs>
      </w:pPr>
      <w:r w:rsidRPr="482335EA">
        <w:rPr>
          <w:rFonts w:ascii="Calibri" w:eastAsia="Calibri" w:hAnsi="Calibri" w:cs="Calibri"/>
        </w:rPr>
        <w:t xml:space="preserve"> </w:t>
      </w:r>
    </w:p>
    <w:p w14:paraId="785EBA08" w14:textId="732DFBE4" w:rsidR="00706C35" w:rsidRPr="00766F5D" w:rsidRDefault="7C0E4AF9" w:rsidP="482335EA">
      <w:pPr>
        <w:pStyle w:val="NoSpacing"/>
        <w:tabs>
          <w:tab w:val="left" w:pos="34"/>
        </w:tabs>
      </w:pPr>
      <w:r w:rsidRPr="482335EA">
        <w:rPr>
          <w:rFonts w:ascii="Calibri" w:eastAsia="Calibri" w:hAnsi="Calibri" w:cs="Calibri"/>
        </w:rPr>
        <w:t xml:space="preserve">To ensure the clerical and administrative activities within the academy are effectively and efficiently undertaken and </w:t>
      </w:r>
      <w:r w:rsidRPr="482335EA">
        <w:rPr>
          <w:rFonts w:ascii="Calibri" w:eastAsia="Calibri" w:hAnsi="Calibri" w:cs="Calibri"/>
          <w:lang w:val="en-US"/>
        </w:rPr>
        <w:t>to provide excellent service to the overall running of the academy.</w:t>
      </w:r>
      <w:r w:rsidRPr="482335EA">
        <w:rPr>
          <w:rFonts w:ascii="Calibri" w:eastAsia="Calibri" w:hAnsi="Calibri" w:cs="Calibri"/>
          <w:color w:val="00B050"/>
          <w:lang w:val="en-US"/>
        </w:rPr>
        <w:t xml:space="preserve">  </w:t>
      </w:r>
    </w:p>
    <w:p w14:paraId="51870E52" w14:textId="6531A8F7" w:rsidR="00706C35" w:rsidRPr="00766F5D" w:rsidRDefault="7C0E4AF9" w:rsidP="482335EA">
      <w:pPr>
        <w:pStyle w:val="NoSpacing"/>
        <w:tabs>
          <w:tab w:val="left" w:pos="34"/>
        </w:tabs>
      </w:pPr>
      <w:r w:rsidRPr="482335EA">
        <w:rPr>
          <w:rFonts w:ascii="Calibri" w:eastAsia="Calibri" w:hAnsi="Calibri" w:cs="Calibri"/>
        </w:rPr>
        <w:t xml:space="preserve"> </w:t>
      </w:r>
    </w:p>
    <w:p w14:paraId="5BBE1E35" w14:textId="4AFE2582" w:rsidR="00706C35" w:rsidRPr="00766F5D" w:rsidRDefault="7C0E4AF9" w:rsidP="482335EA">
      <w:pPr>
        <w:spacing w:after="200" w:line="276" w:lineRule="auto"/>
        <w:jc w:val="both"/>
      </w:pPr>
      <w:r w:rsidRPr="482335EA">
        <w:rPr>
          <w:rFonts w:ascii="Calibri" w:eastAsia="Calibri" w:hAnsi="Calibri" w:cs="Calibri"/>
        </w:rPr>
        <w:t>Each academy is organised differently and any combination of the duties below will be in accordance with the specific requirements of the academy.</w:t>
      </w:r>
    </w:p>
    <w:p w14:paraId="6675F8FD" w14:textId="677CC29C" w:rsidR="7C0E4AF9" w:rsidRDefault="7C0E4AF9" w:rsidP="482335EA">
      <w:pPr>
        <w:spacing w:after="200" w:line="276" w:lineRule="auto"/>
        <w:jc w:val="both"/>
      </w:pPr>
      <w:r w:rsidRPr="482335EA">
        <w:rPr>
          <w:rFonts w:ascii="Calibri" w:eastAsia="Calibri" w:hAnsi="Calibri" w:cs="Calibri"/>
        </w:rPr>
        <w:t xml:space="preserve">The duties listed below are not exhaustive and other similar duties commensurate with grade and responsibilities may be undertaken and are not excluded simply because they are </w:t>
      </w:r>
      <w:r w:rsidRPr="482335EA">
        <w:rPr>
          <w:rFonts w:ascii="Calibri" w:eastAsia="Calibri" w:hAnsi="Calibri" w:cs="Calibri"/>
          <w:u w:val="single"/>
        </w:rPr>
        <w:t>not</w:t>
      </w:r>
      <w:r w:rsidRPr="482335EA">
        <w:rPr>
          <w:rFonts w:ascii="Calibri" w:eastAsia="Calibri" w:hAnsi="Calibri" w:cs="Calibri"/>
        </w:rPr>
        <w:t xml:space="preserve"> itemised</w:t>
      </w:r>
      <w:r w:rsidR="00782C79">
        <w:rPr>
          <w:rFonts w:ascii="Calibri" w:eastAsia="Calibri" w:hAnsi="Calibri" w:cs="Calibri"/>
        </w:rPr>
        <w:t>:-</w:t>
      </w:r>
    </w:p>
    <w:p w14:paraId="7E3AF07A" w14:textId="6FD4D555" w:rsidR="7C0E4AF9" w:rsidRDefault="7C0E4AF9" w:rsidP="482335EA">
      <w:pPr>
        <w:spacing w:after="0"/>
        <w:jc w:val="both"/>
      </w:pPr>
      <w:r w:rsidRPr="482335EA">
        <w:rPr>
          <w:rFonts w:ascii="Calibri" w:eastAsia="Calibri" w:hAnsi="Calibri" w:cs="Calibri"/>
        </w:rPr>
        <w:t xml:space="preserve"> </w:t>
      </w:r>
    </w:p>
    <w:p w14:paraId="6358F729" w14:textId="199BDA82"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Provide general clerical support including clerical processes, word processing, IT based tasks including data input, requiring knowledge of various ICT packages and operation of office equipment</w:t>
      </w:r>
    </w:p>
    <w:p w14:paraId="7FCD439E" w14:textId="57800257" w:rsidR="7C0E4AF9" w:rsidRDefault="7C0E4AF9" w:rsidP="00782C79">
      <w:pPr>
        <w:pStyle w:val="NoSpacing"/>
        <w:ind w:firstLine="45"/>
      </w:pPr>
    </w:p>
    <w:p w14:paraId="42B9553A" w14:textId="03FD9FCD"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Undertake general financial administration such as processing orders, collecting monies and undertake basic book keeping, such as for petty cash</w:t>
      </w:r>
    </w:p>
    <w:p w14:paraId="4992B85D" w14:textId="64E69D4B" w:rsidR="7C0E4AF9" w:rsidRDefault="7C0E4AF9" w:rsidP="00782C79">
      <w:pPr>
        <w:spacing w:after="0"/>
        <w:ind w:firstLine="45"/>
      </w:pPr>
    </w:p>
    <w:p w14:paraId="46F662A7" w14:textId="7CF91537"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Undertake reception duties, act as first point of contact in response to and deal with enquiries either by telephone or face-to-face and sign in visitors, deal with lost property etc.</w:t>
      </w:r>
    </w:p>
    <w:p w14:paraId="04E426BC" w14:textId="7E2D3057" w:rsidR="7C0E4AF9" w:rsidRDefault="7C0E4AF9" w:rsidP="00782C79">
      <w:pPr>
        <w:pStyle w:val="NoSpacing"/>
        <w:ind w:firstLine="45"/>
      </w:pPr>
    </w:p>
    <w:p w14:paraId="00142A46" w14:textId="7A9ED3B5"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Produce lists, information and data as requested by senior staff or external agencies (e.g. standard/statutory returns)</w:t>
      </w:r>
    </w:p>
    <w:p w14:paraId="1126BE28" w14:textId="26A4819A" w:rsidR="7C0E4AF9" w:rsidRDefault="7C0E4AF9" w:rsidP="00782C79">
      <w:pPr>
        <w:pStyle w:val="NoSpacing"/>
        <w:ind w:firstLine="45"/>
      </w:pPr>
    </w:p>
    <w:p w14:paraId="50A884F1" w14:textId="563F0533"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Maintain manual and computerised records and management information systems.</w:t>
      </w:r>
    </w:p>
    <w:p w14:paraId="463B2F37" w14:textId="100CBE80" w:rsidR="7C0E4AF9" w:rsidRDefault="7C0E4AF9" w:rsidP="00782C79">
      <w:pPr>
        <w:spacing w:after="0"/>
        <w:ind w:firstLine="45"/>
      </w:pPr>
    </w:p>
    <w:p w14:paraId="5A0F1858" w14:textId="202A40F7"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First point of contact for sick pupils, liaise with parents / carers /staff</w:t>
      </w:r>
    </w:p>
    <w:p w14:paraId="7C5C252F" w14:textId="53F4E7E6" w:rsidR="7C0E4AF9" w:rsidRDefault="7C0E4AF9" w:rsidP="00782C79">
      <w:pPr>
        <w:spacing w:after="0"/>
        <w:ind w:firstLine="45"/>
      </w:pPr>
    </w:p>
    <w:p w14:paraId="4DD14290" w14:textId="50DAE798"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Open, sort and distribute incoming mail and post outgoing mail</w:t>
      </w:r>
    </w:p>
    <w:p w14:paraId="0FFC5933" w14:textId="7571539E" w:rsidR="7C0E4AF9" w:rsidRDefault="7C0E4AF9" w:rsidP="00782C79">
      <w:pPr>
        <w:spacing w:after="0"/>
        <w:ind w:firstLine="45"/>
      </w:pPr>
    </w:p>
    <w:p w14:paraId="143B1E8C" w14:textId="4E9AF4AF"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Assist with arrangements for academy visits and events</w:t>
      </w:r>
    </w:p>
    <w:p w14:paraId="765C245B" w14:textId="17A1D846" w:rsidR="7C0E4AF9" w:rsidRDefault="7C0E4AF9" w:rsidP="00782C79">
      <w:pPr>
        <w:spacing w:after="0"/>
        <w:ind w:firstLine="45"/>
      </w:pPr>
    </w:p>
    <w:p w14:paraId="1B15BBA3" w14:textId="404FC9AB"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Maintain stocks and supplies, selling and distributing as required</w:t>
      </w:r>
    </w:p>
    <w:p w14:paraId="3D90A054" w14:textId="36F2C348" w:rsidR="7C0E4AF9" w:rsidRDefault="7C0E4AF9" w:rsidP="00782C79">
      <w:pPr>
        <w:spacing w:after="0"/>
        <w:ind w:firstLine="45"/>
      </w:pPr>
    </w:p>
    <w:p w14:paraId="757D0C01" w14:textId="18BDD49A"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Provide administrative support for meetings and take notes at meetings</w:t>
      </w:r>
    </w:p>
    <w:p w14:paraId="7D662F80" w14:textId="77777777" w:rsidR="0046585D" w:rsidRPr="0046585D" w:rsidRDefault="0046585D" w:rsidP="0046585D">
      <w:pPr>
        <w:pStyle w:val="ListParagraph"/>
        <w:rPr>
          <w:rFonts w:ascii="Calibri" w:eastAsia="Calibri" w:hAnsi="Calibri" w:cs="Calibri"/>
          <w:lang w:val="en-US"/>
        </w:rPr>
      </w:pPr>
    </w:p>
    <w:p w14:paraId="3907DAEB" w14:textId="1F7AD909" w:rsidR="0046585D" w:rsidRDefault="0046585D" w:rsidP="00782C79">
      <w:pPr>
        <w:pStyle w:val="ListParagraph"/>
        <w:numPr>
          <w:ilvl w:val="0"/>
          <w:numId w:val="39"/>
        </w:numPr>
        <w:spacing w:after="0"/>
        <w:rPr>
          <w:rFonts w:ascii="Calibri" w:eastAsia="Calibri" w:hAnsi="Calibri" w:cs="Calibri"/>
          <w:lang w:val="en-US"/>
        </w:rPr>
      </w:pPr>
      <w:r>
        <w:rPr>
          <w:rFonts w:ascii="Calibri" w:eastAsia="Calibri" w:hAnsi="Calibri" w:cs="Calibri"/>
          <w:lang w:val="en-US"/>
        </w:rPr>
        <w:t xml:space="preserve">Support in the library when required </w:t>
      </w:r>
    </w:p>
    <w:p w14:paraId="7AB92BD9" w14:textId="77777777" w:rsidR="0046585D" w:rsidRPr="0046585D" w:rsidRDefault="0046585D" w:rsidP="0046585D">
      <w:pPr>
        <w:pStyle w:val="ListParagraph"/>
        <w:rPr>
          <w:rFonts w:ascii="Calibri" w:eastAsia="Calibri" w:hAnsi="Calibri" w:cs="Calibri"/>
          <w:lang w:val="en-US"/>
        </w:rPr>
      </w:pPr>
    </w:p>
    <w:p w14:paraId="594D04AC" w14:textId="66847717" w:rsidR="0046585D" w:rsidRDefault="0046585D" w:rsidP="00782C79">
      <w:pPr>
        <w:pStyle w:val="ListParagraph"/>
        <w:numPr>
          <w:ilvl w:val="0"/>
          <w:numId w:val="39"/>
        </w:numPr>
        <w:spacing w:after="0"/>
        <w:rPr>
          <w:rFonts w:ascii="Calibri" w:eastAsia="Calibri" w:hAnsi="Calibri" w:cs="Calibri"/>
          <w:lang w:val="en-US"/>
        </w:rPr>
      </w:pPr>
      <w:r>
        <w:rPr>
          <w:rFonts w:ascii="Calibri" w:eastAsia="Calibri" w:hAnsi="Calibri" w:cs="Calibri"/>
          <w:lang w:val="en-US"/>
        </w:rPr>
        <w:t xml:space="preserve">Communicating with parents through MCAS </w:t>
      </w:r>
    </w:p>
    <w:p w14:paraId="661E3A36" w14:textId="77777777" w:rsidR="0046585D" w:rsidRPr="0046585D" w:rsidRDefault="0046585D" w:rsidP="0046585D">
      <w:pPr>
        <w:pStyle w:val="ListParagraph"/>
        <w:rPr>
          <w:rFonts w:ascii="Calibri" w:eastAsia="Calibri" w:hAnsi="Calibri" w:cs="Calibri"/>
          <w:lang w:val="en-US"/>
        </w:rPr>
      </w:pPr>
    </w:p>
    <w:p w14:paraId="6EA5B504" w14:textId="00F1D97F" w:rsidR="0046585D" w:rsidRDefault="0046585D" w:rsidP="00782C79">
      <w:pPr>
        <w:pStyle w:val="ListParagraph"/>
        <w:numPr>
          <w:ilvl w:val="0"/>
          <w:numId w:val="39"/>
        </w:numPr>
        <w:spacing w:after="0"/>
        <w:rPr>
          <w:rFonts w:ascii="Calibri" w:eastAsia="Calibri" w:hAnsi="Calibri" w:cs="Calibri"/>
          <w:lang w:val="en-US"/>
        </w:rPr>
      </w:pPr>
      <w:r>
        <w:rPr>
          <w:rFonts w:ascii="Calibri" w:eastAsia="Calibri" w:hAnsi="Calibri" w:cs="Calibri"/>
          <w:lang w:val="en-US"/>
        </w:rPr>
        <w:t xml:space="preserve">Promoting school engagement through social media </w:t>
      </w:r>
    </w:p>
    <w:p w14:paraId="79348344" w14:textId="77777777" w:rsidR="0046585D" w:rsidRPr="0046585D" w:rsidRDefault="0046585D" w:rsidP="0046585D">
      <w:pPr>
        <w:pStyle w:val="ListParagraph"/>
        <w:rPr>
          <w:rFonts w:ascii="Calibri" w:eastAsia="Calibri" w:hAnsi="Calibri" w:cs="Calibri"/>
          <w:lang w:val="en-US"/>
        </w:rPr>
      </w:pPr>
    </w:p>
    <w:p w14:paraId="5EE458EE" w14:textId="210E567F" w:rsidR="0046585D" w:rsidRDefault="0046585D" w:rsidP="00782C79">
      <w:pPr>
        <w:pStyle w:val="ListParagraph"/>
        <w:numPr>
          <w:ilvl w:val="0"/>
          <w:numId w:val="39"/>
        </w:numPr>
        <w:spacing w:after="0"/>
        <w:rPr>
          <w:rFonts w:ascii="Calibri" w:eastAsia="Calibri" w:hAnsi="Calibri" w:cs="Calibri"/>
          <w:lang w:val="en-US"/>
        </w:rPr>
      </w:pPr>
      <w:r>
        <w:rPr>
          <w:rFonts w:ascii="Calibri" w:eastAsia="Calibri" w:hAnsi="Calibri" w:cs="Calibri"/>
          <w:lang w:val="en-US"/>
        </w:rPr>
        <w:t xml:space="preserve">Supporting parents / open evenings </w:t>
      </w:r>
    </w:p>
    <w:p w14:paraId="7052685D"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36537706" w14:textId="397D7343"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23A83F07"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07C3BBE" w14:textId="39535F28"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290CB3ED"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675F650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1CBB9A3F" w14:textId="51B2FCBB"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46447952" w14:textId="2F3F5E4E" w:rsidTr="00AA736A">
        <w:tc>
          <w:tcPr>
            <w:tcW w:w="5240" w:type="dxa"/>
            <w:tcBorders>
              <w:top w:val="single" w:sz="4" w:space="0" w:color="FFFFFF" w:themeColor="background1"/>
              <w:left w:val="single" w:sz="4" w:space="0" w:color="FFFFFF" w:themeColor="background1"/>
            </w:tcBorders>
          </w:tcPr>
          <w:p w14:paraId="7FF2A010"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19F380EC" w14:textId="2CC3D706"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2DA5A1FF" w14:textId="58AE98FD"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2D119D4B" w14:textId="0223C9D8"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78759709" w14:textId="1B20E162" w:rsidTr="00740886">
        <w:tc>
          <w:tcPr>
            <w:tcW w:w="5240" w:type="dxa"/>
            <w:tcBorders>
              <w:right w:val="single" w:sz="4" w:space="0" w:color="205C40"/>
            </w:tcBorders>
            <w:shd w:val="clear" w:color="auto" w:fill="205C40"/>
          </w:tcPr>
          <w:p w14:paraId="4BEF15C8" w14:textId="1E51BE4E"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2E236F13"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20690871"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57733D7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3FE21500" w14:textId="69D34B8C" w:rsidTr="00740886">
        <w:tc>
          <w:tcPr>
            <w:tcW w:w="5240" w:type="dxa"/>
            <w:shd w:val="clear" w:color="auto" w:fill="FFFFFF" w:themeFill="background1"/>
          </w:tcPr>
          <w:p w14:paraId="68590BB3" w14:textId="54D68653" w:rsidR="00AA736A" w:rsidRPr="00766F5D" w:rsidRDefault="003777C9" w:rsidP="009B147B">
            <w:pPr>
              <w:pStyle w:val="ListParagraph"/>
              <w:numPr>
                <w:ilvl w:val="0"/>
                <w:numId w:val="34"/>
              </w:numPr>
              <w:spacing w:before="240"/>
              <w:rPr>
                <w:rFonts w:ascii="Avenir Next LT Pro" w:hAnsi="Avenir Next LT Pro" w:cstheme="minorHAnsi"/>
                <w:sz w:val="20"/>
                <w:szCs w:val="20"/>
              </w:rPr>
            </w:pPr>
            <w:r w:rsidRPr="003777C9">
              <w:rPr>
                <w:rFonts w:ascii="Avenir Next LT Pro" w:hAnsi="Avenir Next LT Pro" w:cstheme="minorHAnsi"/>
                <w:sz w:val="20"/>
                <w:szCs w:val="20"/>
              </w:rPr>
              <w:t>Good numeracy and literacy skills. </w:t>
            </w:r>
          </w:p>
        </w:tc>
        <w:tc>
          <w:tcPr>
            <w:tcW w:w="1272" w:type="dxa"/>
            <w:shd w:val="clear" w:color="auto" w:fill="FFFFFF" w:themeFill="background1"/>
            <w:vAlign w:val="center"/>
          </w:tcPr>
          <w:p w14:paraId="3B22BBC0" w14:textId="77777777" w:rsidR="00AA736A" w:rsidRPr="00436A84" w:rsidRDefault="00AA736A" w:rsidP="00436A84">
            <w:pPr>
              <w:pStyle w:val="ListParagraph"/>
              <w:numPr>
                <w:ilvl w:val="0"/>
                <w:numId w:val="43"/>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E8999E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A06338A"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D2764DD" w14:textId="41E99C46" w:rsidTr="00740886">
        <w:tc>
          <w:tcPr>
            <w:tcW w:w="5240" w:type="dxa"/>
            <w:shd w:val="clear" w:color="auto" w:fill="FFFFFF" w:themeFill="background1"/>
          </w:tcPr>
          <w:p w14:paraId="3D5F51AC" w14:textId="10E3F1ED" w:rsidR="00AA736A" w:rsidRPr="00766F5D" w:rsidRDefault="00691B5A" w:rsidP="009B147B">
            <w:pPr>
              <w:pStyle w:val="ListParagraph"/>
              <w:numPr>
                <w:ilvl w:val="0"/>
                <w:numId w:val="34"/>
              </w:numPr>
              <w:spacing w:before="240"/>
              <w:rPr>
                <w:rFonts w:ascii="Avenir Next LT Pro" w:hAnsi="Avenir Next LT Pro" w:cstheme="minorHAnsi"/>
                <w:sz w:val="20"/>
                <w:szCs w:val="20"/>
              </w:rPr>
            </w:pPr>
            <w:r w:rsidRPr="00691B5A">
              <w:rPr>
                <w:rFonts w:ascii="Avenir Next LT Pro" w:hAnsi="Avenir Next LT Pro" w:cstheme="minorHAnsi"/>
                <w:sz w:val="20"/>
                <w:szCs w:val="20"/>
              </w:rPr>
              <w:t>Good keyboard skills and knowledge of relevant IT packages </w:t>
            </w:r>
          </w:p>
        </w:tc>
        <w:tc>
          <w:tcPr>
            <w:tcW w:w="1272" w:type="dxa"/>
            <w:shd w:val="clear" w:color="auto" w:fill="FFFFFF" w:themeFill="background1"/>
            <w:vAlign w:val="center"/>
          </w:tcPr>
          <w:p w14:paraId="0CCCFC51" w14:textId="77777777" w:rsidR="00AA736A" w:rsidRPr="00436A84" w:rsidRDefault="00AA736A" w:rsidP="00436A84">
            <w:pPr>
              <w:pStyle w:val="ListParagraph"/>
              <w:numPr>
                <w:ilvl w:val="0"/>
                <w:numId w:val="42"/>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EF8782F"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A1CF4A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D52B665" w14:textId="0E0A1C69" w:rsidTr="00740886">
        <w:tc>
          <w:tcPr>
            <w:tcW w:w="5240" w:type="dxa"/>
            <w:shd w:val="clear" w:color="auto" w:fill="FFFFFF" w:themeFill="background1"/>
          </w:tcPr>
          <w:p w14:paraId="6A1B7BCA" w14:textId="38DC6F5B" w:rsidR="00AA736A" w:rsidRPr="00766F5D" w:rsidRDefault="00B44DCE" w:rsidP="009B147B">
            <w:pPr>
              <w:pStyle w:val="ListParagraph"/>
              <w:numPr>
                <w:ilvl w:val="0"/>
                <w:numId w:val="34"/>
              </w:numPr>
              <w:spacing w:before="240"/>
              <w:rPr>
                <w:rFonts w:ascii="Avenir Next LT Pro" w:hAnsi="Avenir Next LT Pro" w:cstheme="minorHAnsi"/>
                <w:sz w:val="20"/>
                <w:szCs w:val="20"/>
              </w:rPr>
            </w:pPr>
            <w:r w:rsidRPr="00B44DCE">
              <w:rPr>
                <w:rFonts w:ascii="Avenir Next LT Pro" w:hAnsi="Avenir Next LT Pro" w:cstheme="minorHAnsi"/>
                <w:sz w:val="20"/>
                <w:szCs w:val="20"/>
              </w:rPr>
              <w:t>Ability and willingness to identify own training needs and participate in training. </w:t>
            </w:r>
          </w:p>
        </w:tc>
        <w:tc>
          <w:tcPr>
            <w:tcW w:w="1272" w:type="dxa"/>
            <w:shd w:val="clear" w:color="auto" w:fill="FFFFFF" w:themeFill="background1"/>
            <w:vAlign w:val="center"/>
          </w:tcPr>
          <w:p w14:paraId="3B68F363" w14:textId="77777777" w:rsidR="00AA736A" w:rsidRPr="00436A84" w:rsidRDefault="00AA736A" w:rsidP="00436A84">
            <w:pPr>
              <w:pStyle w:val="ListParagraph"/>
              <w:numPr>
                <w:ilvl w:val="0"/>
                <w:numId w:val="41"/>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44DF23C"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4F0B014"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099A06D" w14:textId="14E30510" w:rsidTr="00740886">
        <w:tc>
          <w:tcPr>
            <w:tcW w:w="5240" w:type="dxa"/>
            <w:tcBorders>
              <w:right w:val="single" w:sz="4" w:space="0" w:color="205C40"/>
            </w:tcBorders>
            <w:shd w:val="clear" w:color="auto" w:fill="205C40"/>
          </w:tcPr>
          <w:p w14:paraId="5230391E" w14:textId="7101B1DA"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1F0C0FB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2CC299F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6446003E"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3EB85E0" w14:textId="43EA6A9B" w:rsidTr="00740886">
        <w:tc>
          <w:tcPr>
            <w:tcW w:w="5240" w:type="dxa"/>
            <w:tcBorders>
              <w:right w:val="single" w:sz="4" w:space="0" w:color="auto"/>
            </w:tcBorders>
            <w:shd w:val="clear" w:color="auto" w:fill="FFFFFF" w:themeFill="background1"/>
          </w:tcPr>
          <w:p w14:paraId="0D71BAAB" w14:textId="1CF6F376" w:rsidR="00AA736A" w:rsidRPr="00766F5D" w:rsidRDefault="004102FC" w:rsidP="009B147B">
            <w:pPr>
              <w:pStyle w:val="ListParagraph"/>
              <w:numPr>
                <w:ilvl w:val="0"/>
                <w:numId w:val="35"/>
              </w:numPr>
              <w:spacing w:before="240"/>
              <w:rPr>
                <w:rFonts w:ascii="Avenir Next LT Pro" w:hAnsi="Avenir Next LT Pro" w:cstheme="minorHAnsi"/>
                <w:sz w:val="20"/>
                <w:szCs w:val="20"/>
              </w:rPr>
            </w:pPr>
            <w:r w:rsidRPr="004102FC">
              <w:rPr>
                <w:rFonts w:ascii="Avenir Next LT Pro" w:hAnsi="Avenir Next LT Pro" w:cstheme="minorHAnsi"/>
                <w:sz w:val="20"/>
                <w:szCs w:val="20"/>
              </w:rPr>
              <w:t>Experience of general clerical/ administrative work. </w:t>
            </w:r>
          </w:p>
        </w:tc>
        <w:tc>
          <w:tcPr>
            <w:tcW w:w="1272" w:type="dxa"/>
            <w:tcBorders>
              <w:left w:val="single" w:sz="4" w:space="0" w:color="auto"/>
            </w:tcBorders>
            <w:shd w:val="clear" w:color="auto" w:fill="FFFFFF" w:themeFill="background1"/>
            <w:vAlign w:val="center"/>
          </w:tcPr>
          <w:p w14:paraId="5F12DB68"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17801D7" w14:textId="77777777" w:rsidR="00AA736A" w:rsidRPr="00436A84" w:rsidRDefault="00AA736A" w:rsidP="00436A84">
            <w:pPr>
              <w:pStyle w:val="ListParagraph"/>
              <w:numPr>
                <w:ilvl w:val="0"/>
                <w:numId w:val="40"/>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30899F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E7673B8" w14:textId="640AEC06" w:rsidTr="00740886">
        <w:tc>
          <w:tcPr>
            <w:tcW w:w="5240" w:type="dxa"/>
            <w:tcBorders>
              <w:right w:val="single" w:sz="4" w:space="0" w:color="205C40"/>
            </w:tcBorders>
            <w:shd w:val="clear" w:color="auto" w:fill="205C40"/>
          </w:tcPr>
          <w:p w14:paraId="60AC4D90" w14:textId="783D2563"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D287098"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2374448C"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120D7D38"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14732C7" w14:textId="623892F1" w:rsidTr="00740886">
        <w:tc>
          <w:tcPr>
            <w:tcW w:w="5240" w:type="dxa"/>
            <w:tcBorders>
              <w:right w:val="single" w:sz="4" w:space="0" w:color="auto"/>
            </w:tcBorders>
            <w:shd w:val="clear" w:color="auto" w:fill="FFFFFF" w:themeFill="background1"/>
          </w:tcPr>
          <w:p w14:paraId="6EEAD38F" w14:textId="65A75B0D" w:rsidR="00AA736A" w:rsidRPr="00766F5D" w:rsidRDefault="001C57F0" w:rsidP="009B147B">
            <w:pPr>
              <w:pStyle w:val="ListParagraph"/>
              <w:numPr>
                <w:ilvl w:val="0"/>
                <w:numId w:val="35"/>
              </w:numPr>
              <w:spacing w:before="240"/>
              <w:rPr>
                <w:rFonts w:ascii="Avenir Next LT Pro" w:hAnsi="Avenir Next LT Pro" w:cstheme="minorHAnsi"/>
                <w:sz w:val="20"/>
                <w:szCs w:val="20"/>
              </w:rPr>
            </w:pPr>
            <w:r w:rsidRPr="001C57F0">
              <w:rPr>
                <w:rFonts w:ascii="Avenir Next LT Pro" w:hAnsi="Avenir Next LT Pro" w:cstheme="minorHAnsi"/>
                <w:sz w:val="20"/>
                <w:szCs w:val="20"/>
              </w:rPr>
              <w:t>Able to use basic IT including computer, audio, video equipment and photocopier. </w:t>
            </w:r>
          </w:p>
        </w:tc>
        <w:tc>
          <w:tcPr>
            <w:tcW w:w="1272" w:type="dxa"/>
            <w:tcBorders>
              <w:left w:val="single" w:sz="4" w:space="0" w:color="auto"/>
              <w:right w:val="single" w:sz="4" w:space="0" w:color="auto"/>
            </w:tcBorders>
            <w:shd w:val="clear" w:color="auto" w:fill="FFFFFF" w:themeFill="background1"/>
            <w:vAlign w:val="center"/>
          </w:tcPr>
          <w:p w14:paraId="41C3184C" w14:textId="77777777" w:rsidR="00AA736A" w:rsidRPr="001C57F0" w:rsidRDefault="00AA736A" w:rsidP="001C57F0">
            <w:pPr>
              <w:pStyle w:val="ListParagraph"/>
              <w:numPr>
                <w:ilvl w:val="0"/>
                <w:numId w:val="40"/>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748805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F6A07A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80E5E84" w14:textId="5B21A1C2" w:rsidTr="00740886">
        <w:tc>
          <w:tcPr>
            <w:tcW w:w="5240" w:type="dxa"/>
            <w:shd w:val="clear" w:color="auto" w:fill="205C40"/>
          </w:tcPr>
          <w:p w14:paraId="614230E9" w14:textId="4906EB0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435B3708"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1D5B065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344771A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E48427D" w14:textId="2DB358B1" w:rsidTr="00740886">
        <w:tc>
          <w:tcPr>
            <w:tcW w:w="5240" w:type="dxa"/>
          </w:tcPr>
          <w:p w14:paraId="24209273" w14:textId="32743490" w:rsidR="00AA736A" w:rsidRPr="00766F5D" w:rsidRDefault="00021339" w:rsidP="009B147B">
            <w:pPr>
              <w:pStyle w:val="ListParagraph"/>
              <w:numPr>
                <w:ilvl w:val="0"/>
                <w:numId w:val="35"/>
              </w:numPr>
              <w:spacing w:before="240"/>
              <w:rPr>
                <w:rFonts w:ascii="Avenir Next LT Pro" w:hAnsi="Avenir Next LT Pro" w:cstheme="minorHAnsi"/>
                <w:sz w:val="20"/>
                <w:szCs w:val="20"/>
              </w:rPr>
            </w:pPr>
            <w:r w:rsidRPr="00021339">
              <w:rPr>
                <w:rFonts w:ascii="Avenir Next LT Pro" w:hAnsi="Avenir Next LT Pro" w:cstheme="minorHAnsi"/>
                <w:sz w:val="20"/>
                <w:szCs w:val="20"/>
              </w:rPr>
              <w:t>Ability to work well as part of a team. </w:t>
            </w:r>
          </w:p>
        </w:tc>
        <w:tc>
          <w:tcPr>
            <w:tcW w:w="1272" w:type="dxa"/>
            <w:vAlign w:val="center"/>
          </w:tcPr>
          <w:p w14:paraId="109F1188" w14:textId="77777777" w:rsidR="00AA736A" w:rsidRPr="00F0707E" w:rsidRDefault="00AA736A" w:rsidP="00F0707E">
            <w:pPr>
              <w:pStyle w:val="ListParagraph"/>
              <w:numPr>
                <w:ilvl w:val="0"/>
                <w:numId w:val="44"/>
              </w:numPr>
              <w:spacing w:before="240"/>
              <w:jc w:val="center"/>
              <w:rPr>
                <w:rFonts w:ascii="Avenir Next LT Pro" w:hAnsi="Avenir Next LT Pro" w:cstheme="minorHAnsi"/>
                <w:b/>
                <w:bCs/>
                <w:sz w:val="20"/>
                <w:szCs w:val="20"/>
              </w:rPr>
            </w:pPr>
          </w:p>
        </w:tc>
        <w:tc>
          <w:tcPr>
            <w:tcW w:w="1240" w:type="dxa"/>
            <w:vAlign w:val="center"/>
          </w:tcPr>
          <w:p w14:paraId="41705A6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545E42C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481D1E4" w14:textId="5A97CA83" w:rsidTr="00740886">
        <w:tc>
          <w:tcPr>
            <w:tcW w:w="5240" w:type="dxa"/>
          </w:tcPr>
          <w:p w14:paraId="0FFD783C" w14:textId="22C4788C" w:rsidR="00AA736A" w:rsidRPr="00766F5D" w:rsidRDefault="00BC5BD0" w:rsidP="009B147B">
            <w:pPr>
              <w:pStyle w:val="ListParagraph"/>
              <w:numPr>
                <w:ilvl w:val="0"/>
                <w:numId w:val="35"/>
              </w:numPr>
              <w:spacing w:before="240"/>
              <w:rPr>
                <w:rFonts w:ascii="Avenir Next LT Pro" w:hAnsi="Avenir Next LT Pro" w:cstheme="minorHAnsi"/>
                <w:sz w:val="20"/>
                <w:szCs w:val="20"/>
              </w:rPr>
            </w:pPr>
            <w:r w:rsidRPr="00BC5BD0">
              <w:rPr>
                <w:rFonts w:ascii="Avenir Next LT Pro" w:hAnsi="Avenir Next LT Pro" w:cstheme="minorHAnsi"/>
                <w:sz w:val="20"/>
                <w:szCs w:val="20"/>
              </w:rPr>
              <w:t>Ability to relate well to children.</w:t>
            </w:r>
            <w:r w:rsidRPr="00BC5BD0">
              <w:rPr>
                <w:rFonts w:ascii="Arial" w:hAnsi="Arial" w:cs="Arial"/>
                <w:sz w:val="20"/>
                <w:szCs w:val="20"/>
              </w:rPr>
              <w:t> </w:t>
            </w:r>
            <w:r w:rsidRPr="00BC5BD0">
              <w:rPr>
                <w:rFonts w:ascii="Avenir Next LT Pro" w:hAnsi="Avenir Next LT Pro" w:cstheme="minorHAnsi"/>
                <w:sz w:val="20"/>
                <w:szCs w:val="20"/>
              </w:rPr>
              <w:t> </w:t>
            </w:r>
          </w:p>
        </w:tc>
        <w:tc>
          <w:tcPr>
            <w:tcW w:w="1272" w:type="dxa"/>
            <w:vAlign w:val="center"/>
          </w:tcPr>
          <w:p w14:paraId="09FA5E7B" w14:textId="77777777" w:rsidR="00AA736A" w:rsidRPr="00F0707E" w:rsidRDefault="00AA736A" w:rsidP="00F0707E">
            <w:pPr>
              <w:pStyle w:val="ListParagraph"/>
              <w:numPr>
                <w:ilvl w:val="0"/>
                <w:numId w:val="44"/>
              </w:numPr>
              <w:spacing w:before="240"/>
              <w:jc w:val="center"/>
              <w:rPr>
                <w:rFonts w:ascii="Avenir Next LT Pro" w:hAnsi="Avenir Next LT Pro" w:cstheme="minorHAnsi"/>
                <w:b/>
                <w:bCs/>
                <w:sz w:val="20"/>
                <w:szCs w:val="20"/>
              </w:rPr>
            </w:pPr>
          </w:p>
        </w:tc>
        <w:tc>
          <w:tcPr>
            <w:tcW w:w="1240" w:type="dxa"/>
            <w:vAlign w:val="center"/>
          </w:tcPr>
          <w:p w14:paraId="65074F80"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0C40FC0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82EF0DF" w14:textId="2BB9517B" w:rsidTr="00740886">
        <w:tc>
          <w:tcPr>
            <w:tcW w:w="5240" w:type="dxa"/>
          </w:tcPr>
          <w:p w14:paraId="40389352" w14:textId="567CDFCF" w:rsidR="00AA736A" w:rsidRPr="00766F5D" w:rsidRDefault="00597FF1" w:rsidP="009B147B">
            <w:pPr>
              <w:pStyle w:val="ListParagraph"/>
              <w:numPr>
                <w:ilvl w:val="0"/>
                <w:numId w:val="35"/>
              </w:numPr>
              <w:spacing w:before="240"/>
              <w:rPr>
                <w:rFonts w:ascii="Avenir Next LT Pro" w:hAnsi="Avenir Next LT Pro" w:cstheme="minorHAnsi"/>
                <w:sz w:val="20"/>
                <w:szCs w:val="20"/>
              </w:rPr>
            </w:pPr>
            <w:r w:rsidRPr="00597FF1">
              <w:rPr>
                <w:rFonts w:ascii="Avenir Next LT Pro" w:hAnsi="Avenir Next LT Pro" w:cstheme="minorHAnsi"/>
                <w:sz w:val="20"/>
                <w:szCs w:val="20"/>
              </w:rPr>
              <w:t>Ability to relate well to adults</w:t>
            </w:r>
            <w:r w:rsidRPr="00597FF1">
              <w:rPr>
                <w:rFonts w:ascii="Arial" w:hAnsi="Arial" w:cs="Arial"/>
                <w:sz w:val="20"/>
                <w:szCs w:val="20"/>
              </w:rPr>
              <w:t> </w:t>
            </w:r>
            <w:r w:rsidRPr="00597FF1">
              <w:rPr>
                <w:rFonts w:ascii="Avenir Next LT Pro" w:hAnsi="Avenir Next LT Pro" w:cstheme="minorHAnsi"/>
                <w:sz w:val="20"/>
                <w:szCs w:val="20"/>
              </w:rPr>
              <w:t> </w:t>
            </w:r>
          </w:p>
        </w:tc>
        <w:tc>
          <w:tcPr>
            <w:tcW w:w="1272" w:type="dxa"/>
            <w:vAlign w:val="center"/>
          </w:tcPr>
          <w:p w14:paraId="55787DE4" w14:textId="77777777" w:rsidR="00AA736A" w:rsidRPr="00F0707E" w:rsidRDefault="00AA736A" w:rsidP="00F0707E">
            <w:pPr>
              <w:pStyle w:val="ListParagraph"/>
              <w:numPr>
                <w:ilvl w:val="0"/>
                <w:numId w:val="44"/>
              </w:numPr>
              <w:spacing w:before="240"/>
              <w:jc w:val="center"/>
              <w:rPr>
                <w:rFonts w:ascii="Avenir Next LT Pro" w:hAnsi="Avenir Next LT Pro" w:cstheme="minorHAnsi"/>
                <w:b/>
                <w:bCs/>
                <w:sz w:val="20"/>
                <w:szCs w:val="20"/>
              </w:rPr>
            </w:pPr>
          </w:p>
        </w:tc>
        <w:tc>
          <w:tcPr>
            <w:tcW w:w="1240" w:type="dxa"/>
            <w:vAlign w:val="center"/>
          </w:tcPr>
          <w:p w14:paraId="0A826A2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7F77960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78D6D9B" w14:textId="5598A1CC" w:rsidTr="00740886">
        <w:tc>
          <w:tcPr>
            <w:tcW w:w="5240" w:type="dxa"/>
            <w:shd w:val="clear" w:color="auto" w:fill="205C40"/>
          </w:tcPr>
          <w:p w14:paraId="6A4CC8EA" w14:textId="1877A31F"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1EC4A6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79337E9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5B83E80C"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80F0BDA" w14:textId="6A73DDFC" w:rsidTr="00740886">
        <w:tc>
          <w:tcPr>
            <w:tcW w:w="5240" w:type="dxa"/>
          </w:tcPr>
          <w:p w14:paraId="06E661CA" w14:textId="01100FA4" w:rsidR="00AA736A" w:rsidRPr="00766F5D" w:rsidRDefault="00AA736A" w:rsidP="009B147B">
            <w:pPr>
              <w:pStyle w:val="ListParagraph"/>
              <w:numPr>
                <w:ilvl w:val="0"/>
                <w:numId w:val="3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4F424990" w14:textId="461E686C" w:rsidR="00AA736A" w:rsidRPr="00766F5D" w:rsidRDefault="00AA736A" w:rsidP="00740886">
            <w:pPr>
              <w:pStyle w:val="ListParagraph"/>
              <w:numPr>
                <w:ilvl w:val="0"/>
                <w:numId w:val="37"/>
              </w:numPr>
              <w:spacing w:before="240"/>
              <w:jc w:val="center"/>
              <w:rPr>
                <w:rFonts w:ascii="Avenir Next LT Pro" w:hAnsi="Avenir Next LT Pro" w:cstheme="minorHAnsi"/>
                <w:b/>
                <w:bCs/>
                <w:sz w:val="20"/>
                <w:szCs w:val="20"/>
              </w:rPr>
            </w:pPr>
          </w:p>
        </w:tc>
        <w:tc>
          <w:tcPr>
            <w:tcW w:w="1240" w:type="dxa"/>
            <w:vAlign w:val="center"/>
          </w:tcPr>
          <w:p w14:paraId="3D0D089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7A18099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DC087FF" w14:textId="7A5652D5" w:rsidTr="00740886">
        <w:tc>
          <w:tcPr>
            <w:tcW w:w="5240" w:type="dxa"/>
            <w:shd w:val="clear" w:color="auto" w:fill="205C40"/>
          </w:tcPr>
          <w:p w14:paraId="5EF51D78" w14:textId="6A9ED4E8"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7C78634D"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3186719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5CB4A1F3"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159BA81C" w14:textId="078C8448" w:rsidTr="00740886">
        <w:tc>
          <w:tcPr>
            <w:tcW w:w="5240" w:type="dxa"/>
            <w:shd w:val="clear" w:color="auto" w:fill="FFFFFF" w:themeFill="background1"/>
          </w:tcPr>
          <w:p w14:paraId="17B2B70A" w14:textId="1CE669B9" w:rsidR="00AA736A" w:rsidRPr="00766F5D" w:rsidRDefault="00AA736A" w:rsidP="009B147B">
            <w:pPr>
              <w:pStyle w:val="ListParagraph"/>
              <w:numPr>
                <w:ilvl w:val="0"/>
                <w:numId w:val="33"/>
              </w:numPr>
              <w:spacing w:before="240"/>
              <w:rPr>
                <w:rFonts w:ascii="Avenir Next LT Pro" w:hAnsi="Avenir Next LT Pro" w:cstheme="minorHAnsi"/>
                <w:sz w:val="20"/>
                <w:szCs w:val="20"/>
              </w:rPr>
            </w:pPr>
            <w:r w:rsidRPr="00766F5D">
              <w:rPr>
                <w:rFonts w:ascii="Avenir Next LT Pro" w:hAnsi="Avenir Next LT Pro" w:cstheme="minorHAnsi"/>
                <w:sz w:val="20"/>
                <w:szCs w:val="20"/>
              </w:rPr>
              <w:lastRenderedPageBreak/>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14:paraId="3E24CB68" w14:textId="198F1F60" w:rsidR="00AA736A" w:rsidRPr="00766F5D" w:rsidRDefault="00AA736A" w:rsidP="00740886">
            <w:pPr>
              <w:pStyle w:val="ListParagraph"/>
              <w:numPr>
                <w:ilvl w:val="0"/>
                <w:numId w:val="3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49C2748" w14:textId="037C539B"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4BB65D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E1763C" w14:textId="0955D3EF" w:rsidTr="00740886">
        <w:tc>
          <w:tcPr>
            <w:tcW w:w="5240" w:type="dxa"/>
            <w:shd w:val="clear" w:color="auto" w:fill="FFFFFF" w:themeFill="background1"/>
          </w:tcPr>
          <w:p w14:paraId="338FA1BD" w14:textId="1B5D9657" w:rsidR="00AA736A" w:rsidRPr="00766F5D" w:rsidRDefault="00AA736A" w:rsidP="009B147B">
            <w:pPr>
              <w:pStyle w:val="ListParagraph"/>
              <w:numPr>
                <w:ilvl w:val="0"/>
                <w:numId w:val="3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283C90ED" w14:textId="22B35947" w:rsidR="00AA736A" w:rsidRPr="00766F5D" w:rsidRDefault="00AA736A" w:rsidP="00740886">
            <w:pPr>
              <w:pStyle w:val="ListParagraph"/>
              <w:numPr>
                <w:ilvl w:val="0"/>
                <w:numId w:val="3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6908F97"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3CB02D19"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03306F7D" w14:textId="4310C0F8" w:rsidTr="00740886">
        <w:tc>
          <w:tcPr>
            <w:tcW w:w="5240" w:type="dxa"/>
            <w:shd w:val="clear" w:color="auto" w:fill="FFFFFF" w:themeFill="background1"/>
          </w:tcPr>
          <w:p w14:paraId="253F6557" w14:textId="2505893B" w:rsidR="00AA736A" w:rsidRPr="00766F5D" w:rsidRDefault="00AA736A" w:rsidP="009B147B">
            <w:pPr>
              <w:pStyle w:val="ListParagraph"/>
              <w:numPr>
                <w:ilvl w:val="0"/>
                <w:numId w:val="3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0C1F85FD" w14:textId="5574C37F" w:rsidR="00AA736A" w:rsidRPr="00766F5D" w:rsidRDefault="00AA736A" w:rsidP="00740886">
            <w:pPr>
              <w:pStyle w:val="ListParagraph"/>
              <w:numPr>
                <w:ilvl w:val="0"/>
                <w:numId w:val="3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063E40C"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74C7D46A"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4C1C455F" w14:textId="36BE739E" w:rsidTr="00740886">
        <w:tc>
          <w:tcPr>
            <w:tcW w:w="5240" w:type="dxa"/>
            <w:tcBorders>
              <w:right w:val="single" w:sz="4" w:space="0" w:color="205C40"/>
            </w:tcBorders>
            <w:shd w:val="clear" w:color="auto" w:fill="205C40"/>
          </w:tcPr>
          <w:p w14:paraId="0F8D016F" w14:textId="044520F0"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2F7CA8D6" w14:textId="6E2D342C"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5C65E55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36656C8"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BB81A01" w14:textId="648F21E8" w:rsidTr="00740886">
        <w:tc>
          <w:tcPr>
            <w:tcW w:w="5240" w:type="dxa"/>
            <w:shd w:val="clear" w:color="auto" w:fill="FFFFFF" w:themeFill="background1"/>
          </w:tcPr>
          <w:p w14:paraId="1C44C921" w14:textId="57376721" w:rsidR="00AA736A" w:rsidRPr="00766F5D" w:rsidRDefault="00AA736A" w:rsidP="009B147B">
            <w:pPr>
              <w:pStyle w:val="ListParagraph"/>
              <w:numPr>
                <w:ilvl w:val="0"/>
                <w:numId w:val="3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5E4BE8C" w14:textId="7B7CBCA5" w:rsidR="00AA736A" w:rsidRPr="00766F5D" w:rsidRDefault="00AA736A" w:rsidP="00740886">
            <w:pPr>
              <w:pStyle w:val="ListParagraph"/>
              <w:numPr>
                <w:ilvl w:val="0"/>
                <w:numId w:val="3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36EC63F"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214A1B6"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C8EF365" w14:textId="27EF6146" w:rsidR="0076576C" w:rsidRPr="00766F5D" w:rsidRDefault="0076576C" w:rsidP="009B147B">
      <w:pPr>
        <w:rPr>
          <w:rFonts w:ascii="Avenir Next LT Pro" w:hAnsi="Avenir Next LT Pro" w:cstheme="minorHAnsi"/>
          <w:b/>
          <w:bCs/>
          <w:color w:val="205C40"/>
          <w:sz w:val="44"/>
          <w:szCs w:val="44"/>
        </w:rPr>
      </w:pPr>
    </w:p>
    <w:p w14:paraId="5A433852"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5FD482E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76AE749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1DBC9AA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786D19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3A225EA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396D2C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C205A5B"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03734E4" w14:textId="7A7B7BA2"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6A556E2" w14:textId="77777777" w:rsidR="00B85158" w:rsidRPr="00766F5D" w:rsidRDefault="00B85158" w:rsidP="00B85158">
      <w:pPr>
        <w:spacing w:after="0"/>
        <w:rPr>
          <w:rFonts w:ascii="Avenir Next LT Pro" w:hAnsi="Avenir Next LT Pro"/>
          <w:i/>
          <w:iCs/>
          <w:sz w:val="20"/>
          <w:szCs w:val="20"/>
        </w:rPr>
      </w:pPr>
    </w:p>
    <w:p w14:paraId="40F4F4E1"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25737B05"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9C4BD" w14:textId="77777777" w:rsidR="000F3F68" w:rsidRDefault="000F3F68" w:rsidP="001375E3">
      <w:pPr>
        <w:spacing w:after="0" w:line="240" w:lineRule="auto"/>
      </w:pPr>
      <w:r>
        <w:separator/>
      </w:r>
    </w:p>
  </w:endnote>
  <w:endnote w:type="continuationSeparator" w:id="0">
    <w:p w14:paraId="7C5F0681" w14:textId="77777777" w:rsidR="000F3F68" w:rsidRDefault="000F3F68"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98299" w14:textId="77777777" w:rsidR="000F3F68" w:rsidRDefault="000F3F68" w:rsidP="001375E3">
      <w:pPr>
        <w:spacing w:after="0" w:line="240" w:lineRule="auto"/>
      </w:pPr>
      <w:r>
        <w:separator/>
      </w:r>
    </w:p>
  </w:footnote>
  <w:footnote w:type="continuationSeparator" w:id="0">
    <w:p w14:paraId="6B17C57A" w14:textId="77777777" w:rsidR="000F3F68" w:rsidRDefault="000F3F68"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0pt;height:384pt" o:bullet="t">
        <v:imagedata r:id="rId1" o:title="Picture1"/>
      </v:shape>
    </w:pict>
  </w:numPicBullet>
  <w:abstractNum w:abstractNumId="0" w15:restartNumberingAfterBreak="0">
    <w:nsid w:val="0B54EC99"/>
    <w:multiLevelType w:val="hybridMultilevel"/>
    <w:tmpl w:val="E5D26F22"/>
    <w:lvl w:ilvl="0" w:tplc="C8BEA514">
      <w:start w:val="1"/>
      <w:numFmt w:val="bullet"/>
      <w:lvlText w:val="·"/>
      <w:lvlJc w:val="left"/>
      <w:pPr>
        <w:ind w:left="720" w:hanging="360"/>
      </w:pPr>
      <w:rPr>
        <w:rFonts w:ascii="Symbol" w:hAnsi="Symbol" w:hint="default"/>
      </w:rPr>
    </w:lvl>
    <w:lvl w:ilvl="1" w:tplc="65F26A68">
      <w:start w:val="1"/>
      <w:numFmt w:val="bullet"/>
      <w:lvlText w:val="o"/>
      <w:lvlJc w:val="left"/>
      <w:pPr>
        <w:ind w:left="1440" w:hanging="360"/>
      </w:pPr>
      <w:rPr>
        <w:rFonts w:ascii="Courier New" w:hAnsi="Courier New" w:hint="default"/>
      </w:rPr>
    </w:lvl>
    <w:lvl w:ilvl="2" w:tplc="8A4034B0">
      <w:start w:val="1"/>
      <w:numFmt w:val="bullet"/>
      <w:lvlText w:val=""/>
      <w:lvlJc w:val="left"/>
      <w:pPr>
        <w:ind w:left="2160" w:hanging="360"/>
      </w:pPr>
      <w:rPr>
        <w:rFonts w:ascii="Wingdings" w:hAnsi="Wingdings" w:hint="default"/>
      </w:rPr>
    </w:lvl>
    <w:lvl w:ilvl="3" w:tplc="B66E29E2">
      <w:start w:val="1"/>
      <w:numFmt w:val="bullet"/>
      <w:lvlText w:val=""/>
      <w:lvlJc w:val="left"/>
      <w:pPr>
        <w:ind w:left="2880" w:hanging="360"/>
      </w:pPr>
      <w:rPr>
        <w:rFonts w:ascii="Symbol" w:hAnsi="Symbol" w:hint="default"/>
      </w:rPr>
    </w:lvl>
    <w:lvl w:ilvl="4" w:tplc="3E20E16A">
      <w:start w:val="1"/>
      <w:numFmt w:val="bullet"/>
      <w:lvlText w:val="o"/>
      <w:lvlJc w:val="left"/>
      <w:pPr>
        <w:ind w:left="3600" w:hanging="360"/>
      </w:pPr>
      <w:rPr>
        <w:rFonts w:ascii="Courier New" w:hAnsi="Courier New" w:hint="default"/>
      </w:rPr>
    </w:lvl>
    <w:lvl w:ilvl="5" w:tplc="64A697F6">
      <w:start w:val="1"/>
      <w:numFmt w:val="bullet"/>
      <w:lvlText w:val=""/>
      <w:lvlJc w:val="left"/>
      <w:pPr>
        <w:ind w:left="4320" w:hanging="360"/>
      </w:pPr>
      <w:rPr>
        <w:rFonts w:ascii="Wingdings" w:hAnsi="Wingdings" w:hint="default"/>
      </w:rPr>
    </w:lvl>
    <w:lvl w:ilvl="6" w:tplc="4218FEBE">
      <w:start w:val="1"/>
      <w:numFmt w:val="bullet"/>
      <w:lvlText w:val=""/>
      <w:lvlJc w:val="left"/>
      <w:pPr>
        <w:ind w:left="5040" w:hanging="360"/>
      </w:pPr>
      <w:rPr>
        <w:rFonts w:ascii="Symbol" w:hAnsi="Symbol" w:hint="default"/>
      </w:rPr>
    </w:lvl>
    <w:lvl w:ilvl="7" w:tplc="52CA7A1E">
      <w:start w:val="1"/>
      <w:numFmt w:val="bullet"/>
      <w:lvlText w:val="o"/>
      <w:lvlJc w:val="left"/>
      <w:pPr>
        <w:ind w:left="5760" w:hanging="360"/>
      </w:pPr>
      <w:rPr>
        <w:rFonts w:ascii="Courier New" w:hAnsi="Courier New" w:hint="default"/>
      </w:rPr>
    </w:lvl>
    <w:lvl w:ilvl="8" w:tplc="5B1E1F4C">
      <w:start w:val="1"/>
      <w:numFmt w:val="bullet"/>
      <w:lvlText w:val=""/>
      <w:lvlJc w:val="left"/>
      <w:pPr>
        <w:ind w:left="6480" w:hanging="360"/>
      </w:pPr>
      <w:rPr>
        <w:rFonts w:ascii="Wingdings" w:hAnsi="Wingdings" w:hint="default"/>
      </w:rPr>
    </w:lvl>
  </w:abstractNum>
  <w:abstractNum w:abstractNumId="1" w15:restartNumberingAfterBreak="0">
    <w:nsid w:val="0BB905C4"/>
    <w:multiLevelType w:val="hybridMultilevel"/>
    <w:tmpl w:val="031C8F8A"/>
    <w:lvl w:ilvl="0" w:tplc="3210EFE6">
      <w:start w:val="1"/>
      <w:numFmt w:val="bullet"/>
      <w:lvlText w:val="•"/>
      <w:lvlJc w:val="left"/>
      <w:pPr>
        <w:ind w:left="720" w:hanging="360"/>
      </w:pPr>
      <w:rPr>
        <w:rFonts w:ascii="Symbol" w:hAnsi="Symbol" w:hint="default"/>
      </w:rPr>
    </w:lvl>
    <w:lvl w:ilvl="1" w:tplc="ED52228E">
      <w:start w:val="1"/>
      <w:numFmt w:val="bullet"/>
      <w:lvlText w:val="o"/>
      <w:lvlJc w:val="left"/>
      <w:pPr>
        <w:ind w:left="1440" w:hanging="360"/>
      </w:pPr>
      <w:rPr>
        <w:rFonts w:ascii="Courier New" w:hAnsi="Courier New" w:hint="default"/>
      </w:rPr>
    </w:lvl>
    <w:lvl w:ilvl="2" w:tplc="1C881422">
      <w:start w:val="1"/>
      <w:numFmt w:val="bullet"/>
      <w:lvlText w:val=""/>
      <w:lvlJc w:val="left"/>
      <w:pPr>
        <w:ind w:left="2160" w:hanging="360"/>
      </w:pPr>
      <w:rPr>
        <w:rFonts w:ascii="Wingdings" w:hAnsi="Wingdings" w:hint="default"/>
      </w:rPr>
    </w:lvl>
    <w:lvl w:ilvl="3" w:tplc="BED211D6">
      <w:start w:val="1"/>
      <w:numFmt w:val="bullet"/>
      <w:lvlText w:val=""/>
      <w:lvlJc w:val="left"/>
      <w:pPr>
        <w:ind w:left="2880" w:hanging="360"/>
      </w:pPr>
      <w:rPr>
        <w:rFonts w:ascii="Symbol" w:hAnsi="Symbol" w:hint="default"/>
      </w:rPr>
    </w:lvl>
    <w:lvl w:ilvl="4" w:tplc="A196A870">
      <w:start w:val="1"/>
      <w:numFmt w:val="bullet"/>
      <w:lvlText w:val="o"/>
      <w:lvlJc w:val="left"/>
      <w:pPr>
        <w:ind w:left="3600" w:hanging="360"/>
      </w:pPr>
      <w:rPr>
        <w:rFonts w:ascii="Courier New" w:hAnsi="Courier New" w:hint="default"/>
      </w:rPr>
    </w:lvl>
    <w:lvl w:ilvl="5" w:tplc="46048B6E">
      <w:start w:val="1"/>
      <w:numFmt w:val="bullet"/>
      <w:lvlText w:val=""/>
      <w:lvlJc w:val="left"/>
      <w:pPr>
        <w:ind w:left="4320" w:hanging="360"/>
      </w:pPr>
      <w:rPr>
        <w:rFonts w:ascii="Wingdings" w:hAnsi="Wingdings" w:hint="default"/>
      </w:rPr>
    </w:lvl>
    <w:lvl w:ilvl="6" w:tplc="74A413C2">
      <w:start w:val="1"/>
      <w:numFmt w:val="bullet"/>
      <w:lvlText w:val=""/>
      <w:lvlJc w:val="left"/>
      <w:pPr>
        <w:ind w:left="5040" w:hanging="360"/>
      </w:pPr>
      <w:rPr>
        <w:rFonts w:ascii="Symbol" w:hAnsi="Symbol" w:hint="default"/>
      </w:rPr>
    </w:lvl>
    <w:lvl w:ilvl="7" w:tplc="3AD6921A">
      <w:start w:val="1"/>
      <w:numFmt w:val="bullet"/>
      <w:lvlText w:val="o"/>
      <w:lvlJc w:val="left"/>
      <w:pPr>
        <w:ind w:left="5760" w:hanging="360"/>
      </w:pPr>
      <w:rPr>
        <w:rFonts w:ascii="Courier New" w:hAnsi="Courier New" w:hint="default"/>
      </w:rPr>
    </w:lvl>
    <w:lvl w:ilvl="8" w:tplc="80AE2CB2">
      <w:start w:val="1"/>
      <w:numFmt w:val="bullet"/>
      <w:lvlText w:val=""/>
      <w:lvlJc w:val="left"/>
      <w:pPr>
        <w:ind w:left="6480" w:hanging="360"/>
      </w:pPr>
      <w:rPr>
        <w:rFonts w:ascii="Wingdings" w:hAnsi="Wingdings" w:hint="default"/>
      </w:rPr>
    </w:lvl>
  </w:abstractNum>
  <w:abstractNum w:abstractNumId="2" w15:restartNumberingAfterBreak="0">
    <w:nsid w:val="1BD1AD85"/>
    <w:multiLevelType w:val="hybridMultilevel"/>
    <w:tmpl w:val="034CEBAC"/>
    <w:lvl w:ilvl="0" w:tplc="B3ECD75C">
      <w:start w:val="1"/>
      <w:numFmt w:val="bullet"/>
      <w:lvlText w:val="•"/>
      <w:lvlJc w:val="left"/>
      <w:pPr>
        <w:ind w:left="720" w:hanging="360"/>
      </w:pPr>
      <w:rPr>
        <w:rFonts w:ascii="Symbol" w:hAnsi="Symbol" w:hint="default"/>
      </w:rPr>
    </w:lvl>
    <w:lvl w:ilvl="1" w:tplc="81807BF2">
      <w:start w:val="1"/>
      <w:numFmt w:val="bullet"/>
      <w:lvlText w:val="o"/>
      <w:lvlJc w:val="left"/>
      <w:pPr>
        <w:ind w:left="1440" w:hanging="360"/>
      </w:pPr>
      <w:rPr>
        <w:rFonts w:ascii="Courier New" w:hAnsi="Courier New" w:hint="default"/>
      </w:rPr>
    </w:lvl>
    <w:lvl w:ilvl="2" w:tplc="8F2047CA">
      <w:start w:val="1"/>
      <w:numFmt w:val="bullet"/>
      <w:lvlText w:val=""/>
      <w:lvlJc w:val="left"/>
      <w:pPr>
        <w:ind w:left="2160" w:hanging="360"/>
      </w:pPr>
      <w:rPr>
        <w:rFonts w:ascii="Wingdings" w:hAnsi="Wingdings" w:hint="default"/>
      </w:rPr>
    </w:lvl>
    <w:lvl w:ilvl="3" w:tplc="9BACA4E6">
      <w:start w:val="1"/>
      <w:numFmt w:val="bullet"/>
      <w:lvlText w:val=""/>
      <w:lvlJc w:val="left"/>
      <w:pPr>
        <w:ind w:left="2880" w:hanging="360"/>
      </w:pPr>
      <w:rPr>
        <w:rFonts w:ascii="Symbol" w:hAnsi="Symbol" w:hint="default"/>
      </w:rPr>
    </w:lvl>
    <w:lvl w:ilvl="4" w:tplc="9FB09F8A">
      <w:start w:val="1"/>
      <w:numFmt w:val="bullet"/>
      <w:lvlText w:val="o"/>
      <w:lvlJc w:val="left"/>
      <w:pPr>
        <w:ind w:left="3600" w:hanging="360"/>
      </w:pPr>
      <w:rPr>
        <w:rFonts w:ascii="Courier New" w:hAnsi="Courier New" w:hint="default"/>
      </w:rPr>
    </w:lvl>
    <w:lvl w:ilvl="5" w:tplc="1FDA38D6">
      <w:start w:val="1"/>
      <w:numFmt w:val="bullet"/>
      <w:lvlText w:val=""/>
      <w:lvlJc w:val="left"/>
      <w:pPr>
        <w:ind w:left="4320" w:hanging="360"/>
      </w:pPr>
      <w:rPr>
        <w:rFonts w:ascii="Wingdings" w:hAnsi="Wingdings" w:hint="default"/>
      </w:rPr>
    </w:lvl>
    <w:lvl w:ilvl="6" w:tplc="E3AA6F64">
      <w:start w:val="1"/>
      <w:numFmt w:val="bullet"/>
      <w:lvlText w:val=""/>
      <w:lvlJc w:val="left"/>
      <w:pPr>
        <w:ind w:left="5040" w:hanging="360"/>
      </w:pPr>
      <w:rPr>
        <w:rFonts w:ascii="Symbol" w:hAnsi="Symbol" w:hint="default"/>
      </w:rPr>
    </w:lvl>
    <w:lvl w:ilvl="7" w:tplc="BE428EDE">
      <w:start w:val="1"/>
      <w:numFmt w:val="bullet"/>
      <w:lvlText w:val="o"/>
      <w:lvlJc w:val="left"/>
      <w:pPr>
        <w:ind w:left="5760" w:hanging="360"/>
      </w:pPr>
      <w:rPr>
        <w:rFonts w:ascii="Courier New" w:hAnsi="Courier New" w:hint="default"/>
      </w:rPr>
    </w:lvl>
    <w:lvl w:ilvl="8" w:tplc="5BFA0542">
      <w:start w:val="1"/>
      <w:numFmt w:val="bullet"/>
      <w:lvlText w:val=""/>
      <w:lvlJc w:val="left"/>
      <w:pPr>
        <w:ind w:left="6480" w:hanging="360"/>
      </w:pPr>
      <w:rPr>
        <w:rFonts w:ascii="Wingdings" w:hAnsi="Wingdings" w:hint="default"/>
      </w:rPr>
    </w:lvl>
  </w:abstractNum>
  <w:abstractNum w:abstractNumId="3" w15:restartNumberingAfterBreak="0">
    <w:nsid w:val="1F0B1385"/>
    <w:multiLevelType w:val="hybridMultilevel"/>
    <w:tmpl w:val="9B988060"/>
    <w:lvl w:ilvl="0" w:tplc="6DC8F97C">
      <w:start w:val="1"/>
      <w:numFmt w:val="bullet"/>
      <w:lvlText w:val="•"/>
      <w:lvlJc w:val="left"/>
      <w:pPr>
        <w:ind w:left="720" w:hanging="360"/>
      </w:pPr>
      <w:rPr>
        <w:rFonts w:ascii="Symbol" w:hAnsi="Symbol" w:hint="default"/>
      </w:rPr>
    </w:lvl>
    <w:lvl w:ilvl="1" w:tplc="C1CA1DAE">
      <w:start w:val="1"/>
      <w:numFmt w:val="bullet"/>
      <w:lvlText w:val="o"/>
      <w:lvlJc w:val="left"/>
      <w:pPr>
        <w:ind w:left="1440" w:hanging="360"/>
      </w:pPr>
      <w:rPr>
        <w:rFonts w:ascii="Courier New" w:hAnsi="Courier New" w:hint="default"/>
      </w:rPr>
    </w:lvl>
    <w:lvl w:ilvl="2" w:tplc="24D8E308">
      <w:start w:val="1"/>
      <w:numFmt w:val="bullet"/>
      <w:lvlText w:val=""/>
      <w:lvlJc w:val="left"/>
      <w:pPr>
        <w:ind w:left="2160" w:hanging="360"/>
      </w:pPr>
      <w:rPr>
        <w:rFonts w:ascii="Wingdings" w:hAnsi="Wingdings" w:hint="default"/>
      </w:rPr>
    </w:lvl>
    <w:lvl w:ilvl="3" w:tplc="2D5A3228">
      <w:start w:val="1"/>
      <w:numFmt w:val="bullet"/>
      <w:lvlText w:val=""/>
      <w:lvlJc w:val="left"/>
      <w:pPr>
        <w:ind w:left="2880" w:hanging="360"/>
      </w:pPr>
      <w:rPr>
        <w:rFonts w:ascii="Symbol" w:hAnsi="Symbol" w:hint="default"/>
      </w:rPr>
    </w:lvl>
    <w:lvl w:ilvl="4" w:tplc="73723976">
      <w:start w:val="1"/>
      <w:numFmt w:val="bullet"/>
      <w:lvlText w:val="o"/>
      <w:lvlJc w:val="left"/>
      <w:pPr>
        <w:ind w:left="3600" w:hanging="360"/>
      </w:pPr>
      <w:rPr>
        <w:rFonts w:ascii="Courier New" w:hAnsi="Courier New" w:hint="default"/>
      </w:rPr>
    </w:lvl>
    <w:lvl w:ilvl="5" w:tplc="B1C41B24">
      <w:start w:val="1"/>
      <w:numFmt w:val="bullet"/>
      <w:lvlText w:val=""/>
      <w:lvlJc w:val="left"/>
      <w:pPr>
        <w:ind w:left="4320" w:hanging="360"/>
      </w:pPr>
      <w:rPr>
        <w:rFonts w:ascii="Wingdings" w:hAnsi="Wingdings" w:hint="default"/>
      </w:rPr>
    </w:lvl>
    <w:lvl w:ilvl="6" w:tplc="834EC4E8">
      <w:start w:val="1"/>
      <w:numFmt w:val="bullet"/>
      <w:lvlText w:val=""/>
      <w:lvlJc w:val="left"/>
      <w:pPr>
        <w:ind w:left="5040" w:hanging="360"/>
      </w:pPr>
      <w:rPr>
        <w:rFonts w:ascii="Symbol" w:hAnsi="Symbol" w:hint="default"/>
      </w:rPr>
    </w:lvl>
    <w:lvl w:ilvl="7" w:tplc="9458835E">
      <w:start w:val="1"/>
      <w:numFmt w:val="bullet"/>
      <w:lvlText w:val="o"/>
      <w:lvlJc w:val="left"/>
      <w:pPr>
        <w:ind w:left="5760" w:hanging="360"/>
      </w:pPr>
      <w:rPr>
        <w:rFonts w:ascii="Courier New" w:hAnsi="Courier New" w:hint="default"/>
      </w:rPr>
    </w:lvl>
    <w:lvl w:ilvl="8" w:tplc="0AB2B2B6">
      <w:start w:val="1"/>
      <w:numFmt w:val="bullet"/>
      <w:lvlText w:val=""/>
      <w:lvlJc w:val="left"/>
      <w:pPr>
        <w:ind w:left="6480" w:hanging="360"/>
      </w:pPr>
      <w:rPr>
        <w:rFonts w:ascii="Wingdings" w:hAnsi="Wingdings" w:hint="default"/>
      </w:rPr>
    </w:lvl>
  </w:abstractNum>
  <w:abstractNum w:abstractNumId="4"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FC630"/>
    <w:multiLevelType w:val="hybridMultilevel"/>
    <w:tmpl w:val="A4EC8AB6"/>
    <w:lvl w:ilvl="0" w:tplc="E1EE1202">
      <w:start w:val="1"/>
      <w:numFmt w:val="bullet"/>
      <w:lvlText w:val="•"/>
      <w:lvlJc w:val="left"/>
      <w:pPr>
        <w:ind w:left="720" w:hanging="360"/>
      </w:pPr>
      <w:rPr>
        <w:rFonts w:ascii="Symbol" w:hAnsi="Symbol" w:hint="default"/>
      </w:rPr>
    </w:lvl>
    <w:lvl w:ilvl="1" w:tplc="366670F6">
      <w:start w:val="1"/>
      <w:numFmt w:val="bullet"/>
      <w:lvlText w:val="o"/>
      <w:lvlJc w:val="left"/>
      <w:pPr>
        <w:ind w:left="1440" w:hanging="360"/>
      </w:pPr>
      <w:rPr>
        <w:rFonts w:ascii="Courier New" w:hAnsi="Courier New" w:hint="default"/>
      </w:rPr>
    </w:lvl>
    <w:lvl w:ilvl="2" w:tplc="200601A2">
      <w:start w:val="1"/>
      <w:numFmt w:val="bullet"/>
      <w:lvlText w:val=""/>
      <w:lvlJc w:val="left"/>
      <w:pPr>
        <w:ind w:left="2160" w:hanging="360"/>
      </w:pPr>
      <w:rPr>
        <w:rFonts w:ascii="Wingdings" w:hAnsi="Wingdings" w:hint="default"/>
      </w:rPr>
    </w:lvl>
    <w:lvl w:ilvl="3" w:tplc="FB6A9A0C">
      <w:start w:val="1"/>
      <w:numFmt w:val="bullet"/>
      <w:lvlText w:val=""/>
      <w:lvlJc w:val="left"/>
      <w:pPr>
        <w:ind w:left="2880" w:hanging="360"/>
      </w:pPr>
      <w:rPr>
        <w:rFonts w:ascii="Symbol" w:hAnsi="Symbol" w:hint="default"/>
      </w:rPr>
    </w:lvl>
    <w:lvl w:ilvl="4" w:tplc="59C0B4B6">
      <w:start w:val="1"/>
      <w:numFmt w:val="bullet"/>
      <w:lvlText w:val="o"/>
      <w:lvlJc w:val="left"/>
      <w:pPr>
        <w:ind w:left="3600" w:hanging="360"/>
      </w:pPr>
      <w:rPr>
        <w:rFonts w:ascii="Courier New" w:hAnsi="Courier New" w:hint="default"/>
      </w:rPr>
    </w:lvl>
    <w:lvl w:ilvl="5" w:tplc="46CC705E">
      <w:start w:val="1"/>
      <w:numFmt w:val="bullet"/>
      <w:lvlText w:val=""/>
      <w:lvlJc w:val="left"/>
      <w:pPr>
        <w:ind w:left="4320" w:hanging="360"/>
      </w:pPr>
      <w:rPr>
        <w:rFonts w:ascii="Wingdings" w:hAnsi="Wingdings" w:hint="default"/>
      </w:rPr>
    </w:lvl>
    <w:lvl w:ilvl="6" w:tplc="5B1247DC">
      <w:start w:val="1"/>
      <w:numFmt w:val="bullet"/>
      <w:lvlText w:val=""/>
      <w:lvlJc w:val="left"/>
      <w:pPr>
        <w:ind w:left="5040" w:hanging="360"/>
      </w:pPr>
      <w:rPr>
        <w:rFonts w:ascii="Symbol" w:hAnsi="Symbol" w:hint="default"/>
      </w:rPr>
    </w:lvl>
    <w:lvl w:ilvl="7" w:tplc="17F22370">
      <w:start w:val="1"/>
      <w:numFmt w:val="bullet"/>
      <w:lvlText w:val="o"/>
      <w:lvlJc w:val="left"/>
      <w:pPr>
        <w:ind w:left="5760" w:hanging="360"/>
      </w:pPr>
      <w:rPr>
        <w:rFonts w:ascii="Courier New" w:hAnsi="Courier New" w:hint="default"/>
      </w:rPr>
    </w:lvl>
    <w:lvl w:ilvl="8" w:tplc="0AE2DF0E">
      <w:start w:val="1"/>
      <w:numFmt w:val="bullet"/>
      <w:lvlText w:val=""/>
      <w:lvlJc w:val="left"/>
      <w:pPr>
        <w:ind w:left="6480" w:hanging="360"/>
      </w:pPr>
      <w:rPr>
        <w:rFonts w:ascii="Wingdings" w:hAnsi="Wingdings" w:hint="default"/>
      </w:rPr>
    </w:lvl>
  </w:abstractNum>
  <w:abstractNum w:abstractNumId="6" w15:restartNumberingAfterBreak="0">
    <w:nsid w:val="29261DD6"/>
    <w:multiLevelType w:val="hybridMultilevel"/>
    <w:tmpl w:val="E384CB0E"/>
    <w:lvl w:ilvl="0" w:tplc="509CE8EE">
      <w:start w:val="1"/>
      <w:numFmt w:val="bullet"/>
      <w:lvlText w:val="•"/>
      <w:lvlJc w:val="left"/>
      <w:pPr>
        <w:ind w:left="720" w:hanging="360"/>
      </w:pPr>
      <w:rPr>
        <w:rFonts w:ascii="Symbol" w:hAnsi="Symbol" w:hint="default"/>
      </w:rPr>
    </w:lvl>
    <w:lvl w:ilvl="1" w:tplc="ABEC2A16">
      <w:start w:val="1"/>
      <w:numFmt w:val="bullet"/>
      <w:lvlText w:val="o"/>
      <w:lvlJc w:val="left"/>
      <w:pPr>
        <w:ind w:left="1440" w:hanging="360"/>
      </w:pPr>
      <w:rPr>
        <w:rFonts w:ascii="Courier New" w:hAnsi="Courier New" w:hint="default"/>
      </w:rPr>
    </w:lvl>
    <w:lvl w:ilvl="2" w:tplc="011ABD6C">
      <w:start w:val="1"/>
      <w:numFmt w:val="bullet"/>
      <w:lvlText w:val=""/>
      <w:lvlJc w:val="left"/>
      <w:pPr>
        <w:ind w:left="2160" w:hanging="360"/>
      </w:pPr>
      <w:rPr>
        <w:rFonts w:ascii="Wingdings" w:hAnsi="Wingdings" w:hint="default"/>
      </w:rPr>
    </w:lvl>
    <w:lvl w:ilvl="3" w:tplc="8C38E254">
      <w:start w:val="1"/>
      <w:numFmt w:val="bullet"/>
      <w:lvlText w:val=""/>
      <w:lvlJc w:val="left"/>
      <w:pPr>
        <w:ind w:left="2880" w:hanging="360"/>
      </w:pPr>
      <w:rPr>
        <w:rFonts w:ascii="Symbol" w:hAnsi="Symbol" w:hint="default"/>
      </w:rPr>
    </w:lvl>
    <w:lvl w:ilvl="4" w:tplc="2B245AF0">
      <w:start w:val="1"/>
      <w:numFmt w:val="bullet"/>
      <w:lvlText w:val="o"/>
      <w:lvlJc w:val="left"/>
      <w:pPr>
        <w:ind w:left="3600" w:hanging="360"/>
      </w:pPr>
      <w:rPr>
        <w:rFonts w:ascii="Courier New" w:hAnsi="Courier New" w:hint="default"/>
      </w:rPr>
    </w:lvl>
    <w:lvl w:ilvl="5" w:tplc="25F8DE94">
      <w:start w:val="1"/>
      <w:numFmt w:val="bullet"/>
      <w:lvlText w:val=""/>
      <w:lvlJc w:val="left"/>
      <w:pPr>
        <w:ind w:left="4320" w:hanging="360"/>
      </w:pPr>
      <w:rPr>
        <w:rFonts w:ascii="Wingdings" w:hAnsi="Wingdings" w:hint="default"/>
      </w:rPr>
    </w:lvl>
    <w:lvl w:ilvl="6" w:tplc="5ECC4078">
      <w:start w:val="1"/>
      <w:numFmt w:val="bullet"/>
      <w:lvlText w:val=""/>
      <w:lvlJc w:val="left"/>
      <w:pPr>
        <w:ind w:left="5040" w:hanging="360"/>
      </w:pPr>
      <w:rPr>
        <w:rFonts w:ascii="Symbol" w:hAnsi="Symbol" w:hint="default"/>
      </w:rPr>
    </w:lvl>
    <w:lvl w:ilvl="7" w:tplc="C5888644">
      <w:start w:val="1"/>
      <w:numFmt w:val="bullet"/>
      <w:lvlText w:val="o"/>
      <w:lvlJc w:val="left"/>
      <w:pPr>
        <w:ind w:left="5760" w:hanging="360"/>
      </w:pPr>
      <w:rPr>
        <w:rFonts w:ascii="Courier New" w:hAnsi="Courier New" w:hint="default"/>
      </w:rPr>
    </w:lvl>
    <w:lvl w:ilvl="8" w:tplc="5F72F5F0">
      <w:start w:val="1"/>
      <w:numFmt w:val="bullet"/>
      <w:lvlText w:val=""/>
      <w:lvlJc w:val="left"/>
      <w:pPr>
        <w:ind w:left="6480" w:hanging="360"/>
      </w:pPr>
      <w:rPr>
        <w:rFonts w:ascii="Wingdings" w:hAnsi="Wingdings" w:hint="default"/>
      </w:rPr>
    </w:lvl>
  </w:abstractNum>
  <w:abstractNum w:abstractNumId="7" w15:restartNumberingAfterBreak="0">
    <w:nsid w:val="293C7BEC"/>
    <w:multiLevelType w:val="hybridMultilevel"/>
    <w:tmpl w:val="B2260F5A"/>
    <w:lvl w:ilvl="0" w:tplc="404AB9DE">
      <w:start w:val="1"/>
      <w:numFmt w:val="bullet"/>
      <w:lvlText w:val="·"/>
      <w:lvlJc w:val="left"/>
      <w:pPr>
        <w:ind w:left="720" w:hanging="360"/>
      </w:pPr>
      <w:rPr>
        <w:rFonts w:ascii="Symbol" w:hAnsi="Symbol" w:hint="default"/>
      </w:rPr>
    </w:lvl>
    <w:lvl w:ilvl="1" w:tplc="E984F712">
      <w:start w:val="1"/>
      <w:numFmt w:val="bullet"/>
      <w:lvlText w:val="o"/>
      <w:lvlJc w:val="left"/>
      <w:pPr>
        <w:ind w:left="1440" w:hanging="360"/>
      </w:pPr>
      <w:rPr>
        <w:rFonts w:ascii="Courier New" w:hAnsi="Courier New" w:hint="default"/>
      </w:rPr>
    </w:lvl>
    <w:lvl w:ilvl="2" w:tplc="13EA3670">
      <w:start w:val="1"/>
      <w:numFmt w:val="bullet"/>
      <w:lvlText w:val=""/>
      <w:lvlJc w:val="left"/>
      <w:pPr>
        <w:ind w:left="2160" w:hanging="360"/>
      </w:pPr>
      <w:rPr>
        <w:rFonts w:ascii="Wingdings" w:hAnsi="Wingdings" w:hint="default"/>
      </w:rPr>
    </w:lvl>
    <w:lvl w:ilvl="3" w:tplc="CE6CB4F2">
      <w:start w:val="1"/>
      <w:numFmt w:val="bullet"/>
      <w:lvlText w:val=""/>
      <w:lvlJc w:val="left"/>
      <w:pPr>
        <w:ind w:left="2880" w:hanging="360"/>
      </w:pPr>
      <w:rPr>
        <w:rFonts w:ascii="Symbol" w:hAnsi="Symbol" w:hint="default"/>
      </w:rPr>
    </w:lvl>
    <w:lvl w:ilvl="4" w:tplc="3E36EF02">
      <w:start w:val="1"/>
      <w:numFmt w:val="bullet"/>
      <w:lvlText w:val="o"/>
      <w:lvlJc w:val="left"/>
      <w:pPr>
        <w:ind w:left="3600" w:hanging="360"/>
      </w:pPr>
      <w:rPr>
        <w:rFonts w:ascii="Courier New" w:hAnsi="Courier New" w:hint="default"/>
      </w:rPr>
    </w:lvl>
    <w:lvl w:ilvl="5" w:tplc="B164D7C2">
      <w:start w:val="1"/>
      <w:numFmt w:val="bullet"/>
      <w:lvlText w:val=""/>
      <w:lvlJc w:val="left"/>
      <w:pPr>
        <w:ind w:left="4320" w:hanging="360"/>
      </w:pPr>
      <w:rPr>
        <w:rFonts w:ascii="Wingdings" w:hAnsi="Wingdings" w:hint="default"/>
      </w:rPr>
    </w:lvl>
    <w:lvl w:ilvl="6" w:tplc="B6E895D4">
      <w:start w:val="1"/>
      <w:numFmt w:val="bullet"/>
      <w:lvlText w:val=""/>
      <w:lvlJc w:val="left"/>
      <w:pPr>
        <w:ind w:left="5040" w:hanging="360"/>
      </w:pPr>
      <w:rPr>
        <w:rFonts w:ascii="Symbol" w:hAnsi="Symbol" w:hint="default"/>
      </w:rPr>
    </w:lvl>
    <w:lvl w:ilvl="7" w:tplc="650626BA">
      <w:start w:val="1"/>
      <w:numFmt w:val="bullet"/>
      <w:lvlText w:val="o"/>
      <w:lvlJc w:val="left"/>
      <w:pPr>
        <w:ind w:left="5760" w:hanging="360"/>
      </w:pPr>
      <w:rPr>
        <w:rFonts w:ascii="Courier New" w:hAnsi="Courier New" w:hint="default"/>
      </w:rPr>
    </w:lvl>
    <w:lvl w:ilvl="8" w:tplc="1C3EE002">
      <w:start w:val="1"/>
      <w:numFmt w:val="bullet"/>
      <w:lvlText w:val=""/>
      <w:lvlJc w:val="left"/>
      <w:pPr>
        <w:ind w:left="6480" w:hanging="360"/>
      </w:pPr>
      <w:rPr>
        <w:rFonts w:ascii="Wingdings" w:hAnsi="Wingdings" w:hint="default"/>
      </w:rPr>
    </w:lvl>
  </w:abstractNum>
  <w:abstractNum w:abstractNumId="8"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EA96D"/>
    <w:multiLevelType w:val="hybridMultilevel"/>
    <w:tmpl w:val="DB6C6632"/>
    <w:lvl w:ilvl="0" w:tplc="03760E70">
      <w:start w:val="1"/>
      <w:numFmt w:val="bullet"/>
      <w:lvlText w:val="•"/>
      <w:lvlJc w:val="left"/>
      <w:pPr>
        <w:ind w:left="720" w:hanging="360"/>
      </w:pPr>
      <w:rPr>
        <w:rFonts w:ascii="Symbol" w:hAnsi="Symbol" w:hint="default"/>
      </w:rPr>
    </w:lvl>
    <w:lvl w:ilvl="1" w:tplc="62C45430">
      <w:start w:val="1"/>
      <w:numFmt w:val="bullet"/>
      <w:lvlText w:val="o"/>
      <w:lvlJc w:val="left"/>
      <w:pPr>
        <w:ind w:left="1440" w:hanging="360"/>
      </w:pPr>
      <w:rPr>
        <w:rFonts w:ascii="Courier New" w:hAnsi="Courier New" w:hint="default"/>
      </w:rPr>
    </w:lvl>
    <w:lvl w:ilvl="2" w:tplc="224AE808">
      <w:start w:val="1"/>
      <w:numFmt w:val="bullet"/>
      <w:lvlText w:val=""/>
      <w:lvlJc w:val="left"/>
      <w:pPr>
        <w:ind w:left="2160" w:hanging="360"/>
      </w:pPr>
      <w:rPr>
        <w:rFonts w:ascii="Wingdings" w:hAnsi="Wingdings" w:hint="default"/>
      </w:rPr>
    </w:lvl>
    <w:lvl w:ilvl="3" w:tplc="0C1000BC">
      <w:start w:val="1"/>
      <w:numFmt w:val="bullet"/>
      <w:lvlText w:val=""/>
      <w:lvlJc w:val="left"/>
      <w:pPr>
        <w:ind w:left="2880" w:hanging="360"/>
      </w:pPr>
      <w:rPr>
        <w:rFonts w:ascii="Symbol" w:hAnsi="Symbol" w:hint="default"/>
      </w:rPr>
    </w:lvl>
    <w:lvl w:ilvl="4" w:tplc="AF42F8A4">
      <w:start w:val="1"/>
      <w:numFmt w:val="bullet"/>
      <w:lvlText w:val="o"/>
      <w:lvlJc w:val="left"/>
      <w:pPr>
        <w:ind w:left="3600" w:hanging="360"/>
      </w:pPr>
      <w:rPr>
        <w:rFonts w:ascii="Courier New" w:hAnsi="Courier New" w:hint="default"/>
      </w:rPr>
    </w:lvl>
    <w:lvl w:ilvl="5" w:tplc="76F889AE">
      <w:start w:val="1"/>
      <w:numFmt w:val="bullet"/>
      <w:lvlText w:val=""/>
      <w:lvlJc w:val="left"/>
      <w:pPr>
        <w:ind w:left="4320" w:hanging="360"/>
      </w:pPr>
      <w:rPr>
        <w:rFonts w:ascii="Wingdings" w:hAnsi="Wingdings" w:hint="default"/>
      </w:rPr>
    </w:lvl>
    <w:lvl w:ilvl="6" w:tplc="5AB44756">
      <w:start w:val="1"/>
      <w:numFmt w:val="bullet"/>
      <w:lvlText w:val=""/>
      <w:lvlJc w:val="left"/>
      <w:pPr>
        <w:ind w:left="5040" w:hanging="360"/>
      </w:pPr>
      <w:rPr>
        <w:rFonts w:ascii="Symbol" w:hAnsi="Symbol" w:hint="default"/>
      </w:rPr>
    </w:lvl>
    <w:lvl w:ilvl="7" w:tplc="3DB0D45E">
      <w:start w:val="1"/>
      <w:numFmt w:val="bullet"/>
      <w:lvlText w:val="o"/>
      <w:lvlJc w:val="left"/>
      <w:pPr>
        <w:ind w:left="5760" w:hanging="360"/>
      </w:pPr>
      <w:rPr>
        <w:rFonts w:ascii="Courier New" w:hAnsi="Courier New" w:hint="default"/>
      </w:rPr>
    </w:lvl>
    <w:lvl w:ilvl="8" w:tplc="9EEC6362">
      <w:start w:val="1"/>
      <w:numFmt w:val="bullet"/>
      <w:lvlText w:val=""/>
      <w:lvlJc w:val="left"/>
      <w:pPr>
        <w:ind w:left="6480" w:hanging="360"/>
      </w:pPr>
      <w:rPr>
        <w:rFonts w:ascii="Wingdings" w:hAnsi="Wingdings" w:hint="default"/>
      </w:rPr>
    </w:lvl>
  </w:abstractNum>
  <w:abstractNum w:abstractNumId="10"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4A54CB"/>
    <w:multiLevelType w:val="hybridMultilevel"/>
    <w:tmpl w:val="5A3E81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E39F6"/>
    <w:multiLevelType w:val="hybridMultilevel"/>
    <w:tmpl w:val="692662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6E59F"/>
    <w:multiLevelType w:val="hybridMultilevel"/>
    <w:tmpl w:val="08D8B6A2"/>
    <w:lvl w:ilvl="0" w:tplc="057CAEE0">
      <w:start w:val="1"/>
      <w:numFmt w:val="bullet"/>
      <w:lvlText w:val="·"/>
      <w:lvlJc w:val="left"/>
      <w:pPr>
        <w:ind w:left="720" w:hanging="360"/>
      </w:pPr>
      <w:rPr>
        <w:rFonts w:ascii="Symbol" w:hAnsi="Symbol" w:hint="default"/>
      </w:rPr>
    </w:lvl>
    <w:lvl w:ilvl="1" w:tplc="5EDC8102">
      <w:start w:val="1"/>
      <w:numFmt w:val="bullet"/>
      <w:lvlText w:val="o"/>
      <w:lvlJc w:val="left"/>
      <w:pPr>
        <w:ind w:left="1440" w:hanging="360"/>
      </w:pPr>
      <w:rPr>
        <w:rFonts w:ascii="Courier New" w:hAnsi="Courier New" w:hint="default"/>
      </w:rPr>
    </w:lvl>
    <w:lvl w:ilvl="2" w:tplc="926484E0">
      <w:start w:val="1"/>
      <w:numFmt w:val="bullet"/>
      <w:lvlText w:val=""/>
      <w:lvlJc w:val="left"/>
      <w:pPr>
        <w:ind w:left="2160" w:hanging="360"/>
      </w:pPr>
      <w:rPr>
        <w:rFonts w:ascii="Wingdings" w:hAnsi="Wingdings" w:hint="default"/>
      </w:rPr>
    </w:lvl>
    <w:lvl w:ilvl="3" w:tplc="F26E202A">
      <w:start w:val="1"/>
      <w:numFmt w:val="bullet"/>
      <w:lvlText w:val=""/>
      <w:lvlJc w:val="left"/>
      <w:pPr>
        <w:ind w:left="2880" w:hanging="360"/>
      </w:pPr>
      <w:rPr>
        <w:rFonts w:ascii="Symbol" w:hAnsi="Symbol" w:hint="default"/>
      </w:rPr>
    </w:lvl>
    <w:lvl w:ilvl="4" w:tplc="76E6DED0">
      <w:start w:val="1"/>
      <w:numFmt w:val="bullet"/>
      <w:lvlText w:val="o"/>
      <w:lvlJc w:val="left"/>
      <w:pPr>
        <w:ind w:left="3600" w:hanging="360"/>
      </w:pPr>
      <w:rPr>
        <w:rFonts w:ascii="Courier New" w:hAnsi="Courier New" w:hint="default"/>
      </w:rPr>
    </w:lvl>
    <w:lvl w:ilvl="5" w:tplc="80105828">
      <w:start w:val="1"/>
      <w:numFmt w:val="bullet"/>
      <w:lvlText w:val=""/>
      <w:lvlJc w:val="left"/>
      <w:pPr>
        <w:ind w:left="4320" w:hanging="360"/>
      </w:pPr>
      <w:rPr>
        <w:rFonts w:ascii="Wingdings" w:hAnsi="Wingdings" w:hint="default"/>
      </w:rPr>
    </w:lvl>
    <w:lvl w:ilvl="6" w:tplc="4EB4BAEC">
      <w:start w:val="1"/>
      <w:numFmt w:val="bullet"/>
      <w:lvlText w:val=""/>
      <w:lvlJc w:val="left"/>
      <w:pPr>
        <w:ind w:left="5040" w:hanging="360"/>
      </w:pPr>
      <w:rPr>
        <w:rFonts w:ascii="Symbol" w:hAnsi="Symbol" w:hint="default"/>
      </w:rPr>
    </w:lvl>
    <w:lvl w:ilvl="7" w:tplc="7046920C">
      <w:start w:val="1"/>
      <w:numFmt w:val="bullet"/>
      <w:lvlText w:val="o"/>
      <w:lvlJc w:val="left"/>
      <w:pPr>
        <w:ind w:left="5760" w:hanging="360"/>
      </w:pPr>
      <w:rPr>
        <w:rFonts w:ascii="Courier New" w:hAnsi="Courier New" w:hint="default"/>
      </w:rPr>
    </w:lvl>
    <w:lvl w:ilvl="8" w:tplc="3EF21EC8">
      <w:start w:val="1"/>
      <w:numFmt w:val="bullet"/>
      <w:lvlText w:val=""/>
      <w:lvlJc w:val="left"/>
      <w:pPr>
        <w:ind w:left="6480" w:hanging="360"/>
      </w:pPr>
      <w:rPr>
        <w:rFonts w:ascii="Wingdings" w:hAnsi="Wingdings" w:hint="default"/>
      </w:rPr>
    </w:lvl>
  </w:abstractNum>
  <w:abstractNum w:abstractNumId="14" w15:restartNumberingAfterBreak="0">
    <w:nsid w:val="36B2124F"/>
    <w:multiLevelType w:val="hybridMultilevel"/>
    <w:tmpl w:val="30266A96"/>
    <w:lvl w:ilvl="0" w:tplc="52C6E82E">
      <w:start w:val="1"/>
      <w:numFmt w:val="bullet"/>
      <w:lvlText w:val="·"/>
      <w:lvlJc w:val="left"/>
      <w:pPr>
        <w:ind w:left="720" w:hanging="360"/>
      </w:pPr>
      <w:rPr>
        <w:rFonts w:ascii="Symbol" w:hAnsi="Symbol" w:hint="default"/>
      </w:rPr>
    </w:lvl>
    <w:lvl w:ilvl="1" w:tplc="C3787BCE">
      <w:start w:val="1"/>
      <w:numFmt w:val="bullet"/>
      <w:lvlText w:val="o"/>
      <w:lvlJc w:val="left"/>
      <w:pPr>
        <w:ind w:left="1440" w:hanging="360"/>
      </w:pPr>
      <w:rPr>
        <w:rFonts w:ascii="Courier New" w:hAnsi="Courier New" w:hint="default"/>
      </w:rPr>
    </w:lvl>
    <w:lvl w:ilvl="2" w:tplc="1B00457E">
      <w:start w:val="1"/>
      <w:numFmt w:val="bullet"/>
      <w:lvlText w:val=""/>
      <w:lvlJc w:val="left"/>
      <w:pPr>
        <w:ind w:left="2160" w:hanging="360"/>
      </w:pPr>
      <w:rPr>
        <w:rFonts w:ascii="Wingdings" w:hAnsi="Wingdings" w:hint="default"/>
      </w:rPr>
    </w:lvl>
    <w:lvl w:ilvl="3" w:tplc="3FB22186">
      <w:start w:val="1"/>
      <w:numFmt w:val="bullet"/>
      <w:lvlText w:val=""/>
      <w:lvlJc w:val="left"/>
      <w:pPr>
        <w:ind w:left="2880" w:hanging="360"/>
      </w:pPr>
      <w:rPr>
        <w:rFonts w:ascii="Symbol" w:hAnsi="Symbol" w:hint="default"/>
      </w:rPr>
    </w:lvl>
    <w:lvl w:ilvl="4" w:tplc="5E22B170">
      <w:start w:val="1"/>
      <w:numFmt w:val="bullet"/>
      <w:lvlText w:val="o"/>
      <w:lvlJc w:val="left"/>
      <w:pPr>
        <w:ind w:left="3600" w:hanging="360"/>
      </w:pPr>
      <w:rPr>
        <w:rFonts w:ascii="Courier New" w:hAnsi="Courier New" w:hint="default"/>
      </w:rPr>
    </w:lvl>
    <w:lvl w:ilvl="5" w:tplc="AF003D10">
      <w:start w:val="1"/>
      <w:numFmt w:val="bullet"/>
      <w:lvlText w:val=""/>
      <w:lvlJc w:val="left"/>
      <w:pPr>
        <w:ind w:left="4320" w:hanging="360"/>
      </w:pPr>
      <w:rPr>
        <w:rFonts w:ascii="Wingdings" w:hAnsi="Wingdings" w:hint="default"/>
      </w:rPr>
    </w:lvl>
    <w:lvl w:ilvl="6" w:tplc="E88E5492">
      <w:start w:val="1"/>
      <w:numFmt w:val="bullet"/>
      <w:lvlText w:val=""/>
      <w:lvlJc w:val="left"/>
      <w:pPr>
        <w:ind w:left="5040" w:hanging="360"/>
      </w:pPr>
      <w:rPr>
        <w:rFonts w:ascii="Symbol" w:hAnsi="Symbol" w:hint="default"/>
      </w:rPr>
    </w:lvl>
    <w:lvl w:ilvl="7" w:tplc="EA602914">
      <w:start w:val="1"/>
      <w:numFmt w:val="bullet"/>
      <w:lvlText w:val="o"/>
      <w:lvlJc w:val="left"/>
      <w:pPr>
        <w:ind w:left="5760" w:hanging="360"/>
      </w:pPr>
      <w:rPr>
        <w:rFonts w:ascii="Courier New" w:hAnsi="Courier New" w:hint="default"/>
      </w:rPr>
    </w:lvl>
    <w:lvl w:ilvl="8" w:tplc="4A0E93DC">
      <w:start w:val="1"/>
      <w:numFmt w:val="bullet"/>
      <w:lvlText w:val=""/>
      <w:lvlJc w:val="left"/>
      <w:pPr>
        <w:ind w:left="6480" w:hanging="360"/>
      </w:pPr>
      <w:rPr>
        <w:rFonts w:ascii="Wingdings" w:hAnsi="Wingdings" w:hint="default"/>
      </w:rPr>
    </w:lvl>
  </w:abstractNum>
  <w:abstractNum w:abstractNumId="15" w15:restartNumberingAfterBreak="0">
    <w:nsid w:val="3BEDFD70"/>
    <w:multiLevelType w:val="hybridMultilevel"/>
    <w:tmpl w:val="7B66852E"/>
    <w:lvl w:ilvl="0" w:tplc="B378B66E">
      <w:start w:val="1"/>
      <w:numFmt w:val="bullet"/>
      <w:lvlText w:val="•"/>
      <w:lvlJc w:val="left"/>
      <w:pPr>
        <w:ind w:left="720" w:hanging="360"/>
      </w:pPr>
      <w:rPr>
        <w:rFonts w:ascii="Symbol" w:hAnsi="Symbol" w:hint="default"/>
      </w:rPr>
    </w:lvl>
    <w:lvl w:ilvl="1" w:tplc="22F0C6F2">
      <w:start w:val="1"/>
      <w:numFmt w:val="bullet"/>
      <w:lvlText w:val="o"/>
      <w:lvlJc w:val="left"/>
      <w:pPr>
        <w:ind w:left="1440" w:hanging="360"/>
      </w:pPr>
      <w:rPr>
        <w:rFonts w:ascii="Courier New" w:hAnsi="Courier New" w:hint="default"/>
      </w:rPr>
    </w:lvl>
    <w:lvl w:ilvl="2" w:tplc="EA3C979A">
      <w:start w:val="1"/>
      <w:numFmt w:val="bullet"/>
      <w:lvlText w:val=""/>
      <w:lvlJc w:val="left"/>
      <w:pPr>
        <w:ind w:left="2160" w:hanging="360"/>
      </w:pPr>
      <w:rPr>
        <w:rFonts w:ascii="Wingdings" w:hAnsi="Wingdings" w:hint="default"/>
      </w:rPr>
    </w:lvl>
    <w:lvl w:ilvl="3" w:tplc="7D4422BE">
      <w:start w:val="1"/>
      <w:numFmt w:val="bullet"/>
      <w:lvlText w:val=""/>
      <w:lvlJc w:val="left"/>
      <w:pPr>
        <w:ind w:left="2880" w:hanging="360"/>
      </w:pPr>
      <w:rPr>
        <w:rFonts w:ascii="Symbol" w:hAnsi="Symbol" w:hint="default"/>
      </w:rPr>
    </w:lvl>
    <w:lvl w:ilvl="4" w:tplc="5A4A2504">
      <w:start w:val="1"/>
      <w:numFmt w:val="bullet"/>
      <w:lvlText w:val="o"/>
      <w:lvlJc w:val="left"/>
      <w:pPr>
        <w:ind w:left="3600" w:hanging="360"/>
      </w:pPr>
      <w:rPr>
        <w:rFonts w:ascii="Courier New" w:hAnsi="Courier New" w:hint="default"/>
      </w:rPr>
    </w:lvl>
    <w:lvl w:ilvl="5" w:tplc="5EA07626">
      <w:start w:val="1"/>
      <w:numFmt w:val="bullet"/>
      <w:lvlText w:val=""/>
      <w:lvlJc w:val="left"/>
      <w:pPr>
        <w:ind w:left="4320" w:hanging="360"/>
      </w:pPr>
      <w:rPr>
        <w:rFonts w:ascii="Wingdings" w:hAnsi="Wingdings" w:hint="default"/>
      </w:rPr>
    </w:lvl>
    <w:lvl w:ilvl="6" w:tplc="28C684A4">
      <w:start w:val="1"/>
      <w:numFmt w:val="bullet"/>
      <w:lvlText w:val=""/>
      <w:lvlJc w:val="left"/>
      <w:pPr>
        <w:ind w:left="5040" w:hanging="360"/>
      </w:pPr>
      <w:rPr>
        <w:rFonts w:ascii="Symbol" w:hAnsi="Symbol" w:hint="default"/>
      </w:rPr>
    </w:lvl>
    <w:lvl w:ilvl="7" w:tplc="0DBC2A82">
      <w:start w:val="1"/>
      <w:numFmt w:val="bullet"/>
      <w:lvlText w:val="o"/>
      <w:lvlJc w:val="left"/>
      <w:pPr>
        <w:ind w:left="5760" w:hanging="360"/>
      </w:pPr>
      <w:rPr>
        <w:rFonts w:ascii="Courier New" w:hAnsi="Courier New" w:hint="default"/>
      </w:rPr>
    </w:lvl>
    <w:lvl w:ilvl="8" w:tplc="066CDEC4">
      <w:start w:val="1"/>
      <w:numFmt w:val="bullet"/>
      <w:lvlText w:val=""/>
      <w:lvlJc w:val="left"/>
      <w:pPr>
        <w:ind w:left="6480" w:hanging="360"/>
      </w:pPr>
      <w:rPr>
        <w:rFonts w:ascii="Wingdings" w:hAnsi="Wingdings" w:hint="default"/>
      </w:rPr>
    </w:lvl>
  </w:abstractNum>
  <w:abstractNum w:abstractNumId="16" w15:restartNumberingAfterBreak="0">
    <w:nsid w:val="3C1D8752"/>
    <w:multiLevelType w:val="hybridMultilevel"/>
    <w:tmpl w:val="B4662ECC"/>
    <w:lvl w:ilvl="0" w:tplc="C18EDEAC">
      <w:start w:val="1"/>
      <w:numFmt w:val="bullet"/>
      <w:lvlText w:val="•"/>
      <w:lvlJc w:val="left"/>
      <w:pPr>
        <w:ind w:left="720" w:hanging="360"/>
      </w:pPr>
      <w:rPr>
        <w:rFonts w:ascii="Symbol" w:hAnsi="Symbol" w:hint="default"/>
      </w:rPr>
    </w:lvl>
    <w:lvl w:ilvl="1" w:tplc="EF9614EC">
      <w:start w:val="1"/>
      <w:numFmt w:val="bullet"/>
      <w:lvlText w:val="o"/>
      <w:lvlJc w:val="left"/>
      <w:pPr>
        <w:ind w:left="1440" w:hanging="360"/>
      </w:pPr>
      <w:rPr>
        <w:rFonts w:ascii="Courier New" w:hAnsi="Courier New" w:hint="default"/>
      </w:rPr>
    </w:lvl>
    <w:lvl w:ilvl="2" w:tplc="0C50C638">
      <w:start w:val="1"/>
      <w:numFmt w:val="bullet"/>
      <w:lvlText w:val=""/>
      <w:lvlJc w:val="left"/>
      <w:pPr>
        <w:ind w:left="2160" w:hanging="360"/>
      </w:pPr>
      <w:rPr>
        <w:rFonts w:ascii="Wingdings" w:hAnsi="Wingdings" w:hint="default"/>
      </w:rPr>
    </w:lvl>
    <w:lvl w:ilvl="3" w:tplc="04404A14">
      <w:start w:val="1"/>
      <w:numFmt w:val="bullet"/>
      <w:lvlText w:val=""/>
      <w:lvlJc w:val="left"/>
      <w:pPr>
        <w:ind w:left="2880" w:hanging="360"/>
      </w:pPr>
      <w:rPr>
        <w:rFonts w:ascii="Symbol" w:hAnsi="Symbol" w:hint="default"/>
      </w:rPr>
    </w:lvl>
    <w:lvl w:ilvl="4" w:tplc="695A2132">
      <w:start w:val="1"/>
      <w:numFmt w:val="bullet"/>
      <w:lvlText w:val="o"/>
      <w:lvlJc w:val="left"/>
      <w:pPr>
        <w:ind w:left="3600" w:hanging="360"/>
      </w:pPr>
      <w:rPr>
        <w:rFonts w:ascii="Courier New" w:hAnsi="Courier New" w:hint="default"/>
      </w:rPr>
    </w:lvl>
    <w:lvl w:ilvl="5" w:tplc="E77AC2F8">
      <w:start w:val="1"/>
      <w:numFmt w:val="bullet"/>
      <w:lvlText w:val=""/>
      <w:lvlJc w:val="left"/>
      <w:pPr>
        <w:ind w:left="4320" w:hanging="360"/>
      </w:pPr>
      <w:rPr>
        <w:rFonts w:ascii="Wingdings" w:hAnsi="Wingdings" w:hint="default"/>
      </w:rPr>
    </w:lvl>
    <w:lvl w:ilvl="6" w:tplc="2A2079F2">
      <w:start w:val="1"/>
      <w:numFmt w:val="bullet"/>
      <w:lvlText w:val=""/>
      <w:lvlJc w:val="left"/>
      <w:pPr>
        <w:ind w:left="5040" w:hanging="360"/>
      </w:pPr>
      <w:rPr>
        <w:rFonts w:ascii="Symbol" w:hAnsi="Symbol" w:hint="default"/>
      </w:rPr>
    </w:lvl>
    <w:lvl w:ilvl="7" w:tplc="943AE430">
      <w:start w:val="1"/>
      <w:numFmt w:val="bullet"/>
      <w:lvlText w:val="o"/>
      <w:lvlJc w:val="left"/>
      <w:pPr>
        <w:ind w:left="5760" w:hanging="360"/>
      </w:pPr>
      <w:rPr>
        <w:rFonts w:ascii="Courier New" w:hAnsi="Courier New" w:hint="default"/>
      </w:rPr>
    </w:lvl>
    <w:lvl w:ilvl="8" w:tplc="81B200A6">
      <w:start w:val="1"/>
      <w:numFmt w:val="bullet"/>
      <w:lvlText w:val=""/>
      <w:lvlJc w:val="left"/>
      <w:pPr>
        <w:ind w:left="6480" w:hanging="360"/>
      </w:pPr>
      <w:rPr>
        <w:rFonts w:ascii="Wingdings" w:hAnsi="Wingdings" w:hint="default"/>
      </w:rPr>
    </w:lvl>
  </w:abstractNum>
  <w:abstractNum w:abstractNumId="17" w15:restartNumberingAfterBreak="0">
    <w:nsid w:val="3F598A9E"/>
    <w:multiLevelType w:val="hybridMultilevel"/>
    <w:tmpl w:val="7AE63D98"/>
    <w:lvl w:ilvl="0" w:tplc="847AC344">
      <w:start w:val="1"/>
      <w:numFmt w:val="bullet"/>
      <w:lvlText w:val="•"/>
      <w:lvlJc w:val="left"/>
      <w:pPr>
        <w:ind w:left="720" w:hanging="360"/>
      </w:pPr>
      <w:rPr>
        <w:rFonts w:ascii="Symbol" w:hAnsi="Symbol" w:hint="default"/>
      </w:rPr>
    </w:lvl>
    <w:lvl w:ilvl="1" w:tplc="887EE624">
      <w:start w:val="1"/>
      <w:numFmt w:val="bullet"/>
      <w:lvlText w:val="o"/>
      <w:lvlJc w:val="left"/>
      <w:pPr>
        <w:ind w:left="1440" w:hanging="360"/>
      </w:pPr>
      <w:rPr>
        <w:rFonts w:ascii="Courier New" w:hAnsi="Courier New" w:hint="default"/>
      </w:rPr>
    </w:lvl>
    <w:lvl w:ilvl="2" w:tplc="964661DC">
      <w:start w:val="1"/>
      <w:numFmt w:val="bullet"/>
      <w:lvlText w:val=""/>
      <w:lvlJc w:val="left"/>
      <w:pPr>
        <w:ind w:left="2160" w:hanging="360"/>
      </w:pPr>
      <w:rPr>
        <w:rFonts w:ascii="Wingdings" w:hAnsi="Wingdings" w:hint="default"/>
      </w:rPr>
    </w:lvl>
    <w:lvl w:ilvl="3" w:tplc="BF9089C8">
      <w:start w:val="1"/>
      <w:numFmt w:val="bullet"/>
      <w:lvlText w:val=""/>
      <w:lvlJc w:val="left"/>
      <w:pPr>
        <w:ind w:left="2880" w:hanging="360"/>
      </w:pPr>
      <w:rPr>
        <w:rFonts w:ascii="Symbol" w:hAnsi="Symbol" w:hint="default"/>
      </w:rPr>
    </w:lvl>
    <w:lvl w:ilvl="4" w:tplc="26C0DECC">
      <w:start w:val="1"/>
      <w:numFmt w:val="bullet"/>
      <w:lvlText w:val="o"/>
      <w:lvlJc w:val="left"/>
      <w:pPr>
        <w:ind w:left="3600" w:hanging="360"/>
      </w:pPr>
      <w:rPr>
        <w:rFonts w:ascii="Courier New" w:hAnsi="Courier New" w:hint="default"/>
      </w:rPr>
    </w:lvl>
    <w:lvl w:ilvl="5" w:tplc="DD12B602">
      <w:start w:val="1"/>
      <w:numFmt w:val="bullet"/>
      <w:lvlText w:val=""/>
      <w:lvlJc w:val="left"/>
      <w:pPr>
        <w:ind w:left="4320" w:hanging="360"/>
      </w:pPr>
      <w:rPr>
        <w:rFonts w:ascii="Wingdings" w:hAnsi="Wingdings" w:hint="default"/>
      </w:rPr>
    </w:lvl>
    <w:lvl w:ilvl="6" w:tplc="0B40DA30">
      <w:start w:val="1"/>
      <w:numFmt w:val="bullet"/>
      <w:lvlText w:val=""/>
      <w:lvlJc w:val="left"/>
      <w:pPr>
        <w:ind w:left="5040" w:hanging="360"/>
      </w:pPr>
      <w:rPr>
        <w:rFonts w:ascii="Symbol" w:hAnsi="Symbol" w:hint="default"/>
      </w:rPr>
    </w:lvl>
    <w:lvl w:ilvl="7" w:tplc="231E8B16">
      <w:start w:val="1"/>
      <w:numFmt w:val="bullet"/>
      <w:lvlText w:val="o"/>
      <w:lvlJc w:val="left"/>
      <w:pPr>
        <w:ind w:left="5760" w:hanging="360"/>
      </w:pPr>
      <w:rPr>
        <w:rFonts w:ascii="Courier New" w:hAnsi="Courier New" w:hint="default"/>
      </w:rPr>
    </w:lvl>
    <w:lvl w:ilvl="8" w:tplc="4516C0F6">
      <w:start w:val="1"/>
      <w:numFmt w:val="bullet"/>
      <w:lvlText w:val=""/>
      <w:lvlJc w:val="left"/>
      <w:pPr>
        <w:ind w:left="6480" w:hanging="360"/>
      </w:pPr>
      <w:rPr>
        <w:rFonts w:ascii="Wingdings" w:hAnsi="Wingdings" w:hint="default"/>
      </w:rPr>
    </w:lvl>
  </w:abstractNum>
  <w:abstractNum w:abstractNumId="18" w15:restartNumberingAfterBreak="0">
    <w:nsid w:val="4454597C"/>
    <w:multiLevelType w:val="hybridMultilevel"/>
    <w:tmpl w:val="16D43DC8"/>
    <w:lvl w:ilvl="0" w:tplc="B1386076">
      <w:start w:val="1"/>
      <w:numFmt w:val="bullet"/>
      <w:lvlText w:val="•"/>
      <w:lvlJc w:val="left"/>
      <w:pPr>
        <w:ind w:left="720" w:hanging="360"/>
      </w:pPr>
      <w:rPr>
        <w:rFonts w:ascii="Symbol" w:hAnsi="Symbol" w:hint="default"/>
      </w:rPr>
    </w:lvl>
    <w:lvl w:ilvl="1" w:tplc="097C5580">
      <w:start w:val="1"/>
      <w:numFmt w:val="bullet"/>
      <w:lvlText w:val="o"/>
      <w:lvlJc w:val="left"/>
      <w:pPr>
        <w:ind w:left="1440" w:hanging="360"/>
      </w:pPr>
      <w:rPr>
        <w:rFonts w:ascii="Courier New" w:hAnsi="Courier New" w:hint="default"/>
      </w:rPr>
    </w:lvl>
    <w:lvl w:ilvl="2" w:tplc="A1909E62">
      <w:start w:val="1"/>
      <w:numFmt w:val="bullet"/>
      <w:lvlText w:val=""/>
      <w:lvlJc w:val="left"/>
      <w:pPr>
        <w:ind w:left="2160" w:hanging="360"/>
      </w:pPr>
      <w:rPr>
        <w:rFonts w:ascii="Wingdings" w:hAnsi="Wingdings" w:hint="default"/>
      </w:rPr>
    </w:lvl>
    <w:lvl w:ilvl="3" w:tplc="8C2E60DE">
      <w:start w:val="1"/>
      <w:numFmt w:val="bullet"/>
      <w:lvlText w:val=""/>
      <w:lvlJc w:val="left"/>
      <w:pPr>
        <w:ind w:left="2880" w:hanging="360"/>
      </w:pPr>
      <w:rPr>
        <w:rFonts w:ascii="Symbol" w:hAnsi="Symbol" w:hint="default"/>
      </w:rPr>
    </w:lvl>
    <w:lvl w:ilvl="4" w:tplc="B7C8ED8A">
      <w:start w:val="1"/>
      <w:numFmt w:val="bullet"/>
      <w:lvlText w:val="o"/>
      <w:lvlJc w:val="left"/>
      <w:pPr>
        <w:ind w:left="3600" w:hanging="360"/>
      </w:pPr>
      <w:rPr>
        <w:rFonts w:ascii="Courier New" w:hAnsi="Courier New" w:hint="default"/>
      </w:rPr>
    </w:lvl>
    <w:lvl w:ilvl="5" w:tplc="61CA0E0E">
      <w:start w:val="1"/>
      <w:numFmt w:val="bullet"/>
      <w:lvlText w:val=""/>
      <w:lvlJc w:val="left"/>
      <w:pPr>
        <w:ind w:left="4320" w:hanging="360"/>
      </w:pPr>
      <w:rPr>
        <w:rFonts w:ascii="Wingdings" w:hAnsi="Wingdings" w:hint="default"/>
      </w:rPr>
    </w:lvl>
    <w:lvl w:ilvl="6" w:tplc="8DAC78BE">
      <w:start w:val="1"/>
      <w:numFmt w:val="bullet"/>
      <w:lvlText w:val=""/>
      <w:lvlJc w:val="left"/>
      <w:pPr>
        <w:ind w:left="5040" w:hanging="360"/>
      </w:pPr>
      <w:rPr>
        <w:rFonts w:ascii="Symbol" w:hAnsi="Symbol" w:hint="default"/>
      </w:rPr>
    </w:lvl>
    <w:lvl w:ilvl="7" w:tplc="76A4D8A2">
      <w:start w:val="1"/>
      <w:numFmt w:val="bullet"/>
      <w:lvlText w:val="o"/>
      <w:lvlJc w:val="left"/>
      <w:pPr>
        <w:ind w:left="5760" w:hanging="360"/>
      </w:pPr>
      <w:rPr>
        <w:rFonts w:ascii="Courier New" w:hAnsi="Courier New" w:hint="default"/>
      </w:rPr>
    </w:lvl>
    <w:lvl w:ilvl="8" w:tplc="5F0E033C">
      <w:start w:val="1"/>
      <w:numFmt w:val="bullet"/>
      <w:lvlText w:val=""/>
      <w:lvlJc w:val="left"/>
      <w:pPr>
        <w:ind w:left="6480" w:hanging="360"/>
      </w:pPr>
      <w:rPr>
        <w:rFonts w:ascii="Wingdings" w:hAnsi="Wingdings" w:hint="default"/>
      </w:rPr>
    </w:lvl>
  </w:abstractNum>
  <w:abstractNum w:abstractNumId="19" w15:restartNumberingAfterBreak="0">
    <w:nsid w:val="46041417"/>
    <w:multiLevelType w:val="hybridMultilevel"/>
    <w:tmpl w:val="12FCBDC2"/>
    <w:lvl w:ilvl="0" w:tplc="45367DA8">
      <w:start w:val="1"/>
      <w:numFmt w:val="bullet"/>
      <w:lvlText w:val="·"/>
      <w:lvlJc w:val="left"/>
      <w:pPr>
        <w:ind w:left="720" w:hanging="360"/>
      </w:pPr>
      <w:rPr>
        <w:rFonts w:ascii="Symbol" w:hAnsi="Symbol" w:hint="default"/>
      </w:rPr>
    </w:lvl>
    <w:lvl w:ilvl="1" w:tplc="102E125E">
      <w:start w:val="1"/>
      <w:numFmt w:val="bullet"/>
      <w:lvlText w:val="o"/>
      <w:lvlJc w:val="left"/>
      <w:pPr>
        <w:ind w:left="1440" w:hanging="360"/>
      </w:pPr>
      <w:rPr>
        <w:rFonts w:ascii="Courier New" w:hAnsi="Courier New" w:hint="default"/>
      </w:rPr>
    </w:lvl>
    <w:lvl w:ilvl="2" w:tplc="13EA5EEE">
      <w:start w:val="1"/>
      <w:numFmt w:val="bullet"/>
      <w:lvlText w:val=""/>
      <w:lvlJc w:val="left"/>
      <w:pPr>
        <w:ind w:left="2160" w:hanging="360"/>
      </w:pPr>
      <w:rPr>
        <w:rFonts w:ascii="Wingdings" w:hAnsi="Wingdings" w:hint="default"/>
      </w:rPr>
    </w:lvl>
    <w:lvl w:ilvl="3" w:tplc="2BA847D6">
      <w:start w:val="1"/>
      <w:numFmt w:val="bullet"/>
      <w:lvlText w:val=""/>
      <w:lvlJc w:val="left"/>
      <w:pPr>
        <w:ind w:left="2880" w:hanging="360"/>
      </w:pPr>
      <w:rPr>
        <w:rFonts w:ascii="Symbol" w:hAnsi="Symbol" w:hint="default"/>
      </w:rPr>
    </w:lvl>
    <w:lvl w:ilvl="4" w:tplc="610464B4">
      <w:start w:val="1"/>
      <w:numFmt w:val="bullet"/>
      <w:lvlText w:val="o"/>
      <w:lvlJc w:val="left"/>
      <w:pPr>
        <w:ind w:left="3600" w:hanging="360"/>
      </w:pPr>
      <w:rPr>
        <w:rFonts w:ascii="Courier New" w:hAnsi="Courier New" w:hint="default"/>
      </w:rPr>
    </w:lvl>
    <w:lvl w:ilvl="5" w:tplc="D5A01654">
      <w:start w:val="1"/>
      <w:numFmt w:val="bullet"/>
      <w:lvlText w:val=""/>
      <w:lvlJc w:val="left"/>
      <w:pPr>
        <w:ind w:left="4320" w:hanging="360"/>
      </w:pPr>
      <w:rPr>
        <w:rFonts w:ascii="Wingdings" w:hAnsi="Wingdings" w:hint="default"/>
      </w:rPr>
    </w:lvl>
    <w:lvl w:ilvl="6" w:tplc="029C8636">
      <w:start w:val="1"/>
      <w:numFmt w:val="bullet"/>
      <w:lvlText w:val=""/>
      <w:lvlJc w:val="left"/>
      <w:pPr>
        <w:ind w:left="5040" w:hanging="360"/>
      </w:pPr>
      <w:rPr>
        <w:rFonts w:ascii="Symbol" w:hAnsi="Symbol" w:hint="default"/>
      </w:rPr>
    </w:lvl>
    <w:lvl w:ilvl="7" w:tplc="57F47CFA">
      <w:start w:val="1"/>
      <w:numFmt w:val="bullet"/>
      <w:lvlText w:val="o"/>
      <w:lvlJc w:val="left"/>
      <w:pPr>
        <w:ind w:left="5760" w:hanging="360"/>
      </w:pPr>
      <w:rPr>
        <w:rFonts w:ascii="Courier New" w:hAnsi="Courier New" w:hint="default"/>
      </w:rPr>
    </w:lvl>
    <w:lvl w:ilvl="8" w:tplc="EE2CD1A4">
      <w:start w:val="1"/>
      <w:numFmt w:val="bullet"/>
      <w:lvlText w:val=""/>
      <w:lvlJc w:val="left"/>
      <w:pPr>
        <w:ind w:left="6480" w:hanging="360"/>
      </w:pPr>
      <w:rPr>
        <w:rFonts w:ascii="Wingdings" w:hAnsi="Wingdings" w:hint="default"/>
      </w:rPr>
    </w:lvl>
  </w:abstractNum>
  <w:abstractNum w:abstractNumId="20"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C43D49"/>
    <w:multiLevelType w:val="hybridMultilevel"/>
    <w:tmpl w:val="D8247A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DC8204"/>
    <w:multiLevelType w:val="hybridMultilevel"/>
    <w:tmpl w:val="8EA6E9BE"/>
    <w:lvl w:ilvl="0" w:tplc="A684BCD6">
      <w:start w:val="1"/>
      <w:numFmt w:val="bullet"/>
      <w:lvlText w:val="•"/>
      <w:lvlJc w:val="left"/>
      <w:pPr>
        <w:ind w:left="720" w:hanging="360"/>
      </w:pPr>
      <w:rPr>
        <w:rFonts w:ascii="Symbol" w:hAnsi="Symbol" w:hint="default"/>
      </w:rPr>
    </w:lvl>
    <w:lvl w:ilvl="1" w:tplc="D568ACF6">
      <w:start w:val="1"/>
      <w:numFmt w:val="bullet"/>
      <w:lvlText w:val="o"/>
      <w:lvlJc w:val="left"/>
      <w:pPr>
        <w:ind w:left="1440" w:hanging="360"/>
      </w:pPr>
      <w:rPr>
        <w:rFonts w:ascii="Courier New" w:hAnsi="Courier New" w:hint="default"/>
      </w:rPr>
    </w:lvl>
    <w:lvl w:ilvl="2" w:tplc="CD246186">
      <w:start w:val="1"/>
      <w:numFmt w:val="bullet"/>
      <w:lvlText w:val=""/>
      <w:lvlJc w:val="left"/>
      <w:pPr>
        <w:ind w:left="2160" w:hanging="360"/>
      </w:pPr>
      <w:rPr>
        <w:rFonts w:ascii="Wingdings" w:hAnsi="Wingdings" w:hint="default"/>
      </w:rPr>
    </w:lvl>
    <w:lvl w:ilvl="3" w:tplc="E6F86A50">
      <w:start w:val="1"/>
      <w:numFmt w:val="bullet"/>
      <w:lvlText w:val=""/>
      <w:lvlJc w:val="left"/>
      <w:pPr>
        <w:ind w:left="2880" w:hanging="360"/>
      </w:pPr>
      <w:rPr>
        <w:rFonts w:ascii="Symbol" w:hAnsi="Symbol" w:hint="default"/>
      </w:rPr>
    </w:lvl>
    <w:lvl w:ilvl="4" w:tplc="D54A0E18">
      <w:start w:val="1"/>
      <w:numFmt w:val="bullet"/>
      <w:lvlText w:val="o"/>
      <w:lvlJc w:val="left"/>
      <w:pPr>
        <w:ind w:left="3600" w:hanging="360"/>
      </w:pPr>
      <w:rPr>
        <w:rFonts w:ascii="Courier New" w:hAnsi="Courier New" w:hint="default"/>
      </w:rPr>
    </w:lvl>
    <w:lvl w:ilvl="5" w:tplc="2A7C1E82">
      <w:start w:val="1"/>
      <w:numFmt w:val="bullet"/>
      <w:lvlText w:val=""/>
      <w:lvlJc w:val="left"/>
      <w:pPr>
        <w:ind w:left="4320" w:hanging="360"/>
      </w:pPr>
      <w:rPr>
        <w:rFonts w:ascii="Wingdings" w:hAnsi="Wingdings" w:hint="default"/>
      </w:rPr>
    </w:lvl>
    <w:lvl w:ilvl="6" w:tplc="E5BAD1B8">
      <w:start w:val="1"/>
      <w:numFmt w:val="bullet"/>
      <w:lvlText w:val=""/>
      <w:lvlJc w:val="left"/>
      <w:pPr>
        <w:ind w:left="5040" w:hanging="360"/>
      </w:pPr>
      <w:rPr>
        <w:rFonts w:ascii="Symbol" w:hAnsi="Symbol" w:hint="default"/>
      </w:rPr>
    </w:lvl>
    <w:lvl w:ilvl="7" w:tplc="1F30EC2E">
      <w:start w:val="1"/>
      <w:numFmt w:val="bullet"/>
      <w:lvlText w:val="o"/>
      <w:lvlJc w:val="left"/>
      <w:pPr>
        <w:ind w:left="5760" w:hanging="360"/>
      </w:pPr>
      <w:rPr>
        <w:rFonts w:ascii="Courier New" w:hAnsi="Courier New" w:hint="default"/>
      </w:rPr>
    </w:lvl>
    <w:lvl w:ilvl="8" w:tplc="36F6C596">
      <w:start w:val="1"/>
      <w:numFmt w:val="bullet"/>
      <w:lvlText w:val=""/>
      <w:lvlJc w:val="left"/>
      <w:pPr>
        <w:ind w:left="6480" w:hanging="360"/>
      </w:pPr>
      <w:rPr>
        <w:rFonts w:ascii="Wingdings" w:hAnsi="Wingdings" w:hint="default"/>
      </w:rPr>
    </w:lvl>
  </w:abstractNum>
  <w:abstractNum w:abstractNumId="23" w15:restartNumberingAfterBreak="0">
    <w:nsid w:val="4E1893B9"/>
    <w:multiLevelType w:val="hybridMultilevel"/>
    <w:tmpl w:val="C2AE366E"/>
    <w:lvl w:ilvl="0" w:tplc="8B38657A">
      <w:start w:val="1"/>
      <w:numFmt w:val="bullet"/>
      <w:lvlText w:val="•"/>
      <w:lvlJc w:val="left"/>
      <w:pPr>
        <w:ind w:left="720" w:hanging="360"/>
      </w:pPr>
      <w:rPr>
        <w:rFonts w:ascii="Symbol" w:hAnsi="Symbol" w:hint="default"/>
      </w:rPr>
    </w:lvl>
    <w:lvl w:ilvl="1" w:tplc="58EAA24C">
      <w:start w:val="1"/>
      <w:numFmt w:val="bullet"/>
      <w:lvlText w:val="o"/>
      <w:lvlJc w:val="left"/>
      <w:pPr>
        <w:ind w:left="1440" w:hanging="360"/>
      </w:pPr>
      <w:rPr>
        <w:rFonts w:ascii="Courier New" w:hAnsi="Courier New" w:hint="default"/>
      </w:rPr>
    </w:lvl>
    <w:lvl w:ilvl="2" w:tplc="D340BF4E">
      <w:start w:val="1"/>
      <w:numFmt w:val="bullet"/>
      <w:lvlText w:val=""/>
      <w:lvlJc w:val="left"/>
      <w:pPr>
        <w:ind w:left="2160" w:hanging="360"/>
      </w:pPr>
      <w:rPr>
        <w:rFonts w:ascii="Wingdings" w:hAnsi="Wingdings" w:hint="default"/>
      </w:rPr>
    </w:lvl>
    <w:lvl w:ilvl="3" w:tplc="9E34B43C">
      <w:start w:val="1"/>
      <w:numFmt w:val="bullet"/>
      <w:lvlText w:val=""/>
      <w:lvlJc w:val="left"/>
      <w:pPr>
        <w:ind w:left="2880" w:hanging="360"/>
      </w:pPr>
      <w:rPr>
        <w:rFonts w:ascii="Symbol" w:hAnsi="Symbol" w:hint="default"/>
      </w:rPr>
    </w:lvl>
    <w:lvl w:ilvl="4" w:tplc="E0DAA57C">
      <w:start w:val="1"/>
      <w:numFmt w:val="bullet"/>
      <w:lvlText w:val="o"/>
      <w:lvlJc w:val="left"/>
      <w:pPr>
        <w:ind w:left="3600" w:hanging="360"/>
      </w:pPr>
      <w:rPr>
        <w:rFonts w:ascii="Courier New" w:hAnsi="Courier New" w:hint="default"/>
      </w:rPr>
    </w:lvl>
    <w:lvl w:ilvl="5" w:tplc="006811FA">
      <w:start w:val="1"/>
      <w:numFmt w:val="bullet"/>
      <w:lvlText w:val=""/>
      <w:lvlJc w:val="left"/>
      <w:pPr>
        <w:ind w:left="4320" w:hanging="360"/>
      </w:pPr>
      <w:rPr>
        <w:rFonts w:ascii="Wingdings" w:hAnsi="Wingdings" w:hint="default"/>
      </w:rPr>
    </w:lvl>
    <w:lvl w:ilvl="6" w:tplc="016E1FE0">
      <w:start w:val="1"/>
      <w:numFmt w:val="bullet"/>
      <w:lvlText w:val=""/>
      <w:lvlJc w:val="left"/>
      <w:pPr>
        <w:ind w:left="5040" w:hanging="360"/>
      </w:pPr>
      <w:rPr>
        <w:rFonts w:ascii="Symbol" w:hAnsi="Symbol" w:hint="default"/>
      </w:rPr>
    </w:lvl>
    <w:lvl w:ilvl="7" w:tplc="187A5A9A">
      <w:start w:val="1"/>
      <w:numFmt w:val="bullet"/>
      <w:lvlText w:val="o"/>
      <w:lvlJc w:val="left"/>
      <w:pPr>
        <w:ind w:left="5760" w:hanging="360"/>
      </w:pPr>
      <w:rPr>
        <w:rFonts w:ascii="Courier New" w:hAnsi="Courier New" w:hint="default"/>
      </w:rPr>
    </w:lvl>
    <w:lvl w:ilvl="8" w:tplc="1DACDB2E">
      <w:start w:val="1"/>
      <w:numFmt w:val="bullet"/>
      <w:lvlText w:val=""/>
      <w:lvlJc w:val="left"/>
      <w:pPr>
        <w:ind w:left="6480" w:hanging="360"/>
      </w:pPr>
      <w:rPr>
        <w:rFonts w:ascii="Wingdings" w:hAnsi="Wingdings" w:hint="default"/>
      </w:rPr>
    </w:lvl>
  </w:abstractNum>
  <w:abstractNum w:abstractNumId="24" w15:restartNumberingAfterBreak="0">
    <w:nsid w:val="532EC3C1"/>
    <w:multiLevelType w:val="hybridMultilevel"/>
    <w:tmpl w:val="8A30C964"/>
    <w:lvl w:ilvl="0" w:tplc="9AD0CBE8">
      <w:start w:val="1"/>
      <w:numFmt w:val="bullet"/>
      <w:lvlText w:val="•"/>
      <w:lvlJc w:val="left"/>
      <w:pPr>
        <w:ind w:left="720" w:hanging="360"/>
      </w:pPr>
      <w:rPr>
        <w:rFonts w:ascii="Symbol" w:hAnsi="Symbol" w:hint="default"/>
      </w:rPr>
    </w:lvl>
    <w:lvl w:ilvl="1" w:tplc="FE26B5D6">
      <w:start w:val="1"/>
      <w:numFmt w:val="bullet"/>
      <w:lvlText w:val="o"/>
      <w:lvlJc w:val="left"/>
      <w:pPr>
        <w:ind w:left="1440" w:hanging="360"/>
      </w:pPr>
      <w:rPr>
        <w:rFonts w:ascii="Courier New" w:hAnsi="Courier New" w:hint="default"/>
      </w:rPr>
    </w:lvl>
    <w:lvl w:ilvl="2" w:tplc="798EAB14">
      <w:start w:val="1"/>
      <w:numFmt w:val="bullet"/>
      <w:lvlText w:val=""/>
      <w:lvlJc w:val="left"/>
      <w:pPr>
        <w:ind w:left="2160" w:hanging="360"/>
      </w:pPr>
      <w:rPr>
        <w:rFonts w:ascii="Wingdings" w:hAnsi="Wingdings" w:hint="default"/>
      </w:rPr>
    </w:lvl>
    <w:lvl w:ilvl="3" w:tplc="AD5878C2">
      <w:start w:val="1"/>
      <w:numFmt w:val="bullet"/>
      <w:lvlText w:val=""/>
      <w:lvlJc w:val="left"/>
      <w:pPr>
        <w:ind w:left="2880" w:hanging="360"/>
      </w:pPr>
      <w:rPr>
        <w:rFonts w:ascii="Symbol" w:hAnsi="Symbol" w:hint="default"/>
      </w:rPr>
    </w:lvl>
    <w:lvl w:ilvl="4" w:tplc="50286954">
      <w:start w:val="1"/>
      <w:numFmt w:val="bullet"/>
      <w:lvlText w:val="o"/>
      <w:lvlJc w:val="left"/>
      <w:pPr>
        <w:ind w:left="3600" w:hanging="360"/>
      </w:pPr>
      <w:rPr>
        <w:rFonts w:ascii="Courier New" w:hAnsi="Courier New" w:hint="default"/>
      </w:rPr>
    </w:lvl>
    <w:lvl w:ilvl="5" w:tplc="5AE21C1C">
      <w:start w:val="1"/>
      <w:numFmt w:val="bullet"/>
      <w:lvlText w:val=""/>
      <w:lvlJc w:val="left"/>
      <w:pPr>
        <w:ind w:left="4320" w:hanging="360"/>
      </w:pPr>
      <w:rPr>
        <w:rFonts w:ascii="Wingdings" w:hAnsi="Wingdings" w:hint="default"/>
      </w:rPr>
    </w:lvl>
    <w:lvl w:ilvl="6" w:tplc="C3CAA8BE">
      <w:start w:val="1"/>
      <w:numFmt w:val="bullet"/>
      <w:lvlText w:val=""/>
      <w:lvlJc w:val="left"/>
      <w:pPr>
        <w:ind w:left="5040" w:hanging="360"/>
      </w:pPr>
      <w:rPr>
        <w:rFonts w:ascii="Symbol" w:hAnsi="Symbol" w:hint="default"/>
      </w:rPr>
    </w:lvl>
    <w:lvl w:ilvl="7" w:tplc="FD9C0144">
      <w:start w:val="1"/>
      <w:numFmt w:val="bullet"/>
      <w:lvlText w:val="o"/>
      <w:lvlJc w:val="left"/>
      <w:pPr>
        <w:ind w:left="5760" w:hanging="360"/>
      </w:pPr>
      <w:rPr>
        <w:rFonts w:ascii="Courier New" w:hAnsi="Courier New" w:hint="default"/>
      </w:rPr>
    </w:lvl>
    <w:lvl w:ilvl="8" w:tplc="D88607D2">
      <w:start w:val="1"/>
      <w:numFmt w:val="bullet"/>
      <w:lvlText w:val=""/>
      <w:lvlJc w:val="left"/>
      <w:pPr>
        <w:ind w:left="6480" w:hanging="360"/>
      </w:pPr>
      <w:rPr>
        <w:rFonts w:ascii="Wingdings" w:hAnsi="Wingdings" w:hint="default"/>
      </w:rPr>
    </w:lvl>
  </w:abstractNum>
  <w:abstractNum w:abstractNumId="25"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3182A6"/>
    <w:multiLevelType w:val="hybridMultilevel"/>
    <w:tmpl w:val="69D0A74C"/>
    <w:lvl w:ilvl="0" w:tplc="A41AF17A">
      <w:start w:val="1"/>
      <w:numFmt w:val="bullet"/>
      <w:lvlText w:val="·"/>
      <w:lvlJc w:val="left"/>
      <w:pPr>
        <w:ind w:left="720" w:hanging="360"/>
      </w:pPr>
      <w:rPr>
        <w:rFonts w:ascii="Symbol" w:hAnsi="Symbol" w:hint="default"/>
      </w:rPr>
    </w:lvl>
    <w:lvl w:ilvl="1" w:tplc="8FE6CD64">
      <w:start w:val="1"/>
      <w:numFmt w:val="bullet"/>
      <w:lvlText w:val="o"/>
      <w:lvlJc w:val="left"/>
      <w:pPr>
        <w:ind w:left="1440" w:hanging="360"/>
      </w:pPr>
      <w:rPr>
        <w:rFonts w:ascii="Courier New" w:hAnsi="Courier New" w:hint="default"/>
      </w:rPr>
    </w:lvl>
    <w:lvl w:ilvl="2" w:tplc="2A545830">
      <w:start w:val="1"/>
      <w:numFmt w:val="bullet"/>
      <w:lvlText w:val=""/>
      <w:lvlJc w:val="left"/>
      <w:pPr>
        <w:ind w:left="2160" w:hanging="360"/>
      </w:pPr>
      <w:rPr>
        <w:rFonts w:ascii="Wingdings" w:hAnsi="Wingdings" w:hint="default"/>
      </w:rPr>
    </w:lvl>
    <w:lvl w:ilvl="3" w:tplc="8532572E">
      <w:start w:val="1"/>
      <w:numFmt w:val="bullet"/>
      <w:lvlText w:val=""/>
      <w:lvlJc w:val="left"/>
      <w:pPr>
        <w:ind w:left="2880" w:hanging="360"/>
      </w:pPr>
      <w:rPr>
        <w:rFonts w:ascii="Symbol" w:hAnsi="Symbol" w:hint="default"/>
      </w:rPr>
    </w:lvl>
    <w:lvl w:ilvl="4" w:tplc="0A06DD8A">
      <w:start w:val="1"/>
      <w:numFmt w:val="bullet"/>
      <w:lvlText w:val="o"/>
      <w:lvlJc w:val="left"/>
      <w:pPr>
        <w:ind w:left="3600" w:hanging="360"/>
      </w:pPr>
      <w:rPr>
        <w:rFonts w:ascii="Courier New" w:hAnsi="Courier New" w:hint="default"/>
      </w:rPr>
    </w:lvl>
    <w:lvl w:ilvl="5" w:tplc="B5DEA1EC">
      <w:start w:val="1"/>
      <w:numFmt w:val="bullet"/>
      <w:lvlText w:val=""/>
      <w:lvlJc w:val="left"/>
      <w:pPr>
        <w:ind w:left="4320" w:hanging="360"/>
      </w:pPr>
      <w:rPr>
        <w:rFonts w:ascii="Wingdings" w:hAnsi="Wingdings" w:hint="default"/>
      </w:rPr>
    </w:lvl>
    <w:lvl w:ilvl="6" w:tplc="8482141A">
      <w:start w:val="1"/>
      <w:numFmt w:val="bullet"/>
      <w:lvlText w:val=""/>
      <w:lvlJc w:val="left"/>
      <w:pPr>
        <w:ind w:left="5040" w:hanging="360"/>
      </w:pPr>
      <w:rPr>
        <w:rFonts w:ascii="Symbol" w:hAnsi="Symbol" w:hint="default"/>
      </w:rPr>
    </w:lvl>
    <w:lvl w:ilvl="7" w:tplc="921E259E">
      <w:start w:val="1"/>
      <w:numFmt w:val="bullet"/>
      <w:lvlText w:val="o"/>
      <w:lvlJc w:val="left"/>
      <w:pPr>
        <w:ind w:left="5760" w:hanging="360"/>
      </w:pPr>
      <w:rPr>
        <w:rFonts w:ascii="Courier New" w:hAnsi="Courier New" w:hint="default"/>
      </w:rPr>
    </w:lvl>
    <w:lvl w:ilvl="8" w:tplc="6C6A84A8">
      <w:start w:val="1"/>
      <w:numFmt w:val="bullet"/>
      <w:lvlText w:val=""/>
      <w:lvlJc w:val="left"/>
      <w:pPr>
        <w:ind w:left="6480" w:hanging="360"/>
      </w:pPr>
      <w:rPr>
        <w:rFonts w:ascii="Wingdings" w:hAnsi="Wingdings" w:hint="default"/>
      </w:rPr>
    </w:lvl>
  </w:abstractNum>
  <w:abstractNum w:abstractNumId="27"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37C40D"/>
    <w:multiLevelType w:val="hybridMultilevel"/>
    <w:tmpl w:val="40B868F2"/>
    <w:lvl w:ilvl="0" w:tplc="A530C9CC">
      <w:start w:val="1"/>
      <w:numFmt w:val="bullet"/>
      <w:lvlText w:val="·"/>
      <w:lvlJc w:val="left"/>
      <w:pPr>
        <w:ind w:left="720" w:hanging="360"/>
      </w:pPr>
      <w:rPr>
        <w:rFonts w:ascii="Symbol" w:hAnsi="Symbol" w:hint="default"/>
      </w:rPr>
    </w:lvl>
    <w:lvl w:ilvl="1" w:tplc="429E3152">
      <w:start w:val="1"/>
      <w:numFmt w:val="bullet"/>
      <w:lvlText w:val="o"/>
      <w:lvlJc w:val="left"/>
      <w:pPr>
        <w:ind w:left="1440" w:hanging="360"/>
      </w:pPr>
      <w:rPr>
        <w:rFonts w:ascii="Courier New" w:hAnsi="Courier New" w:hint="default"/>
      </w:rPr>
    </w:lvl>
    <w:lvl w:ilvl="2" w:tplc="70EA54FC">
      <w:start w:val="1"/>
      <w:numFmt w:val="bullet"/>
      <w:lvlText w:val=""/>
      <w:lvlJc w:val="left"/>
      <w:pPr>
        <w:ind w:left="2160" w:hanging="360"/>
      </w:pPr>
      <w:rPr>
        <w:rFonts w:ascii="Wingdings" w:hAnsi="Wingdings" w:hint="default"/>
      </w:rPr>
    </w:lvl>
    <w:lvl w:ilvl="3" w:tplc="B2528942">
      <w:start w:val="1"/>
      <w:numFmt w:val="bullet"/>
      <w:lvlText w:val=""/>
      <w:lvlJc w:val="left"/>
      <w:pPr>
        <w:ind w:left="2880" w:hanging="360"/>
      </w:pPr>
      <w:rPr>
        <w:rFonts w:ascii="Symbol" w:hAnsi="Symbol" w:hint="default"/>
      </w:rPr>
    </w:lvl>
    <w:lvl w:ilvl="4" w:tplc="43581D8A">
      <w:start w:val="1"/>
      <w:numFmt w:val="bullet"/>
      <w:lvlText w:val="o"/>
      <w:lvlJc w:val="left"/>
      <w:pPr>
        <w:ind w:left="3600" w:hanging="360"/>
      </w:pPr>
      <w:rPr>
        <w:rFonts w:ascii="Courier New" w:hAnsi="Courier New" w:hint="default"/>
      </w:rPr>
    </w:lvl>
    <w:lvl w:ilvl="5" w:tplc="81DA2C4C">
      <w:start w:val="1"/>
      <w:numFmt w:val="bullet"/>
      <w:lvlText w:val=""/>
      <w:lvlJc w:val="left"/>
      <w:pPr>
        <w:ind w:left="4320" w:hanging="360"/>
      </w:pPr>
      <w:rPr>
        <w:rFonts w:ascii="Wingdings" w:hAnsi="Wingdings" w:hint="default"/>
      </w:rPr>
    </w:lvl>
    <w:lvl w:ilvl="6" w:tplc="A7DE644C">
      <w:start w:val="1"/>
      <w:numFmt w:val="bullet"/>
      <w:lvlText w:val=""/>
      <w:lvlJc w:val="left"/>
      <w:pPr>
        <w:ind w:left="5040" w:hanging="360"/>
      </w:pPr>
      <w:rPr>
        <w:rFonts w:ascii="Symbol" w:hAnsi="Symbol" w:hint="default"/>
      </w:rPr>
    </w:lvl>
    <w:lvl w:ilvl="7" w:tplc="26B081C6">
      <w:start w:val="1"/>
      <w:numFmt w:val="bullet"/>
      <w:lvlText w:val="o"/>
      <w:lvlJc w:val="left"/>
      <w:pPr>
        <w:ind w:left="5760" w:hanging="360"/>
      </w:pPr>
      <w:rPr>
        <w:rFonts w:ascii="Courier New" w:hAnsi="Courier New" w:hint="default"/>
      </w:rPr>
    </w:lvl>
    <w:lvl w:ilvl="8" w:tplc="F956F126">
      <w:start w:val="1"/>
      <w:numFmt w:val="bullet"/>
      <w:lvlText w:val=""/>
      <w:lvlJc w:val="left"/>
      <w:pPr>
        <w:ind w:left="6480" w:hanging="360"/>
      </w:pPr>
      <w:rPr>
        <w:rFonts w:ascii="Wingdings" w:hAnsi="Wingdings" w:hint="default"/>
      </w:rPr>
    </w:lvl>
  </w:abstractNum>
  <w:abstractNum w:abstractNumId="29" w15:restartNumberingAfterBreak="0">
    <w:nsid w:val="60117905"/>
    <w:multiLevelType w:val="hybridMultilevel"/>
    <w:tmpl w:val="30C08F9E"/>
    <w:lvl w:ilvl="0" w:tplc="3EB4D51C">
      <w:start w:val="1"/>
      <w:numFmt w:val="bullet"/>
      <w:lvlText w:val="•"/>
      <w:lvlJc w:val="left"/>
      <w:pPr>
        <w:ind w:left="720" w:hanging="360"/>
      </w:pPr>
      <w:rPr>
        <w:rFonts w:ascii="Symbol" w:hAnsi="Symbol" w:hint="default"/>
      </w:rPr>
    </w:lvl>
    <w:lvl w:ilvl="1" w:tplc="123CDA2A">
      <w:start w:val="1"/>
      <w:numFmt w:val="bullet"/>
      <w:lvlText w:val="o"/>
      <w:lvlJc w:val="left"/>
      <w:pPr>
        <w:ind w:left="1440" w:hanging="360"/>
      </w:pPr>
      <w:rPr>
        <w:rFonts w:ascii="Courier New" w:hAnsi="Courier New" w:hint="default"/>
      </w:rPr>
    </w:lvl>
    <w:lvl w:ilvl="2" w:tplc="02828C6A">
      <w:start w:val="1"/>
      <w:numFmt w:val="bullet"/>
      <w:lvlText w:val=""/>
      <w:lvlJc w:val="left"/>
      <w:pPr>
        <w:ind w:left="2160" w:hanging="360"/>
      </w:pPr>
      <w:rPr>
        <w:rFonts w:ascii="Wingdings" w:hAnsi="Wingdings" w:hint="default"/>
      </w:rPr>
    </w:lvl>
    <w:lvl w:ilvl="3" w:tplc="29285A1E">
      <w:start w:val="1"/>
      <w:numFmt w:val="bullet"/>
      <w:lvlText w:val=""/>
      <w:lvlJc w:val="left"/>
      <w:pPr>
        <w:ind w:left="2880" w:hanging="360"/>
      </w:pPr>
      <w:rPr>
        <w:rFonts w:ascii="Symbol" w:hAnsi="Symbol" w:hint="default"/>
      </w:rPr>
    </w:lvl>
    <w:lvl w:ilvl="4" w:tplc="A36876FE">
      <w:start w:val="1"/>
      <w:numFmt w:val="bullet"/>
      <w:lvlText w:val="o"/>
      <w:lvlJc w:val="left"/>
      <w:pPr>
        <w:ind w:left="3600" w:hanging="360"/>
      </w:pPr>
      <w:rPr>
        <w:rFonts w:ascii="Courier New" w:hAnsi="Courier New" w:hint="default"/>
      </w:rPr>
    </w:lvl>
    <w:lvl w:ilvl="5" w:tplc="8C54EE30">
      <w:start w:val="1"/>
      <w:numFmt w:val="bullet"/>
      <w:lvlText w:val=""/>
      <w:lvlJc w:val="left"/>
      <w:pPr>
        <w:ind w:left="4320" w:hanging="360"/>
      </w:pPr>
      <w:rPr>
        <w:rFonts w:ascii="Wingdings" w:hAnsi="Wingdings" w:hint="default"/>
      </w:rPr>
    </w:lvl>
    <w:lvl w:ilvl="6" w:tplc="4D16DA3C">
      <w:start w:val="1"/>
      <w:numFmt w:val="bullet"/>
      <w:lvlText w:val=""/>
      <w:lvlJc w:val="left"/>
      <w:pPr>
        <w:ind w:left="5040" w:hanging="360"/>
      </w:pPr>
      <w:rPr>
        <w:rFonts w:ascii="Symbol" w:hAnsi="Symbol" w:hint="default"/>
      </w:rPr>
    </w:lvl>
    <w:lvl w:ilvl="7" w:tplc="AFAC0522">
      <w:start w:val="1"/>
      <w:numFmt w:val="bullet"/>
      <w:lvlText w:val="o"/>
      <w:lvlJc w:val="left"/>
      <w:pPr>
        <w:ind w:left="5760" w:hanging="360"/>
      </w:pPr>
      <w:rPr>
        <w:rFonts w:ascii="Courier New" w:hAnsi="Courier New" w:hint="default"/>
      </w:rPr>
    </w:lvl>
    <w:lvl w:ilvl="8" w:tplc="5A828686">
      <w:start w:val="1"/>
      <w:numFmt w:val="bullet"/>
      <w:lvlText w:val=""/>
      <w:lvlJc w:val="left"/>
      <w:pPr>
        <w:ind w:left="6480" w:hanging="360"/>
      </w:pPr>
      <w:rPr>
        <w:rFonts w:ascii="Wingdings" w:hAnsi="Wingdings" w:hint="default"/>
      </w:rPr>
    </w:lvl>
  </w:abstractNum>
  <w:abstractNum w:abstractNumId="30" w15:restartNumberingAfterBreak="0">
    <w:nsid w:val="62DB0252"/>
    <w:multiLevelType w:val="hybridMultilevel"/>
    <w:tmpl w:val="C20CBAA6"/>
    <w:lvl w:ilvl="0" w:tplc="0E821572">
      <w:start w:val="1"/>
      <w:numFmt w:val="bullet"/>
      <w:lvlText w:val="·"/>
      <w:lvlJc w:val="left"/>
      <w:pPr>
        <w:ind w:left="720" w:hanging="360"/>
      </w:pPr>
      <w:rPr>
        <w:rFonts w:ascii="Symbol" w:hAnsi="Symbol" w:hint="default"/>
      </w:rPr>
    </w:lvl>
    <w:lvl w:ilvl="1" w:tplc="18748B7C">
      <w:start w:val="1"/>
      <w:numFmt w:val="bullet"/>
      <w:lvlText w:val="o"/>
      <w:lvlJc w:val="left"/>
      <w:pPr>
        <w:ind w:left="1440" w:hanging="360"/>
      </w:pPr>
      <w:rPr>
        <w:rFonts w:ascii="Courier New" w:hAnsi="Courier New" w:hint="default"/>
      </w:rPr>
    </w:lvl>
    <w:lvl w:ilvl="2" w:tplc="862CD576">
      <w:start w:val="1"/>
      <w:numFmt w:val="bullet"/>
      <w:lvlText w:val=""/>
      <w:lvlJc w:val="left"/>
      <w:pPr>
        <w:ind w:left="2160" w:hanging="360"/>
      </w:pPr>
      <w:rPr>
        <w:rFonts w:ascii="Wingdings" w:hAnsi="Wingdings" w:hint="default"/>
      </w:rPr>
    </w:lvl>
    <w:lvl w:ilvl="3" w:tplc="9500BCA2">
      <w:start w:val="1"/>
      <w:numFmt w:val="bullet"/>
      <w:lvlText w:val=""/>
      <w:lvlJc w:val="left"/>
      <w:pPr>
        <w:ind w:left="2880" w:hanging="360"/>
      </w:pPr>
      <w:rPr>
        <w:rFonts w:ascii="Symbol" w:hAnsi="Symbol" w:hint="default"/>
      </w:rPr>
    </w:lvl>
    <w:lvl w:ilvl="4" w:tplc="21F61FD8">
      <w:start w:val="1"/>
      <w:numFmt w:val="bullet"/>
      <w:lvlText w:val="o"/>
      <w:lvlJc w:val="left"/>
      <w:pPr>
        <w:ind w:left="3600" w:hanging="360"/>
      </w:pPr>
      <w:rPr>
        <w:rFonts w:ascii="Courier New" w:hAnsi="Courier New" w:hint="default"/>
      </w:rPr>
    </w:lvl>
    <w:lvl w:ilvl="5" w:tplc="114874AA">
      <w:start w:val="1"/>
      <w:numFmt w:val="bullet"/>
      <w:lvlText w:val=""/>
      <w:lvlJc w:val="left"/>
      <w:pPr>
        <w:ind w:left="4320" w:hanging="360"/>
      </w:pPr>
      <w:rPr>
        <w:rFonts w:ascii="Wingdings" w:hAnsi="Wingdings" w:hint="default"/>
      </w:rPr>
    </w:lvl>
    <w:lvl w:ilvl="6" w:tplc="004A57D0">
      <w:start w:val="1"/>
      <w:numFmt w:val="bullet"/>
      <w:lvlText w:val=""/>
      <w:lvlJc w:val="left"/>
      <w:pPr>
        <w:ind w:left="5040" w:hanging="360"/>
      </w:pPr>
      <w:rPr>
        <w:rFonts w:ascii="Symbol" w:hAnsi="Symbol" w:hint="default"/>
      </w:rPr>
    </w:lvl>
    <w:lvl w:ilvl="7" w:tplc="4078A9EC">
      <w:start w:val="1"/>
      <w:numFmt w:val="bullet"/>
      <w:lvlText w:val="o"/>
      <w:lvlJc w:val="left"/>
      <w:pPr>
        <w:ind w:left="5760" w:hanging="360"/>
      </w:pPr>
      <w:rPr>
        <w:rFonts w:ascii="Courier New" w:hAnsi="Courier New" w:hint="default"/>
      </w:rPr>
    </w:lvl>
    <w:lvl w:ilvl="8" w:tplc="6B3413EA">
      <w:start w:val="1"/>
      <w:numFmt w:val="bullet"/>
      <w:lvlText w:val=""/>
      <w:lvlJc w:val="left"/>
      <w:pPr>
        <w:ind w:left="6480" w:hanging="360"/>
      </w:pPr>
      <w:rPr>
        <w:rFonts w:ascii="Wingdings" w:hAnsi="Wingdings" w:hint="default"/>
      </w:rPr>
    </w:lvl>
  </w:abstractNum>
  <w:abstractNum w:abstractNumId="31" w15:restartNumberingAfterBreak="0">
    <w:nsid w:val="637AF17B"/>
    <w:multiLevelType w:val="hybridMultilevel"/>
    <w:tmpl w:val="CE88C236"/>
    <w:lvl w:ilvl="0" w:tplc="3FE0D42E">
      <w:start w:val="1"/>
      <w:numFmt w:val="bullet"/>
      <w:lvlText w:val="•"/>
      <w:lvlJc w:val="left"/>
      <w:pPr>
        <w:ind w:left="720" w:hanging="360"/>
      </w:pPr>
      <w:rPr>
        <w:rFonts w:ascii="Symbol" w:hAnsi="Symbol" w:hint="default"/>
      </w:rPr>
    </w:lvl>
    <w:lvl w:ilvl="1" w:tplc="614C4084">
      <w:start w:val="1"/>
      <w:numFmt w:val="bullet"/>
      <w:lvlText w:val="o"/>
      <w:lvlJc w:val="left"/>
      <w:pPr>
        <w:ind w:left="1440" w:hanging="360"/>
      </w:pPr>
      <w:rPr>
        <w:rFonts w:ascii="Courier New" w:hAnsi="Courier New" w:hint="default"/>
      </w:rPr>
    </w:lvl>
    <w:lvl w:ilvl="2" w:tplc="788E3D5E">
      <w:start w:val="1"/>
      <w:numFmt w:val="bullet"/>
      <w:lvlText w:val=""/>
      <w:lvlJc w:val="left"/>
      <w:pPr>
        <w:ind w:left="2160" w:hanging="360"/>
      </w:pPr>
      <w:rPr>
        <w:rFonts w:ascii="Wingdings" w:hAnsi="Wingdings" w:hint="default"/>
      </w:rPr>
    </w:lvl>
    <w:lvl w:ilvl="3" w:tplc="BF7233E2">
      <w:start w:val="1"/>
      <w:numFmt w:val="bullet"/>
      <w:lvlText w:val=""/>
      <w:lvlJc w:val="left"/>
      <w:pPr>
        <w:ind w:left="2880" w:hanging="360"/>
      </w:pPr>
      <w:rPr>
        <w:rFonts w:ascii="Symbol" w:hAnsi="Symbol" w:hint="default"/>
      </w:rPr>
    </w:lvl>
    <w:lvl w:ilvl="4" w:tplc="EE7219AE">
      <w:start w:val="1"/>
      <w:numFmt w:val="bullet"/>
      <w:lvlText w:val="o"/>
      <w:lvlJc w:val="left"/>
      <w:pPr>
        <w:ind w:left="3600" w:hanging="360"/>
      </w:pPr>
      <w:rPr>
        <w:rFonts w:ascii="Courier New" w:hAnsi="Courier New" w:hint="default"/>
      </w:rPr>
    </w:lvl>
    <w:lvl w:ilvl="5" w:tplc="69C65D36">
      <w:start w:val="1"/>
      <w:numFmt w:val="bullet"/>
      <w:lvlText w:val=""/>
      <w:lvlJc w:val="left"/>
      <w:pPr>
        <w:ind w:left="4320" w:hanging="360"/>
      </w:pPr>
      <w:rPr>
        <w:rFonts w:ascii="Wingdings" w:hAnsi="Wingdings" w:hint="default"/>
      </w:rPr>
    </w:lvl>
    <w:lvl w:ilvl="6" w:tplc="6E1829EC">
      <w:start w:val="1"/>
      <w:numFmt w:val="bullet"/>
      <w:lvlText w:val=""/>
      <w:lvlJc w:val="left"/>
      <w:pPr>
        <w:ind w:left="5040" w:hanging="360"/>
      </w:pPr>
      <w:rPr>
        <w:rFonts w:ascii="Symbol" w:hAnsi="Symbol" w:hint="default"/>
      </w:rPr>
    </w:lvl>
    <w:lvl w:ilvl="7" w:tplc="C9E876F4">
      <w:start w:val="1"/>
      <w:numFmt w:val="bullet"/>
      <w:lvlText w:val="o"/>
      <w:lvlJc w:val="left"/>
      <w:pPr>
        <w:ind w:left="5760" w:hanging="360"/>
      </w:pPr>
      <w:rPr>
        <w:rFonts w:ascii="Courier New" w:hAnsi="Courier New" w:hint="default"/>
      </w:rPr>
    </w:lvl>
    <w:lvl w:ilvl="8" w:tplc="0624FDFE">
      <w:start w:val="1"/>
      <w:numFmt w:val="bullet"/>
      <w:lvlText w:val=""/>
      <w:lvlJc w:val="left"/>
      <w:pPr>
        <w:ind w:left="6480" w:hanging="360"/>
      </w:pPr>
      <w:rPr>
        <w:rFonts w:ascii="Wingdings" w:hAnsi="Wingdings" w:hint="default"/>
      </w:rPr>
    </w:lvl>
  </w:abstractNum>
  <w:abstractNum w:abstractNumId="32" w15:restartNumberingAfterBreak="0">
    <w:nsid w:val="64026106"/>
    <w:multiLevelType w:val="hybridMultilevel"/>
    <w:tmpl w:val="3CE8DE30"/>
    <w:lvl w:ilvl="0" w:tplc="6BB45286">
      <w:start w:val="1"/>
      <w:numFmt w:val="bullet"/>
      <w:lvlText w:val="·"/>
      <w:lvlJc w:val="left"/>
      <w:pPr>
        <w:ind w:left="720" w:hanging="360"/>
      </w:pPr>
      <w:rPr>
        <w:rFonts w:ascii="Symbol" w:hAnsi="Symbol" w:hint="default"/>
      </w:rPr>
    </w:lvl>
    <w:lvl w:ilvl="1" w:tplc="511C381E">
      <w:start w:val="1"/>
      <w:numFmt w:val="bullet"/>
      <w:lvlText w:val="o"/>
      <w:lvlJc w:val="left"/>
      <w:pPr>
        <w:ind w:left="1440" w:hanging="360"/>
      </w:pPr>
      <w:rPr>
        <w:rFonts w:ascii="Courier New" w:hAnsi="Courier New" w:hint="default"/>
      </w:rPr>
    </w:lvl>
    <w:lvl w:ilvl="2" w:tplc="50646CF0">
      <w:start w:val="1"/>
      <w:numFmt w:val="bullet"/>
      <w:lvlText w:val=""/>
      <w:lvlJc w:val="left"/>
      <w:pPr>
        <w:ind w:left="2160" w:hanging="360"/>
      </w:pPr>
      <w:rPr>
        <w:rFonts w:ascii="Wingdings" w:hAnsi="Wingdings" w:hint="default"/>
      </w:rPr>
    </w:lvl>
    <w:lvl w:ilvl="3" w:tplc="9702A63A">
      <w:start w:val="1"/>
      <w:numFmt w:val="bullet"/>
      <w:lvlText w:val=""/>
      <w:lvlJc w:val="left"/>
      <w:pPr>
        <w:ind w:left="2880" w:hanging="360"/>
      </w:pPr>
      <w:rPr>
        <w:rFonts w:ascii="Symbol" w:hAnsi="Symbol" w:hint="default"/>
      </w:rPr>
    </w:lvl>
    <w:lvl w:ilvl="4" w:tplc="AEBAB1AE">
      <w:start w:val="1"/>
      <w:numFmt w:val="bullet"/>
      <w:lvlText w:val="o"/>
      <w:lvlJc w:val="left"/>
      <w:pPr>
        <w:ind w:left="3600" w:hanging="360"/>
      </w:pPr>
      <w:rPr>
        <w:rFonts w:ascii="Courier New" w:hAnsi="Courier New" w:hint="default"/>
      </w:rPr>
    </w:lvl>
    <w:lvl w:ilvl="5" w:tplc="042A3454">
      <w:start w:val="1"/>
      <w:numFmt w:val="bullet"/>
      <w:lvlText w:val=""/>
      <w:lvlJc w:val="left"/>
      <w:pPr>
        <w:ind w:left="4320" w:hanging="360"/>
      </w:pPr>
      <w:rPr>
        <w:rFonts w:ascii="Wingdings" w:hAnsi="Wingdings" w:hint="default"/>
      </w:rPr>
    </w:lvl>
    <w:lvl w:ilvl="6" w:tplc="DEBA4602">
      <w:start w:val="1"/>
      <w:numFmt w:val="bullet"/>
      <w:lvlText w:val=""/>
      <w:lvlJc w:val="left"/>
      <w:pPr>
        <w:ind w:left="5040" w:hanging="360"/>
      </w:pPr>
      <w:rPr>
        <w:rFonts w:ascii="Symbol" w:hAnsi="Symbol" w:hint="default"/>
      </w:rPr>
    </w:lvl>
    <w:lvl w:ilvl="7" w:tplc="48648620">
      <w:start w:val="1"/>
      <w:numFmt w:val="bullet"/>
      <w:lvlText w:val="o"/>
      <w:lvlJc w:val="left"/>
      <w:pPr>
        <w:ind w:left="5760" w:hanging="360"/>
      </w:pPr>
      <w:rPr>
        <w:rFonts w:ascii="Courier New" w:hAnsi="Courier New" w:hint="default"/>
      </w:rPr>
    </w:lvl>
    <w:lvl w:ilvl="8" w:tplc="E37488A2">
      <w:start w:val="1"/>
      <w:numFmt w:val="bullet"/>
      <w:lvlText w:val=""/>
      <w:lvlJc w:val="left"/>
      <w:pPr>
        <w:ind w:left="6480" w:hanging="360"/>
      </w:pPr>
      <w:rPr>
        <w:rFonts w:ascii="Wingdings" w:hAnsi="Wingdings" w:hint="default"/>
      </w:rPr>
    </w:lvl>
  </w:abstractNum>
  <w:abstractNum w:abstractNumId="33" w15:restartNumberingAfterBreak="0">
    <w:nsid w:val="64AD0DC5"/>
    <w:multiLevelType w:val="hybridMultilevel"/>
    <w:tmpl w:val="0824AD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0B07E9"/>
    <w:multiLevelType w:val="hybridMultilevel"/>
    <w:tmpl w:val="B336C060"/>
    <w:lvl w:ilvl="0" w:tplc="BD26CBE4">
      <w:start w:val="1"/>
      <w:numFmt w:val="bullet"/>
      <w:lvlText w:val="•"/>
      <w:lvlJc w:val="left"/>
      <w:pPr>
        <w:ind w:left="720" w:hanging="360"/>
      </w:pPr>
      <w:rPr>
        <w:rFonts w:ascii="Symbol" w:hAnsi="Symbol" w:hint="default"/>
      </w:rPr>
    </w:lvl>
    <w:lvl w:ilvl="1" w:tplc="857ED738">
      <w:start w:val="1"/>
      <w:numFmt w:val="bullet"/>
      <w:lvlText w:val="o"/>
      <w:lvlJc w:val="left"/>
      <w:pPr>
        <w:ind w:left="1440" w:hanging="360"/>
      </w:pPr>
      <w:rPr>
        <w:rFonts w:ascii="Courier New" w:hAnsi="Courier New" w:hint="default"/>
      </w:rPr>
    </w:lvl>
    <w:lvl w:ilvl="2" w:tplc="37343E0C">
      <w:start w:val="1"/>
      <w:numFmt w:val="bullet"/>
      <w:lvlText w:val=""/>
      <w:lvlJc w:val="left"/>
      <w:pPr>
        <w:ind w:left="2160" w:hanging="360"/>
      </w:pPr>
      <w:rPr>
        <w:rFonts w:ascii="Wingdings" w:hAnsi="Wingdings" w:hint="default"/>
      </w:rPr>
    </w:lvl>
    <w:lvl w:ilvl="3" w:tplc="A11426DE">
      <w:start w:val="1"/>
      <w:numFmt w:val="bullet"/>
      <w:lvlText w:val=""/>
      <w:lvlJc w:val="left"/>
      <w:pPr>
        <w:ind w:left="2880" w:hanging="360"/>
      </w:pPr>
      <w:rPr>
        <w:rFonts w:ascii="Symbol" w:hAnsi="Symbol" w:hint="default"/>
      </w:rPr>
    </w:lvl>
    <w:lvl w:ilvl="4" w:tplc="82BCD72E">
      <w:start w:val="1"/>
      <w:numFmt w:val="bullet"/>
      <w:lvlText w:val="o"/>
      <w:lvlJc w:val="left"/>
      <w:pPr>
        <w:ind w:left="3600" w:hanging="360"/>
      </w:pPr>
      <w:rPr>
        <w:rFonts w:ascii="Courier New" w:hAnsi="Courier New" w:hint="default"/>
      </w:rPr>
    </w:lvl>
    <w:lvl w:ilvl="5" w:tplc="88882E8E">
      <w:start w:val="1"/>
      <w:numFmt w:val="bullet"/>
      <w:lvlText w:val=""/>
      <w:lvlJc w:val="left"/>
      <w:pPr>
        <w:ind w:left="4320" w:hanging="360"/>
      </w:pPr>
      <w:rPr>
        <w:rFonts w:ascii="Wingdings" w:hAnsi="Wingdings" w:hint="default"/>
      </w:rPr>
    </w:lvl>
    <w:lvl w:ilvl="6" w:tplc="6108D7CA">
      <w:start w:val="1"/>
      <w:numFmt w:val="bullet"/>
      <w:lvlText w:val=""/>
      <w:lvlJc w:val="left"/>
      <w:pPr>
        <w:ind w:left="5040" w:hanging="360"/>
      </w:pPr>
      <w:rPr>
        <w:rFonts w:ascii="Symbol" w:hAnsi="Symbol" w:hint="default"/>
      </w:rPr>
    </w:lvl>
    <w:lvl w:ilvl="7" w:tplc="050AC6B0">
      <w:start w:val="1"/>
      <w:numFmt w:val="bullet"/>
      <w:lvlText w:val="o"/>
      <w:lvlJc w:val="left"/>
      <w:pPr>
        <w:ind w:left="5760" w:hanging="360"/>
      </w:pPr>
      <w:rPr>
        <w:rFonts w:ascii="Courier New" w:hAnsi="Courier New" w:hint="default"/>
      </w:rPr>
    </w:lvl>
    <w:lvl w:ilvl="8" w:tplc="CFF0CC48">
      <w:start w:val="1"/>
      <w:numFmt w:val="bullet"/>
      <w:lvlText w:val=""/>
      <w:lvlJc w:val="left"/>
      <w:pPr>
        <w:ind w:left="6480" w:hanging="360"/>
      </w:pPr>
      <w:rPr>
        <w:rFonts w:ascii="Wingdings" w:hAnsi="Wingdings" w:hint="default"/>
      </w:rPr>
    </w:lvl>
  </w:abstractNum>
  <w:abstractNum w:abstractNumId="35"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8155C5"/>
    <w:multiLevelType w:val="hybridMultilevel"/>
    <w:tmpl w:val="66A658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18CCFA"/>
    <w:multiLevelType w:val="hybridMultilevel"/>
    <w:tmpl w:val="BD1EDC40"/>
    <w:lvl w:ilvl="0" w:tplc="1ACA1A7C">
      <w:start w:val="1"/>
      <w:numFmt w:val="bullet"/>
      <w:lvlText w:val="•"/>
      <w:lvlJc w:val="left"/>
      <w:pPr>
        <w:ind w:left="720" w:hanging="360"/>
      </w:pPr>
      <w:rPr>
        <w:rFonts w:ascii="Symbol" w:hAnsi="Symbol" w:hint="default"/>
      </w:rPr>
    </w:lvl>
    <w:lvl w:ilvl="1" w:tplc="7F44F49E">
      <w:start w:val="1"/>
      <w:numFmt w:val="bullet"/>
      <w:lvlText w:val="o"/>
      <w:lvlJc w:val="left"/>
      <w:pPr>
        <w:ind w:left="1440" w:hanging="360"/>
      </w:pPr>
      <w:rPr>
        <w:rFonts w:ascii="Courier New" w:hAnsi="Courier New" w:hint="default"/>
      </w:rPr>
    </w:lvl>
    <w:lvl w:ilvl="2" w:tplc="0CBA9C78">
      <w:start w:val="1"/>
      <w:numFmt w:val="bullet"/>
      <w:lvlText w:val=""/>
      <w:lvlJc w:val="left"/>
      <w:pPr>
        <w:ind w:left="2160" w:hanging="360"/>
      </w:pPr>
      <w:rPr>
        <w:rFonts w:ascii="Wingdings" w:hAnsi="Wingdings" w:hint="default"/>
      </w:rPr>
    </w:lvl>
    <w:lvl w:ilvl="3" w:tplc="0DCA8364">
      <w:start w:val="1"/>
      <w:numFmt w:val="bullet"/>
      <w:lvlText w:val=""/>
      <w:lvlJc w:val="left"/>
      <w:pPr>
        <w:ind w:left="2880" w:hanging="360"/>
      </w:pPr>
      <w:rPr>
        <w:rFonts w:ascii="Symbol" w:hAnsi="Symbol" w:hint="default"/>
      </w:rPr>
    </w:lvl>
    <w:lvl w:ilvl="4" w:tplc="01DEDADA">
      <w:start w:val="1"/>
      <w:numFmt w:val="bullet"/>
      <w:lvlText w:val="o"/>
      <w:lvlJc w:val="left"/>
      <w:pPr>
        <w:ind w:left="3600" w:hanging="360"/>
      </w:pPr>
      <w:rPr>
        <w:rFonts w:ascii="Courier New" w:hAnsi="Courier New" w:hint="default"/>
      </w:rPr>
    </w:lvl>
    <w:lvl w:ilvl="5" w:tplc="9F84200E">
      <w:start w:val="1"/>
      <w:numFmt w:val="bullet"/>
      <w:lvlText w:val=""/>
      <w:lvlJc w:val="left"/>
      <w:pPr>
        <w:ind w:left="4320" w:hanging="360"/>
      </w:pPr>
      <w:rPr>
        <w:rFonts w:ascii="Wingdings" w:hAnsi="Wingdings" w:hint="default"/>
      </w:rPr>
    </w:lvl>
    <w:lvl w:ilvl="6" w:tplc="3A84283C">
      <w:start w:val="1"/>
      <w:numFmt w:val="bullet"/>
      <w:lvlText w:val=""/>
      <w:lvlJc w:val="left"/>
      <w:pPr>
        <w:ind w:left="5040" w:hanging="360"/>
      </w:pPr>
      <w:rPr>
        <w:rFonts w:ascii="Symbol" w:hAnsi="Symbol" w:hint="default"/>
      </w:rPr>
    </w:lvl>
    <w:lvl w:ilvl="7" w:tplc="13E48F1C">
      <w:start w:val="1"/>
      <w:numFmt w:val="bullet"/>
      <w:lvlText w:val="o"/>
      <w:lvlJc w:val="left"/>
      <w:pPr>
        <w:ind w:left="5760" w:hanging="360"/>
      </w:pPr>
      <w:rPr>
        <w:rFonts w:ascii="Courier New" w:hAnsi="Courier New" w:hint="default"/>
      </w:rPr>
    </w:lvl>
    <w:lvl w:ilvl="8" w:tplc="A816F100">
      <w:start w:val="1"/>
      <w:numFmt w:val="bullet"/>
      <w:lvlText w:val=""/>
      <w:lvlJc w:val="left"/>
      <w:pPr>
        <w:ind w:left="6480" w:hanging="360"/>
      </w:pPr>
      <w:rPr>
        <w:rFonts w:ascii="Wingdings" w:hAnsi="Wingdings" w:hint="default"/>
      </w:rPr>
    </w:lvl>
  </w:abstractNum>
  <w:abstractNum w:abstractNumId="39" w15:restartNumberingAfterBreak="0">
    <w:nsid w:val="6F50302E"/>
    <w:multiLevelType w:val="hybridMultilevel"/>
    <w:tmpl w:val="3306DF5C"/>
    <w:lvl w:ilvl="0" w:tplc="51D6E898">
      <w:start w:val="1"/>
      <w:numFmt w:val="bullet"/>
      <w:lvlText w:val="•"/>
      <w:lvlJc w:val="left"/>
      <w:pPr>
        <w:ind w:left="720" w:hanging="360"/>
      </w:pPr>
      <w:rPr>
        <w:rFonts w:ascii="Symbol" w:hAnsi="Symbol" w:hint="default"/>
      </w:rPr>
    </w:lvl>
    <w:lvl w:ilvl="1" w:tplc="B9DCD5F4">
      <w:start w:val="1"/>
      <w:numFmt w:val="bullet"/>
      <w:lvlText w:val="o"/>
      <w:lvlJc w:val="left"/>
      <w:pPr>
        <w:ind w:left="1440" w:hanging="360"/>
      </w:pPr>
      <w:rPr>
        <w:rFonts w:ascii="Courier New" w:hAnsi="Courier New" w:hint="default"/>
      </w:rPr>
    </w:lvl>
    <w:lvl w:ilvl="2" w:tplc="99584332">
      <w:start w:val="1"/>
      <w:numFmt w:val="bullet"/>
      <w:lvlText w:val=""/>
      <w:lvlJc w:val="left"/>
      <w:pPr>
        <w:ind w:left="2160" w:hanging="360"/>
      </w:pPr>
      <w:rPr>
        <w:rFonts w:ascii="Wingdings" w:hAnsi="Wingdings" w:hint="default"/>
      </w:rPr>
    </w:lvl>
    <w:lvl w:ilvl="3" w:tplc="51B05A7C">
      <w:start w:val="1"/>
      <w:numFmt w:val="bullet"/>
      <w:lvlText w:val=""/>
      <w:lvlJc w:val="left"/>
      <w:pPr>
        <w:ind w:left="2880" w:hanging="360"/>
      </w:pPr>
      <w:rPr>
        <w:rFonts w:ascii="Symbol" w:hAnsi="Symbol" w:hint="default"/>
      </w:rPr>
    </w:lvl>
    <w:lvl w:ilvl="4" w:tplc="AEEC4A86">
      <w:start w:val="1"/>
      <w:numFmt w:val="bullet"/>
      <w:lvlText w:val="o"/>
      <w:lvlJc w:val="left"/>
      <w:pPr>
        <w:ind w:left="3600" w:hanging="360"/>
      </w:pPr>
      <w:rPr>
        <w:rFonts w:ascii="Courier New" w:hAnsi="Courier New" w:hint="default"/>
      </w:rPr>
    </w:lvl>
    <w:lvl w:ilvl="5" w:tplc="8EBAEA2A">
      <w:start w:val="1"/>
      <w:numFmt w:val="bullet"/>
      <w:lvlText w:val=""/>
      <w:lvlJc w:val="left"/>
      <w:pPr>
        <w:ind w:left="4320" w:hanging="360"/>
      </w:pPr>
      <w:rPr>
        <w:rFonts w:ascii="Wingdings" w:hAnsi="Wingdings" w:hint="default"/>
      </w:rPr>
    </w:lvl>
    <w:lvl w:ilvl="6" w:tplc="D246652C">
      <w:start w:val="1"/>
      <w:numFmt w:val="bullet"/>
      <w:lvlText w:val=""/>
      <w:lvlJc w:val="left"/>
      <w:pPr>
        <w:ind w:left="5040" w:hanging="360"/>
      </w:pPr>
      <w:rPr>
        <w:rFonts w:ascii="Symbol" w:hAnsi="Symbol" w:hint="default"/>
      </w:rPr>
    </w:lvl>
    <w:lvl w:ilvl="7" w:tplc="E8C45E4E">
      <w:start w:val="1"/>
      <w:numFmt w:val="bullet"/>
      <w:lvlText w:val="o"/>
      <w:lvlJc w:val="left"/>
      <w:pPr>
        <w:ind w:left="5760" w:hanging="360"/>
      </w:pPr>
      <w:rPr>
        <w:rFonts w:ascii="Courier New" w:hAnsi="Courier New" w:hint="default"/>
      </w:rPr>
    </w:lvl>
    <w:lvl w:ilvl="8" w:tplc="6FF465AC">
      <w:start w:val="1"/>
      <w:numFmt w:val="bullet"/>
      <w:lvlText w:val=""/>
      <w:lvlJc w:val="left"/>
      <w:pPr>
        <w:ind w:left="6480" w:hanging="360"/>
      </w:pPr>
      <w:rPr>
        <w:rFonts w:ascii="Wingdings" w:hAnsi="Wingdings" w:hint="default"/>
      </w:rPr>
    </w:lvl>
  </w:abstractNum>
  <w:abstractNum w:abstractNumId="40" w15:restartNumberingAfterBreak="0">
    <w:nsid w:val="73C33F09"/>
    <w:multiLevelType w:val="hybridMultilevel"/>
    <w:tmpl w:val="555E525A"/>
    <w:lvl w:ilvl="0" w:tplc="DC0A1264">
      <w:start w:val="1"/>
      <w:numFmt w:val="bullet"/>
      <w:lvlText w:val="•"/>
      <w:lvlJc w:val="left"/>
      <w:pPr>
        <w:ind w:left="720" w:hanging="360"/>
      </w:pPr>
      <w:rPr>
        <w:rFonts w:ascii="Symbol" w:hAnsi="Symbol" w:hint="default"/>
      </w:rPr>
    </w:lvl>
    <w:lvl w:ilvl="1" w:tplc="FD380DC6">
      <w:start w:val="1"/>
      <w:numFmt w:val="bullet"/>
      <w:lvlText w:val="o"/>
      <w:lvlJc w:val="left"/>
      <w:pPr>
        <w:ind w:left="1440" w:hanging="360"/>
      </w:pPr>
      <w:rPr>
        <w:rFonts w:ascii="Courier New" w:hAnsi="Courier New" w:hint="default"/>
      </w:rPr>
    </w:lvl>
    <w:lvl w:ilvl="2" w:tplc="DA14CEB4">
      <w:start w:val="1"/>
      <w:numFmt w:val="bullet"/>
      <w:lvlText w:val=""/>
      <w:lvlJc w:val="left"/>
      <w:pPr>
        <w:ind w:left="2160" w:hanging="360"/>
      </w:pPr>
      <w:rPr>
        <w:rFonts w:ascii="Wingdings" w:hAnsi="Wingdings" w:hint="default"/>
      </w:rPr>
    </w:lvl>
    <w:lvl w:ilvl="3" w:tplc="52AADAB2">
      <w:start w:val="1"/>
      <w:numFmt w:val="bullet"/>
      <w:lvlText w:val=""/>
      <w:lvlJc w:val="left"/>
      <w:pPr>
        <w:ind w:left="2880" w:hanging="360"/>
      </w:pPr>
      <w:rPr>
        <w:rFonts w:ascii="Symbol" w:hAnsi="Symbol" w:hint="default"/>
      </w:rPr>
    </w:lvl>
    <w:lvl w:ilvl="4" w:tplc="65863230">
      <w:start w:val="1"/>
      <w:numFmt w:val="bullet"/>
      <w:lvlText w:val="o"/>
      <w:lvlJc w:val="left"/>
      <w:pPr>
        <w:ind w:left="3600" w:hanging="360"/>
      </w:pPr>
      <w:rPr>
        <w:rFonts w:ascii="Courier New" w:hAnsi="Courier New" w:hint="default"/>
      </w:rPr>
    </w:lvl>
    <w:lvl w:ilvl="5" w:tplc="B9DCB946">
      <w:start w:val="1"/>
      <w:numFmt w:val="bullet"/>
      <w:lvlText w:val=""/>
      <w:lvlJc w:val="left"/>
      <w:pPr>
        <w:ind w:left="4320" w:hanging="360"/>
      </w:pPr>
      <w:rPr>
        <w:rFonts w:ascii="Wingdings" w:hAnsi="Wingdings" w:hint="default"/>
      </w:rPr>
    </w:lvl>
    <w:lvl w:ilvl="6" w:tplc="69DA3D2E">
      <w:start w:val="1"/>
      <w:numFmt w:val="bullet"/>
      <w:lvlText w:val=""/>
      <w:lvlJc w:val="left"/>
      <w:pPr>
        <w:ind w:left="5040" w:hanging="360"/>
      </w:pPr>
      <w:rPr>
        <w:rFonts w:ascii="Symbol" w:hAnsi="Symbol" w:hint="default"/>
      </w:rPr>
    </w:lvl>
    <w:lvl w:ilvl="7" w:tplc="720CC8F2">
      <w:start w:val="1"/>
      <w:numFmt w:val="bullet"/>
      <w:lvlText w:val="o"/>
      <w:lvlJc w:val="left"/>
      <w:pPr>
        <w:ind w:left="5760" w:hanging="360"/>
      </w:pPr>
      <w:rPr>
        <w:rFonts w:ascii="Courier New" w:hAnsi="Courier New" w:hint="default"/>
      </w:rPr>
    </w:lvl>
    <w:lvl w:ilvl="8" w:tplc="928EE778">
      <w:start w:val="1"/>
      <w:numFmt w:val="bullet"/>
      <w:lvlText w:val=""/>
      <w:lvlJc w:val="left"/>
      <w:pPr>
        <w:ind w:left="6480" w:hanging="360"/>
      </w:pPr>
      <w:rPr>
        <w:rFonts w:ascii="Wingdings" w:hAnsi="Wingdings" w:hint="default"/>
      </w:rPr>
    </w:lvl>
  </w:abstractNum>
  <w:abstractNum w:abstractNumId="41" w15:restartNumberingAfterBreak="0">
    <w:nsid w:val="78112303"/>
    <w:multiLevelType w:val="hybridMultilevel"/>
    <w:tmpl w:val="7542C926"/>
    <w:lvl w:ilvl="0" w:tplc="496E8A74">
      <w:start w:val="1"/>
      <w:numFmt w:val="bullet"/>
      <w:lvlText w:val="·"/>
      <w:lvlJc w:val="left"/>
      <w:pPr>
        <w:ind w:left="720" w:hanging="360"/>
      </w:pPr>
      <w:rPr>
        <w:rFonts w:ascii="Symbol" w:hAnsi="Symbol" w:hint="default"/>
      </w:rPr>
    </w:lvl>
    <w:lvl w:ilvl="1" w:tplc="126AE438">
      <w:start w:val="1"/>
      <w:numFmt w:val="bullet"/>
      <w:lvlText w:val="o"/>
      <w:lvlJc w:val="left"/>
      <w:pPr>
        <w:ind w:left="1440" w:hanging="360"/>
      </w:pPr>
      <w:rPr>
        <w:rFonts w:ascii="Courier New" w:hAnsi="Courier New" w:hint="default"/>
      </w:rPr>
    </w:lvl>
    <w:lvl w:ilvl="2" w:tplc="EF3A0B46">
      <w:start w:val="1"/>
      <w:numFmt w:val="bullet"/>
      <w:lvlText w:val=""/>
      <w:lvlJc w:val="left"/>
      <w:pPr>
        <w:ind w:left="2160" w:hanging="360"/>
      </w:pPr>
      <w:rPr>
        <w:rFonts w:ascii="Wingdings" w:hAnsi="Wingdings" w:hint="default"/>
      </w:rPr>
    </w:lvl>
    <w:lvl w:ilvl="3" w:tplc="CDE2FBB2">
      <w:start w:val="1"/>
      <w:numFmt w:val="bullet"/>
      <w:lvlText w:val=""/>
      <w:lvlJc w:val="left"/>
      <w:pPr>
        <w:ind w:left="2880" w:hanging="360"/>
      </w:pPr>
      <w:rPr>
        <w:rFonts w:ascii="Symbol" w:hAnsi="Symbol" w:hint="default"/>
      </w:rPr>
    </w:lvl>
    <w:lvl w:ilvl="4" w:tplc="A4E08F64">
      <w:start w:val="1"/>
      <w:numFmt w:val="bullet"/>
      <w:lvlText w:val="o"/>
      <w:lvlJc w:val="left"/>
      <w:pPr>
        <w:ind w:left="3600" w:hanging="360"/>
      </w:pPr>
      <w:rPr>
        <w:rFonts w:ascii="Courier New" w:hAnsi="Courier New" w:hint="default"/>
      </w:rPr>
    </w:lvl>
    <w:lvl w:ilvl="5" w:tplc="81C0292E">
      <w:start w:val="1"/>
      <w:numFmt w:val="bullet"/>
      <w:lvlText w:val=""/>
      <w:lvlJc w:val="left"/>
      <w:pPr>
        <w:ind w:left="4320" w:hanging="360"/>
      </w:pPr>
      <w:rPr>
        <w:rFonts w:ascii="Wingdings" w:hAnsi="Wingdings" w:hint="default"/>
      </w:rPr>
    </w:lvl>
    <w:lvl w:ilvl="6" w:tplc="53C04C56">
      <w:start w:val="1"/>
      <w:numFmt w:val="bullet"/>
      <w:lvlText w:val=""/>
      <w:lvlJc w:val="left"/>
      <w:pPr>
        <w:ind w:left="5040" w:hanging="360"/>
      </w:pPr>
      <w:rPr>
        <w:rFonts w:ascii="Symbol" w:hAnsi="Symbol" w:hint="default"/>
      </w:rPr>
    </w:lvl>
    <w:lvl w:ilvl="7" w:tplc="EBE0A14A">
      <w:start w:val="1"/>
      <w:numFmt w:val="bullet"/>
      <w:lvlText w:val="o"/>
      <w:lvlJc w:val="left"/>
      <w:pPr>
        <w:ind w:left="5760" w:hanging="360"/>
      </w:pPr>
      <w:rPr>
        <w:rFonts w:ascii="Courier New" w:hAnsi="Courier New" w:hint="default"/>
      </w:rPr>
    </w:lvl>
    <w:lvl w:ilvl="8" w:tplc="2C02B942">
      <w:start w:val="1"/>
      <w:numFmt w:val="bullet"/>
      <w:lvlText w:val=""/>
      <w:lvlJc w:val="left"/>
      <w:pPr>
        <w:ind w:left="6480" w:hanging="360"/>
      </w:pPr>
      <w:rPr>
        <w:rFonts w:ascii="Wingdings" w:hAnsi="Wingdings" w:hint="default"/>
      </w:rPr>
    </w:lvl>
  </w:abstractNum>
  <w:abstractNum w:abstractNumId="42" w15:restartNumberingAfterBreak="0">
    <w:nsid w:val="78A76AAB"/>
    <w:multiLevelType w:val="hybridMultilevel"/>
    <w:tmpl w:val="890AD812"/>
    <w:lvl w:ilvl="0" w:tplc="C53E56C4">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7B22EE38"/>
    <w:multiLevelType w:val="hybridMultilevel"/>
    <w:tmpl w:val="EB467860"/>
    <w:lvl w:ilvl="0" w:tplc="86D62E00">
      <w:start w:val="1"/>
      <w:numFmt w:val="bullet"/>
      <w:lvlText w:val="·"/>
      <w:lvlJc w:val="left"/>
      <w:pPr>
        <w:ind w:left="720" w:hanging="360"/>
      </w:pPr>
      <w:rPr>
        <w:rFonts w:ascii="Symbol" w:hAnsi="Symbol" w:hint="default"/>
      </w:rPr>
    </w:lvl>
    <w:lvl w:ilvl="1" w:tplc="1ED078F8">
      <w:start w:val="1"/>
      <w:numFmt w:val="bullet"/>
      <w:lvlText w:val="o"/>
      <w:lvlJc w:val="left"/>
      <w:pPr>
        <w:ind w:left="1440" w:hanging="360"/>
      </w:pPr>
      <w:rPr>
        <w:rFonts w:ascii="Courier New" w:hAnsi="Courier New" w:hint="default"/>
      </w:rPr>
    </w:lvl>
    <w:lvl w:ilvl="2" w:tplc="36F4A39E">
      <w:start w:val="1"/>
      <w:numFmt w:val="bullet"/>
      <w:lvlText w:val=""/>
      <w:lvlJc w:val="left"/>
      <w:pPr>
        <w:ind w:left="2160" w:hanging="360"/>
      </w:pPr>
      <w:rPr>
        <w:rFonts w:ascii="Wingdings" w:hAnsi="Wingdings" w:hint="default"/>
      </w:rPr>
    </w:lvl>
    <w:lvl w:ilvl="3" w:tplc="5630D266">
      <w:start w:val="1"/>
      <w:numFmt w:val="bullet"/>
      <w:lvlText w:val=""/>
      <w:lvlJc w:val="left"/>
      <w:pPr>
        <w:ind w:left="2880" w:hanging="360"/>
      </w:pPr>
      <w:rPr>
        <w:rFonts w:ascii="Symbol" w:hAnsi="Symbol" w:hint="default"/>
      </w:rPr>
    </w:lvl>
    <w:lvl w:ilvl="4" w:tplc="29029AF4">
      <w:start w:val="1"/>
      <w:numFmt w:val="bullet"/>
      <w:lvlText w:val="o"/>
      <w:lvlJc w:val="left"/>
      <w:pPr>
        <w:ind w:left="3600" w:hanging="360"/>
      </w:pPr>
      <w:rPr>
        <w:rFonts w:ascii="Courier New" w:hAnsi="Courier New" w:hint="default"/>
      </w:rPr>
    </w:lvl>
    <w:lvl w:ilvl="5" w:tplc="16D06FA4">
      <w:start w:val="1"/>
      <w:numFmt w:val="bullet"/>
      <w:lvlText w:val=""/>
      <w:lvlJc w:val="left"/>
      <w:pPr>
        <w:ind w:left="4320" w:hanging="360"/>
      </w:pPr>
      <w:rPr>
        <w:rFonts w:ascii="Wingdings" w:hAnsi="Wingdings" w:hint="default"/>
      </w:rPr>
    </w:lvl>
    <w:lvl w:ilvl="6" w:tplc="7FEE578A">
      <w:start w:val="1"/>
      <w:numFmt w:val="bullet"/>
      <w:lvlText w:val=""/>
      <w:lvlJc w:val="left"/>
      <w:pPr>
        <w:ind w:left="5040" w:hanging="360"/>
      </w:pPr>
      <w:rPr>
        <w:rFonts w:ascii="Symbol" w:hAnsi="Symbol" w:hint="default"/>
      </w:rPr>
    </w:lvl>
    <w:lvl w:ilvl="7" w:tplc="D9B202E2">
      <w:start w:val="1"/>
      <w:numFmt w:val="bullet"/>
      <w:lvlText w:val="o"/>
      <w:lvlJc w:val="left"/>
      <w:pPr>
        <w:ind w:left="5760" w:hanging="360"/>
      </w:pPr>
      <w:rPr>
        <w:rFonts w:ascii="Courier New" w:hAnsi="Courier New" w:hint="default"/>
      </w:rPr>
    </w:lvl>
    <w:lvl w:ilvl="8" w:tplc="11320A60">
      <w:start w:val="1"/>
      <w:numFmt w:val="bullet"/>
      <w:lvlText w:val=""/>
      <w:lvlJc w:val="left"/>
      <w:pPr>
        <w:ind w:left="6480" w:hanging="360"/>
      </w:pPr>
      <w:rPr>
        <w:rFonts w:ascii="Wingdings" w:hAnsi="Wingdings" w:hint="default"/>
      </w:rPr>
    </w:lvl>
  </w:abstractNum>
  <w:num w:numId="1" w16cid:durableId="22756401">
    <w:abstractNumId w:val="26"/>
  </w:num>
  <w:num w:numId="2" w16cid:durableId="543057303">
    <w:abstractNumId w:val="14"/>
  </w:num>
  <w:num w:numId="3" w16cid:durableId="368066544">
    <w:abstractNumId w:val="43"/>
  </w:num>
  <w:num w:numId="4" w16cid:durableId="487787981">
    <w:abstractNumId w:val="28"/>
  </w:num>
  <w:num w:numId="5" w16cid:durableId="137770533">
    <w:abstractNumId w:val="19"/>
  </w:num>
  <w:num w:numId="6" w16cid:durableId="1911574053">
    <w:abstractNumId w:val="30"/>
  </w:num>
  <w:num w:numId="7" w16cid:durableId="1459562975">
    <w:abstractNumId w:val="0"/>
  </w:num>
  <w:num w:numId="8" w16cid:durableId="776367084">
    <w:abstractNumId w:val="41"/>
  </w:num>
  <w:num w:numId="9" w16cid:durableId="845363145">
    <w:abstractNumId w:val="13"/>
  </w:num>
  <w:num w:numId="10" w16cid:durableId="1968312079">
    <w:abstractNumId w:val="32"/>
  </w:num>
  <w:num w:numId="11" w16cid:durableId="461536441">
    <w:abstractNumId w:val="7"/>
  </w:num>
  <w:num w:numId="12" w16cid:durableId="1851136998">
    <w:abstractNumId w:val="3"/>
  </w:num>
  <w:num w:numId="13" w16cid:durableId="1534610635">
    <w:abstractNumId w:val="2"/>
  </w:num>
  <w:num w:numId="14" w16cid:durableId="1676567808">
    <w:abstractNumId w:val="40"/>
  </w:num>
  <w:num w:numId="15" w16cid:durableId="432700981">
    <w:abstractNumId w:val="18"/>
  </w:num>
  <w:num w:numId="16" w16cid:durableId="1701734812">
    <w:abstractNumId w:val="29"/>
  </w:num>
  <w:num w:numId="17" w16cid:durableId="2082093158">
    <w:abstractNumId w:val="16"/>
  </w:num>
  <w:num w:numId="18" w16cid:durableId="11035336">
    <w:abstractNumId w:val="38"/>
  </w:num>
  <w:num w:numId="19" w16cid:durableId="632716165">
    <w:abstractNumId w:val="23"/>
  </w:num>
  <w:num w:numId="20" w16cid:durableId="597375374">
    <w:abstractNumId w:val="1"/>
  </w:num>
  <w:num w:numId="21" w16cid:durableId="312952221">
    <w:abstractNumId w:val="5"/>
  </w:num>
  <w:num w:numId="22" w16cid:durableId="583104539">
    <w:abstractNumId w:val="22"/>
  </w:num>
  <w:num w:numId="23" w16cid:durableId="1439761930">
    <w:abstractNumId w:val="9"/>
  </w:num>
  <w:num w:numId="24" w16cid:durableId="381682019">
    <w:abstractNumId w:val="39"/>
  </w:num>
  <w:num w:numId="25" w16cid:durableId="29886196">
    <w:abstractNumId w:val="34"/>
  </w:num>
  <w:num w:numId="26" w16cid:durableId="679700977">
    <w:abstractNumId w:val="17"/>
  </w:num>
  <w:num w:numId="27" w16cid:durableId="1981762747">
    <w:abstractNumId w:val="15"/>
  </w:num>
  <w:num w:numId="28" w16cid:durableId="1869946341">
    <w:abstractNumId w:val="24"/>
  </w:num>
  <w:num w:numId="29" w16cid:durableId="1970276606">
    <w:abstractNumId w:val="31"/>
  </w:num>
  <w:num w:numId="30" w16cid:durableId="1425301233">
    <w:abstractNumId w:val="6"/>
  </w:num>
  <w:num w:numId="31" w16cid:durableId="1245529644">
    <w:abstractNumId w:val="10"/>
  </w:num>
  <w:num w:numId="32" w16cid:durableId="1477798556">
    <w:abstractNumId w:val="20"/>
  </w:num>
  <w:num w:numId="33" w16cid:durableId="967779251">
    <w:abstractNumId w:val="27"/>
  </w:num>
  <w:num w:numId="34" w16cid:durableId="1232422926">
    <w:abstractNumId w:val="25"/>
  </w:num>
  <w:num w:numId="35" w16cid:durableId="1583756432">
    <w:abstractNumId w:val="37"/>
  </w:num>
  <w:num w:numId="36" w16cid:durableId="1900165259">
    <w:abstractNumId w:val="35"/>
  </w:num>
  <w:num w:numId="37" w16cid:durableId="1345325580">
    <w:abstractNumId w:val="4"/>
  </w:num>
  <w:num w:numId="38" w16cid:durableId="1120221488">
    <w:abstractNumId w:val="8"/>
  </w:num>
  <w:num w:numId="39" w16cid:durableId="2133283459">
    <w:abstractNumId w:val="42"/>
  </w:num>
  <w:num w:numId="40" w16cid:durableId="1234046994">
    <w:abstractNumId w:val="12"/>
  </w:num>
  <w:num w:numId="41" w16cid:durableId="355931142">
    <w:abstractNumId w:val="33"/>
  </w:num>
  <w:num w:numId="42" w16cid:durableId="403840536">
    <w:abstractNumId w:val="21"/>
  </w:num>
  <w:num w:numId="43" w16cid:durableId="243615189">
    <w:abstractNumId w:val="11"/>
  </w:num>
  <w:num w:numId="44" w16cid:durableId="161555570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1339"/>
    <w:rsid w:val="00073C05"/>
    <w:rsid w:val="000F3F68"/>
    <w:rsid w:val="001009A3"/>
    <w:rsid w:val="00127B1E"/>
    <w:rsid w:val="001375E3"/>
    <w:rsid w:val="00146256"/>
    <w:rsid w:val="001A051B"/>
    <w:rsid w:val="001A7462"/>
    <w:rsid w:val="001B383E"/>
    <w:rsid w:val="001C57F0"/>
    <w:rsid w:val="001E1188"/>
    <w:rsid w:val="00274314"/>
    <w:rsid w:val="002A1E68"/>
    <w:rsid w:val="002B175C"/>
    <w:rsid w:val="00321669"/>
    <w:rsid w:val="003258DE"/>
    <w:rsid w:val="003777C9"/>
    <w:rsid w:val="003D4BCC"/>
    <w:rsid w:val="004011A3"/>
    <w:rsid w:val="004102FC"/>
    <w:rsid w:val="00436A84"/>
    <w:rsid w:val="0046585D"/>
    <w:rsid w:val="00482082"/>
    <w:rsid w:val="004B1674"/>
    <w:rsid w:val="004E662A"/>
    <w:rsid w:val="00533B73"/>
    <w:rsid w:val="00595331"/>
    <w:rsid w:val="00597FF1"/>
    <w:rsid w:val="005E5ACC"/>
    <w:rsid w:val="006375D1"/>
    <w:rsid w:val="00691B5A"/>
    <w:rsid w:val="007056E5"/>
    <w:rsid w:val="00706C35"/>
    <w:rsid w:val="00740886"/>
    <w:rsid w:val="00741581"/>
    <w:rsid w:val="0074195A"/>
    <w:rsid w:val="00757EAA"/>
    <w:rsid w:val="0076576C"/>
    <w:rsid w:val="00766F5D"/>
    <w:rsid w:val="00782C79"/>
    <w:rsid w:val="007E4108"/>
    <w:rsid w:val="008061FE"/>
    <w:rsid w:val="00817965"/>
    <w:rsid w:val="00825A6C"/>
    <w:rsid w:val="0087703D"/>
    <w:rsid w:val="008B5E90"/>
    <w:rsid w:val="008E2871"/>
    <w:rsid w:val="00944B31"/>
    <w:rsid w:val="009642EC"/>
    <w:rsid w:val="00995555"/>
    <w:rsid w:val="009A29AC"/>
    <w:rsid w:val="009B147B"/>
    <w:rsid w:val="00A45537"/>
    <w:rsid w:val="00AA01A9"/>
    <w:rsid w:val="00AA736A"/>
    <w:rsid w:val="00AC08E7"/>
    <w:rsid w:val="00B003BB"/>
    <w:rsid w:val="00B03EBE"/>
    <w:rsid w:val="00B10D84"/>
    <w:rsid w:val="00B43C1D"/>
    <w:rsid w:val="00B4499A"/>
    <w:rsid w:val="00B44DCE"/>
    <w:rsid w:val="00B85158"/>
    <w:rsid w:val="00B91740"/>
    <w:rsid w:val="00BC5BD0"/>
    <w:rsid w:val="00BE1D9C"/>
    <w:rsid w:val="00BE6A5B"/>
    <w:rsid w:val="00C24294"/>
    <w:rsid w:val="00C309DB"/>
    <w:rsid w:val="00C76A8E"/>
    <w:rsid w:val="00CB1B50"/>
    <w:rsid w:val="00D11B4A"/>
    <w:rsid w:val="00D25318"/>
    <w:rsid w:val="00DA1CBB"/>
    <w:rsid w:val="00E17DF1"/>
    <w:rsid w:val="00E8365D"/>
    <w:rsid w:val="00ED040D"/>
    <w:rsid w:val="00ED2225"/>
    <w:rsid w:val="00F0707E"/>
    <w:rsid w:val="00F15BB3"/>
    <w:rsid w:val="00F3705B"/>
    <w:rsid w:val="00FA287D"/>
    <w:rsid w:val="00FA49A3"/>
    <w:rsid w:val="00FA4C7B"/>
    <w:rsid w:val="00FF3F18"/>
    <w:rsid w:val="02CABB42"/>
    <w:rsid w:val="04668BA3"/>
    <w:rsid w:val="071B71DB"/>
    <w:rsid w:val="0A33E7E0"/>
    <w:rsid w:val="0FF12176"/>
    <w:rsid w:val="14849CF3"/>
    <w:rsid w:val="1C17C69A"/>
    <w:rsid w:val="1E5939C3"/>
    <w:rsid w:val="1FBDF446"/>
    <w:rsid w:val="210BE683"/>
    <w:rsid w:val="21F66AC1"/>
    <w:rsid w:val="222F73F9"/>
    <w:rsid w:val="2BE49CD7"/>
    <w:rsid w:val="2D6C4434"/>
    <w:rsid w:val="3240DE25"/>
    <w:rsid w:val="355597F6"/>
    <w:rsid w:val="41C1F4B7"/>
    <w:rsid w:val="46876589"/>
    <w:rsid w:val="482335EA"/>
    <w:rsid w:val="4B69D802"/>
    <w:rsid w:val="4C33728A"/>
    <w:rsid w:val="4C48B7F6"/>
    <w:rsid w:val="4D5E07D3"/>
    <w:rsid w:val="4E874F62"/>
    <w:rsid w:val="539B7C7D"/>
    <w:rsid w:val="54FC9D0B"/>
    <w:rsid w:val="55988B89"/>
    <w:rsid w:val="58348EED"/>
    <w:rsid w:val="5AAAC4C6"/>
    <w:rsid w:val="6113DE23"/>
    <w:rsid w:val="635FA978"/>
    <w:rsid w:val="6727FBF3"/>
    <w:rsid w:val="6AE1AF70"/>
    <w:rsid w:val="6C7849F0"/>
    <w:rsid w:val="6D0409FC"/>
    <w:rsid w:val="6EA8AB25"/>
    <w:rsid w:val="7A25557D"/>
    <w:rsid w:val="7C0E4AF9"/>
    <w:rsid w:val="7E02722A"/>
    <w:rsid w:val="7F550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9BF669F0C284AA68A96C88D179DC8" ma:contentTypeVersion="17" ma:contentTypeDescription="Create a new document." ma:contentTypeScope="" ma:versionID="5b4848044f5dafed85b0ab6d8dc5753f">
  <xsd:schema xmlns:xsd="http://www.w3.org/2001/XMLSchema" xmlns:xs="http://www.w3.org/2001/XMLSchema" xmlns:p="http://schemas.microsoft.com/office/2006/metadata/properties" xmlns:ns2="c6958812-2083-4176-8801-10c95cb407aa" xmlns:ns3="f8128c1c-285f-4100-8a10-90969d838c5d" targetNamespace="http://schemas.microsoft.com/office/2006/metadata/properties" ma:root="true" ma:fieldsID="733434ae4675339e7d8574619331f44d" ns2:_="" ns3:_="">
    <xsd:import namespace="c6958812-2083-4176-8801-10c95cb407aa"/>
    <xsd:import namespace="f8128c1c-285f-4100-8a10-90969d838c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element ref="ns3:MediaServiceObjectDetectorVersion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55cffc-1612-4d80-881a-e0e323b8517a}" ma:internalName="TaxCatchAll" ma:showField="CatchAllData" ma:web="c6958812-2083-4176-8801-10c95cb407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28c1c-285f-4100-8a10-90969d838c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128c1c-285f-4100-8a10-90969d838c5d">
      <Terms xmlns="http://schemas.microsoft.com/office/infopath/2007/PartnerControls"/>
    </lcf76f155ced4ddcb4097134ff3c332f>
    <TaxCatchAll xmlns="c6958812-2083-4176-8801-10c95cb407a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54798-FA9C-406C-B324-F0A8445D2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58812-2083-4176-8801-10c95cb407aa"/>
    <ds:schemaRef ds:uri="f8128c1c-285f-4100-8a10-90969d83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3.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f8128c1c-285f-4100-8a10-90969d838c5d"/>
    <ds:schemaRef ds:uri="c6958812-2083-4176-8801-10c95cb407aa"/>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894</Words>
  <Characters>5090</Characters>
  <Application>Microsoft Office Word</Application>
  <DocSecurity>0</DocSecurity>
  <Lines>231</Lines>
  <Paragraphs>99</Paragraphs>
  <ScaleCrop>false</ScaleCrop>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Mandy Joiner</cp:lastModifiedBy>
  <cp:revision>13</cp:revision>
  <dcterms:created xsi:type="dcterms:W3CDTF">2024-05-16T07:45:00Z</dcterms:created>
  <dcterms:modified xsi:type="dcterms:W3CDTF">2025-11-04T08:22:00Z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0x010100A239BF669F0C284AA68A96C88D179DC8</vt:lpwstr>
  </property>
  <property fmtid="{D5CDD505-2E9C-101B-9397-08002B2CF9AE}" pid="3" name="Order">
    <vt:r8>8800</vt:r8>
  </property>
  <property fmtid="{D5CDD505-2E9C-101B-9397-08002B2CF9AE}" pid="4" name="MediaServiceImageTags">
    <vt:lpwstr/>
  </property>
</Properties>
</file>