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153A" w14:textId="77777777" w:rsidR="004601CD" w:rsidRPr="009A0172" w:rsidRDefault="000F1BA6" w:rsidP="004601CD">
      <w:pPr>
        <w:jc w:val="center"/>
        <w:rPr>
          <w:rFonts w:ascii="Calibri" w:hAnsi="Calibri" w:cs="Calibri"/>
          <w:b/>
        </w:rPr>
      </w:pPr>
      <w:r w:rsidRPr="009A0172">
        <w:rPr>
          <w:rFonts w:ascii="Calibri" w:hAnsi="Calibri" w:cs="Calibri"/>
          <w:b/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7606C2F7" wp14:editId="7C727D54">
            <wp:simplePos x="0" y="0"/>
            <wp:positionH relativeFrom="column">
              <wp:posOffset>4671695</wp:posOffset>
            </wp:positionH>
            <wp:positionV relativeFrom="paragraph">
              <wp:posOffset>-330835</wp:posOffset>
            </wp:positionV>
            <wp:extent cx="1533525" cy="828675"/>
            <wp:effectExtent l="19050" t="0" r="0" b="0"/>
            <wp:wrapTight wrapText="bothSides">
              <wp:wrapPolygon edited="0">
                <wp:start x="19098" y="0"/>
                <wp:lineTo x="3497" y="996"/>
                <wp:lineTo x="-269" y="2490"/>
                <wp:lineTo x="-269" y="9463"/>
                <wp:lineTo x="5380" y="15939"/>
                <wp:lineTo x="3766" y="16437"/>
                <wp:lineTo x="4035" y="20919"/>
                <wp:lineTo x="10760" y="20919"/>
                <wp:lineTo x="11836" y="20919"/>
                <wp:lineTo x="14795" y="20919"/>
                <wp:lineTo x="17215" y="18429"/>
                <wp:lineTo x="16946" y="15939"/>
                <wp:lineTo x="20981" y="8467"/>
                <wp:lineTo x="20981" y="7969"/>
                <wp:lineTo x="21250" y="5479"/>
                <wp:lineTo x="21250" y="1992"/>
                <wp:lineTo x="20712" y="0"/>
                <wp:lineTo x="19098" y="0"/>
              </wp:wrapPolygon>
            </wp:wrapTight>
            <wp:docPr id="2" name="Picture 1" descr="C:\Local Documents\1 Jane Partridge - Headteacher\New logos\NTC_slogan_New_logo_Master-no-background (Small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cal Documents\1 Jane Partridge - Headteacher\New logos\NTC_slogan_New_logo_Master-no-background (Small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A04504" w14:textId="77777777" w:rsidR="004601CD" w:rsidRPr="009A0172" w:rsidRDefault="004601CD" w:rsidP="004601CD">
      <w:pPr>
        <w:rPr>
          <w:rFonts w:ascii="Calibri" w:hAnsi="Calibri" w:cs="Calibri"/>
          <w:b/>
        </w:rPr>
      </w:pPr>
      <w:r w:rsidRPr="009A0172">
        <w:rPr>
          <w:rFonts w:ascii="Calibri" w:hAnsi="Calibri" w:cs="Calibri"/>
          <w:b/>
        </w:rPr>
        <w:t xml:space="preserve">                                                     </w:t>
      </w:r>
    </w:p>
    <w:p w14:paraId="7B844FFD" w14:textId="77777777" w:rsidR="004601CD" w:rsidRPr="009A0172" w:rsidRDefault="004601CD" w:rsidP="004601CD">
      <w:pPr>
        <w:rPr>
          <w:rFonts w:ascii="Calibri" w:hAnsi="Calibri" w:cs="Calibri"/>
        </w:rPr>
      </w:pPr>
    </w:p>
    <w:p w14:paraId="1DFD9D31" w14:textId="77777777" w:rsidR="004601CD" w:rsidRPr="009A0172" w:rsidRDefault="000F1BA6" w:rsidP="004601CD">
      <w:pPr>
        <w:jc w:val="center"/>
        <w:rPr>
          <w:rFonts w:ascii="Calibri" w:hAnsi="Calibri" w:cs="Calibri"/>
          <w:b/>
        </w:rPr>
      </w:pPr>
      <w:r w:rsidRPr="009A0172">
        <w:rPr>
          <w:rFonts w:ascii="Calibri" w:hAnsi="Calibri" w:cs="Calibri"/>
          <w:b/>
        </w:rPr>
        <w:t>Support Staff</w:t>
      </w:r>
      <w:r w:rsidR="00816BCA" w:rsidRPr="009A0172">
        <w:rPr>
          <w:rFonts w:ascii="Calibri" w:hAnsi="Calibri" w:cs="Calibri"/>
          <w:b/>
        </w:rPr>
        <w:t xml:space="preserve"> </w:t>
      </w:r>
      <w:r w:rsidR="004601CD" w:rsidRPr="009A0172">
        <w:rPr>
          <w:rFonts w:ascii="Calibri" w:hAnsi="Calibri" w:cs="Calibri"/>
          <w:b/>
        </w:rPr>
        <w:t>Job Description</w:t>
      </w:r>
    </w:p>
    <w:p w14:paraId="25841314" w14:textId="77777777" w:rsidR="004601CD" w:rsidRPr="009A0172" w:rsidRDefault="004601CD" w:rsidP="004601CD">
      <w:pPr>
        <w:jc w:val="center"/>
        <w:rPr>
          <w:rFonts w:ascii="Calibri" w:hAnsi="Calibri" w:cs="Calibri"/>
          <w:b/>
        </w:rPr>
      </w:pPr>
    </w:p>
    <w:tbl>
      <w:tblPr>
        <w:tblStyle w:val="TableGrid"/>
        <w:tblW w:w="5000" w:type="pct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1950"/>
        <w:gridCol w:w="7337"/>
      </w:tblGrid>
      <w:tr w:rsidR="002F12CB" w:rsidRPr="009A0172" w14:paraId="175915BF" w14:textId="77777777" w:rsidTr="00B43ED6">
        <w:tc>
          <w:tcPr>
            <w:tcW w:w="1050" w:type="pct"/>
          </w:tcPr>
          <w:p w14:paraId="56DCBB88" w14:textId="77777777" w:rsidR="002F12CB" w:rsidRPr="009A0172" w:rsidRDefault="002F12CB" w:rsidP="000421E7">
            <w:pPr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 xml:space="preserve">Support Staff area </w:t>
            </w:r>
          </w:p>
        </w:tc>
        <w:tc>
          <w:tcPr>
            <w:tcW w:w="3950" w:type="pct"/>
          </w:tcPr>
          <w:p w14:paraId="6D13455E" w14:textId="77777777" w:rsidR="002F12CB" w:rsidRPr="009A0172" w:rsidRDefault="002F12CB" w:rsidP="000421E7">
            <w:pPr>
              <w:rPr>
                <w:rFonts w:ascii="Calibri" w:hAnsi="Calibri" w:cs="Calibri"/>
              </w:rPr>
            </w:pPr>
            <w:r w:rsidRPr="009A0172">
              <w:rPr>
                <w:rFonts w:ascii="Calibri" w:hAnsi="Calibri" w:cs="Calibri"/>
              </w:rPr>
              <w:t xml:space="preserve">Administration </w:t>
            </w:r>
          </w:p>
        </w:tc>
      </w:tr>
      <w:tr w:rsidR="002F12CB" w:rsidRPr="009A0172" w14:paraId="11C9B0B6" w14:textId="77777777" w:rsidTr="00B43ED6">
        <w:tc>
          <w:tcPr>
            <w:tcW w:w="1050" w:type="pct"/>
          </w:tcPr>
          <w:p w14:paraId="4FA3F7C2" w14:textId="77777777" w:rsidR="002F12CB" w:rsidRPr="009A0172" w:rsidRDefault="002F12CB" w:rsidP="000421E7">
            <w:pPr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>Support Staff Team:</w:t>
            </w:r>
          </w:p>
        </w:tc>
        <w:tc>
          <w:tcPr>
            <w:tcW w:w="3950" w:type="pct"/>
          </w:tcPr>
          <w:p w14:paraId="6064B03B" w14:textId="77777777" w:rsidR="002F12CB" w:rsidRPr="009A0172" w:rsidRDefault="002F12CB" w:rsidP="000421E7">
            <w:pPr>
              <w:rPr>
                <w:rFonts w:ascii="Calibri" w:hAnsi="Calibri" w:cs="Calibri"/>
              </w:rPr>
            </w:pPr>
            <w:r w:rsidRPr="009A0172">
              <w:rPr>
                <w:rFonts w:ascii="Calibri" w:hAnsi="Calibri" w:cs="Calibri"/>
              </w:rPr>
              <w:t>Process Team</w:t>
            </w:r>
          </w:p>
        </w:tc>
      </w:tr>
      <w:tr w:rsidR="004601CD" w:rsidRPr="009A0172" w14:paraId="11369BBE" w14:textId="77777777" w:rsidTr="00B43ED6">
        <w:tc>
          <w:tcPr>
            <w:tcW w:w="1050" w:type="pct"/>
          </w:tcPr>
          <w:p w14:paraId="018CF177" w14:textId="77777777" w:rsidR="004601CD" w:rsidRPr="009A0172" w:rsidRDefault="004601CD" w:rsidP="004601CD">
            <w:pPr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>Post Title:</w:t>
            </w:r>
          </w:p>
        </w:tc>
        <w:tc>
          <w:tcPr>
            <w:tcW w:w="3950" w:type="pct"/>
          </w:tcPr>
          <w:p w14:paraId="17181050" w14:textId="77777777" w:rsidR="004601CD" w:rsidRPr="009A0172" w:rsidRDefault="009A0343" w:rsidP="004601CD">
            <w:pPr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>Receptionist</w:t>
            </w:r>
          </w:p>
        </w:tc>
      </w:tr>
      <w:tr w:rsidR="004601CD" w:rsidRPr="009A0172" w14:paraId="021FAF5F" w14:textId="77777777" w:rsidTr="00B43ED6">
        <w:tc>
          <w:tcPr>
            <w:tcW w:w="1050" w:type="pct"/>
          </w:tcPr>
          <w:p w14:paraId="77017C5C" w14:textId="77777777" w:rsidR="004601CD" w:rsidRPr="009A0172" w:rsidRDefault="004601CD" w:rsidP="004601CD">
            <w:pPr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>Purpose:</w:t>
            </w:r>
          </w:p>
        </w:tc>
        <w:tc>
          <w:tcPr>
            <w:tcW w:w="3950" w:type="pct"/>
          </w:tcPr>
          <w:p w14:paraId="76D5C627" w14:textId="42531D4D" w:rsidR="004601CD" w:rsidRPr="009A0172" w:rsidRDefault="00F46AF3" w:rsidP="00A60097">
            <w:pPr>
              <w:pStyle w:val="ListParagraph"/>
              <w:numPr>
                <w:ilvl w:val="0"/>
                <w:numId w:val="20"/>
              </w:numPr>
              <w:ind w:left="461"/>
              <w:rPr>
                <w:rFonts w:cs="Calibri"/>
              </w:rPr>
            </w:pPr>
            <w:r w:rsidRPr="009A0172">
              <w:rPr>
                <w:rFonts w:cs="Calibri"/>
              </w:rPr>
              <w:t xml:space="preserve">To uphold the school’s image, vision &amp; ethos through providing </w:t>
            </w:r>
            <w:r w:rsidR="00D97F6A" w:rsidRPr="009A0172">
              <w:rPr>
                <w:rFonts w:cs="Calibri"/>
              </w:rPr>
              <w:t>an effective reception and administrative support service to all school Stakeholders</w:t>
            </w:r>
            <w:r w:rsidR="00AE7DEB" w:rsidRPr="009A0172">
              <w:rPr>
                <w:rFonts w:cs="Calibri"/>
              </w:rPr>
              <w:t>.</w:t>
            </w:r>
          </w:p>
        </w:tc>
      </w:tr>
      <w:tr w:rsidR="004601CD" w:rsidRPr="009A0172" w14:paraId="338F3C36" w14:textId="77777777" w:rsidTr="00B43ED6">
        <w:tc>
          <w:tcPr>
            <w:tcW w:w="1050" w:type="pct"/>
          </w:tcPr>
          <w:p w14:paraId="149783E4" w14:textId="77777777" w:rsidR="004601CD" w:rsidRPr="009A0172" w:rsidRDefault="004601CD" w:rsidP="004601CD">
            <w:pPr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>Reporting to:</w:t>
            </w:r>
          </w:p>
        </w:tc>
        <w:tc>
          <w:tcPr>
            <w:tcW w:w="3950" w:type="pct"/>
          </w:tcPr>
          <w:p w14:paraId="13AB7409" w14:textId="0FC26255" w:rsidR="004601CD" w:rsidRPr="009A0172" w:rsidRDefault="001658B3" w:rsidP="004601CD">
            <w:pPr>
              <w:rPr>
                <w:rFonts w:ascii="Calibri" w:hAnsi="Calibri" w:cs="Calibri"/>
              </w:rPr>
            </w:pPr>
            <w:r w:rsidRPr="009A0172">
              <w:rPr>
                <w:rFonts w:ascii="Calibri" w:hAnsi="Calibri" w:cs="Calibri"/>
              </w:rPr>
              <w:t xml:space="preserve">Process </w:t>
            </w:r>
            <w:r w:rsidR="00D36723" w:rsidRPr="009A0172">
              <w:rPr>
                <w:rFonts w:ascii="Calibri" w:hAnsi="Calibri" w:cs="Calibri"/>
              </w:rPr>
              <w:t xml:space="preserve">&amp; HR </w:t>
            </w:r>
            <w:r w:rsidRPr="009A0172">
              <w:rPr>
                <w:rFonts w:ascii="Calibri" w:hAnsi="Calibri" w:cs="Calibri"/>
              </w:rPr>
              <w:t>Manager</w:t>
            </w:r>
          </w:p>
        </w:tc>
      </w:tr>
      <w:tr w:rsidR="004601CD" w:rsidRPr="009A0172" w14:paraId="17987750" w14:textId="77777777" w:rsidTr="00B43ED6">
        <w:tc>
          <w:tcPr>
            <w:tcW w:w="1050" w:type="pct"/>
          </w:tcPr>
          <w:p w14:paraId="1905AD46" w14:textId="77777777" w:rsidR="004601CD" w:rsidRPr="009A0172" w:rsidRDefault="000F1BA6" w:rsidP="004601CD">
            <w:pPr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>Key Success Indicators</w:t>
            </w:r>
            <w:r w:rsidR="004601CD" w:rsidRPr="009A0172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950" w:type="pct"/>
          </w:tcPr>
          <w:p w14:paraId="19B78CB8" w14:textId="50EDD6D2" w:rsidR="00881475" w:rsidRPr="009A0172" w:rsidRDefault="00AE6D01" w:rsidP="00881475">
            <w:pPr>
              <w:pStyle w:val="ListParagraph"/>
              <w:numPr>
                <w:ilvl w:val="0"/>
                <w:numId w:val="21"/>
              </w:numPr>
              <w:ind w:left="461"/>
              <w:rPr>
                <w:rFonts w:cs="Calibri"/>
              </w:rPr>
            </w:pPr>
            <w:r w:rsidRPr="009A0172">
              <w:rPr>
                <w:rFonts w:cs="Calibri"/>
              </w:rPr>
              <w:t xml:space="preserve">All </w:t>
            </w:r>
            <w:r w:rsidR="00584D12" w:rsidRPr="009A0172">
              <w:rPr>
                <w:rFonts w:cs="Calibri"/>
              </w:rPr>
              <w:t>stakeholders</w:t>
            </w:r>
            <w:r w:rsidRPr="009A0172">
              <w:rPr>
                <w:rFonts w:cs="Calibri"/>
              </w:rPr>
              <w:t xml:space="preserve"> to the school </w:t>
            </w:r>
            <w:r w:rsidR="00125D63" w:rsidRPr="009A0172">
              <w:rPr>
                <w:rFonts w:cs="Calibri"/>
              </w:rPr>
              <w:t>being</w:t>
            </w:r>
            <w:r w:rsidRPr="009A0172">
              <w:rPr>
                <w:rFonts w:cs="Calibri"/>
              </w:rPr>
              <w:t xml:space="preserve"> welcomed in a professional</w:t>
            </w:r>
            <w:r w:rsidR="00881475" w:rsidRPr="009A0172">
              <w:rPr>
                <w:rFonts w:cs="Calibri"/>
              </w:rPr>
              <w:t>, welcoming</w:t>
            </w:r>
            <w:r w:rsidR="00501A78" w:rsidRPr="009A0172">
              <w:rPr>
                <w:rFonts w:cs="Calibri"/>
              </w:rPr>
              <w:t xml:space="preserve"> </w:t>
            </w:r>
            <w:r w:rsidRPr="009A0172">
              <w:rPr>
                <w:rFonts w:cs="Calibri"/>
              </w:rPr>
              <w:t>manner</w:t>
            </w:r>
            <w:r w:rsidR="00D23703" w:rsidRPr="009A0172">
              <w:rPr>
                <w:rFonts w:cs="Calibri"/>
              </w:rPr>
              <w:t>.</w:t>
            </w:r>
          </w:p>
          <w:p w14:paraId="583E08BD" w14:textId="5814DF3B" w:rsidR="00881475" w:rsidRPr="009A0172" w:rsidRDefault="00881475" w:rsidP="00881475">
            <w:pPr>
              <w:pStyle w:val="ListParagraph"/>
              <w:numPr>
                <w:ilvl w:val="0"/>
                <w:numId w:val="21"/>
              </w:numPr>
              <w:ind w:left="461"/>
              <w:rPr>
                <w:rFonts w:cs="Calibri"/>
              </w:rPr>
            </w:pPr>
            <w:r w:rsidRPr="009A0172">
              <w:rPr>
                <w:rFonts w:cs="Calibri"/>
              </w:rPr>
              <w:t xml:space="preserve">Delivery of an effective </w:t>
            </w:r>
            <w:r w:rsidR="005056BB" w:rsidRPr="009A0172">
              <w:rPr>
                <w:rFonts w:cs="Calibri"/>
              </w:rPr>
              <w:t>reception service</w:t>
            </w:r>
            <w:r w:rsidR="00D571E9" w:rsidRPr="009A0172">
              <w:rPr>
                <w:rFonts w:cs="Calibri"/>
              </w:rPr>
              <w:t xml:space="preserve"> through </w:t>
            </w:r>
            <w:r w:rsidR="00941354" w:rsidRPr="009A0172">
              <w:rPr>
                <w:rFonts w:cs="Calibri"/>
              </w:rPr>
              <w:t xml:space="preserve">exemplary communication of messages, deliveries and </w:t>
            </w:r>
            <w:r w:rsidR="005056BB" w:rsidRPr="009A0172">
              <w:rPr>
                <w:rFonts w:cs="Calibri"/>
              </w:rPr>
              <w:t>face to face enquiries</w:t>
            </w:r>
            <w:r w:rsidR="00941354" w:rsidRPr="009A0172">
              <w:rPr>
                <w:rFonts w:cs="Calibri"/>
              </w:rPr>
              <w:t>.</w:t>
            </w:r>
          </w:p>
          <w:p w14:paraId="230BD288" w14:textId="39DC81E0" w:rsidR="006F5FF9" w:rsidRPr="009A0172" w:rsidRDefault="00941354" w:rsidP="00A60097">
            <w:pPr>
              <w:pStyle w:val="ListParagraph"/>
              <w:numPr>
                <w:ilvl w:val="0"/>
                <w:numId w:val="21"/>
              </w:numPr>
              <w:ind w:left="461"/>
              <w:rPr>
                <w:rFonts w:cs="Calibri"/>
              </w:rPr>
            </w:pPr>
            <w:r w:rsidRPr="009A0172">
              <w:rPr>
                <w:rFonts w:cs="Calibri"/>
              </w:rPr>
              <w:t>Ensuring school safeguarding is always of paramount importance</w:t>
            </w:r>
            <w:r w:rsidR="000142E5" w:rsidRPr="009A0172">
              <w:rPr>
                <w:rFonts w:cs="Calibri"/>
              </w:rPr>
              <w:t xml:space="preserve"> through the vetting </w:t>
            </w:r>
            <w:r w:rsidR="00E33CDA" w:rsidRPr="009A0172">
              <w:rPr>
                <w:rFonts w:cs="Calibri"/>
              </w:rPr>
              <w:t xml:space="preserve">and verifying </w:t>
            </w:r>
            <w:r w:rsidR="000142E5" w:rsidRPr="009A0172">
              <w:rPr>
                <w:rFonts w:cs="Calibri"/>
              </w:rPr>
              <w:t xml:space="preserve">of visitors and </w:t>
            </w:r>
            <w:r w:rsidR="00E33CDA" w:rsidRPr="009A0172">
              <w:rPr>
                <w:rFonts w:cs="Calibri"/>
              </w:rPr>
              <w:t>attendance management</w:t>
            </w:r>
            <w:r w:rsidR="00997BA2" w:rsidRPr="009A0172">
              <w:rPr>
                <w:rFonts w:cs="Calibri"/>
              </w:rPr>
              <w:t xml:space="preserve"> ensuring accuracy of student sign ins &amp; outs and collection through the school day.</w:t>
            </w:r>
          </w:p>
        </w:tc>
      </w:tr>
      <w:tr w:rsidR="004601CD" w:rsidRPr="009A0172" w14:paraId="55BBC81D" w14:textId="77777777" w:rsidTr="00B43ED6">
        <w:tc>
          <w:tcPr>
            <w:tcW w:w="1050" w:type="pct"/>
          </w:tcPr>
          <w:p w14:paraId="4F25EB9D" w14:textId="77777777" w:rsidR="004601CD" w:rsidRPr="009A0172" w:rsidRDefault="004601CD" w:rsidP="004601CD">
            <w:pPr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>Liaising with:</w:t>
            </w:r>
          </w:p>
        </w:tc>
        <w:tc>
          <w:tcPr>
            <w:tcW w:w="3950" w:type="pct"/>
          </w:tcPr>
          <w:p w14:paraId="7CCCBEAC" w14:textId="04DF4235" w:rsidR="004601CD" w:rsidRPr="009A0172" w:rsidRDefault="00C03FED" w:rsidP="00AE6D01">
            <w:pPr>
              <w:rPr>
                <w:rFonts w:ascii="Calibri" w:hAnsi="Calibri" w:cs="Calibri"/>
              </w:rPr>
            </w:pPr>
            <w:r w:rsidRPr="009A0172">
              <w:rPr>
                <w:rFonts w:ascii="Calibri" w:hAnsi="Calibri" w:cs="Calibri"/>
              </w:rPr>
              <w:t>All Stakeholders</w:t>
            </w:r>
          </w:p>
        </w:tc>
      </w:tr>
      <w:tr w:rsidR="004601CD" w:rsidRPr="009A0172" w14:paraId="432F7273" w14:textId="77777777" w:rsidTr="0043783D">
        <w:trPr>
          <w:trHeight w:val="70"/>
        </w:trPr>
        <w:tc>
          <w:tcPr>
            <w:tcW w:w="1050" w:type="pct"/>
          </w:tcPr>
          <w:p w14:paraId="1FF8F5A6" w14:textId="77777777" w:rsidR="004601CD" w:rsidRPr="009A0172" w:rsidRDefault="004601CD" w:rsidP="004601CD">
            <w:pPr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>Working time:</w:t>
            </w:r>
          </w:p>
        </w:tc>
        <w:tc>
          <w:tcPr>
            <w:tcW w:w="3950" w:type="pct"/>
          </w:tcPr>
          <w:p w14:paraId="2CF4B779" w14:textId="02776968" w:rsidR="004601CD" w:rsidRPr="009A0172" w:rsidRDefault="009A0343" w:rsidP="00717345">
            <w:pPr>
              <w:pStyle w:val="NoSpacing"/>
              <w:rPr>
                <w:rFonts w:ascii="Calibri" w:hAnsi="Calibri" w:cs="Calibri"/>
              </w:rPr>
            </w:pPr>
            <w:r w:rsidRPr="009A0172">
              <w:rPr>
                <w:rFonts w:ascii="Calibri" w:hAnsi="Calibri" w:cs="Calibri"/>
              </w:rPr>
              <w:t>Term Time</w:t>
            </w:r>
            <w:r w:rsidR="00A60097" w:rsidRPr="009A0172">
              <w:rPr>
                <w:rFonts w:ascii="Calibri" w:hAnsi="Calibri" w:cs="Calibri"/>
              </w:rPr>
              <w:t xml:space="preserve">, </w:t>
            </w:r>
            <w:r w:rsidR="00717345" w:rsidRPr="009A0172">
              <w:rPr>
                <w:rFonts w:ascii="Calibri" w:hAnsi="Calibri" w:cs="Calibri"/>
              </w:rPr>
              <w:t>37</w:t>
            </w:r>
            <w:r w:rsidRPr="009A0172">
              <w:rPr>
                <w:rFonts w:ascii="Calibri" w:hAnsi="Calibri" w:cs="Calibri"/>
              </w:rPr>
              <w:t xml:space="preserve"> hours per week plus additional </w:t>
            </w:r>
            <w:r w:rsidR="00717345" w:rsidRPr="009A0172">
              <w:rPr>
                <w:rFonts w:ascii="Calibri" w:hAnsi="Calibri" w:cs="Calibri"/>
              </w:rPr>
              <w:t>3</w:t>
            </w:r>
            <w:r w:rsidRPr="009A0172">
              <w:rPr>
                <w:rFonts w:ascii="Calibri" w:hAnsi="Calibri" w:cs="Calibri"/>
              </w:rPr>
              <w:t xml:space="preserve">7 hours worked outside </w:t>
            </w:r>
            <w:r w:rsidR="00A60097" w:rsidRPr="009A0172">
              <w:rPr>
                <w:rFonts w:ascii="Calibri" w:hAnsi="Calibri" w:cs="Calibri"/>
              </w:rPr>
              <w:t>term time</w:t>
            </w:r>
          </w:p>
        </w:tc>
      </w:tr>
      <w:tr w:rsidR="004601CD" w:rsidRPr="009A0172" w14:paraId="75C3C1D2" w14:textId="77777777" w:rsidTr="00B43ED6">
        <w:tc>
          <w:tcPr>
            <w:tcW w:w="1050" w:type="pct"/>
            <w:tcBorders>
              <w:bottom w:val="single" w:sz="4" w:space="0" w:color="auto"/>
            </w:tcBorders>
          </w:tcPr>
          <w:p w14:paraId="0E468949" w14:textId="77777777" w:rsidR="004601CD" w:rsidRPr="009A0172" w:rsidRDefault="004601CD" w:rsidP="004601CD">
            <w:pPr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>Salary/Grade:</w:t>
            </w:r>
          </w:p>
        </w:tc>
        <w:tc>
          <w:tcPr>
            <w:tcW w:w="3950" w:type="pct"/>
            <w:tcBorders>
              <w:bottom w:val="single" w:sz="4" w:space="0" w:color="auto"/>
            </w:tcBorders>
          </w:tcPr>
          <w:p w14:paraId="430D7163" w14:textId="4647B568" w:rsidR="004601CD" w:rsidRPr="009A0172" w:rsidRDefault="009A0343" w:rsidP="004601CD">
            <w:pPr>
              <w:rPr>
                <w:rFonts w:ascii="Calibri" w:hAnsi="Calibri" w:cs="Calibri"/>
              </w:rPr>
            </w:pPr>
            <w:r w:rsidRPr="009A0172">
              <w:rPr>
                <w:rFonts w:ascii="Calibri" w:hAnsi="Calibri" w:cs="Calibri"/>
              </w:rPr>
              <w:t xml:space="preserve">Grade </w:t>
            </w:r>
            <w:r w:rsidR="00B10071" w:rsidRPr="009A0172">
              <w:rPr>
                <w:rFonts w:ascii="Calibri" w:hAnsi="Calibri" w:cs="Calibri"/>
              </w:rPr>
              <w:t>5</w:t>
            </w:r>
          </w:p>
        </w:tc>
      </w:tr>
      <w:tr w:rsidR="004601CD" w:rsidRPr="009A0172" w14:paraId="0F07975E" w14:textId="77777777" w:rsidTr="00B43ED6">
        <w:tc>
          <w:tcPr>
            <w:tcW w:w="5000" w:type="pct"/>
            <w:gridSpan w:val="2"/>
            <w:shd w:val="clear" w:color="auto" w:fill="E0E0E0"/>
          </w:tcPr>
          <w:p w14:paraId="71EF93D7" w14:textId="77777777" w:rsidR="004601CD" w:rsidRPr="009A0172" w:rsidRDefault="004601CD" w:rsidP="004601CD">
            <w:pPr>
              <w:shd w:val="clear" w:color="auto" w:fill="E0E0E0"/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>Main (Core) Duties</w:t>
            </w:r>
          </w:p>
        </w:tc>
      </w:tr>
      <w:tr w:rsidR="004601CD" w:rsidRPr="009A0172" w14:paraId="4409445F" w14:textId="77777777" w:rsidTr="00B43ED6">
        <w:tc>
          <w:tcPr>
            <w:tcW w:w="1050" w:type="pct"/>
          </w:tcPr>
          <w:p w14:paraId="3146B928" w14:textId="77777777" w:rsidR="004601CD" w:rsidRPr="009A0172" w:rsidRDefault="00572A65" w:rsidP="004601CD">
            <w:pPr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>Welcoming visitors to the school</w:t>
            </w:r>
          </w:p>
        </w:tc>
        <w:tc>
          <w:tcPr>
            <w:tcW w:w="3950" w:type="pct"/>
          </w:tcPr>
          <w:p w14:paraId="49B7EB03" w14:textId="6DB35D03" w:rsidR="0076007C" w:rsidRPr="009A0172" w:rsidRDefault="0076007C" w:rsidP="0076007C">
            <w:pPr>
              <w:rPr>
                <w:rFonts w:ascii="Calibri" w:hAnsi="Calibri" w:cs="Calibri"/>
              </w:rPr>
            </w:pPr>
            <w:r w:rsidRPr="009A0172">
              <w:rPr>
                <w:rFonts w:ascii="Calibri" w:hAnsi="Calibri" w:cs="Calibri"/>
              </w:rPr>
              <w:t xml:space="preserve">Delivering a full and effective reception service including: </w:t>
            </w:r>
          </w:p>
          <w:p w14:paraId="05346D4E" w14:textId="682F9BE3" w:rsidR="00E70F93" w:rsidRPr="009A0172" w:rsidRDefault="00E70F93" w:rsidP="00572A65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Answering</w:t>
            </w:r>
            <w:r w:rsidR="009C7A30" w:rsidRPr="009A0172">
              <w:rPr>
                <w:rFonts w:cs="Calibri"/>
              </w:rPr>
              <w:t>, forwarding and sign posting</w:t>
            </w:r>
            <w:r w:rsidRPr="009A0172">
              <w:rPr>
                <w:rFonts w:cs="Calibri"/>
              </w:rPr>
              <w:t xml:space="preserve"> telephone calls, emails, face to face enquiries; signing in visitors</w:t>
            </w:r>
            <w:r w:rsidR="00E637B4" w:rsidRPr="009A0172">
              <w:rPr>
                <w:rFonts w:cs="Calibri"/>
              </w:rPr>
              <w:t>, v</w:t>
            </w:r>
            <w:r w:rsidR="008F327A" w:rsidRPr="009A0172">
              <w:rPr>
                <w:rFonts w:cs="Calibri"/>
              </w:rPr>
              <w:t>erifying</w:t>
            </w:r>
            <w:r w:rsidRPr="009A0172">
              <w:rPr>
                <w:rFonts w:cs="Calibri"/>
              </w:rPr>
              <w:t xml:space="preserve"> </w:t>
            </w:r>
            <w:r w:rsidR="00E637B4" w:rsidRPr="009A0172">
              <w:rPr>
                <w:rFonts w:cs="Calibri"/>
              </w:rPr>
              <w:t>visitor</w:t>
            </w:r>
            <w:r w:rsidRPr="009A0172">
              <w:rPr>
                <w:rFonts w:cs="Calibri"/>
              </w:rPr>
              <w:t xml:space="preserve"> credentials and DBS status</w:t>
            </w:r>
            <w:r w:rsidR="008F327A" w:rsidRPr="009A0172">
              <w:rPr>
                <w:rFonts w:cs="Calibri"/>
              </w:rPr>
              <w:t>, receiving and sharing of deliveries.</w:t>
            </w:r>
          </w:p>
          <w:p w14:paraId="69C7D80F" w14:textId="382C63A0" w:rsidR="00E637B4" w:rsidRPr="009A0172" w:rsidRDefault="006313E9" w:rsidP="00572A65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 xml:space="preserve">Undertaking clerical duties </w:t>
            </w:r>
            <w:r w:rsidR="008F456B" w:rsidRPr="009A0172">
              <w:rPr>
                <w:rFonts w:cs="Calibri"/>
              </w:rPr>
              <w:t>using relevant ICT packages such as spreadsheets, databases, word, internet &amp; Arbor – Management Information System.</w:t>
            </w:r>
          </w:p>
          <w:p w14:paraId="520BF406" w14:textId="64403EEA" w:rsidR="00F95C3D" w:rsidRPr="009A0172" w:rsidRDefault="00F95C3D" w:rsidP="00572A65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Maintaining the school’s telephone systems with specific alerts, seasonal updates or as requested.</w:t>
            </w:r>
          </w:p>
          <w:p w14:paraId="2B11C033" w14:textId="2D4CAAAC" w:rsidR="008F456B" w:rsidRPr="009A0172" w:rsidRDefault="008F456B" w:rsidP="00572A65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Maintaining a call tracker system to log when and by whom messaged have been responded to.</w:t>
            </w:r>
          </w:p>
          <w:p w14:paraId="30142FAF" w14:textId="6B05A3EC" w:rsidR="008F456B" w:rsidRPr="009A0172" w:rsidRDefault="00E81B22" w:rsidP="00572A65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Welcoming all visitors</w:t>
            </w:r>
            <w:r w:rsidR="00BA5563" w:rsidRPr="009A0172">
              <w:rPr>
                <w:rFonts w:cs="Calibri"/>
              </w:rPr>
              <w:t>,</w:t>
            </w:r>
            <w:r w:rsidR="00E42E6D" w:rsidRPr="009A0172">
              <w:rPr>
                <w:rFonts w:cs="Calibri"/>
              </w:rPr>
              <w:t xml:space="preserve"> managing visitor attendance through ensuring all sign in and out</w:t>
            </w:r>
            <w:r w:rsidR="00BA5563" w:rsidRPr="009A0172">
              <w:rPr>
                <w:rFonts w:cs="Calibri"/>
              </w:rPr>
              <w:t xml:space="preserve"> and through issuing </w:t>
            </w:r>
            <w:r w:rsidR="00450E63" w:rsidRPr="009A0172">
              <w:rPr>
                <w:rFonts w:cs="Calibri"/>
              </w:rPr>
              <w:t xml:space="preserve">photo ID and </w:t>
            </w:r>
            <w:r w:rsidR="00BA5563" w:rsidRPr="009A0172">
              <w:rPr>
                <w:rFonts w:cs="Calibri"/>
              </w:rPr>
              <w:t>correct coloured lanyard</w:t>
            </w:r>
            <w:r w:rsidR="00450E63" w:rsidRPr="009A0172">
              <w:rPr>
                <w:rFonts w:cs="Calibri"/>
              </w:rPr>
              <w:t>s</w:t>
            </w:r>
          </w:p>
          <w:p w14:paraId="51BF9F5E" w14:textId="77777777" w:rsidR="00361DD7" w:rsidRPr="009A0172" w:rsidRDefault="00701474" w:rsidP="00361DD7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 xml:space="preserve">Managing all enquiries that come via reception be it face to face, email or telephone calls. </w:t>
            </w:r>
          </w:p>
          <w:p w14:paraId="2E6B1419" w14:textId="59762915" w:rsidR="00E70F93" w:rsidRPr="009A0172" w:rsidRDefault="00361DD7" w:rsidP="00361DD7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A</w:t>
            </w:r>
            <w:r w:rsidR="00E42E6D" w:rsidRPr="009A0172">
              <w:rPr>
                <w:rFonts w:cs="Calibri"/>
              </w:rPr>
              <w:t xml:space="preserve">ttendance management </w:t>
            </w:r>
            <w:r w:rsidRPr="009A0172">
              <w:rPr>
                <w:rFonts w:cs="Calibri"/>
              </w:rPr>
              <w:t xml:space="preserve">of students </w:t>
            </w:r>
            <w:r w:rsidR="00E42E6D" w:rsidRPr="009A0172">
              <w:rPr>
                <w:rFonts w:cs="Calibri"/>
              </w:rPr>
              <w:t>ensuring accuracy of student sign ins &amp; outs</w:t>
            </w:r>
            <w:r w:rsidRPr="009A0172">
              <w:rPr>
                <w:rFonts w:cs="Calibri"/>
              </w:rPr>
              <w:t xml:space="preserve">, assisting attendance and Pastoral with late arrivals, sick collections </w:t>
            </w:r>
            <w:r w:rsidR="00E42E6D" w:rsidRPr="009A0172">
              <w:rPr>
                <w:rFonts w:cs="Calibri"/>
              </w:rPr>
              <w:t xml:space="preserve">and </w:t>
            </w:r>
            <w:proofErr w:type="gramStart"/>
            <w:r w:rsidR="00E42E6D" w:rsidRPr="009A0172">
              <w:rPr>
                <w:rFonts w:cs="Calibri"/>
              </w:rPr>
              <w:t>collection</w:t>
            </w:r>
            <w:proofErr w:type="gramEnd"/>
            <w:r w:rsidR="00E42E6D" w:rsidRPr="009A0172">
              <w:rPr>
                <w:rFonts w:cs="Calibri"/>
              </w:rPr>
              <w:t xml:space="preserve"> through the school day</w:t>
            </w:r>
            <w:r w:rsidRPr="009A0172">
              <w:rPr>
                <w:rFonts w:cs="Calibri"/>
              </w:rPr>
              <w:t xml:space="preserve"> for medicals or appointment attendance.</w:t>
            </w:r>
          </w:p>
          <w:p w14:paraId="6583127B" w14:textId="6304AC93" w:rsidR="007607F3" w:rsidRPr="009A0172" w:rsidRDefault="007607F3" w:rsidP="00361DD7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Iss</w:t>
            </w:r>
            <w:r w:rsidR="00C4383A" w:rsidRPr="009A0172">
              <w:rPr>
                <w:rFonts w:cs="Calibri"/>
              </w:rPr>
              <w:t>u</w:t>
            </w:r>
            <w:r w:rsidRPr="009A0172">
              <w:rPr>
                <w:rFonts w:cs="Calibri"/>
              </w:rPr>
              <w:t>ing In-Year Admission application forms and taking initial enquiries for Admissions.</w:t>
            </w:r>
          </w:p>
          <w:p w14:paraId="1B4AE2CC" w14:textId="6C62C920" w:rsidR="007607F3" w:rsidRPr="009A0172" w:rsidRDefault="007607F3" w:rsidP="00361DD7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Liaising with Attendance for parental messages, notices of late arrivals and leavers through the school day.</w:t>
            </w:r>
          </w:p>
          <w:p w14:paraId="6EF37474" w14:textId="3BA0939B" w:rsidR="00DB24B9" w:rsidRPr="009A0172" w:rsidRDefault="00C4383A" w:rsidP="00361DD7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Access to</w:t>
            </w:r>
            <w:r w:rsidR="00DB24B9" w:rsidRPr="009A0172">
              <w:rPr>
                <w:rFonts w:cs="Calibri"/>
              </w:rPr>
              <w:t xml:space="preserve"> the school’s i-pad dashboard.</w:t>
            </w:r>
          </w:p>
          <w:p w14:paraId="6094B5A4" w14:textId="0BC74046" w:rsidR="005774D1" w:rsidRPr="009A0172" w:rsidRDefault="00DB24B9" w:rsidP="00A60097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Being the point of sale for badges and ties</w:t>
            </w:r>
            <w:r w:rsidR="009A2FD6" w:rsidRPr="009A0172">
              <w:rPr>
                <w:rFonts w:cs="Calibri"/>
              </w:rPr>
              <w:t xml:space="preserve"> to stakeholders.</w:t>
            </w:r>
          </w:p>
        </w:tc>
      </w:tr>
      <w:tr w:rsidR="004601CD" w:rsidRPr="009A0172" w14:paraId="782217FF" w14:textId="77777777" w:rsidTr="00B43ED6">
        <w:tc>
          <w:tcPr>
            <w:tcW w:w="1050" w:type="pct"/>
          </w:tcPr>
          <w:p w14:paraId="3290CAA7" w14:textId="77777777" w:rsidR="004601CD" w:rsidRPr="009A0172" w:rsidRDefault="00806434" w:rsidP="004601CD">
            <w:pPr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lastRenderedPageBreak/>
              <w:t xml:space="preserve">Information </w:t>
            </w:r>
            <w:r w:rsidR="001D1F43" w:rsidRPr="009A0172">
              <w:rPr>
                <w:rFonts w:ascii="Calibri" w:hAnsi="Calibri" w:cs="Calibri"/>
                <w:b/>
              </w:rPr>
              <w:t xml:space="preserve">and delivery </w:t>
            </w:r>
            <w:r w:rsidRPr="009A0172">
              <w:rPr>
                <w:rFonts w:ascii="Calibri" w:hAnsi="Calibri" w:cs="Calibri"/>
                <w:b/>
              </w:rPr>
              <w:t>Management</w:t>
            </w:r>
          </w:p>
        </w:tc>
        <w:tc>
          <w:tcPr>
            <w:tcW w:w="3950" w:type="pct"/>
          </w:tcPr>
          <w:p w14:paraId="14DE3060" w14:textId="5162CE0E" w:rsidR="004311F2" w:rsidRPr="009A0172" w:rsidRDefault="00806434" w:rsidP="004311F2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To sort and distribute internal and external post</w:t>
            </w:r>
            <w:r w:rsidR="004311F2" w:rsidRPr="009A0172">
              <w:rPr>
                <w:rFonts w:cs="Calibri"/>
              </w:rPr>
              <w:t xml:space="preserve">, liaising with Royal Mail </w:t>
            </w:r>
            <w:r w:rsidR="00FA4432" w:rsidRPr="009A0172">
              <w:rPr>
                <w:rFonts w:cs="Calibri"/>
              </w:rPr>
              <w:t>for signed</w:t>
            </w:r>
            <w:r w:rsidR="00B80C32" w:rsidRPr="009A0172">
              <w:rPr>
                <w:rFonts w:cs="Calibri"/>
              </w:rPr>
              <w:t>-</w:t>
            </w:r>
            <w:r w:rsidR="00FA4432" w:rsidRPr="009A0172">
              <w:rPr>
                <w:rFonts w:cs="Calibri"/>
              </w:rPr>
              <w:t>for parcels</w:t>
            </w:r>
            <w:r w:rsidR="00B80C32" w:rsidRPr="009A0172">
              <w:rPr>
                <w:rFonts w:cs="Calibri"/>
              </w:rPr>
              <w:t xml:space="preserve"> and</w:t>
            </w:r>
            <w:r w:rsidR="00FA4432" w:rsidRPr="009A0172">
              <w:rPr>
                <w:rFonts w:cs="Calibri"/>
              </w:rPr>
              <w:t xml:space="preserve"> </w:t>
            </w:r>
            <w:r w:rsidR="004311F2" w:rsidRPr="009A0172">
              <w:rPr>
                <w:rFonts w:cs="Calibri"/>
              </w:rPr>
              <w:t xml:space="preserve">regarding </w:t>
            </w:r>
            <w:r w:rsidR="000B69F0" w:rsidRPr="009A0172">
              <w:rPr>
                <w:rFonts w:cs="Calibri"/>
              </w:rPr>
              <w:t xml:space="preserve">collections &amp; </w:t>
            </w:r>
            <w:r w:rsidR="004311F2" w:rsidRPr="009A0172">
              <w:rPr>
                <w:rFonts w:cs="Calibri"/>
              </w:rPr>
              <w:t xml:space="preserve">deliveries </w:t>
            </w:r>
            <w:r w:rsidR="000B69F0" w:rsidRPr="009A0172">
              <w:rPr>
                <w:rFonts w:cs="Calibri"/>
              </w:rPr>
              <w:t>during school holidays.</w:t>
            </w:r>
          </w:p>
          <w:p w14:paraId="750CD7D7" w14:textId="75B73457" w:rsidR="001D1F43" w:rsidRPr="009A0172" w:rsidRDefault="001D1F43" w:rsidP="0046719C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Receive and distribute deliveries</w:t>
            </w:r>
            <w:r w:rsidR="00BE5DEB" w:rsidRPr="009A0172">
              <w:rPr>
                <w:rFonts w:cs="Calibri"/>
              </w:rPr>
              <w:t xml:space="preserve"> for Kier &amp; NTC staff </w:t>
            </w:r>
            <w:r w:rsidRPr="009A0172">
              <w:rPr>
                <w:rFonts w:cs="Calibri"/>
              </w:rPr>
              <w:t xml:space="preserve">- ensuring </w:t>
            </w:r>
            <w:r w:rsidR="001C6C8D" w:rsidRPr="009A0172">
              <w:rPr>
                <w:rFonts w:cs="Calibri"/>
              </w:rPr>
              <w:t xml:space="preserve">distribution, notification of parcels and </w:t>
            </w:r>
            <w:r w:rsidRPr="009A0172">
              <w:rPr>
                <w:rFonts w:cs="Calibri"/>
              </w:rPr>
              <w:t>the secure storage of items not distributed by the end of the day</w:t>
            </w:r>
            <w:r w:rsidR="00AB615A" w:rsidRPr="009A0172">
              <w:rPr>
                <w:rFonts w:cs="Calibri"/>
              </w:rPr>
              <w:t>.</w:t>
            </w:r>
          </w:p>
          <w:p w14:paraId="74B71481" w14:textId="151D0A9F" w:rsidR="00852264" w:rsidRPr="009A0172" w:rsidRDefault="0068030D" w:rsidP="0046719C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Follow specific exam related deliver</w:t>
            </w:r>
            <w:r w:rsidR="00AB615A" w:rsidRPr="009A0172">
              <w:rPr>
                <w:rFonts w:cs="Calibri"/>
              </w:rPr>
              <w:t>y processes</w:t>
            </w:r>
            <w:r w:rsidRPr="009A0172">
              <w:rPr>
                <w:rFonts w:cs="Calibri"/>
              </w:rPr>
              <w:t xml:space="preserve">, liaising with </w:t>
            </w:r>
            <w:r w:rsidR="00B80C32" w:rsidRPr="009A0172">
              <w:rPr>
                <w:rFonts w:cs="Calibri"/>
              </w:rPr>
              <w:t xml:space="preserve">couriers and </w:t>
            </w:r>
            <w:r w:rsidRPr="009A0172">
              <w:rPr>
                <w:rFonts w:cs="Calibri"/>
              </w:rPr>
              <w:t>the Exams Officer where applicable.</w:t>
            </w:r>
          </w:p>
          <w:p w14:paraId="1C57774E" w14:textId="045E9863" w:rsidR="001C4F45" w:rsidRPr="009A0172" w:rsidRDefault="001C4F45" w:rsidP="00EC1B32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 xml:space="preserve">Receive items brought into school </w:t>
            </w:r>
            <w:r w:rsidR="000C1224" w:rsidRPr="009A0172">
              <w:rPr>
                <w:rFonts w:cs="Calibri"/>
              </w:rPr>
              <w:t>from parents &amp; arrange distribution</w:t>
            </w:r>
            <w:r w:rsidR="0019544F" w:rsidRPr="009A0172">
              <w:rPr>
                <w:rFonts w:cs="Calibri"/>
              </w:rPr>
              <w:t>/collection to/from students</w:t>
            </w:r>
            <w:r w:rsidR="0054183D" w:rsidRPr="009A0172">
              <w:rPr>
                <w:rFonts w:cs="Calibri"/>
              </w:rPr>
              <w:t>.</w:t>
            </w:r>
          </w:p>
          <w:p w14:paraId="65063DD4" w14:textId="27CA316C" w:rsidR="00D5781C" w:rsidRPr="009A0172" w:rsidRDefault="00D5781C" w:rsidP="00EC1B32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 xml:space="preserve">To use the school’s </w:t>
            </w:r>
            <w:proofErr w:type="spellStart"/>
            <w:r w:rsidRPr="009A0172">
              <w:rPr>
                <w:rFonts w:cs="Calibri"/>
              </w:rPr>
              <w:t>tannoy</w:t>
            </w:r>
            <w:proofErr w:type="spellEnd"/>
            <w:r w:rsidRPr="009A0172">
              <w:rPr>
                <w:rFonts w:cs="Calibri"/>
              </w:rPr>
              <w:t xml:space="preserve"> system for </w:t>
            </w:r>
            <w:r w:rsidR="00732453" w:rsidRPr="009A0172">
              <w:rPr>
                <w:rFonts w:cs="Calibri"/>
              </w:rPr>
              <w:t xml:space="preserve">strict, </w:t>
            </w:r>
            <w:r w:rsidRPr="009A0172">
              <w:rPr>
                <w:rFonts w:cs="Calibri"/>
              </w:rPr>
              <w:t>specific reasons, when it is appropriate to do so.</w:t>
            </w:r>
          </w:p>
          <w:p w14:paraId="311628EC" w14:textId="77777777" w:rsidR="00EC1B32" w:rsidRPr="009A0172" w:rsidRDefault="00AB615A" w:rsidP="00732453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Assist the Process Team to proof read school literature as</w:t>
            </w:r>
            <w:r w:rsidR="00F6109F" w:rsidRPr="009A0172">
              <w:rPr>
                <w:rFonts w:cs="Calibri"/>
              </w:rPr>
              <w:t xml:space="preserve"> requested.</w:t>
            </w:r>
          </w:p>
          <w:p w14:paraId="08C13BDC" w14:textId="3BFB7A8E" w:rsidR="0064520D" w:rsidRPr="009A0172" w:rsidRDefault="0064520D" w:rsidP="00732453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Helping and assisting an</w:t>
            </w:r>
            <w:r w:rsidR="00AC04AA" w:rsidRPr="009A0172">
              <w:rPr>
                <w:rFonts w:cs="Calibri"/>
              </w:rPr>
              <w:t xml:space="preserve">y </w:t>
            </w:r>
            <w:r w:rsidRPr="009A0172">
              <w:rPr>
                <w:rFonts w:cs="Calibri"/>
              </w:rPr>
              <w:t>students</w:t>
            </w:r>
            <w:r w:rsidR="00AC04AA" w:rsidRPr="009A0172">
              <w:rPr>
                <w:rFonts w:cs="Calibri"/>
              </w:rPr>
              <w:t xml:space="preserve"> </w:t>
            </w:r>
            <w:r w:rsidR="003C4AAE" w:rsidRPr="009A0172">
              <w:rPr>
                <w:rFonts w:cs="Calibri"/>
              </w:rPr>
              <w:t>t</w:t>
            </w:r>
            <w:r w:rsidR="004E2E9A" w:rsidRPr="009A0172">
              <w:rPr>
                <w:rFonts w:cs="Calibri"/>
              </w:rPr>
              <w:t>hat come to reception with enquiries.</w:t>
            </w:r>
            <w:r w:rsidR="00AA7864" w:rsidRPr="009A0172">
              <w:rPr>
                <w:rFonts w:cs="Calibri"/>
              </w:rPr>
              <w:t xml:space="preserve">  </w:t>
            </w:r>
          </w:p>
        </w:tc>
      </w:tr>
      <w:tr w:rsidR="004601CD" w:rsidRPr="009A0172" w14:paraId="717590E8" w14:textId="77777777" w:rsidTr="00B43ED6">
        <w:tc>
          <w:tcPr>
            <w:tcW w:w="1050" w:type="pct"/>
          </w:tcPr>
          <w:p w14:paraId="4EFF90DD" w14:textId="77777777" w:rsidR="004601CD" w:rsidRPr="009A0172" w:rsidRDefault="001D1F43" w:rsidP="004601CD">
            <w:pPr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>Management of the on-line booking system</w:t>
            </w:r>
          </w:p>
        </w:tc>
        <w:tc>
          <w:tcPr>
            <w:tcW w:w="3950" w:type="pct"/>
          </w:tcPr>
          <w:p w14:paraId="3D65589C" w14:textId="6C3EBA27" w:rsidR="0024074C" w:rsidRPr="009A0172" w:rsidRDefault="001D1F43" w:rsidP="0024074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Manage the on-line booking of all meeting and training venues in school</w:t>
            </w:r>
            <w:r w:rsidR="00CC2615" w:rsidRPr="009A0172">
              <w:rPr>
                <w:rFonts w:cs="Calibri"/>
              </w:rPr>
              <w:t xml:space="preserve"> for internal &amp; external stakeholders.</w:t>
            </w:r>
          </w:p>
          <w:p w14:paraId="4891FA1F" w14:textId="5EDA5C21" w:rsidR="00972F2E" w:rsidRPr="009A0172" w:rsidRDefault="001D1F43" w:rsidP="00972F2E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 xml:space="preserve">Ensure that </w:t>
            </w:r>
            <w:r w:rsidR="009A0172" w:rsidRPr="009A0172">
              <w:rPr>
                <w:rFonts w:cs="Calibri"/>
              </w:rPr>
              <w:t>K</w:t>
            </w:r>
            <w:r w:rsidR="00972F2E" w:rsidRPr="009A0172">
              <w:rPr>
                <w:rFonts w:cs="Calibri"/>
              </w:rPr>
              <w:t>ier</w:t>
            </w:r>
            <w:r w:rsidRPr="009A0172">
              <w:rPr>
                <w:rFonts w:cs="Calibri"/>
              </w:rPr>
              <w:t xml:space="preserve"> Staff are aware of the required layout of </w:t>
            </w:r>
            <w:r w:rsidR="00842345" w:rsidRPr="009A0172">
              <w:rPr>
                <w:rFonts w:cs="Calibri"/>
              </w:rPr>
              <w:t>rooms.</w:t>
            </w:r>
            <w:r w:rsidR="00732453" w:rsidRPr="009A0172">
              <w:rPr>
                <w:rFonts w:cs="Calibri"/>
              </w:rPr>
              <w:t xml:space="preserve"> </w:t>
            </w:r>
          </w:p>
          <w:p w14:paraId="04FCCDF3" w14:textId="71FC4A00" w:rsidR="001D1F43" w:rsidRPr="009A0172" w:rsidRDefault="001D1F43" w:rsidP="00972F2E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 xml:space="preserve">Liaise with </w:t>
            </w:r>
            <w:r w:rsidR="00775B0F" w:rsidRPr="009A0172">
              <w:rPr>
                <w:rFonts w:cs="Calibri"/>
              </w:rPr>
              <w:t>Sodexo</w:t>
            </w:r>
            <w:r w:rsidRPr="009A0172">
              <w:rPr>
                <w:rFonts w:cs="Calibri"/>
              </w:rPr>
              <w:t xml:space="preserve"> to arrange </w:t>
            </w:r>
            <w:r w:rsidR="008213FE" w:rsidRPr="009A0172">
              <w:rPr>
                <w:rFonts w:cs="Calibri"/>
              </w:rPr>
              <w:t xml:space="preserve">&amp; book </w:t>
            </w:r>
            <w:r w:rsidRPr="009A0172">
              <w:rPr>
                <w:rFonts w:cs="Calibri"/>
              </w:rPr>
              <w:t>hospitality for meetings</w:t>
            </w:r>
            <w:r w:rsidR="008213FE" w:rsidRPr="009A0172">
              <w:rPr>
                <w:rFonts w:cs="Calibri"/>
              </w:rPr>
              <w:t xml:space="preserve">, completing order forms </w:t>
            </w:r>
            <w:r w:rsidR="008D6806" w:rsidRPr="009A0172">
              <w:rPr>
                <w:rFonts w:cs="Calibri"/>
              </w:rPr>
              <w:t xml:space="preserve">and liaising with budget holders </w:t>
            </w:r>
            <w:r w:rsidR="008213FE" w:rsidRPr="009A0172">
              <w:rPr>
                <w:rFonts w:cs="Calibri"/>
              </w:rPr>
              <w:t>where applicable.</w:t>
            </w:r>
          </w:p>
        </w:tc>
      </w:tr>
      <w:tr w:rsidR="00E75A0A" w:rsidRPr="009A0172" w14:paraId="5CD46A3C" w14:textId="77777777" w:rsidTr="00B43ED6">
        <w:tc>
          <w:tcPr>
            <w:tcW w:w="1050" w:type="pct"/>
          </w:tcPr>
          <w:p w14:paraId="464505DF" w14:textId="77777777" w:rsidR="00E75A0A" w:rsidRPr="009A0172" w:rsidRDefault="00E75A0A" w:rsidP="004601CD">
            <w:pPr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>Management of the Reception area</w:t>
            </w:r>
          </w:p>
        </w:tc>
        <w:tc>
          <w:tcPr>
            <w:tcW w:w="3950" w:type="pct"/>
          </w:tcPr>
          <w:p w14:paraId="38F74672" w14:textId="0F323470" w:rsidR="00234CA7" w:rsidRPr="009A0172" w:rsidRDefault="00234CA7" w:rsidP="0024074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 xml:space="preserve">Ensure </w:t>
            </w:r>
            <w:r w:rsidR="000363E3" w:rsidRPr="009A0172">
              <w:rPr>
                <w:rFonts w:cs="Calibri"/>
              </w:rPr>
              <w:t xml:space="preserve">the </w:t>
            </w:r>
            <w:r w:rsidRPr="009A0172">
              <w:rPr>
                <w:rFonts w:cs="Calibri"/>
              </w:rPr>
              <w:t xml:space="preserve">Reception area is kept tidy, clean &amp; </w:t>
            </w:r>
            <w:r w:rsidR="00842345" w:rsidRPr="009A0172">
              <w:rPr>
                <w:rFonts w:cs="Calibri"/>
              </w:rPr>
              <w:t>professional.</w:t>
            </w:r>
            <w:r w:rsidRPr="009A0172">
              <w:rPr>
                <w:rFonts w:cs="Calibri"/>
              </w:rPr>
              <w:t xml:space="preserve"> </w:t>
            </w:r>
          </w:p>
          <w:p w14:paraId="33B5BC70" w14:textId="4CC09B28" w:rsidR="0054183D" w:rsidRPr="009A0172" w:rsidRDefault="00FA4017" w:rsidP="0024074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 xml:space="preserve">Liaising with relevant staff </w:t>
            </w:r>
            <w:r w:rsidR="00B43ED6" w:rsidRPr="009A0172">
              <w:rPr>
                <w:rFonts w:cs="Calibri"/>
              </w:rPr>
              <w:t>regarding</w:t>
            </w:r>
            <w:r w:rsidR="0080271B" w:rsidRPr="009A0172">
              <w:rPr>
                <w:rFonts w:cs="Calibri"/>
              </w:rPr>
              <w:t xml:space="preserve"> the allocation of a Duty boy and monitoring </w:t>
            </w:r>
            <w:r w:rsidR="00B43ED6" w:rsidRPr="009A0172">
              <w:rPr>
                <w:rFonts w:cs="Calibri"/>
              </w:rPr>
              <w:t xml:space="preserve">the school’s expectations, </w:t>
            </w:r>
            <w:r w:rsidR="0080271B" w:rsidRPr="009A0172">
              <w:rPr>
                <w:rFonts w:cs="Calibri"/>
              </w:rPr>
              <w:t xml:space="preserve">his </w:t>
            </w:r>
            <w:r w:rsidR="0064598A" w:rsidRPr="009A0172">
              <w:rPr>
                <w:rFonts w:cs="Calibri"/>
              </w:rPr>
              <w:t>role &amp; workload.</w:t>
            </w:r>
            <w:r w:rsidR="0080271B" w:rsidRPr="009A0172">
              <w:rPr>
                <w:rFonts w:cs="Calibri"/>
              </w:rPr>
              <w:t xml:space="preserve"> </w:t>
            </w:r>
          </w:p>
          <w:p w14:paraId="0C928A6E" w14:textId="77777777" w:rsidR="000363E3" w:rsidRPr="009A0172" w:rsidRDefault="00607179" w:rsidP="000363E3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 xml:space="preserve">Updating </w:t>
            </w:r>
            <w:r w:rsidR="005E0E9E" w:rsidRPr="009A0172">
              <w:rPr>
                <w:rFonts w:cs="Calibri"/>
              </w:rPr>
              <w:t xml:space="preserve">Reception </w:t>
            </w:r>
            <w:r w:rsidRPr="009A0172">
              <w:rPr>
                <w:rFonts w:cs="Calibri"/>
              </w:rPr>
              <w:t>guidebooks for lunchtime cover</w:t>
            </w:r>
            <w:r w:rsidR="00284ACA" w:rsidRPr="009A0172">
              <w:rPr>
                <w:rFonts w:cs="Calibri"/>
              </w:rPr>
              <w:t>.</w:t>
            </w:r>
          </w:p>
          <w:p w14:paraId="1C0C8109" w14:textId="140D2C8B" w:rsidR="000363E3" w:rsidRPr="009A0172" w:rsidRDefault="000363E3" w:rsidP="000363E3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Ensure current, relevant and accurate school literature is available for all visitors</w:t>
            </w:r>
            <w:r w:rsidR="00B43ED6" w:rsidRPr="009A0172">
              <w:rPr>
                <w:rFonts w:cs="Calibri"/>
              </w:rPr>
              <w:t>.</w:t>
            </w:r>
          </w:p>
          <w:p w14:paraId="7FF7F310" w14:textId="77777777" w:rsidR="00607179" w:rsidRPr="009A0172" w:rsidRDefault="000363E3" w:rsidP="00B43ED6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Monitor students using the Cafe area</w:t>
            </w:r>
            <w:r w:rsidR="00B43ED6" w:rsidRPr="009A0172">
              <w:rPr>
                <w:rFonts w:cs="Calibri"/>
              </w:rPr>
              <w:t>.</w:t>
            </w:r>
          </w:p>
          <w:p w14:paraId="68BE050B" w14:textId="30AD73B0" w:rsidR="00D70594" w:rsidRPr="009A0172" w:rsidRDefault="00D70594" w:rsidP="00B43ED6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Monitor students in Headteacher isolation, in liaison with Pastoral Support.</w:t>
            </w:r>
          </w:p>
        </w:tc>
      </w:tr>
      <w:tr w:rsidR="004601CD" w:rsidRPr="009A0172" w14:paraId="60296C46" w14:textId="77777777" w:rsidTr="00B43ED6">
        <w:tc>
          <w:tcPr>
            <w:tcW w:w="1050" w:type="pct"/>
          </w:tcPr>
          <w:p w14:paraId="5BFC6792" w14:textId="77777777" w:rsidR="004F6285" w:rsidRPr="009A0172" w:rsidRDefault="00E75A0A" w:rsidP="004F6285">
            <w:pPr>
              <w:rPr>
                <w:rFonts w:ascii="Calibri" w:hAnsi="Calibri" w:cs="Calibri"/>
                <w:b/>
                <w:bCs/>
              </w:rPr>
            </w:pPr>
            <w:r w:rsidRPr="009A0172">
              <w:rPr>
                <w:rFonts w:ascii="Calibri" w:hAnsi="Calibri" w:cs="Calibri"/>
              </w:rPr>
              <w:br w:type="page"/>
            </w:r>
            <w:r w:rsidR="00D67ABC" w:rsidRPr="009A0172">
              <w:rPr>
                <w:rFonts w:ascii="Calibri" w:hAnsi="Calibri" w:cs="Calibri"/>
              </w:rPr>
              <w:br w:type="page"/>
            </w:r>
            <w:r w:rsidR="004F6285" w:rsidRPr="009A0172">
              <w:rPr>
                <w:rFonts w:ascii="Calibri" w:hAnsi="Calibri" w:cs="Calibri"/>
                <w:b/>
                <w:bCs/>
              </w:rPr>
              <w:t xml:space="preserve">School </w:t>
            </w:r>
            <w:proofErr w:type="spellStart"/>
            <w:r w:rsidR="004F6285" w:rsidRPr="009A0172">
              <w:rPr>
                <w:rFonts w:ascii="Calibri" w:hAnsi="Calibri" w:cs="Calibri"/>
                <w:b/>
                <w:bCs/>
              </w:rPr>
              <w:t>Organisation</w:t>
            </w:r>
            <w:proofErr w:type="spellEnd"/>
            <w:r w:rsidR="004F6285" w:rsidRPr="009A0172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D1E3BD4" w14:textId="77777777" w:rsidR="004601CD" w:rsidRPr="009A0172" w:rsidRDefault="004601CD" w:rsidP="004601C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950" w:type="pct"/>
          </w:tcPr>
          <w:p w14:paraId="0BEA3485" w14:textId="6F4465BD" w:rsidR="004601CD" w:rsidRPr="009A0172" w:rsidRDefault="00EA494A" w:rsidP="00EA494A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Following school policies and procedures especially those relating to child protection and health and safety</w:t>
            </w:r>
          </w:p>
          <w:p w14:paraId="32ED9993" w14:textId="77777777" w:rsidR="00D20D9F" w:rsidRPr="009A0172" w:rsidRDefault="00D20D9F" w:rsidP="00EA494A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9A0172">
              <w:rPr>
                <w:rFonts w:cs="Calibri"/>
              </w:rPr>
              <w:t>To monitor student behaviour and ensure smooth transition between lessons</w:t>
            </w:r>
          </w:p>
        </w:tc>
      </w:tr>
      <w:tr w:rsidR="00B55163" w:rsidRPr="009A0172" w14:paraId="15F0E53E" w14:textId="77777777" w:rsidTr="00B43ED6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AB66" w14:textId="77777777" w:rsidR="00B55163" w:rsidRPr="009A0172" w:rsidRDefault="00B55163" w:rsidP="00B55163">
            <w:pPr>
              <w:spacing w:line="256" w:lineRule="auto"/>
              <w:rPr>
                <w:rFonts w:ascii="Calibri" w:hAnsi="Calibri" w:cs="Calibri"/>
                <w:b/>
                <w:lang w:val="en-GB"/>
              </w:rPr>
            </w:pPr>
            <w:r w:rsidRPr="009A0172">
              <w:rPr>
                <w:rFonts w:ascii="Calibri" w:hAnsi="Calibri" w:cs="Calibri"/>
                <w:b/>
              </w:rPr>
              <w:t>Legislation Compliant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2619" w14:textId="77777777" w:rsidR="00B55163" w:rsidRPr="009A0172" w:rsidRDefault="00B55163" w:rsidP="00581A2D">
            <w:pPr>
              <w:numPr>
                <w:ilvl w:val="0"/>
                <w:numId w:val="16"/>
              </w:numPr>
              <w:tabs>
                <w:tab w:val="clear" w:pos="357"/>
                <w:tab w:val="num" w:pos="466"/>
              </w:tabs>
              <w:spacing w:line="256" w:lineRule="auto"/>
              <w:rPr>
                <w:rFonts w:ascii="Calibri" w:hAnsi="Calibri" w:cs="Calibri"/>
              </w:rPr>
            </w:pPr>
            <w:r w:rsidRPr="009A0172">
              <w:rPr>
                <w:rFonts w:ascii="Calibri" w:hAnsi="Calibri" w:cs="Calibri"/>
              </w:rPr>
              <w:t>To be responsible for promoting and safeguarding the welfare of children and young people within the school</w:t>
            </w:r>
          </w:p>
          <w:p w14:paraId="41D14FD8" w14:textId="77777777" w:rsidR="00B55163" w:rsidRPr="009A0172" w:rsidRDefault="00B55163" w:rsidP="00581A2D">
            <w:pPr>
              <w:numPr>
                <w:ilvl w:val="0"/>
                <w:numId w:val="16"/>
              </w:numPr>
              <w:tabs>
                <w:tab w:val="clear" w:pos="357"/>
                <w:tab w:val="num" w:pos="466"/>
              </w:tabs>
              <w:spacing w:line="256" w:lineRule="auto"/>
              <w:rPr>
                <w:rFonts w:ascii="Calibri" w:hAnsi="Calibri" w:cs="Calibri"/>
              </w:rPr>
            </w:pPr>
            <w:r w:rsidRPr="009A0172">
              <w:rPr>
                <w:rFonts w:ascii="Calibri" w:hAnsi="Calibri" w:cs="Calibri"/>
              </w:rPr>
              <w:t>Comply with policies and procedures relating to child protection, health, safety and security, confidentiality and data protection, reporting all concerns to an appropriate person.</w:t>
            </w:r>
          </w:p>
        </w:tc>
      </w:tr>
      <w:tr w:rsidR="004601CD" w:rsidRPr="009A0172" w14:paraId="24601FC2" w14:textId="77777777" w:rsidTr="00B43ED6">
        <w:trPr>
          <w:trHeight w:val="418"/>
        </w:trPr>
        <w:tc>
          <w:tcPr>
            <w:tcW w:w="5000" w:type="pct"/>
            <w:gridSpan w:val="2"/>
            <w:shd w:val="clear" w:color="auto" w:fill="E0E0E0"/>
          </w:tcPr>
          <w:p w14:paraId="559731D8" w14:textId="77777777" w:rsidR="004601CD" w:rsidRPr="009A0172" w:rsidRDefault="004601CD" w:rsidP="004601CD">
            <w:pPr>
              <w:shd w:val="clear" w:color="auto" w:fill="E0E0E0"/>
              <w:rPr>
                <w:rFonts w:ascii="Calibri" w:hAnsi="Calibri" w:cs="Calibri"/>
                <w:b/>
              </w:rPr>
            </w:pPr>
            <w:r w:rsidRPr="009A0172">
              <w:rPr>
                <w:rFonts w:ascii="Calibri" w:hAnsi="Calibri" w:cs="Calibri"/>
                <w:b/>
              </w:rPr>
              <w:t>Other Specific Duties</w:t>
            </w:r>
          </w:p>
        </w:tc>
      </w:tr>
      <w:tr w:rsidR="004601CD" w:rsidRPr="009A0172" w14:paraId="0DDB251E" w14:textId="77777777" w:rsidTr="00B43ED6">
        <w:trPr>
          <w:trHeight w:val="418"/>
        </w:trPr>
        <w:tc>
          <w:tcPr>
            <w:tcW w:w="5000" w:type="pct"/>
            <w:gridSpan w:val="2"/>
          </w:tcPr>
          <w:p w14:paraId="16AF2BB9" w14:textId="77777777" w:rsidR="004601CD" w:rsidRPr="009A0172" w:rsidRDefault="004601CD" w:rsidP="004601CD">
            <w:pPr>
              <w:rPr>
                <w:rFonts w:ascii="Calibri" w:hAnsi="Calibri" w:cs="Calibri"/>
              </w:rPr>
            </w:pPr>
            <w:r w:rsidRPr="009A0172">
              <w:rPr>
                <w:rFonts w:ascii="Calibri" w:hAnsi="Calibri" w:cs="Calibri"/>
              </w:rPr>
              <w:t>Whilst every effort has been made to explain the main duties and responsibilities of the post, each individual task undertaken may not be identified.</w:t>
            </w:r>
          </w:p>
          <w:p w14:paraId="592D0E4E" w14:textId="77777777" w:rsidR="004601CD" w:rsidRPr="009A0172" w:rsidRDefault="004601CD" w:rsidP="004601CD">
            <w:pPr>
              <w:rPr>
                <w:rFonts w:ascii="Calibri" w:hAnsi="Calibri" w:cs="Calibri"/>
              </w:rPr>
            </w:pPr>
            <w:r w:rsidRPr="009A0172">
              <w:rPr>
                <w:rFonts w:ascii="Calibri" w:hAnsi="Calibri" w:cs="Calibri"/>
              </w:rPr>
              <w:t>Employees will be expected to comply with any reasonable request from a manager to undertake work of a similar level that is not specified in this job description.</w:t>
            </w:r>
          </w:p>
          <w:p w14:paraId="308AA5B9" w14:textId="357CBC21" w:rsidR="004601CD" w:rsidRPr="009A0172" w:rsidRDefault="004601CD" w:rsidP="004601CD">
            <w:pPr>
              <w:rPr>
                <w:rFonts w:ascii="Calibri" w:hAnsi="Calibri" w:cs="Calibri"/>
              </w:rPr>
            </w:pPr>
            <w:r w:rsidRPr="009A0172">
              <w:rPr>
                <w:rFonts w:ascii="Calibri" w:hAnsi="Calibri" w:cs="Calibri"/>
              </w:rPr>
              <w:t>Employees are expected to be courteous to colleagues and provide a welcoming</w:t>
            </w:r>
            <w:r w:rsidR="007513F0" w:rsidRPr="009A0172">
              <w:rPr>
                <w:rFonts w:ascii="Calibri" w:hAnsi="Calibri" w:cs="Calibri"/>
              </w:rPr>
              <w:t>, and professional</w:t>
            </w:r>
            <w:r w:rsidRPr="009A0172">
              <w:rPr>
                <w:rFonts w:ascii="Calibri" w:hAnsi="Calibri" w:cs="Calibri"/>
              </w:rPr>
              <w:t xml:space="preserve"> environment</w:t>
            </w:r>
            <w:r w:rsidR="007513F0" w:rsidRPr="009A0172">
              <w:rPr>
                <w:rFonts w:ascii="Calibri" w:hAnsi="Calibri" w:cs="Calibri"/>
              </w:rPr>
              <w:t xml:space="preserve">. This applies to all forms of communication including email, internet, text and telephone </w:t>
            </w:r>
            <w:r w:rsidR="00842345" w:rsidRPr="009A0172">
              <w:rPr>
                <w:rFonts w:ascii="Calibri" w:hAnsi="Calibri" w:cs="Calibri"/>
              </w:rPr>
              <w:t>conversations.</w:t>
            </w:r>
          </w:p>
          <w:p w14:paraId="52046673" w14:textId="77777777" w:rsidR="004601CD" w:rsidRPr="009A0172" w:rsidRDefault="004601CD" w:rsidP="004601CD">
            <w:pPr>
              <w:rPr>
                <w:rFonts w:ascii="Calibri" w:hAnsi="Calibri" w:cs="Calibri"/>
              </w:rPr>
            </w:pPr>
            <w:r w:rsidRPr="009A0172">
              <w:rPr>
                <w:rFonts w:ascii="Calibri" w:hAnsi="Calibri" w:cs="Calibri"/>
              </w:rPr>
              <w:t>This job description is current at the date shown but following consultation with y</w:t>
            </w:r>
            <w:r w:rsidR="00394E57" w:rsidRPr="009A0172">
              <w:rPr>
                <w:rFonts w:ascii="Calibri" w:hAnsi="Calibri" w:cs="Calibri"/>
              </w:rPr>
              <w:t>ou, may be changed by Leadership</w:t>
            </w:r>
            <w:r w:rsidRPr="009A0172">
              <w:rPr>
                <w:rFonts w:ascii="Calibri" w:hAnsi="Calibri" w:cs="Calibri"/>
              </w:rPr>
              <w:t xml:space="preserve"> to reflect or anticipate changes in the job which are commensurate with the salary and job title.</w:t>
            </w:r>
          </w:p>
        </w:tc>
      </w:tr>
    </w:tbl>
    <w:p w14:paraId="2B2BB37C" w14:textId="77777777" w:rsidR="004601CD" w:rsidRPr="008A2B10" w:rsidRDefault="004601CD" w:rsidP="004601CD">
      <w:pPr>
        <w:rPr>
          <w:rFonts w:ascii="Calibri" w:hAnsi="Calibri" w:cs="Calibri"/>
        </w:rPr>
      </w:pPr>
    </w:p>
    <w:p w14:paraId="5478A1BE" w14:textId="77777777" w:rsidR="0044114E" w:rsidRPr="008A2B10" w:rsidRDefault="0044114E" w:rsidP="004601CD">
      <w:pPr>
        <w:rPr>
          <w:rFonts w:ascii="Calibri" w:hAnsi="Calibri" w:cs="Calibri"/>
        </w:rPr>
      </w:pPr>
    </w:p>
    <w:p w14:paraId="73156F38" w14:textId="534855BB" w:rsidR="00940497" w:rsidRPr="008A2B10" w:rsidRDefault="0044114E">
      <w:pPr>
        <w:rPr>
          <w:rFonts w:ascii="Calibri" w:hAnsi="Calibri" w:cs="Calibri"/>
        </w:rPr>
      </w:pPr>
      <w:r w:rsidRPr="008A2B10">
        <w:rPr>
          <w:rFonts w:ascii="Calibri" w:hAnsi="Calibri" w:cs="Calibri"/>
        </w:rPr>
        <w:t>Signed:</w:t>
      </w:r>
      <w:r w:rsidR="00913CDF" w:rsidRPr="008A2B10">
        <w:rPr>
          <w:rFonts w:ascii="Calibri" w:hAnsi="Calibri" w:cs="Calibri"/>
        </w:rPr>
        <w:tab/>
      </w:r>
      <w:r w:rsidR="00913CDF" w:rsidRPr="008A2B10">
        <w:rPr>
          <w:rFonts w:ascii="Calibri" w:hAnsi="Calibri" w:cs="Calibri"/>
        </w:rPr>
        <w:tab/>
      </w:r>
      <w:r w:rsidR="00913CDF" w:rsidRPr="008A2B10">
        <w:rPr>
          <w:rFonts w:ascii="Calibri" w:hAnsi="Calibri" w:cs="Calibri"/>
        </w:rPr>
        <w:tab/>
      </w:r>
      <w:r w:rsidR="00913CDF" w:rsidRPr="008A2B10">
        <w:rPr>
          <w:rFonts w:ascii="Calibri" w:hAnsi="Calibri" w:cs="Calibri"/>
        </w:rPr>
        <w:tab/>
      </w:r>
      <w:r w:rsidR="00913CDF" w:rsidRPr="008A2B10">
        <w:rPr>
          <w:rFonts w:ascii="Calibri" w:hAnsi="Calibri" w:cs="Calibri"/>
        </w:rPr>
        <w:tab/>
      </w:r>
      <w:r w:rsidR="00913CDF" w:rsidRPr="008A2B10">
        <w:rPr>
          <w:rFonts w:ascii="Calibri" w:hAnsi="Calibri" w:cs="Calibri"/>
        </w:rPr>
        <w:tab/>
      </w:r>
      <w:r w:rsidR="00913CDF" w:rsidRPr="008A2B10">
        <w:rPr>
          <w:rFonts w:ascii="Calibri" w:hAnsi="Calibri" w:cs="Calibri"/>
        </w:rPr>
        <w:tab/>
      </w:r>
      <w:r w:rsidR="004601CD" w:rsidRPr="008A2B10">
        <w:rPr>
          <w:rFonts w:ascii="Calibri" w:hAnsi="Calibri" w:cs="Calibri"/>
        </w:rPr>
        <w:t>Date</w:t>
      </w:r>
      <w:r w:rsidR="00A60097">
        <w:rPr>
          <w:rFonts w:ascii="Calibri" w:hAnsi="Calibri" w:cs="Calibri"/>
        </w:rPr>
        <w:t>:</w:t>
      </w:r>
    </w:p>
    <w:sectPr w:rsidR="00940497" w:rsidRPr="008A2B10" w:rsidSect="00853F89">
      <w:pgSz w:w="11907" w:h="16840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-Normal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23A8"/>
    <w:multiLevelType w:val="hybridMultilevel"/>
    <w:tmpl w:val="33E401B0"/>
    <w:lvl w:ilvl="0" w:tplc="05586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062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6AC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020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72C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AB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CA6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22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F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272554"/>
    <w:multiLevelType w:val="hybridMultilevel"/>
    <w:tmpl w:val="A4C4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12B76"/>
    <w:multiLevelType w:val="hybridMultilevel"/>
    <w:tmpl w:val="283C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60619"/>
    <w:multiLevelType w:val="hybridMultilevel"/>
    <w:tmpl w:val="D118FD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725C5"/>
    <w:multiLevelType w:val="hybridMultilevel"/>
    <w:tmpl w:val="C78E4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D727C"/>
    <w:multiLevelType w:val="hybridMultilevel"/>
    <w:tmpl w:val="984C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37F8D"/>
    <w:multiLevelType w:val="hybridMultilevel"/>
    <w:tmpl w:val="17684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A668D3"/>
    <w:multiLevelType w:val="hybridMultilevel"/>
    <w:tmpl w:val="875E81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46273A"/>
    <w:multiLevelType w:val="hybridMultilevel"/>
    <w:tmpl w:val="424A5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847021"/>
    <w:multiLevelType w:val="hybridMultilevel"/>
    <w:tmpl w:val="D5B4E432"/>
    <w:lvl w:ilvl="0" w:tplc="FBE06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06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92E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C3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8F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C4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CD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E4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4E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EB4DE3"/>
    <w:multiLevelType w:val="hybridMultilevel"/>
    <w:tmpl w:val="DA22F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F51324"/>
    <w:multiLevelType w:val="hybridMultilevel"/>
    <w:tmpl w:val="01846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62605"/>
    <w:multiLevelType w:val="hybridMultilevel"/>
    <w:tmpl w:val="6DBE7538"/>
    <w:lvl w:ilvl="0" w:tplc="08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3" w15:restartNumberingAfterBreak="0">
    <w:nsid w:val="5D8D334F"/>
    <w:multiLevelType w:val="hybridMultilevel"/>
    <w:tmpl w:val="373C411C"/>
    <w:lvl w:ilvl="0" w:tplc="6E646458">
      <w:start w:val="1"/>
      <w:numFmt w:val="bullet"/>
      <w:lvlText w:val=""/>
      <w:lvlJc w:val="left"/>
      <w:pPr>
        <w:tabs>
          <w:tab w:val="num" w:pos="357"/>
        </w:tabs>
        <w:ind w:left="397" w:hanging="340"/>
      </w:pPr>
      <w:rPr>
        <w:rFonts w:ascii="Symbol" w:hAnsi="Symbol" w:hint="default"/>
        <w:color w:val="008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00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71C6F"/>
    <w:multiLevelType w:val="hybridMultilevel"/>
    <w:tmpl w:val="07DA9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CB294F"/>
    <w:multiLevelType w:val="hybridMultilevel"/>
    <w:tmpl w:val="DBFA9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C02D3"/>
    <w:multiLevelType w:val="hybridMultilevel"/>
    <w:tmpl w:val="FCBAF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A33EE"/>
    <w:multiLevelType w:val="hybridMultilevel"/>
    <w:tmpl w:val="D1646BE4"/>
    <w:lvl w:ilvl="0" w:tplc="6E646458">
      <w:start w:val="1"/>
      <w:numFmt w:val="bullet"/>
      <w:lvlText w:val=""/>
      <w:lvlJc w:val="left"/>
      <w:pPr>
        <w:tabs>
          <w:tab w:val="num" w:pos="414"/>
        </w:tabs>
        <w:ind w:left="454" w:hanging="34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 w16cid:durableId="44909301">
    <w:abstractNumId w:val="13"/>
  </w:num>
  <w:num w:numId="2" w16cid:durableId="1468670170">
    <w:abstractNumId w:val="17"/>
  </w:num>
  <w:num w:numId="3" w16cid:durableId="16166669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3026179">
    <w:abstractNumId w:val="2"/>
  </w:num>
  <w:num w:numId="5" w16cid:durableId="775713356">
    <w:abstractNumId w:val="14"/>
  </w:num>
  <w:num w:numId="6" w16cid:durableId="1926185702">
    <w:abstractNumId w:val="10"/>
  </w:num>
  <w:num w:numId="7" w16cid:durableId="163666403">
    <w:abstractNumId w:val="6"/>
  </w:num>
  <w:num w:numId="8" w16cid:durableId="809447056">
    <w:abstractNumId w:val="7"/>
  </w:num>
  <w:num w:numId="9" w16cid:durableId="1450275236">
    <w:abstractNumId w:val="8"/>
  </w:num>
  <w:num w:numId="10" w16cid:durableId="1637755371">
    <w:abstractNumId w:val="4"/>
  </w:num>
  <w:num w:numId="11" w16cid:durableId="936526174">
    <w:abstractNumId w:val="9"/>
  </w:num>
  <w:num w:numId="12" w16cid:durableId="596016974">
    <w:abstractNumId w:val="0"/>
  </w:num>
  <w:num w:numId="13" w16cid:durableId="181240385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308717">
    <w:abstractNumId w:val="5"/>
  </w:num>
  <w:num w:numId="15" w16cid:durableId="1913930602">
    <w:abstractNumId w:val="1"/>
  </w:num>
  <w:num w:numId="16" w16cid:durableId="1952542182">
    <w:abstractNumId w:val="13"/>
  </w:num>
  <w:num w:numId="17" w16cid:durableId="335768862">
    <w:abstractNumId w:val="3"/>
  </w:num>
  <w:num w:numId="18" w16cid:durableId="1304893299">
    <w:abstractNumId w:val="11"/>
  </w:num>
  <w:num w:numId="19" w16cid:durableId="24598646">
    <w:abstractNumId w:val="16"/>
  </w:num>
  <w:num w:numId="20" w16cid:durableId="730152973">
    <w:abstractNumId w:val="15"/>
  </w:num>
  <w:num w:numId="21" w16cid:durableId="564488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F89"/>
    <w:rsid w:val="000142E5"/>
    <w:rsid w:val="000363E3"/>
    <w:rsid w:val="000B4DED"/>
    <w:rsid w:val="000B69F0"/>
    <w:rsid w:val="000C1224"/>
    <w:rsid w:val="000C7F3F"/>
    <w:rsid w:val="000D0E31"/>
    <w:rsid w:val="000D1004"/>
    <w:rsid w:val="000E1DBC"/>
    <w:rsid w:val="000F1BA6"/>
    <w:rsid w:val="00114474"/>
    <w:rsid w:val="00125D63"/>
    <w:rsid w:val="001414E3"/>
    <w:rsid w:val="0016573B"/>
    <w:rsid w:val="001658B3"/>
    <w:rsid w:val="00191317"/>
    <w:rsid w:val="0019544F"/>
    <w:rsid w:val="001B6CD5"/>
    <w:rsid w:val="001C0AC0"/>
    <w:rsid w:val="001C4F45"/>
    <w:rsid w:val="001C6C8D"/>
    <w:rsid w:val="001D1F43"/>
    <w:rsid w:val="001D7602"/>
    <w:rsid w:val="001E224E"/>
    <w:rsid w:val="002210BB"/>
    <w:rsid w:val="00227DA9"/>
    <w:rsid w:val="00234CA7"/>
    <w:rsid w:val="0024074C"/>
    <w:rsid w:val="00251F3D"/>
    <w:rsid w:val="00253A99"/>
    <w:rsid w:val="00284ACA"/>
    <w:rsid w:val="002B6963"/>
    <w:rsid w:val="002F12CB"/>
    <w:rsid w:val="00312868"/>
    <w:rsid w:val="00350EB8"/>
    <w:rsid w:val="00361DD7"/>
    <w:rsid w:val="0038191F"/>
    <w:rsid w:val="00383632"/>
    <w:rsid w:val="00391BD1"/>
    <w:rsid w:val="00394E57"/>
    <w:rsid w:val="003A59AB"/>
    <w:rsid w:val="003C4AAE"/>
    <w:rsid w:val="00400DB0"/>
    <w:rsid w:val="004049C9"/>
    <w:rsid w:val="0040734E"/>
    <w:rsid w:val="004311F2"/>
    <w:rsid w:val="0043783D"/>
    <w:rsid w:val="0044114E"/>
    <w:rsid w:val="0044246B"/>
    <w:rsid w:val="00450E63"/>
    <w:rsid w:val="00455EB3"/>
    <w:rsid w:val="00456D45"/>
    <w:rsid w:val="004601CD"/>
    <w:rsid w:val="004662DC"/>
    <w:rsid w:val="0046719C"/>
    <w:rsid w:val="00474422"/>
    <w:rsid w:val="00483F06"/>
    <w:rsid w:val="004D0E63"/>
    <w:rsid w:val="004E2E9A"/>
    <w:rsid w:val="004E35EC"/>
    <w:rsid w:val="004F4183"/>
    <w:rsid w:val="004F6285"/>
    <w:rsid w:val="00501A78"/>
    <w:rsid w:val="0050240A"/>
    <w:rsid w:val="005056BB"/>
    <w:rsid w:val="00511BD7"/>
    <w:rsid w:val="0051517A"/>
    <w:rsid w:val="0054183D"/>
    <w:rsid w:val="00546809"/>
    <w:rsid w:val="00560430"/>
    <w:rsid w:val="00572A65"/>
    <w:rsid w:val="005774D1"/>
    <w:rsid w:val="00581A2D"/>
    <w:rsid w:val="00584D12"/>
    <w:rsid w:val="00597CB1"/>
    <w:rsid w:val="005A5584"/>
    <w:rsid w:val="005E0E9E"/>
    <w:rsid w:val="00607179"/>
    <w:rsid w:val="006121FC"/>
    <w:rsid w:val="0061646F"/>
    <w:rsid w:val="006313E9"/>
    <w:rsid w:val="0064520D"/>
    <w:rsid w:val="0064598A"/>
    <w:rsid w:val="006634C8"/>
    <w:rsid w:val="0068030D"/>
    <w:rsid w:val="006A229F"/>
    <w:rsid w:val="006F5FF9"/>
    <w:rsid w:val="00701474"/>
    <w:rsid w:val="00705DEB"/>
    <w:rsid w:val="00717345"/>
    <w:rsid w:val="00732453"/>
    <w:rsid w:val="00737123"/>
    <w:rsid w:val="007513F0"/>
    <w:rsid w:val="0076007C"/>
    <w:rsid w:val="007607F3"/>
    <w:rsid w:val="00765CCE"/>
    <w:rsid w:val="00772B20"/>
    <w:rsid w:val="00775B0F"/>
    <w:rsid w:val="007D2D7C"/>
    <w:rsid w:val="0080271B"/>
    <w:rsid w:val="0080462F"/>
    <w:rsid w:val="00804F45"/>
    <w:rsid w:val="00806434"/>
    <w:rsid w:val="00816BCA"/>
    <w:rsid w:val="008213FE"/>
    <w:rsid w:val="00842345"/>
    <w:rsid w:val="00852264"/>
    <w:rsid w:val="00853F89"/>
    <w:rsid w:val="00860D27"/>
    <w:rsid w:val="00881475"/>
    <w:rsid w:val="00894922"/>
    <w:rsid w:val="008A2B10"/>
    <w:rsid w:val="008D6806"/>
    <w:rsid w:val="008D6859"/>
    <w:rsid w:val="008F327A"/>
    <w:rsid w:val="008F456B"/>
    <w:rsid w:val="008F558C"/>
    <w:rsid w:val="00913CDF"/>
    <w:rsid w:val="00940497"/>
    <w:rsid w:val="00941354"/>
    <w:rsid w:val="00957DEC"/>
    <w:rsid w:val="00972F2E"/>
    <w:rsid w:val="00991BEA"/>
    <w:rsid w:val="00995EF7"/>
    <w:rsid w:val="00997BA2"/>
    <w:rsid w:val="00997F3B"/>
    <w:rsid w:val="009A0172"/>
    <w:rsid w:val="009A0343"/>
    <w:rsid w:val="009A2FD6"/>
    <w:rsid w:val="009B2F79"/>
    <w:rsid w:val="009C2091"/>
    <w:rsid w:val="009C7A30"/>
    <w:rsid w:val="009D71F7"/>
    <w:rsid w:val="009F23ED"/>
    <w:rsid w:val="009F41BA"/>
    <w:rsid w:val="00A60097"/>
    <w:rsid w:val="00AA7864"/>
    <w:rsid w:val="00AB615A"/>
    <w:rsid w:val="00AC04AA"/>
    <w:rsid w:val="00AD09DF"/>
    <w:rsid w:val="00AD0A8C"/>
    <w:rsid w:val="00AD682D"/>
    <w:rsid w:val="00AE53BB"/>
    <w:rsid w:val="00AE6D01"/>
    <w:rsid w:val="00AE7DEB"/>
    <w:rsid w:val="00B03EC0"/>
    <w:rsid w:val="00B10071"/>
    <w:rsid w:val="00B1058C"/>
    <w:rsid w:val="00B25CF4"/>
    <w:rsid w:val="00B43ED6"/>
    <w:rsid w:val="00B55163"/>
    <w:rsid w:val="00B7692D"/>
    <w:rsid w:val="00B80C32"/>
    <w:rsid w:val="00B81546"/>
    <w:rsid w:val="00BA5563"/>
    <w:rsid w:val="00BE5DEB"/>
    <w:rsid w:val="00BF1CEE"/>
    <w:rsid w:val="00C03FED"/>
    <w:rsid w:val="00C14D57"/>
    <w:rsid w:val="00C4383A"/>
    <w:rsid w:val="00C678F4"/>
    <w:rsid w:val="00CB426A"/>
    <w:rsid w:val="00CC2615"/>
    <w:rsid w:val="00CF11DB"/>
    <w:rsid w:val="00D20D9F"/>
    <w:rsid w:val="00D23703"/>
    <w:rsid w:val="00D36723"/>
    <w:rsid w:val="00D44154"/>
    <w:rsid w:val="00D56688"/>
    <w:rsid w:val="00D571E9"/>
    <w:rsid w:val="00D5781C"/>
    <w:rsid w:val="00D646FF"/>
    <w:rsid w:val="00D67ABC"/>
    <w:rsid w:val="00D70594"/>
    <w:rsid w:val="00D97F6A"/>
    <w:rsid w:val="00DB24B9"/>
    <w:rsid w:val="00DC2B14"/>
    <w:rsid w:val="00E27555"/>
    <w:rsid w:val="00E33CDA"/>
    <w:rsid w:val="00E41D86"/>
    <w:rsid w:val="00E422CD"/>
    <w:rsid w:val="00E42E6D"/>
    <w:rsid w:val="00E47D3B"/>
    <w:rsid w:val="00E637B4"/>
    <w:rsid w:val="00E70F93"/>
    <w:rsid w:val="00E75A0A"/>
    <w:rsid w:val="00E77513"/>
    <w:rsid w:val="00E81B22"/>
    <w:rsid w:val="00E83BF8"/>
    <w:rsid w:val="00EA494A"/>
    <w:rsid w:val="00EB1E41"/>
    <w:rsid w:val="00EB7860"/>
    <w:rsid w:val="00EC1B32"/>
    <w:rsid w:val="00ED0A7D"/>
    <w:rsid w:val="00EF5480"/>
    <w:rsid w:val="00F46AF3"/>
    <w:rsid w:val="00F6109F"/>
    <w:rsid w:val="00F63E22"/>
    <w:rsid w:val="00F82742"/>
    <w:rsid w:val="00F95C3D"/>
    <w:rsid w:val="00FA4017"/>
    <w:rsid w:val="00FA4432"/>
    <w:rsid w:val="00FB37A9"/>
    <w:rsid w:val="00FE2E04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7310F"/>
  <w15:docId w15:val="{59DC482E-C29F-4609-B3DD-95BCF950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F89"/>
    <w:rPr>
      <w:rFonts w:ascii="Meta-Normal" w:hAnsi="Meta-Norm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3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601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285"/>
    <w:pPr>
      <w:ind w:left="720"/>
    </w:pPr>
    <w:rPr>
      <w:rFonts w:ascii="Calibri" w:eastAsiaTheme="minorHAnsi" w:hAnsi="Calibri"/>
      <w:lang w:val="en-GB" w:eastAsia="en-GB"/>
    </w:rPr>
  </w:style>
  <w:style w:type="paragraph" w:styleId="NoSpacing">
    <w:name w:val="No Spacing"/>
    <w:uiPriority w:val="1"/>
    <w:qFormat/>
    <w:rsid w:val="009A03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8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BAF54-ED08-427A-B935-B46F5F0A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Job Description</vt:lpstr>
    </vt:vector>
  </TitlesOfParts>
  <Company>nso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Job Description</dc:title>
  <dc:creator>clarke</dc:creator>
  <cp:lastModifiedBy>E Stuart</cp:lastModifiedBy>
  <cp:revision>156</cp:revision>
  <cp:lastPrinted>2007-01-11T15:34:00Z</cp:lastPrinted>
  <dcterms:created xsi:type="dcterms:W3CDTF">2011-01-30T19:24:00Z</dcterms:created>
  <dcterms:modified xsi:type="dcterms:W3CDTF">2026-06-03T14:28:00Z</dcterms:modified>
</cp:coreProperties>
</file>