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C1565" w14:textId="3CA63A2C" w:rsidR="00227058" w:rsidRDefault="0050213E" w:rsidP="00227058">
      <w:pPr>
        <w:pStyle w:val="3Policytitle"/>
      </w:pPr>
      <w:r>
        <w:rPr>
          <w:noProof/>
        </w:rPr>
        <w:drawing>
          <wp:anchor distT="0" distB="0" distL="114300" distR="114300" simplePos="0" relativeHeight="251658240" behindDoc="0" locked="0" layoutInCell="1" allowOverlap="1" wp14:anchorId="1EEE5A86" wp14:editId="772469E4">
            <wp:simplePos x="0" y="0"/>
            <wp:positionH relativeFrom="margin">
              <wp:posOffset>1294130</wp:posOffset>
            </wp:positionH>
            <wp:positionV relativeFrom="margin">
              <wp:posOffset>295275</wp:posOffset>
            </wp:positionV>
            <wp:extent cx="3599815" cy="126492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99815" cy="1264920"/>
                    </a:xfrm>
                    <a:prstGeom prst="rect">
                      <a:avLst/>
                    </a:prstGeom>
                  </pic:spPr>
                </pic:pic>
              </a:graphicData>
            </a:graphic>
          </wp:anchor>
        </w:drawing>
      </w:r>
    </w:p>
    <w:p w14:paraId="085D8C11" w14:textId="77777777" w:rsidR="00227058" w:rsidRDefault="00227058" w:rsidP="00227058">
      <w:pPr>
        <w:pStyle w:val="3Policytitle"/>
      </w:pPr>
    </w:p>
    <w:p w14:paraId="07D31E34" w14:textId="2694FC77" w:rsidR="00227058" w:rsidRDefault="00227058" w:rsidP="00227058">
      <w:pPr>
        <w:pStyle w:val="3Policytitle"/>
        <w:jc w:val="center"/>
      </w:pPr>
    </w:p>
    <w:p w14:paraId="0CA4362A" w14:textId="0D1EBEC9" w:rsidR="0059485C" w:rsidRDefault="0059485C" w:rsidP="0059485C">
      <w:pPr>
        <w:pStyle w:val="3Policytitle"/>
      </w:pPr>
    </w:p>
    <w:p w14:paraId="6F89D0A0" w14:textId="73AB0EA0" w:rsidR="0059485C" w:rsidRDefault="0059485C" w:rsidP="00227058">
      <w:pPr>
        <w:pStyle w:val="3Policytitle"/>
        <w:jc w:val="center"/>
      </w:pPr>
    </w:p>
    <w:p w14:paraId="493A62F1" w14:textId="4AFF4C49" w:rsidR="0062626B" w:rsidRPr="00217B05" w:rsidRDefault="00227058" w:rsidP="00227058">
      <w:pPr>
        <w:pStyle w:val="3Policytitle"/>
        <w:jc w:val="center"/>
        <w:rPr>
          <w:rFonts w:asciiTheme="minorHAnsi" w:hAnsiTheme="minorHAnsi"/>
          <w:szCs w:val="72"/>
        </w:rPr>
      </w:pPr>
      <w:r w:rsidRPr="00217B05">
        <w:rPr>
          <w:rFonts w:asciiTheme="minorHAnsi" w:hAnsiTheme="minorHAnsi"/>
          <w:szCs w:val="72"/>
        </w:rPr>
        <w:t xml:space="preserve">Aspire Safer Recruitment </w:t>
      </w:r>
      <w:r w:rsidR="0050213E" w:rsidRPr="00217B05">
        <w:rPr>
          <w:rFonts w:asciiTheme="minorHAnsi" w:hAnsiTheme="minorHAnsi"/>
          <w:szCs w:val="72"/>
        </w:rPr>
        <w:br/>
      </w:r>
      <w:r w:rsidRPr="00217B05">
        <w:rPr>
          <w:rFonts w:asciiTheme="minorHAnsi" w:hAnsiTheme="minorHAnsi"/>
          <w:szCs w:val="72"/>
        </w:rPr>
        <w:t>Policy</w:t>
      </w:r>
    </w:p>
    <w:p w14:paraId="5FF29E47" w14:textId="77777777" w:rsidR="0062626B" w:rsidRPr="001118BF" w:rsidRDefault="0062626B" w:rsidP="00DC4C0F">
      <w:pPr>
        <w:pStyle w:val="1bodycopy10pt"/>
      </w:pPr>
    </w:p>
    <w:p w14:paraId="79AEE4C1" w14:textId="3F1E5B1F" w:rsidR="0062626B" w:rsidRDefault="0062626B" w:rsidP="00DC4C0F">
      <w:pPr>
        <w:pStyle w:val="1bodycopy10pt"/>
        <w:rPr>
          <w:noProof/>
          <w:color w:val="00CF80"/>
          <w:szCs w:val="20"/>
        </w:rPr>
      </w:pPr>
    </w:p>
    <w:p w14:paraId="0A9A7C7F" w14:textId="63A6CB82" w:rsidR="0050213E" w:rsidRDefault="0050213E" w:rsidP="00DC4C0F">
      <w:pPr>
        <w:pStyle w:val="1bodycopy10pt"/>
        <w:rPr>
          <w:noProof/>
          <w:color w:val="00CF80"/>
          <w:szCs w:val="20"/>
        </w:rPr>
      </w:pPr>
    </w:p>
    <w:p w14:paraId="10DA1CFC" w14:textId="6899300F" w:rsidR="0050213E" w:rsidRDefault="0050213E" w:rsidP="00DC4C0F">
      <w:pPr>
        <w:pStyle w:val="1bodycopy10pt"/>
        <w:rPr>
          <w:noProof/>
          <w:color w:val="00CF80"/>
          <w:szCs w:val="20"/>
        </w:rPr>
      </w:pPr>
    </w:p>
    <w:p w14:paraId="57D5A47C" w14:textId="3A141E9C" w:rsidR="0050213E" w:rsidRDefault="0050213E" w:rsidP="00DC4C0F">
      <w:pPr>
        <w:pStyle w:val="1bodycopy10pt"/>
        <w:rPr>
          <w:noProof/>
          <w:color w:val="00CF80"/>
          <w:szCs w:val="20"/>
        </w:rPr>
      </w:pPr>
    </w:p>
    <w:p w14:paraId="30E7204A" w14:textId="2DCE73A7" w:rsidR="0050213E" w:rsidRDefault="0050213E" w:rsidP="00DC4C0F">
      <w:pPr>
        <w:pStyle w:val="1bodycopy10pt"/>
        <w:rPr>
          <w:noProof/>
          <w:color w:val="00CF80"/>
          <w:szCs w:val="20"/>
        </w:rPr>
      </w:pPr>
    </w:p>
    <w:p w14:paraId="64378D0E" w14:textId="422B458D" w:rsidR="0050213E" w:rsidRDefault="0050213E" w:rsidP="00DC4C0F">
      <w:pPr>
        <w:pStyle w:val="1bodycopy10pt"/>
        <w:rPr>
          <w:noProof/>
          <w:color w:val="00CF80"/>
          <w:szCs w:val="20"/>
        </w:rPr>
      </w:pPr>
    </w:p>
    <w:p w14:paraId="1118088B" w14:textId="620C7990" w:rsidR="0050213E" w:rsidRDefault="0050213E" w:rsidP="00DC4C0F">
      <w:pPr>
        <w:pStyle w:val="1bodycopy10pt"/>
        <w:rPr>
          <w:noProof/>
          <w:color w:val="00CF80"/>
          <w:szCs w:val="20"/>
        </w:rPr>
      </w:pPr>
    </w:p>
    <w:p w14:paraId="13A06494" w14:textId="0B3F3E63" w:rsidR="0050213E" w:rsidRDefault="0050213E" w:rsidP="00DC4C0F">
      <w:pPr>
        <w:pStyle w:val="1bodycopy10pt"/>
        <w:rPr>
          <w:noProof/>
          <w:color w:val="00CF80"/>
          <w:szCs w:val="20"/>
        </w:rPr>
      </w:pPr>
    </w:p>
    <w:p w14:paraId="14490D6C" w14:textId="51949737" w:rsidR="0050213E" w:rsidRDefault="0050213E" w:rsidP="00DC4C0F">
      <w:pPr>
        <w:pStyle w:val="1bodycopy10pt"/>
        <w:rPr>
          <w:noProof/>
          <w:color w:val="00CF80"/>
          <w:szCs w:val="20"/>
        </w:rPr>
      </w:pPr>
    </w:p>
    <w:p w14:paraId="4C79EE8C" w14:textId="7CC15B54" w:rsidR="0050213E" w:rsidRDefault="0050213E" w:rsidP="00DC4C0F">
      <w:pPr>
        <w:pStyle w:val="1bodycopy10pt"/>
        <w:rPr>
          <w:noProof/>
          <w:color w:val="00CF80"/>
          <w:szCs w:val="20"/>
        </w:rPr>
      </w:pPr>
    </w:p>
    <w:p w14:paraId="1A06161D" w14:textId="77777777" w:rsidR="0050213E" w:rsidRDefault="0050213E" w:rsidP="00DC4C0F">
      <w:pPr>
        <w:pStyle w:val="1bodycopy10pt"/>
        <w:rPr>
          <w:noProof/>
          <w:color w:val="00CF80"/>
          <w:szCs w:val="20"/>
        </w:rPr>
      </w:pPr>
    </w:p>
    <w:p w14:paraId="22491436" w14:textId="77777777" w:rsidR="0050213E" w:rsidRDefault="0050213E" w:rsidP="00DC4C0F">
      <w:pPr>
        <w:pStyle w:val="1bodycopy10pt"/>
        <w:rPr>
          <w:noProof/>
          <w:color w:val="00CF80"/>
          <w:szCs w:val="20"/>
        </w:rPr>
      </w:pPr>
    </w:p>
    <w:p w14:paraId="458AAD95" w14:textId="77777777" w:rsidR="0062626B" w:rsidRDefault="0062626B" w:rsidP="00DC4C0F">
      <w:pPr>
        <w:pStyle w:val="1bodycopy10pt"/>
        <w:rPr>
          <w:noProof/>
        </w:rPr>
      </w:pPr>
    </w:p>
    <w:p w14:paraId="74321580" w14:textId="77777777" w:rsidR="0062626B" w:rsidRDefault="0062626B" w:rsidP="00DC4C0F">
      <w:pPr>
        <w:pStyle w:val="1bodycopy10pt"/>
        <w:rPr>
          <w:noProof/>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84"/>
        <w:gridCol w:w="6035"/>
      </w:tblGrid>
      <w:tr w:rsidR="0059485C" w:rsidRPr="008F0483" w14:paraId="2F8F41DA" w14:textId="77777777" w:rsidTr="008B397A">
        <w:trPr>
          <w:trHeight w:val="268"/>
        </w:trPr>
        <w:tc>
          <w:tcPr>
            <w:tcW w:w="2984" w:type="dxa"/>
          </w:tcPr>
          <w:p w14:paraId="451FC933" w14:textId="77777777" w:rsidR="0059485C" w:rsidRPr="008F0483" w:rsidRDefault="0059485C" w:rsidP="008B397A">
            <w:pPr>
              <w:pStyle w:val="TableParagraph"/>
              <w:rPr>
                <w:rFonts w:asciiTheme="minorHAnsi" w:hAnsiTheme="minorHAnsi" w:cstheme="minorHAnsi"/>
              </w:rPr>
            </w:pPr>
            <w:r w:rsidRPr="008F0483">
              <w:rPr>
                <w:rFonts w:asciiTheme="minorHAnsi" w:hAnsiTheme="minorHAnsi" w:cstheme="minorHAnsi"/>
              </w:rPr>
              <w:t>This</w:t>
            </w:r>
            <w:r w:rsidRPr="008F0483">
              <w:rPr>
                <w:rFonts w:asciiTheme="minorHAnsi" w:hAnsiTheme="minorHAnsi" w:cstheme="minorHAnsi"/>
                <w:spacing w:val="-1"/>
              </w:rPr>
              <w:t xml:space="preserve"> </w:t>
            </w:r>
            <w:r w:rsidRPr="008F0483">
              <w:rPr>
                <w:rFonts w:asciiTheme="minorHAnsi" w:hAnsiTheme="minorHAnsi" w:cstheme="minorHAnsi"/>
              </w:rPr>
              <w:t>policy</w:t>
            </w:r>
            <w:r w:rsidRPr="008F0483">
              <w:rPr>
                <w:rFonts w:asciiTheme="minorHAnsi" w:hAnsiTheme="minorHAnsi" w:cstheme="minorHAnsi"/>
                <w:spacing w:val="-1"/>
              </w:rPr>
              <w:t xml:space="preserve"> </w:t>
            </w:r>
            <w:r w:rsidRPr="008F0483">
              <w:rPr>
                <w:rFonts w:asciiTheme="minorHAnsi" w:hAnsiTheme="minorHAnsi" w:cstheme="minorHAnsi"/>
              </w:rPr>
              <w:t>was adopted</w:t>
            </w:r>
            <w:r>
              <w:rPr>
                <w:rFonts w:asciiTheme="minorHAnsi" w:hAnsiTheme="minorHAnsi" w:cstheme="minorHAnsi"/>
                <w:spacing w:val="-4"/>
              </w:rPr>
              <w:t>:</w:t>
            </w:r>
          </w:p>
        </w:tc>
        <w:tc>
          <w:tcPr>
            <w:tcW w:w="6035" w:type="dxa"/>
          </w:tcPr>
          <w:p w14:paraId="753801F8" w14:textId="53C64C78" w:rsidR="0059485C" w:rsidRDefault="0059485C" w:rsidP="008B397A">
            <w:pPr>
              <w:pStyle w:val="TableParagraph"/>
              <w:ind w:left="0"/>
              <w:rPr>
                <w:rFonts w:asciiTheme="minorHAnsi" w:hAnsiTheme="minorHAnsi" w:cstheme="minorHAnsi"/>
              </w:rPr>
            </w:pPr>
            <w:r>
              <w:rPr>
                <w:rFonts w:asciiTheme="minorHAnsi" w:hAnsiTheme="minorHAnsi" w:cstheme="minorHAnsi"/>
              </w:rPr>
              <w:t xml:space="preserve">      </w:t>
            </w:r>
            <w:r w:rsidR="00A33C26">
              <w:rPr>
                <w:rFonts w:asciiTheme="minorHAnsi" w:hAnsiTheme="minorHAnsi" w:cstheme="minorHAnsi"/>
              </w:rPr>
              <w:t>September 202</w:t>
            </w:r>
            <w:r w:rsidR="00ED0FD4">
              <w:rPr>
                <w:rFonts w:asciiTheme="minorHAnsi" w:hAnsiTheme="minorHAnsi" w:cstheme="minorHAnsi"/>
              </w:rPr>
              <w:t>4</w:t>
            </w:r>
          </w:p>
          <w:p w14:paraId="6F767C66" w14:textId="767B59FC" w:rsidR="00ED0FD4" w:rsidRPr="008F0483" w:rsidRDefault="00ED0FD4" w:rsidP="008B397A">
            <w:pPr>
              <w:pStyle w:val="TableParagraph"/>
              <w:ind w:left="0"/>
              <w:rPr>
                <w:rFonts w:asciiTheme="minorHAnsi" w:hAnsiTheme="minorHAnsi" w:cstheme="minorHAnsi"/>
              </w:rPr>
            </w:pPr>
          </w:p>
        </w:tc>
      </w:tr>
      <w:tr w:rsidR="0059485C" w:rsidRPr="008F0483" w14:paraId="45C6515F" w14:textId="77777777" w:rsidTr="008B397A">
        <w:trPr>
          <w:trHeight w:val="268"/>
        </w:trPr>
        <w:tc>
          <w:tcPr>
            <w:tcW w:w="2984" w:type="dxa"/>
          </w:tcPr>
          <w:p w14:paraId="25DE1825" w14:textId="62BEAD2C" w:rsidR="0059485C" w:rsidRPr="008F0483" w:rsidRDefault="00ED0FD4" w:rsidP="008B397A">
            <w:pPr>
              <w:pStyle w:val="TableParagraph"/>
              <w:rPr>
                <w:rFonts w:asciiTheme="minorHAnsi" w:hAnsiTheme="minorHAnsi" w:cstheme="minorHAnsi"/>
              </w:rPr>
            </w:pPr>
            <w:r>
              <w:rPr>
                <w:rFonts w:asciiTheme="minorHAnsi" w:hAnsiTheme="minorHAnsi" w:cstheme="minorHAnsi"/>
              </w:rPr>
              <w:t>Reviewed by:</w:t>
            </w:r>
            <w:r w:rsidR="0059485C">
              <w:rPr>
                <w:rFonts w:asciiTheme="minorHAnsi" w:hAnsiTheme="minorHAnsi" w:cstheme="minorHAnsi"/>
              </w:rPr>
              <w:t xml:space="preserve"> </w:t>
            </w:r>
          </w:p>
        </w:tc>
        <w:tc>
          <w:tcPr>
            <w:tcW w:w="6035" w:type="dxa"/>
          </w:tcPr>
          <w:p w14:paraId="2C749C71" w14:textId="207CEE04" w:rsidR="00ED0FD4" w:rsidRDefault="0059485C" w:rsidP="00ED0FD4">
            <w:pPr>
              <w:pStyle w:val="TableParagraph"/>
              <w:ind w:left="284"/>
              <w:rPr>
                <w:rFonts w:asciiTheme="minorHAnsi" w:hAnsiTheme="minorHAnsi" w:cstheme="minorHAnsi"/>
              </w:rPr>
            </w:pPr>
            <w:r>
              <w:rPr>
                <w:rFonts w:asciiTheme="minorHAnsi" w:hAnsiTheme="minorHAnsi" w:cstheme="minorHAnsi"/>
              </w:rPr>
              <w:t xml:space="preserve"> </w:t>
            </w:r>
            <w:r w:rsidR="00ED0FD4">
              <w:rPr>
                <w:rFonts w:asciiTheme="minorHAnsi" w:hAnsiTheme="minorHAnsi" w:cstheme="minorHAnsi"/>
              </w:rPr>
              <w:t>Executive Team, Finance Committee</w:t>
            </w:r>
          </w:p>
          <w:p w14:paraId="54511603" w14:textId="00B076D1" w:rsidR="00ED0FD4" w:rsidRPr="008F0483" w:rsidRDefault="00ED0FD4" w:rsidP="00ED0FD4">
            <w:pPr>
              <w:pStyle w:val="TableParagraph"/>
              <w:ind w:left="0"/>
              <w:rPr>
                <w:rFonts w:asciiTheme="minorHAnsi" w:hAnsiTheme="minorHAnsi" w:cstheme="minorHAnsi"/>
              </w:rPr>
            </w:pPr>
          </w:p>
        </w:tc>
      </w:tr>
      <w:tr w:rsidR="0059485C" w:rsidRPr="008F0483" w14:paraId="236393B0" w14:textId="77777777" w:rsidTr="008B397A">
        <w:trPr>
          <w:trHeight w:val="268"/>
        </w:trPr>
        <w:tc>
          <w:tcPr>
            <w:tcW w:w="2984" w:type="dxa"/>
          </w:tcPr>
          <w:p w14:paraId="642C9302" w14:textId="48065790" w:rsidR="0059485C" w:rsidRDefault="00ED0FD4" w:rsidP="008B397A">
            <w:pPr>
              <w:pStyle w:val="TableParagraph"/>
              <w:rPr>
                <w:rFonts w:asciiTheme="minorHAnsi" w:hAnsiTheme="minorHAnsi" w:cstheme="minorHAnsi"/>
              </w:rPr>
            </w:pPr>
            <w:r>
              <w:rPr>
                <w:rFonts w:asciiTheme="minorHAnsi" w:hAnsiTheme="minorHAnsi" w:cstheme="minorHAnsi"/>
              </w:rPr>
              <w:t>Review date:</w:t>
            </w:r>
          </w:p>
        </w:tc>
        <w:tc>
          <w:tcPr>
            <w:tcW w:w="6035" w:type="dxa"/>
          </w:tcPr>
          <w:p w14:paraId="3F1C9CC8" w14:textId="5F742148" w:rsidR="00ED0FD4" w:rsidRDefault="00ED0FD4" w:rsidP="00ED0FD4">
            <w:pPr>
              <w:pStyle w:val="TableParagraph"/>
              <w:ind w:left="0"/>
              <w:rPr>
                <w:rFonts w:asciiTheme="minorHAnsi" w:hAnsiTheme="minorHAnsi" w:cstheme="minorHAnsi"/>
              </w:rPr>
            </w:pPr>
            <w:r>
              <w:rPr>
                <w:rFonts w:asciiTheme="minorHAnsi" w:hAnsiTheme="minorHAnsi" w:cstheme="minorHAnsi"/>
              </w:rPr>
              <w:t xml:space="preserve">       June 2025</w:t>
            </w:r>
          </w:p>
          <w:p w14:paraId="1D10AA57" w14:textId="5D85C378" w:rsidR="00ED0FD4" w:rsidRDefault="00ED0FD4" w:rsidP="00ED0FD4">
            <w:pPr>
              <w:pStyle w:val="TableParagraph"/>
              <w:rPr>
                <w:rFonts w:asciiTheme="minorHAnsi" w:hAnsiTheme="minorHAnsi" w:cstheme="minorHAnsi"/>
              </w:rPr>
            </w:pPr>
          </w:p>
        </w:tc>
      </w:tr>
    </w:tbl>
    <w:p w14:paraId="406FD0AD" w14:textId="77777777" w:rsidR="0062626B" w:rsidRPr="0001772B" w:rsidRDefault="0062626B" w:rsidP="00DC4C0F">
      <w:pPr>
        <w:pStyle w:val="1bodycopy10pt"/>
      </w:pPr>
    </w:p>
    <w:p w14:paraId="15C33C61" w14:textId="77777777" w:rsidR="0072620F" w:rsidRPr="00217B05" w:rsidRDefault="0072620F" w:rsidP="0072620F">
      <w:pPr>
        <w:pStyle w:val="TOCHeading"/>
        <w:spacing w:before="0" w:after="120"/>
        <w:rPr>
          <w:rFonts w:asciiTheme="minorHAnsi" w:hAnsiTheme="minorHAnsi" w:cstheme="minorHAnsi"/>
          <w:b/>
          <w:color w:val="auto"/>
          <w:sz w:val="28"/>
          <w:szCs w:val="28"/>
        </w:rPr>
      </w:pPr>
      <w:r w:rsidRPr="00217B05">
        <w:rPr>
          <w:rFonts w:asciiTheme="minorHAnsi" w:hAnsiTheme="minorHAnsi" w:cstheme="minorHAnsi"/>
          <w:b/>
          <w:color w:val="auto"/>
          <w:sz w:val="28"/>
          <w:szCs w:val="28"/>
        </w:rPr>
        <w:lastRenderedPageBreak/>
        <w:t>Contents</w:t>
      </w:r>
    </w:p>
    <w:p w14:paraId="65041B5A" w14:textId="1714BE67" w:rsidR="0059485C" w:rsidRPr="00217B05" w:rsidRDefault="00201468">
      <w:pPr>
        <w:pStyle w:val="TOC1"/>
        <w:rPr>
          <w:rFonts w:asciiTheme="minorHAnsi" w:eastAsiaTheme="minorEastAsia" w:hAnsiTheme="minorHAnsi" w:cstheme="minorBidi"/>
          <w:noProof/>
          <w:sz w:val="22"/>
          <w:szCs w:val="22"/>
          <w:lang w:eastAsia="en-GB"/>
        </w:rPr>
      </w:pPr>
      <w:r w:rsidRPr="00217B05">
        <w:rPr>
          <w:rFonts w:asciiTheme="minorHAnsi" w:hAnsiTheme="minorHAnsi" w:cstheme="minorHAnsi"/>
          <w:sz w:val="22"/>
          <w:szCs w:val="22"/>
        </w:rPr>
        <w:fldChar w:fldCharType="begin"/>
      </w:r>
      <w:r w:rsidR="00E763E4" w:rsidRPr="00217B05">
        <w:rPr>
          <w:rFonts w:asciiTheme="minorHAnsi" w:hAnsiTheme="minorHAnsi" w:cstheme="minorHAnsi"/>
          <w:sz w:val="22"/>
          <w:szCs w:val="22"/>
        </w:rPr>
        <w:instrText>TOC \o "1-3" \h \z \u</w:instrText>
      </w:r>
      <w:r w:rsidRPr="00217B05">
        <w:rPr>
          <w:rFonts w:asciiTheme="minorHAnsi" w:hAnsiTheme="minorHAnsi" w:cstheme="minorHAnsi"/>
          <w:sz w:val="22"/>
          <w:szCs w:val="22"/>
        </w:rPr>
        <w:fldChar w:fldCharType="separate"/>
      </w:r>
      <w:hyperlink w:anchor="_Toc104482582" w:history="1">
        <w:r w:rsidR="0059485C" w:rsidRPr="00217B05">
          <w:rPr>
            <w:rStyle w:val="Hyperlink"/>
            <w:rFonts w:asciiTheme="minorHAnsi" w:hAnsiTheme="minorHAnsi" w:cstheme="minorHAnsi"/>
            <w:noProof/>
            <w:sz w:val="22"/>
            <w:szCs w:val="22"/>
          </w:rPr>
          <w:t>Recruitment and selection process</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_Toc104482582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3</w:t>
        </w:r>
        <w:r w:rsidR="0059485C" w:rsidRPr="00217B05">
          <w:rPr>
            <w:rFonts w:asciiTheme="minorHAnsi" w:hAnsiTheme="minorHAnsi"/>
            <w:noProof/>
            <w:webHidden/>
            <w:sz w:val="22"/>
            <w:szCs w:val="22"/>
          </w:rPr>
          <w:fldChar w:fldCharType="end"/>
        </w:r>
      </w:hyperlink>
    </w:p>
    <w:p w14:paraId="699A4168" w14:textId="14268487" w:rsidR="0059485C" w:rsidRPr="00217B05" w:rsidRDefault="00A942E5">
      <w:pPr>
        <w:pStyle w:val="TOC1"/>
        <w:rPr>
          <w:rFonts w:asciiTheme="minorHAnsi" w:eastAsiaTheme="minorEastAsia" w:hAnsiTheme="minorHAnsi" w:cstheme="minorBidi"/>
          <w:noProof/>
          <w:sz w:val="22"/>
          <w:szCs w:val="22"/>
          <w:lang w:eastAsia="en-GB"/>
        </w:rPr>
      </w:pPr>
      <w:hyperlink w:anchor="_Toc104482583" w:history="1">
        <w:r w:rsidR="0059485C" w:rsidRPr="00217B05">
          <w:rPr>
            <w:rStyle w:val="Hyperlink"/>
            <w:rFonts w:asciiTheme="minorHAnsi" w:hAnsiTheme="minorHAnsi" w:cstheme="minorHAnsi"/>
            <w:noProof/>
            <w:sz w:val="22"/>
            <w:szCs w:val="22"/>
          </w:rPr>
          <w:t>1. Introduction</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_Toc104482583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3</w:t>
        </w:r>
        <w:r w:rsidR="0059485C" w:rsidRPr="00217B05">
          <w:rPr>
            <w:rFonts w:asciiTheme="minorHAnsi" w:hAnsiTheme="minorHAnsi"/>
            <w:noProof/>
            <w:webHidden/>
            <w:sz w:val="22"/>
            <w:szCs w:val="22"/>
          </w:rPr>
          <w:fldChar w:fldCharType="end"/>
        </w:r>
      </w:hyperlink>
    </w:p>
    <w:p w14:paraId="5DCC1A55" w14:textId="197E3E93" w:rsidR="0059485C" w:rsidRPr="00217B05" w:rsidRDefault="00A942E5">
      <w:pPr>
        <w:pStyle w:val="TOC1"/>
        <w:rPr>
          <w:rFonts w:asciiTheme="minorHAnsi" w:eastAsiaTheme="minorEastAsia" w:hAnsiTheme="minorHAnsi" w:cstheme="minorBidi"/>
          <w:noProof/>
          <w:sz w:val="22"/>
          <w:szCs w:val="22"/>
          <w:lang w:eastAsia="en-GB"/>
        </w:rPr>
      </w:pPr>
      <w:hyperlink w:anchor="_Toc104482584" w:history="1">
        <w:r w:rsidR="0059485C" w:rsidRPr="00217B05">
          <w:rPr>
            <w:rStyle w:val="Hyperlink"/>
            <w:rFonts w:asciiTheme="minorHAnsi" w:hAnsiTheme="minorHAnsi" w:cstheme="minorHAnsi"/>
            <w:noProof/>
            <w:sz w:val="22"/>
            <w:szCs w:val="22"/>
          </w:rPr>
          <w:t>2. Advertising</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_Toc104482584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3</w:t>
        </w:r>
        <w:r w:rsidR="0059485C" w:rsidRPr="00217B05">
          <w:rPr>
            <w:rFonts w:asciiTheme="minorHAnsi" w:hAnsiTheme="minorHAnsi"/>
            <w:noProof/>
            <w:webHidden/>
            <w:sz w:val="22"/>
            <w:szCs w:val="22"/>
          </w:rPr>
          <w:fldChar w:fldCharType="end"/>
        </w:r>
      </w:hyperlink>
    </w:p>
    <w:p w14:paraId="7A1B09C4" w14:textId="1988FB30" w:rsidR="0059485C" w:rsidRPr="00217B05" w:rsidRDefault="00A942E5">
      <w:pPr>
        <w:pStyle w:val="TOC1"/>
        <w:rPr>
          <w:rFonts w:asciiTheme="minorHAnsi" w:eastAsiaTheme="minorEastAsia" w:hAnsiTheme="minorHAnsi" w:cstheme="minorBidi"/>
          <w:noProof/>
          <w:sz w:val="22"/>
          <w:szCs w:val="22"/>
          <w:lang w:eastAsia="en-GB"/>
        </w:rPr>
      </w:pPr>
      <w:hyperlink w:anchor="_Toc104482585" w:history="1">
        <w:r w:rsidR="0059485C" w:rsidRPr="00217B05">
          <w:rPr>
            <w:rStyle w:val="Hyperlink"/>
            <w:rFonts w:asciiTheme="minorHAnsi" w:hAnsiTheme="minorHAnsi" w:cstheme="minorHAnsi"/>
            <w:noProof/>
            <w:sz w:val="22"/>
            <w:szCs w:val="22"/>
          </w:rPr>
          <w:t>3. Application forms</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_Toc104482585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3</w:t>
        </w:r>
        <w:r w:rsidR="0059485C" w:rsidRPr="00217B05">
          <w:rPr>
            <w:rFonts w:asciiTheme="minorHAnsi" w:hAnsiTheme="minorHAnsi"/>
            <w:noProof/>
            <w:webHidden/>
            <w:sz w:val="22"/>
            <w:szCs w:val="22"/>
          </w:rPr>
          <w:fldChar w:fldCharType="end"/>
        </w:r>
      </w:hyperlink>
    </w:p>
    <w:p w14:paraId="7A528AB4" w14:textId="591ABE4C" w:rsidR="0059485C" w:rsidRPr="00217B05" w:rsidRDefault="00A942E5">
      <w:pPr>
        <w:pStyle w:val="TOC1"/>
        <w:rPr>
          <w:rFonts w:asciiTheme="minorHAnsi" w:eastAsiaTheme="minorEastAsia" w:hAnsiTheme="minorHAnsi" w:cstheme="minorBidi"/>
          <w:noProof/>
          <w:sz w:val="22"/>
          <w:szCs w:val="22"/>
          <w:lang w:eastAsia="en-GB"/>
        </w:rPr>
      </w:pPr>
      <w:hyperlink w:anchor="_Toc104482586" w:history="1">
        <w:r w:rsidR="0059485C" w:rsidRPr="00217B05">
          <w:rPr>
            <w:rStyle w:val="Hyperlink"/>
            <w:rFonts w:asciiTheme="minorHAnsi" w:hAnsiTheme="minorHAnsi" w:cstheme="minorHAnsi"/>
            <w:noProof/>
            <w:sz w:val="22"/>
            <w:szCs w:val="22"/>
          </w:rPr>
          <w:t>4. Shortlisting</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_Toc104482586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3</w:t>
        </w:r>
        <w:r w:rsidR="0059485C" w:rsidRPr="00217B05">
          <w:rPr>
            <w:rFonts w:asciiTheme="minorHAnsi" w:hAnsiTheme="minorHAnsi"/>
            <w:noProof/>
            <w:webHidden/>
            <w:sz w:val="22"/>
            <w:szCs w:val="22"/>
          </w:rPr>
          <w:fldChar w:fldCharType="end"/>
        </w:r>
      </w:hyperlink>
    </w:p>
    <w:p w14:paraId="4BA007D0" w14:textId="05530105" w:rsidR="0059485C" w:rsidRPr="00217B05" w:rsidRDefault="00A942E5">
      <w:pPr>
        <w:pStyle w:val="TOC1"/>
        <w:rPr>
          <w:rFonts w:asciiTheme="minorHAnsi" w:eastAsiaTheme="minorEastAsia" w:hAnsiTheme="minorHAnsi" w:cstheme="minorBidi"/>
          <w:noProof/>
          <w:sz w:val="22"/>
          <w:szCs w:val="22"/>
          <w:lang w:eastAsia="en-GB"/>
        </w:rPr>
      </w:pPr>
      <w:hyperlink w:anchor="_Toc104482587" w:history="1">
        <w:r w:rsidR="0059485C" w:rsidRPr="00217B05">
          <w:rPr>
            <w:rStyle w:val="Hyperlink"/>
            <w:rFonts w:asciiTheme="minorHAnsi" w:hAnsiTheme="minorHAnsi" w:cstheme="minorHAnsi"/>
            <w:noProof/>
            <w:sz w:val="22"/>
            <w:szCs w:val="22"/>
          </w:rPr>
          <w:t>5. Seeking references and checking employment history</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_Toc104482587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4</w:t>
        </w:r>
        <w:r w:rsidR="0059485C" w:rsidRPr="00217B05">
          <w:rPr>
            <w:rFonts w:asciiTheme="minorHAnsi" w:hAnsiTheme="minorHAnsi"/>
            <w:noProof/>
            <w:webHidden/>
            <w:sz w:val="22"/>
            <w:szCs w:val="22"/>
          </w:rPr>
          <w:fldChar w:fldCharType="end"/>
        </w:r>
      </w:hyperlink>
    </w:p>
    <w:p w14:paraId="55588A1B" w14:textId="20663C68" w:rsidR="0059485C" w:rsidRPr="00217B05" w:rsidRDefault="00A942E5">
      <w:pPr>
        <w:pStyle w:val="TOC1"/>
        <w:rPr>
          <w:rFonts w:asciiTheme="minorHAnsi" w:eastAsiaTheme="minorEastAsia" w:hAnsiTheme="minorHAnsi" w:cstheme="minorBidi"/>
          <w:noProof/>
          <w:sz w:val="22"/>
          <w:szCs w:val="22"/>
          <w:lang w:eastAsia="en-GB"/>
        </w:rPr>
      </w:pPr>
      <w:hyperlink w:anchor="_Toc104482588" w:history="1">
        <w:r w:rsidR="0059485C" w:rsidRPr="00217B05">
          <w:rPr>
            <w:rStyle w:val="Hyperlink"/>
            <w:rFonts w:asciiTheme="minorHAnsi" w:hAnsiTheme="minorHAnsi" w:cstheme="minorHAnsi"/>
            <w:noProof/>
            <w:sz w:val="22"/>
            <w:szCs w:val="22"/>
          </w:rPr>
          <w:t>6. Interview and selection</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_Toc104482588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4</w:t>
        </w:r>
        <w:r w:rsidR="0059485C" w:rsidRPr="00217B05">
          <w:rPr>
            <w:rFonts w:asciiTheme="minorHAnsi" w:hAnsiTheme="minorHAnsi"/>
            <w:noProof/>
            <w:webHidden/>
            <w:sz w:val="22"/>
            <w:szCs w:val="22"/>
          </w:rPr>
          <w:fldChar w:fldCharType="end"/>
        </w:r>
      </w:hyperlink>
    </w:p>
    <w:p w14:paraId="40B71BF4" w14:textId="588776D5" w:rsidR="0059485C" w:rsidRPr="00217B05" w:rsidRDefault="00A942E5">
      <w:pPr>
        <w:pStyle w:val="TOC1"/>
        <w:rPr>
          <w:rFonts w:asciiTheme="minorHAnsi" w:eastAsiaTheme="minorEastAsia" w:hAnsiTheme="minorHAnsi" w:cstheme="minorBidi"/>
          <w:noProof/>
          <w:sz w:val="22"/>
          <w:szCs w:val="22"/>
          <w:lang w:eastAsia="en-GB"/>
        </w:rPr>
      </w:pPr>
      <w:hyperlink w:anchor="_Toc104482589" w:history="1">
        <w:r w:rsidR="0059485C" w:rsidRPr="00217B05">
          <w:rPr>
            <w:rStyle w:val="Hyperlink"/>
            <w:rFonts w:asciiTheme="minorHAnsi" w:hAnsiTheme="minorHAnsi" w:cstheme="minorHAnsi"/>
            <w:noProof/>
            <w:sz w:val="22"/>
            <w:szCs w:val="22"/>
          </w:rPr>
          <w:t>Pre-appointment vetting checks</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_Toc104482589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4</w:t>
        </w:r>
        <w:r w:rsidR="0059485C" w:rsidRPr="00217B05">
          <w:rPr>
            <w:rFonts w:asciiTheme="minorHAnsi" w:hAnsiTheme="minorHAnsi"/>
            <w:noProof/>
            <w:webHidden/>
            <w:sz w:val="22"/>
            <w:szCs w:val="22"/>
          </w:rPr>
          <w:fldChar w:fldCharType="end"/>
        </w:r>
      </w:hyperlink>
    </w:p>
    <w:p w14:paraId="4BB839EE" w14:textId="314C47C5" w:rsidR="0059485C" w:rsidRPr="00217B05" w:rsidRDefault="00A942E5">
      <w:pPr>
        <w:pStyle w:val="TOC1"/>
        <w:rPr>
          <w:rFonts w:asciiTheme="minorHAnsi" w:eastAsiaTheme="minorEastAsia" w:hAnsiTheme="minorHAnsi" w:cstheme="minorBidi"/>
          <w:noProof/>
          <w:sz w:val="22"/>
          <w:szCs w:val="22"/>
          <w:lang w:eastAsia="en-GB"/>
        </w:rPr>
      </w:pPr>
      <w:hyperlink w:anchor="_Toc104482590" w:history="1">
        <w:r w:rsidR="0059485C" w:rsidRPr="00217B05">
          <w:rPr>
            <w:rStyle w:val="Hyperlink"/>
            <w:rFonts w:asciiTheme="minorHAnsi" w:hAnsiTheme="minorHAnsi" w:cstheme="minorHAnsi"/>
            <w:noProof/>
            <w:sz w:val="22"/>
            <w:szCs w:val="22"/>
          </w:rPr>
          <w:t>7. New staff</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_Toc104482590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4</w:t>
        </w:r>
        <w:r w:rsidR="0059485C" w:rsidRPr="00217B05">
          <w:rPr>
            <w:rFonts w:asciiTheme="minorHAnsi" w:hAnsiTheme="minorHAnsi"/>
            <w:noProof/>
            <w:webHidden/>
            <w:sz w:val="22"/>
            <w:szCs w:val="22"/>
          </w:rPr>
          <w:fldChar w:fldCharType="end"/>
        </w:r>
      </w:hyperlink>
    </w:p>
    <w:p w14:paraId="75933494" w14:textId="42346617" w:rsidR="0059485C" w:rsidRPr="00217B05" w:rsidRDefault="00A942E5">
      <w:pPr>
        <w:pStyle w:val="TOC1"/>
        <w:rPr>
          <w:rFonts w:asciiTheme="minorHAnsi" w:eastAsiaTheme="minorEastAsia" w:hAnsiTheme="minorHAnsi" w:cstheme="minorBidi"/>
          <w:noProof/>
          <w:sz w:val="22"/>
          <w:szCs w:val="22"/>
          <w:lang w:eastAsia="en-GB"/>
        </w:rPr>
      </w:pPr>
      <w:hyperlink w:anchor="_Toc104482591" w:history="1">
        <w:r w:rsidR="0059485C" w:rsidRPr="00217B05">
          <w:rPr>
            <w:rStyle w:val="Hyperlink"/>
            <w:rFonts w:asciiTheme="minorHAnsi" w:hAnsiTheme="minorHAnsi" w:cstheme="minorHAnsi"/>
            <w:noProof/>
            <w:sz w:val="22"/>
            <w:szCs w:val="22"/>
          </w:rPr>
          <w:t>8. Existing staff</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_Toc104482591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5</w:t>
        </w:r>
        <w:r w:rsidR="0059485C" w:rsidRPr="00217B05">
          <w:rPr>
            <w:rFonts w:asciiTheme="minorHAnsi" w:hAnsiTheme="minorHAnsi"/>
            <w:noProof/>
            <w:webHidden/>
            <w:sz w:val="22"/>
            <w:szCs w:val="22"/>
          </w:rPr>
          <w:fldChar w:fldCharType="end"/>
        </w:r>
      </w:hyperlink>
    </w:p>
    <w:p w14:paraId="2B54F8CB" w14:textId="20D974E8" w:rsidR="0059485C" w:rsidRPr="00217B05" w:rsidRDefault="00A942E5">
      <w:pPr>
        <w:pStyle w:val="TOC1"/>
        <w:rPr>
          <w:rFonts w:asciiTheme="minorHAnsi" w:eastAsiaTheme="minorEastAsia" w:hAnsiTheme="minorHAnsi" w:cstheme="minorBidi"/>
          <w:noProof/>
          <w:sz w:val="22"/>
          <w:szCs w:val="22"/>
          <w:lang w:eastAsia="en-GB"/>
        </w:rPr>
      </w:pPr>
      <w:hyperlink w:anchor="_Toc104482592" w:history="1">
        <w:r w:rsidR="0059485C" w:rsidRPr="00217B05">
          <w:rPr>
            <w:rStyle w:val="Hyperlink"/>
            <w:rFonts w:asciiTheme="minorHAnsi" w:hAnsiTheme="minorHAnsi" w:cstheme="minorHAnsi"/>
            <w:noProof/>
            <w:sz w:val="22"/>
            <w:szCs w:val="22"/>
          </w:rPr>
          <w:t>9. Agency and third-party staff</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_Toc104482592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6</w:t>
        </w:r>
        <w:r w:rsidR="0059485C" w:rsidRPr="00217B05">
          <w:rPr>
            <w:rFonts w:asciiTheme="minorHAnsi" w:hAnsiTheme="minorHAnsi"/>
            <w:noProof/>
            <w:webHidden/>
            <w:sz w:val="22"/>
            <w:szCs w:val="22"/>
          </w:rPr>
          <w:fldChar w:fldCharType="end"/>
        </w:r>
      </w:hyperlink>
    </w:p>
    <w:p w14:paraId="75D9544B" w14:textId="69E22298" w:rsidR="0059485C" w:rsidRPr="00217B05" w:rsidRDefault="00A942E5">
      <w:pPr>
        <w:pStyle w:val="TOC1"/>
        <w:rPr>
          <w:rFonts w:asciiTheme="minorHAnsi" w:eastAsiaTheme="minorEastAsia" w:hAnsiTheme="minorHAnsi" w:cstheme="minorBidi"/>
          <w:noProof/>
          <w:sz w:val="22"/>
          <w:szCs w:val="22"/>
          <w:lang w:eastAsia="en-GB"/>
        </w:rPr>
      </w:pPr>
      <w:hyperlink w:anchor="_Toc104482593" w:history="1">
        <w:r w:rsidR="0059485C" w:rsidRPr="00217B05">
          <w:rPr>
            <w:rStyle w:val="Hyperlink"/>
            <w:rFonts w:asciiTheme="minorHAnsi" w:hAnsiTheme="minorHAnsi" w:cstheme="minorHAnsi"/>
            <w:noProof/>
            <w:sz w:val="22"/>
            <w:szCs w:val="22"/>
          </w:rPr>
          <w:t>10. Trustees and Members</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_Toc104482593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7</w:t>
        </w:r>
        <w:r w:rsidR="0059485C" w:rsidRPr="00217B05">
          <w:rPr>
            <w:rFonts w:asciiTheme="minorHAnsi" w:hAnsiTheme="minorHAnsi"/>
            <w:noProof/>
            <w:webHidden/>
            <w:sz w:val="22"/>
            <w:szCs w:val="22"/>
          </w:rPr>
          <w:fldChar w:fldCharType="end"/>
        </w:r>
      </w:hyperlink>
    </w:p>
    <w:p w14:paraId="2D83A534" w14:textId="35EBF058" w:rsidR="0059485C" w:rsidRPr="00217B05" w:rsidRDefault="00A942E5">
      <w:pPr>
        <w:pStyle w:val="TOC1"/>
        <w:rPr>
          <w:rFonts w:asciiTheme="minorHAnsi" w:eastAsiaTheme="minorEastAsia" w:hAnsiTheme="minorHAnsi" w:cstheme="minorBidi"/>
          <w:noProof/>
          <w:sz w:val="22"/>
          <w:szCs w:val="22"/>
          <w:lang w:eastAsia="en-GB"/>
        </w:rPr>
      </w:pPr>
      <w:hyperlink w:anchor="_Toc104482594" w:history="1">
        <w:r w:rsidR="0059485C" w:rsidRPr="00217B05">
          <w:rPr>
            <w:rStyle w:val="Hyperlink"/>
            <w:rFonts w:asciiTheme="minorHAnsi" w:hAnsiTheme="minorHAnsi" w:cstheme="minorHAnsi"/>
            <w:noProof/>
            <w:sz w:val="22"/>
            <w:szCs w:val="22"/>
          </w:rPr>
          <w:t>11. Staff working in alternative provision settings</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_Toc104482594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7</w:t>
        </w:r>
        <w:r w:rsidR="0059485C" w:rsidRPr="00217B05">
          <w:rPr>
            <w:rFonts w:asciiTheme="minorHAnsi" w:hAnsiTheme="minorHAnsi"/>
            <w:noProof/>
            <w:webHidden/>
            <w:sz w:val="22"/>
            <w:szCs w:val="22"/>
          </w:rPr>
          <w:fldChar w:fldCharType="end"/>
        </w:r>
      </w:hyperlink>
    </w:p>
    <w:p w14:paraId="2E657B5B" w14:textId="66BA13A1" w:rsidR="0059485C" w:rsidRPr="00217B05" w:rsidRDefault="00A942E5">
      <w:pPr>
        <w:pStyle w:val="TOC1"/>
        <w:rPr>
          <w:rFonts w:asciiTheme="minorHAnsi" w:eastAsiaTheme="minorEastAsia" w:hAnsiTheme="minorHAnsi" w:cstheme="minorBidi"/>
          <w:noProof/>
          <w:sz w:val="22"/>
          <w:szCs w:val="22"/>
          <w:lang w:eastAsia="en-GB"/>
        </w:rPr>
      </w:pPr>
      <w:hyperlink w:anchor="_Toc104482595" w:history="1">
        <w:r w:rsidR="0059485C" w:rsidRPr="00217B05">
          <w:rPr>
            <w:rStyle w:val="Hyperlink"/>
            <w:rFonts w:asciiTheme="minorHAnsi" w:hAnsiTheme="minorHAnsi" w:cstheme="minorHAnsi"/>
            <w:noProof/>
            <w:sz w:val="22"/>
            <w:szCs w:val="22"/>
          </w:rPr>
          <w:t>12. Adults who supervise pupils on work experience</w:t>
        </w:r>
        <w:r w:rsidR="0059485C" w:rsidRPr="00217B05">
          <w:rPr>
            <w:rFonts w:asciiTheme="minorHAnsi" w:hAnsiTheme="minorHAnsi"/>
            <w:noProof/>
            <w:webHidden/>
            <w:sz w:val="22"/>
            <w:szCs w:val="22"/>
          </w:rPr>
          <w:tab/>
        </w:r>
        <w:r w:rsidR="0059485C" w:rsidRPr="00217B05">
          <w:rPr>
            <w:rFonts w:asciiTheme="minorHAnsi" w:hAnsiTheme="minorHAnsi"/>
            <w:noProof/>
            <w:webHidden/>
            <w:sz w:val="22"/>
            <w:szCs w:val="22"/>
          </w:rPr>
          <w:fldChar w:fldCharType="begin"/>
        </w:r>
        <w:r w:rsidR="0059485C" w:rsidRPr="00217B05">
          <w:rPr>
            <w:rFonts w:asciiTheme="minorHAnsi" w:hAnsiTheme="minorHAnsi"/>
            <w:noProof/>
            <w:webHidden/>
            <w:sz w:val="22"/>
            <w:szCs w:val="22"/>
          </w:rPr>
          <w:instrText xml:space="preserve"> PAGEREF _Toc104482595 \h </w:instrText>
        </w:r>
        <w:r w:rsidR="0059485C" w:rsidRPr="00217B05">
          <w:rPr>
            <w:rFonts w:asciiTheme="minorHAnsi" w:hAnsiTheme="minorHAnsi"/>
            <w:noProof/>
            <w:webHidden/>
            <w:sz w:val="22"/>
            <w:szCs w:val="22"/>
          </w:rPr>
        </w:r>
        <w:r w:rsidR="0059485C" w:rsidRPr="00217B05">
          <w:rPr>
            <w:rFonts w:asciiTheme="minorHAnsi" w:hAnsiTheme="minorHAnsi"/>
            <w:noProof/>
            <w:webHidden/>
            <w:sz w:val="22"/>
            <w:szCs w:val="22"/>
          </w:rPr>
          <w:fldChar w:fldCharType="separate"/>
        </w:r>
        <w:r w:rsidR="000300C5">
          <w:rPr>
            <w:rFonts w:asciiTheme="minorHAnsi" w:hAnsiTheme="minorHAnsi"/>
            <w:noProof/>
            <w:webHidden/>
            <w:sz w:val="22"/>
            <w:szCs w:val="22"/>
          </w:rPr>
          <w:t>7</w:t>
        </w:r>
        <w:r w:rsidR="0059485C" w:rsidRPr="00217B05">
          <w:rPr>
            <w:rFonts w:asciiTheme="minorHAnsi" w:hAnsiTheme="minorHAnsi"/>
            <w:noProof/>
            <w:webHidden/>
            <w:sz w:val="22"/>
            <w:szCs w:val="22"/>
          </w:rPr>
          <w:fldChar w:fldCharType="end"/>
        </w:r>
      </w:hyperlink>
    </w:p>
    <w:p w14:paraId="21453E80" w14:textId="5C207A63" w:rsidR="00201468" w:rsidRPr="0059485C" w:rsidRDefault="00201468" w:rsidP="1C8E4507">
      <w:pPr>
        <w:pStyle w:val="TOC1"/>
        <w:tabs>
          <w:tab w:val="clear" w:pos="9736"/>
          <w:tab w:val="right" w:leader="dot" w:pos="9735"/>
        </w:tabs>
        <w:rPr>
          <w:rFonts w:asciiTheme="minorHAnsi" w:hAnsiTheme="minorHAnsi" w:cstheme="minorHAnsi"/>
          <w:noProof/>
          <w:sz w:val="22"/>
          <w:szCs w:val="22"/>
          <w:lang w:eastAsia="en-GB"/>
        </w:rPr>
      </w:pPr>
      <w:r w:rsidRPr="00217B05">
        <w:rPr>
          <w:rFonts w:asciiTheme="minorHAnsi" w:hAnsiTheme="minorHAnsi" w:cstheme="minorHAnsi"/>
          <w:sz w:val="22"/>
          <w:szCs w:val="22"/>
        </w:rPr>
        <w:fldChar w:fldCharType="end"/>
      </w:r>
    </w:p>
    <w:p w14:paraId="787B7E60" w14:textId="77777777" w:rsidR="009122BB" w:rsidRDefault="009122BB" w:rsidP="00DC4C0F">
      <w:pPr>
        <w:pStyle w:val="1bodycopy10pt"/>
        <w:rPr>
          <w:noProof/>
        </w:rPr>
      </w:pPr>
    </w:p>
    <w:p w14:paraId="34AC2CD3" w14:textId="77777777" w:rsidR="0072620F" w:rsidRPr="009122BB" w:rsidRDefault="0072620F" w:rsidP="00DC4C0F">
      <w:pPr>
        <w:pStyle w:val="1bodycopy10pt"/>
        <w:rPr>
          <w:rFonts w:cs="Arial"/>
          <w:noProof/>
          <w:szCs w:val="20"/>
        </w:rPr>
      </w:pPr>
    </w:p>
    <w:p w14:paraId="4C406F8C" w14:textId="77777777" w:rsidR="00972C7D" w:rsidRPr="00F91332" w:rsidRDefault="00227058" w:rsidP="00F91332">
      <w:pPr>
        <w:pStyle w:val="Heading1"/>
        <w:spacing w:before="0" w:after="0"/>
        <w:rPr>
          <w:rFonts w:asciiTheme="minorHAnsi" w:hAnsiTheme="minorHAnsi" w:cstheme="minorHAnsi"/>
          <w:color w:val="auto"/>
          <w:sz w:val="22"/>
          <w:szCs w:val="22"/>
        </w:rPr>
      </w:pPr>
      <w:r>
        <w:br w:type="page"/>
      </w:r>
      <w:bookmarkStart w:id="0" w:name="_Toc104482582"/>
      <w:r w:rsidR="005C2E32" w:rsidRPr="00F91332">
        <w:rPr>
          <w:rFonts w:asciiTheme="minorHAnsi" w:hAnsiTheme="minorHAnsi" w:cstheme="minorHAnsi"/>
          <w:color w:val="auto"/>
          <w:szCs w:val="22"/>
        </w:rPr>
        <w:lastRenderedPageBreak/>
        <w:t>Recruitment and selection process</w:t>
      </w:r>
      <w:bookmarkEnd w:id="0"/>
    </w:p>
    <w:p w14:paraId="10410F8C" w14:textId="77777777" w:rsidR="00F91332" w:rsidRDefault="00F91332" w:rsidP="00F91332">
      <w:pPr>
        <w:pStyle w:val="Heading1"/>
        <w:spacing w:before="0" w:after="0"/>
        <w:rPr>
          <w:rStyle w:val="1bodycopy10ptChar"/>
          <w:rFonts w:asciiTheme="minorHAnsi" w:hAnsiTheme="minorHAnsi" w:cstheme="minorHAnsi"/>
          <w:color w:val="auto"/>
          <w:sz w:val="22"/>
          <w:szCs w:val="22"/>
          <w:lang w:val="en-GB"/>
        </w:rPr>
      </w:pPr>
      <w:bookmarkStart w:id="1" w:name="_Toc104482583"/>
    </w:p>
    <w:p w14:paraId="4DF59832" w14:textId="77777777" w:rsidR="00F91332" w:rsidRPr="00F91332" w:rsidRDefault="00F91332" w:rsidP="00F91332">
      <w:pPr>
        <w:pStyle w:val="6Abstract"/>
        <w:spacing w:after="0" w:line="240" w:lineRule="auto"/>
        <w:rPr>
          <w:lang w:val="en-GB"/>
        </w:rPr>
      </w:pPr>
    </w:p>
    <w:p w14:paraId="5F041FFB" w14:textId="2250C923" w:rsidR="00227058" w:rsidRPr="00F91332" w:rsidRDefault="00227058"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1</w:t>
      </w:r>
      <w:r w:rsidR="003147C4" w:rsidRPr="00F91332">
        <w:rPr>
          <w:rStyle w:val="1bodycopy10ptChar"/>
          <w:rFonts w:asciiTheme="minorHAnsi" w:hAnsiTheme="minorHAnsi" w:cstheme="minorHAnsi"/>
          <w:color w:val="auto"/>
          <w:szCs w:val="28"/>
          <w:lang w:val="en-GB"/>
        </w:rPr>
        <w:t>.</w:t>
      </w:r>
      <w:r w:rsidRPr="00F91332">
        <w:rPr>
          <w:rStyle w:val="1bodycopy10ptChar"/>
          <w:rFonts w:asciiTheme="minorHAnsi" w:hAnsiTheme="minorHAnsi" w:cstheme="minorHAnsi"/>
          <w:color w:val="auto"/>
          <w:szCs w:val="28"/>
          <w:lang w:val="en-GB"/>
        </w:rPr>
        <w:t xml:space="preserve"> Introduction</w:t>
      </w:r>
      <w:bookmarkEnd w:id="1"/>
    </w:p>
    <w:p w14:paraId="71493DCF" w14:textId="77777777" w:rsidR="00F91332" w:rsidRDefault="00F91332" w:rsidP="00F91332">
      <w:pPr>
        <w:pStyle w:val="1bodycopy10pt"/>
        <w:spacing w:after="0"/>
        <w:rPr>
          <w:rStyle w:val="1bodycopy10ptChar"/>
          <w:rFonts w:asciiTheme="minorHAnsi" w:hAnsiTheme="minorHAnsi" w:cstheme="minorHAnsi"/>
          <w:sz w:val="22"/>
          <w:szCs w:val="22"/>
        </w:rPr>
      </w:pPr>
    </w:p>
    <w:p w14:paraId="3C4BBD05" w14:textId="2AFE1A71" w:rsidR="00FF22C3" w:rsidRPr="00F91332" w:rsidRDefault="00FF22C3" w:rsidP="00F91332">
      <w:pPr>
        <w:pStyle w:val="1bodycopy10pt"/>
        <w:spacing w:after="0"/>
        <w:rPr>
          <w:rStyle w:val="1bodycopy10ptChar"/>
          <w:rFonts w:asciiTheme="minorHAnsi" w:eastAsia="Arial" w:hAnsiTheme="minorHAnsi" w:cstheme="minorHAnsi"/>
          <w:b/>
          <w:bCs/>
          <w:sz w:val="22"/>
          <w:szCs w:val="22"/>
          <w:lang w:val="en-GB"/>
        </w:rPr>
      </w:pPr>
      <w:r w:rsidRPr="00F91332">
        <w:rPr>
          <w:rStyle w:val="1bodycopy10ptChar"/>
          <w:rFonts w:asciiTheme="minorHAnsi" w:hAnsiTheme="minorHAnsi" w:cstheme="minorHAnsi"/>
          <w:sz w:val="22"/>
          <w:szCs w:val="22"/>
        </w:rPr>
        <w:t xml:space="preserve">The </w:t>
      </w:r>
      <w:r w:rsidR="00FD1D24" w:rsidRPr="00F91332">
        <w:rPr>
          <w:rStyle w:val="1bodycopy10ptChar"/>
          <w:rFonts w:asciiTheme="minorHAnsi" w:hAnsiTheme="minorHAnsi" w:cstheme="minorHAnsi"/>
          <w:sz w:val="22"/>
          <w:szCs w:val="22"/>
        </w:rPr>
        <w:t xml:space="preserve">recruitment </w:t>
      </w:r>
      <w:r w:rsidRPr="00F91332">
        <w:rPr>
          <w:rStyle w:val="1bodycopy10ptChar"/>
          <w:rFonts w:asciiTheme="minorHAnsi" w:hAnsiTheme="minorHAnsi" w:cstheme="minorHAnsi"/>
          <w:sz w:val="22"/>
          <w:szCs w:val="22"/>
        </w:rPr>
        <w:t>steps outlined below are based on</w:t>
      </w:r>
      <w:r w:rsidR="00FD1D24" w:rsidRPr="00F91332">
        <w:rPr>
          <w:rStyle w:val="1bodycopy10ptChar"/>
          <w:rFonts w:asciiTheme="minorHAnsi" w:hAnsiTheme="minorHAnsi" w:cstheme="minorHAnsi"/>
          <w:sz w:val="22"/>
          <w:szCs w:val="22"/>
        </w:rPr>
        <w:t xml:space="preserve"> part </w:t>
      </w:r>
      <w:r w:rsidR="002E33BB" w:rsidRPr="00F91332">
        <w:rPr>
          <w:rStyle w:val="1bodycopy10ptChar"/>
          <w:rFonts w:asciiTheme="minorHAnsi" w:hAnsiTheme="minorHAnsi" w:cstheme="minorHAnsi"/>
          <w:sz w:val="22"/>
          <w:szCs w:val="22"/>
        </w:rPr>
        <w:t>3</w:t>
      </w:r>
      <w:r w:rsidR="00FD1D24" w:rsidRPr="00F91332">
        <w:rPr>
          <w:rStyle w:val="1bodycopy10ptChar"/>
          <w:rFonts w:asciiTheme="minorHAnsi" w:hAnsiTheme="minorHAnsi" w:cstheme="minorHAnsi"/>
          <w:sz w:val="22"/>
          <w:szCs w:val="22"/>
        </w:rPr>
        <w:t xml:space="preserve"> of </w:t>
      </w:r>
      <w:r w:rsidR="00FD1D24" w:rsidRPr="00F91332">
        <w:rPr>
          <w:rFonts w:asciiTheme="minorHAnsi" w:eastAsia="Arial" w:hAnsiTheme="minorHAnsi" w:cstheme="minorHAnsi"/>
          <w:bCs/>
          <w:sz w:val="22"/>
          <w:szCs w:val="22"/>
        </w:rPr>
        <w:t xml:space="preserve">Keeping Children Safe in Education. </w:t>
      </w:r>
    </w:p>
    <w:p w14:paraId="409F44AE" w14:textId="77777777" w:rsidR="00246813" w:rsidRPr="00F91332" w:rsidRDefault="00511E6E" w:rsidP="00F91332">
      <w:pPr>
        <w:spacing w:after="0"/>
        <w:rPr>
          <w:rFonts w:asciiTheme="minorHAnsi" w:hAnsiTheme="minorHAnsi" w:cstheme="minorHAnsi"/>
          <w:sz w:val="22"/>
          <w:szCs w:val="22"/>
        </w:rPr>
      </w:pPr>
      <w:r w:rsidRPr="00F91332">
        <w:rPr>
          <w:rFonts w:asciiTheme="minorHAnsi" w:hAnsiTheme="minorHAnsi" w:cstheme="minorHAnsi"/>
          <w:sz w:val="22"/>
          <w:szCs w:val="22"/>
        </w:rPr>
        <w:t xml:space="preserve">To make sure we recruit suitable people, </w:t>
      </w:r>
      <w:r w:rsidR="005C2E32" w:rsidRPr="00F91332">
        <w:rPr>
          <w:rFonts w:asciiTheme="minorHAnsi" w:hAnsiTheme="minorHAnsi" w:cstheme="minorHAnsi"/>
          <w:sz w:val="22"/>
          <w:szCs w:val="22"/>
        </w:rPr>
        <w:t>we will ensure that those involved in the recruitment and employment of staff to work with children have received appropriate safer recruitment training.</w:t>
      </w:r>
    </w:p>
    <w:p w14:paraId="391A9536" w14:textId="77777777" w:rsidR="00246813" w:rsidRPr="00F91332" w:rsidRDefault="00246813" w:rsidP="00F91332">
      <w:pPr>
        <w:spacing w:after="0"/>
        <w:rPr>
          <w:rFonts w:asciiTheme="minorHAnsi" w:hAnsiTheme="minorHAnsi" w:cstheme="minorHAnsi"/>
          <w:sz w:val="22"/>
          <w:szCs w:val="22"/>
        </w:rPr>
      </w:pPr>
      <w:r w:rsidRPr="00F91332">
        <w:rPr>
          <w:rFonts w:asciiTheme="minorHAnsi" w:hAnsiTheme="minorHAnsi" w:cstheme="minorHAnsi"/>
          <w:sz w:val="22"/>
          <w:szCs w:val="22"/>
        </w:rPr>
        <w:t>W</w:t>
      </w:r>
      <w:r w:rsidR="00FD1D24" w:rsidRPr="00F91332">
        <w:rPr>
          <w:rFonts w:asciiTheme="minorHAnsi" w:hAnsiTheme="minorHAnsi" w:cstheme="minorHAnsi"/>
          <w:sz w:val="22"/>
          <w:szCs w:val="22"/>
        </w:rPr>
        <w:t xml:space="preserve">e have put the </w:t>
      </w:r>
      <w:r w:rsidRPr="00F91332">
        <w:rPr>
          <w:rFonts w:asciiTheme="minorHAnsi" w:hAnsiTheme="minorHAnsi" w:cstheme="minorHAnsi"/>
          <w:sz w:val="22"/>
          <w:szCs w:val="22"/>
        </w:rPr>
        <w:t>follow</w:t>
      </w:r>
      <w:r w:rsidR="00FD1D24" w:rsidRPr="00F91332">
        <w:rPr>
          <w:rFonts w:asciiTheme="minorHAnsi" w:hAnsiTheme="minorHAnsi" w:cstheme="minorHAnsi"/>
          <w:sz w:val="22"/>
          <w:szCs w:val="22"/>
        </w:rPr>
        <w:t>ing</w:t>
      </w:r>
      <w:r w:rsidRPr="00F91332">
        <w:rPr>
          <w:rFonts w:asciiTheme="minorHAnsi" w:hAnsiTheme="minorHAnsi" w:cstheme="minorHAnsi"/>
          <w:sz w:val="22"/>
          <w:szCs w:val="22"/>
        </w:rPr>
        <w:t xml:space="preserve"> steps </w:t>
      </w:r>
      <w:r w:rsidR="00FD1D24" w:rsidRPr="00F91332">
        <w:rPr>
          <w:rFonts w:asciiTheme="minorHAnsi" w:hAnsiTheme="minorHAnsi" w:cstheme="minorHAnsi"/>
          <w:sz w:val="22"/>
          <w:szCs w:val="22"/>
        </w:rPr>
        <w:t xml:space="preserve">in place </w:t>
      </w:r>
      <w:r w:rsidRPr="00F91332">
        <w:rPr>
          <w:rFonts w:asciiTheme="minorHAnsi" w:hAnsiTheme="minorHAnsi" w:cstheme="minorHAnsi"/>
          <w:sz w:val="22"/>
          <w:szCs w:val="22"/>
        </w:rPr>
        <w:t>during our recruitment and selection process to ensure we are committed to safeguarding and promoting the welfa</w:t>
      </w:r>
      <w:r w:rsidR="00FD1D24" w:rsidRPr="00F91332">
        <w:rPr>
          <w:rFonts w:asciiTheme="minorHAnsi" w:hAnsiTheme="minorHAnsi" w:cstheme="minorHAnsi"/>
          <w:sz w:val="22"/>
          <w:szCs w:val="22"/>
        </w:rPr>
        <w:t>re of children.</w:t>
      </w:r>
      <w:r w:rsidR="00A3726A" w:rsidRPr="00F91332">
        <w:rPr>
          <w:rFonts w:asciiTheme="minorHAnsi" w:hAnsiTheme="minorHAnsi" w:cstheme="minorHAnsi"/>
          <w:sz w:val="22"/>
          <w:szCs w:val="22"/>
        </w:rPr>
        <w:t xml:space="preserve"> </w:t>
      </w:r>
    </w:p>
    <w:p w14:paraId="1E3D431C" w14:textId="77777777" w:rsidR="00F91332" w:rsidRPr="005B7EE3" w:rsidRDefault="00F91332" w:rsidP="00F91332">
      <w:pPr>
        <w:pStyle w:val="6Abstract"/>
        <w:spacing w:after="0" w:line="240" w:lineRule="auto"/>
        <w:rPr>
          <w:sz w:val="22"/>
          <w:szCs w:val="22"/>
          <w:lang w:val="en-GB"/>
        </w:rPr>
      </w:pPr>
      <w:bookmarkStart w:id="2" w:name="_Toc104482584"/>
    </w:p>
    <w:p w14:paraId="40D574B3" w14:textId="77777777" w:rsidR="005B7EE3" w:rsidRPr="005B7EE3" w:rsidRDefault="005B7EE3" w:rsidP="00F91332">
      <w:pPr>
        <w:pStyle w:val="6Abstract"/>
        <w:spacing w:after="0" w:line="240" w:lineRule="auto"/>
        <w:rPr>
          <w:sz w:val="22"/>
          <w:szCs w:val="22"/>
          <w:lang w:val="en-GB"/>
        </w:rPr>
      </w:pPr>
    </w:p>
    <w:p w14:paraId="4BDB15D4" w14:textId="7D2C99D4" w:rsidR="00246813" w:rsidRPr="00F91332" w:rsidRDefault="00227058"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 xml:space="preserve">2. </w:t>
      </w:r>
      <w:r w:rsidR="00246813" w:rsidRPr="00F91332">
        <w:rPr>
          <w:rStyle w:val="1bodycopy10ptChar"/>
          <w:rFonts w:asciiTheme="minorHAnsi" w:hAnsiTheme="minorHAnsi" w:cstheme="minorHAnsi"/>
          <w:color w:val="auto"/>
          <w:szCs w:val="28"/>
          <w:lang w:val="en-GB"/>
        </w:rPr>
        <w:t>Adver</w:t>
      </w:r>
      <w:r w:rsidR="00FD1D24" w:rsidRPr="00F91332">
        <w:rPr>
          <w:rStyle w:val="1bodycopy10ptChar"/>
          <w:rFonts w:asciiTheme="minorHAnsi" w:hAnsiTheme="minorHAnsi" w:cstheme="minorHAnsi"/>
          <w:color w:val="auto"/>
          <w:szCs w:val="28"/>
          <w:lang w:val="en-GB"/>
        </w:rPr>
        <w:t>t</w:t>
      </w:r>
      <w:r w:rsidR="00D3222B" w:rsidRPr="00F91332">
        <w:rPr>
          <w:rStyle w:val="1bodycopy10ptChar"/>
          <w:rFonts w:asciiTheme="minorHAnsi" w:hAnsiTheme="minorHAnsi" w:cstheme="minorHAnsi"/>
          <w:color w:val="auto"/>
          <w:szCs w:val="28"/>
          <w:lang w:val="en-GB"/>
        </w:rPr>
        <w:t>ising</w:t>
      </w:r>
      <w:bookmarkEnd w:id="2"/>
    </w:p>
    <w:p w14:paraId="09A43FB4" w14:textId="77777777" w:rsidR="00F91332" w:rsidRDefault="00F91332" w:rsidP="00F91332">
      <w:pPr>
        <w:spacing w:after="0"/>
        <w:rPr>
          <w:rFonts w:asciiTheme="minorHAnsi" w:hAnsiTheme="minorHAnsi" w:cstheme="minorHAnsi"/>
          <w:sz w:val="22"/>
          <w:szCs w:val="22"/>
        </w:rPr>
      </w:pPr>
    </w:p>
    <w:p w14:paraId="2EE13E5C" w14:textId="21D52975" w:rsidR="005C2E32" w:rsidRPr="00F91332" w:rsidRDefault="00FD1D24" w:rsidP="00F91332">
      <w:pPr>
        <w:spacing w:after="0"/>
        <w:rPr>
          <w:rFonts w:asciiTheme="minorHAnsi" w:hAnsiTheme="minorHAnsi" w:cstheme="minorHAnsi"/>
          <w:sz w:val="22"/>
          <w:szCs w:val="22"/>
        </w:rPr>
      </w:pPr>
      <w:r w:rsidRPr="00F91332">
        <w:rPr>
          <w:rFonts w:asciiTheme="minorHAnsi" w:hAnsiTheme="minorHAnsi" w:cstheme="minorHAnsi"/>
          <w:sz w:val="22"/>
          <w:szCs w:val="22"/>
        </w:rPr>
        <w:t xml:space="preserve">When advertising roles, </w:t>
      </w:r>
      <w:r w:rsidR="00246813" w:rsidRPr="00F91332">
        <w:rPr>
          <w:rFonts w:asciiTheme="minorHAnsi" w:hAnsiTheme="minorHAnsi" w:cstheme="minorHAnsi"/>
          <w:sz w:val="22"/>
          <w:szCs w:val="22"/>
        </w:rPr>
        <w:t>w</w:t>
      </w:r>
      <w:r w:rsidR="005C2E32" w:rsidRPr="00F91332">
        <w:rPr>
          <w:rFonts w:asciiTheme="minorHAnsi" w:hAnsiTheme="minorHAnsi" w:cstheme="minorHAnsi"/>
          <w:sz w:val="22"/>
          <w:szCs w:val="22"/>
        </w:rPr>
        <w:t>e will</w:t>
      </w:r>
      <w:r w:rsidRPr="00F91332">
        <w:rPr>
          <w:rFonts w:asciiTheme="minorHAnsi" w:hAnsiTheme="minorHAnsi" w:cstheme="minorHAnsi"/>
          <w:sz w:val="22"/>
          <w:szCs w:val="22"/>
        </w:rPr>
        <w:t xml:space="preserve"> </w:t>
      </w:r>
      <w:r w:rsidR="00511E6E" w:rsidRPr="00F91332">
        <w:rPr>
          <w:rFonts w:asciiTheme="minorHAnsi" w:hAnsiTheme="minorHAnsi" w:cstheme="minorHAnsi"/>
          <w:sz w:val="22"/>
          <w:szCs w:val="22"/>
        </w:rPr>
        <w:t>make clear:</w:t>
      </w:r>
    </w:p>
    <w:p w14:paraId="122208D2" w14:textId="77777777" w:rsidR="008271F5" w:rsidRPr="00F91332" w:rsidRDefault="008271F5"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Our school’s commitment to safeguarding and promoting the welfare of children</w:t>
      </w:r>
    </w:p>
    <w:p w14:paraId="3EB91903" w14:textId="77777777" w:rsidR="008271F5" w:rsidRPr="00F91332" w:rsidRDefault="008271F5"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That safeguarding checks will be undertaken</w:t>
      </w:r>
    </w:p>
    <w:p w14:paraId="5E014ED2" w14:textId="77777777" w:rsidR="005C2E32" w:rsidRPr="00F91332" w:rsidRDefault="00511E6E"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The s</w:t>
      </w:r>
      <w:r w:rsidR="005C2E32" w:rsidRPr="00F91332">
        <w:rPr>
          <w:rFonts w:asciiTheme="minorHAnsi" w:hAnsiTheme="minorHAnsi" w:cstheme="minorHAnsi"/>
          <w:sz w:val="22"/>
          <w:szCs w:val="22"/>
        </w:rPr>
        <w:t>afeguarding requirements</w:t>
      </w:r>
      <w:r w:rsidRPr="00F91332">
        <w:rPr>
          <w:rFonts w:asciiTheme="minorHAnsi" w:hAnsiTheme="minorHAnsi" w:cstheme="minorHAnsi"/>
          <w:sz w:val="22"/>
          <w:szCs w:val="22"/>
        </w:rPr>
        <w:t xml:space="preserve"> and responsibilities of</w:t>
      </w:r>
      <w:r w:rsidR="005C2E32" w:rsidRPr="00F91332">
        <w:rPr>
          <w:rFonts w:asciiTheme="minorHAnsi" w:hAnsiTheme="minorHAnsi" w:cstheme="minorHAnsi"/>
          <w:sz w:val="22"/>
          <w:szCs w:val="22"/>
        </w:rPr>
        <w:t xml:space="preserve"> the role, such as the extent to which the role will involve contact with children</w:t>
      </w:r>
    </w:p>
    <w:p w14:paraId="7339BA1C" w14:textId="77777777" w:rsidR="00246813" w:rsidRPr="00F91332" w:rsidRDefault="00246813"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Whether </w:t>
      </w:r>
      <w:r w:rsidR="00B92CC9" w:rsidRPr="00F91332">
        <w:rPr>
          <w:rFonts w:asciiTheme="minorHAnsi" w:hAnsiTheme="minorHAnsi" w:cstheme="minorHAnsi"/>
          <w:sz w:val="22"/>
          <w:szCs w:val="22"/>
        </w:rPr>
        <w:t xml:space="preserve">or not </w:t>
      </w:r>
      <w:r w:rsidRPr="00F91332">
        <w:rPr>
          <w:rFonts w:asciiTheme="minorHAnsi" w:hAnsiTheme="minorHAnsi" w:cstheme="minorHAnsi"/>
          <w:sz w:val="22"/>
          <w:szCs w:val="22"/>
        </w:rPr>
        <w:t>the role is exempt from the Rehabilitation of Offenders Act 1974 and the amendments to the Exceptions Order 1975, 2013 and 2020.</w:t>
      </w:r>
      <w:r w:rsidR="00B92CC9" w:rsidRPr="00F91332">
        <w:rPr>
          <w:rFonts w:asciiTheme="minorHAnsi" w:hAnsiTheme="minorHAnsi" w:cstheme="minorHAnsi"/>
          <w:sz w:val="22"/>
          <w:szCs w:val="22"/>
        </w:rPr>
        <w:t xml:space="preserve"> If the role is exempt,</w:t>
      </w:r>
      <w:r w:rsidRPr="00F91332">
        <w:rPr>
          <w:rFonts w:asciiTheme="minorHAnsi" w:hAnsiTheme="minorHAnsi" w:cstheme="minorHAnsi"/>
          <w:sz w:val="22"/>
          <w:szCs w:val="22"/>
        </w:rPr>
        <w:t xml:space="preserve"> certain spent convictions and cautions are ‘protected’, so they do not need to be disclosed, and if they are disclosed, we cannot take them into account</w:t>
      </w:r>
    </w:p>
    <w:p w14:paraId="6898154F" w14:textId="77777777" w:rsidR="00F91332" w:rsidRPr="005B7EE3" w:rsidRDefault="00F91332" w:rsidP="00F91332">
      <w:pPr>
        <w:pStyle w:val="6Abstract"/>
        <w:spacing w:after="0" w:line="240" w:lineRule="auto"/>
        <w:rPr>
          <w:sz w:val="22"/>
          <w:szCs w:val="22"/>
          <w:lang w:val="en-GB"/>
        </w:rPr>
      </w:pPr>
      <w:bookmarkStart w:id="3" w:name="_Toc104482585"/>
    </w:p>
    <w:p w14:paraId="6824B1C1" w14:textId="77777777" w:rsidR="005B7EE3" w:rsidRPr="005B7EE3" w:rsidRDefault="005B7EE3" w:rsidP="00F91332">
      <w:pPr>
        <w:pStyle w:val="6Abstract"/>
        <w:spacing w:after="0" w:line="240" w:lineRule="auto"/>
        <w:rPr>
          <w:sz w:val="22"/>
          <w:szCs w:val="22"/>
          <w:lang w:val="en-GB"/>
        </w:rPr>
      </w:pPr>
    </w:p>
    <w:p w14:paraId="08A5ACA0" w14:textId="7B3F6BB5" w:rsidR="00511E6E" w:rsidRPr="00F91332" w:rsidRDefault="00227058"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 xml:space="preserve">3. </w:t>
      </w:r>
      <w:r w:rsidR="00FD1D24" w:rsidRPr="00F91332">
        <w:rPr>
          <w:rStyle w:val="1bodycopy10ptChar"/>
          <w:rFonts w:asciiTheme="minorHAnsi" w:hAnsiTheme="minorHAnsi" w:cstheme="minorHAnsi"/>
          <w:color w:val="auto"/>
          <w:szCs w:val="28"/>
          <w:lang w:val="en-GB"/>
        </w:rPr>
        <w:t>Application forms</w:t>
      </w:r>
      <w:bookmarkEnd w:id="3"/>
    </w:p>
    <w:p w14:paraId="409B0007" w14:textId="77777777" w:rsidR="00F91332" w:rsidRDefault="00F91332" w:rsidP="00F91332">
      <w:pPr>
        <w:pStyle w:val="1bodycopy10pt"/>
        <w:spacing w:after="0"/>
        <w:rPr>
          <w:rFonts w:asciiTheme="minorHAnsi" w:hAnsiTheme="minorHAnsi" w:cstheme="minorHAnsi"/>
          <w:sz w:val="22"/>
          <w:szCs w:val="22"/>
        </w:rPr>
      </w:pPr>
    </w:p>
    <w:p w14:paraId="56DC31B1" w14:textId="5A2E630E" w:rsidR="00BB408A" w:rsidRPr="00F91332" w:rsidRDefault="00BB408A" w:rsidP="00F91332">
      <w:pPr>
        <w:pStyle w:val="1bodycopy10pt"/>
        <w:spacing w:after="0"/>
        <w:rPr>
          <w:rFonts w:asciiTheme="minorHAnsi" w:hAnsiTheme="minorHAnsi" w:cstheme="minorHAnsi"/>
          <w:sz w:val="22"/>
          <w:szCs w:val="22"/>
        </w:rPr>
      </w:pPr>
      <w:r w:rsidRPr="00F91332">
        <w:rPr>
          <w:rFonts w:asciiTheme="minorHAnsi" w:hAnsiTheme="minorHAnsi" w:cstheme="minorHAnsi"/>
          <w:sz w:val="22"/>
          <w:szCs w:val="22"/>
        </w:rPr>
        <w:t>Our application forms will:</w:t>
      </w:r>
    </w:p>
    <w:p w14:paraId="586B3CA6" w14:textId="77777777" w:rsidR="00FD1D24" w:rsidRPr="00F91332" w:rsidRDefault="00BB408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Include a</w:t>
      </w:r>
      <w:r w:rsidR="00FD1D24" w:rsidRPr="00F91332">
        <w:rPr>
          <w:rFonts w:asciiTheme="minorHAnsi" w:hAnsiTheme="minorHAnsi" w:cstheme="minorHAnsi"/>
          <w:sz w:val="22"/>
          <w:szCs w:val="22"/>
        </w:rPr>
        <w:t xml:space="preserve"> statement </w:t>
      </w:r>
      <w:r w:rsidRPr="00F91332">
        <w:rPr>
          <w:rFonts w:asciiTheme="minorHAnsi" w:hAnsiTheme="minorHAnsi" w:cstheme="minorHAnsi"/>
          <w:sz w:val="22"/>
          <w:szCs w:val="22"/>
        </w:rPr>
        <w:t xml:space="preserve">saying that </w:t>
      </w:r>
      <w:r w:rsidR="00FD1D24" w:rsidRPr="00F91332">
        <w:rPr>
          <w:rFonts w:asciiTheme="minorHAnsi" w:hAnsiTheme="minorHAnsi" w:cstheme="minorHAnsi"/>
          <w:sz w:val="22"/>
          <w:szCs w:val="22"/>
        </w:rPr>
        <w:t xml:space="preserve">it is an offence to apply for the role if an applicant is barred from engaging in regulated activity relevant to children </w:t>
      </w:r>
      <w:r w:rsidRPr="00F91332">
        <w:rPr>
          <w:rFonts w:asciiTheme="minorHAnsi" w:hAnsiTheme="minorHAnsi" w:cstheme="minorHAnsi"/>
          <w:sz w:val="22"/>
          <w:szCs w:val="22"/>
        </w:rPr>
        <w:t>(whe</w:t>
      </w:r>
      <w:r w:rsidR="00D3222B" w:rsidRPr="00F91332">
        <w:rPr>
          <w:rFonts w:asciiTheme="minorHAnsi" w:hAnsiTheme="minorHAnsi" w:cstheme="minorHAnsi"/>
          <w:sz w:val="22"/>
          <w:szCs w:val="22"/>
        </w:rPr>
        <w:t xml:space="preserve">re the </w:t>
      </w:r>
      <w:r w:rsidRPr="00F91332">
        <w:rPr>
          <w:rFonts w:asciiTheme="minorHAnsi" w:hAnsiTheme="minorHAnsi" w:cstheme="minorHAnsi"/>
          <w:sz w:val="22"/>
          <w:szCs w:val="22"/>
        </w:rPr>
        <w:t>role involv</w:t>
      </w:r>
      <w:r w:rsidR="00D3222B" w:rsidRPr="00F91332">
        <w:rPr>
          <w:rFonts w:asciiTheme="minorHAnsi" w:hAnsiTheme="minorHAnsi" w:cstheme="minorHAnsi"/>
          <w:sz w:val="22"/>
          <w:szCs w:val="22"/>
        </w:rPr>
        <w:t>es</w:t>
      </w:r>
      <w:r w:rsidR="007A20E6" w:rsidRPr="00F91332">
        <w:rPr>
          <w:rFonts w:asciiTheme="minorHAnsi" w:hAnsiTheme="minorHAnsi" w:cstheme="minorHAnsi"/>
          <w:sz w:val="22"/>
          <w:szCs w:val="22"/>
        </w:rPr>
        <w:t xml:space="preserve"> this type of</w:t>
      </w:r>
      <w:r w:rsidRPr="00F91332">
        <w:rPr>
          <w:rFonts w:asciiTheme="minorHAnsi" w:hAnsiTheme="minorHAnsi" w:cstheme="minorHAnsi"/>
          <w:sz w:val="22"/>
          <w:szCs w:val="22"/>
        </w:rPr>
        <w:t xml:space="preserve"> regulated activity)</w:t>
      </w:r>
    </w:p>
    <w:p w14:paraId="250294FB" w14:textId="77777777" w:rsidR="00FD1D24" w:rsidRPr="00F91332" w:rsidRDefault="00BB408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Include a </w:t>
      </w:r>
      <w:r w:rsidR="006F4256" w:rsidRPr="00F91332">
        <w:rPr>
          <w:rFonts w:asciiTheme="minorHAnsi" w:hAnsiTheme="minorHAnsi" w:cstheme="minorHAnsi"/>
          <w:sz w:val="22"/>
          <w:szCs w:val="22"/>
        </w:rPr>
        <w:t xml:space="preserve">copy of, or </w:t>
      </w:r>
      <w:r w:rsidRPr="00F91332">
        <w:rPr>
          <w:rFonts w:asciiTheme="minorHAnsi" w:hAnsiTheme="minorHAnsi" w:cstheme="minorHAnsi"/>
          <w:sz w:val="22"/>
          <w:szCs w:val="22"/>
        </w:rPr>
        <w:t>link to</w:t>
      </w:r>
      <w:r w:rsidR="006F4256" w:rsidRPr="00F91332">
        <w:rPr>
          <w:rFonts w:asciiTheme="minorHAnsi" w:hAnsiTheme="minorHAnsi" w:cstheme="minorHAnsi"/>
          <w:sz w:val="22"/>
          <w:szCs w:val="22"/>
        </w:rPr>
        <w:t>,</w:t>
      </w:r>
      <w:r w:rsidRPr="00F91332">
        <w:rPr>
          <w:rFonts w:asciiTheme="minorHAnsi" w:hAnsiTheme="minorHAnsi" w:cstheme="minorHAnsi"/>
          <w:sz w:val="22"/>
          <w:szCs w:val="22"/>
        </w:rPr>
        <w:t xml:space="preserve"> our</w:t>
      </w:r>
      <w:r w:rsidR="00FD1D24" w:rsidRPr="00F91332">
        <w:rPr>
          <w:rFonts w:asciiTheme="minorHAnsi" w:hAnsiTheme="minorHAnsi" w:cstheme="minorHAnsi"/>
          <w:sz w:val="22"/>
          <w:szCs w:val="22"/>
        </w:rPr>
        <w:t xml:space="preserve"> child protection and safeguarding </w:t>
      </w:r>
      <w:r w:rsidRPr="00F91332">
        <w:rPr>
          <w:rFonts w:asciiTheme="minorHAnsi" w:hAnsiTheme="minorHAnsi" w:cstheme="minorHAnsi"/>
          <w:sz w:val="22"/>
          <w:szCs w:val="22"/>
        </w:rPr>
        <w:t>policy</w:t>
      </w:r>
      <w:r w:rsidR="006F4256" w:rsidRPr="00F91332">
        <w:rPr>
          <w:rFonts w:asciiTheme="minorHAnsi" w:hAnsiTheme="minorHAnsi" w:cstheme="minorHAnsi"/>
          <w:sz w:val="22"/>
          <w:szCs w:val="22"/>
        </w:rPr>
        <w:t xml:space="preserve"> and our policy on the employment of ex-offenders</w:t>
      </w:r>
    </w:p>
    <w:p w14:paraId="2F49226D" w14:textId="77777777" w:rsidR="00F91332" w:rsidRPr="005B7EE3" w:rsidRDefault="00F91332" w:rsidP="00F91332">
      <w:pPr>
        <w:pStyle w:val="6Abstract"/>
        <w:spacing w:after="0" w:line="240" w:lineRule="auto"/>
        <w:rPr>
          <w:sz w:val="22"/>
          <w:szCs w:val="22"/>
          <w:lang w:val="en-GB"/>
        </w:rPr>
      </w:pPr>
      <w:bookmarkStart w:id="4" w:name="_Toc104482586"/>
    </w:p>
    <w:p w14:paraId="1C50902E" w14:textId="77777777" w:rsidR="005B7EE3" w:rsidRPr="005B7EE3" w:rsidRDefault="005B7EE3" w:rsidP="00F91332">
      <w:pPr>
        <w:pStyle w:val="6Abstract"/>
        <w:spacing w:after="0" w:line="240" w:lineRule="auto"/>
        <w:rPr>
          <w:sz w:val="22"/>
          <w:szCs w:val="22"/>
          <w:lang w:val="en-GB"/>
        </w:rPr>
      </w:pPr>
    </w:p>
    <w:p w14:paraId="6F1A3181" w14:textId="155CF49F" w:rsidR="00246813" w:rsidRPr="00F91332" w:rsidRDefault="00227058"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 xml:space="preserve">4. </w:t>
      </w:r>
      <w:r w:rsidR="00BB408A" w:rsidRPr="00F91332">
        <w:rPr>
          <w:rStyle w:val="1bodycopy10ptChar"/>
          <w:rFonts w:asciiTheme="minorHAnsi" w:hAnsiTheme="minorHAnsi" w:cstheme="minorHAnsi"/>
          <w:color w:val="auto"/>
          <w:szCs w:val="28"/>
          <w:lang w:val="en-GB"/>
        </w:rPr>
        <w:t>Shortlisting</w:t>
      </w:r>
      <w:bookmarkEnd w:id="4"/>
    </w:p>
    <w:p w14:paraId="4263D20A" w14:textId="77777777" w:rsidR="00F91332" w:rsidRDefault="00F91332" w:rsidP="00F91332">
      <w:pPr>
        <w:pStyle w:val="1bodycopy10pt"/>
        <w:spacing w:after="0"/>
        <w:rPr>
          <w:rFonts w:asciiTheme="minorHAnsi" w:hAnsiTheme="minorHAnsi" w:cstheme="minorHAnsi"/>
          <w:sz w:val="22"/>
          <w:szCs w:val="22"/>
        </w:rPr>
      </w:pPr>
    </w:p>
    <w:p w14:paraId="5AEA1746" w14:textId="573C610B" w:rsidR="00FF3A0B" w:rsidRPr="00F91332" w:rsidRDefault="00FF3A0B" w:rsidP="00F91332">
      <w:pPr>
        <w:pStyle w:val="1bodycopy10pt"/>
        <w:spacing w:after="0"/>
        <w:rPr>
          <w:rFonts w:asciiTheme="minorHAnsi" w:hAnsiTheme="minorHAnsi" w:cstheme="minorHAnsi"/>
          <w:sz w:val="22"/>
          <w:szCs w:val="22"/>
        </w:rPr>
      </w:pPr>
      <w:r w:rsidRPr="00F91332">
        <w:rPr>
          <w:rFonts w:asciiTheme="minorHAnsi" w:hAnsiTheme="minorHAnsi" w:cstheme="minorHAnsi"/>
          <w:sz w:val="22"/>
          <w:szCs w:val="22"/>
        </w:rPr>
        <w:t>Our shortlisting process will involve at least 2 people and will:</w:t>
      </w:r>
    </w:p>
    <w:p w14:paraId="618BCA8B" w14:textId="77777777" w:rsidR="00FF3A0B" w:rsidRPr="00F91332" w:rsidRDefault="00FF3A0B"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Consider any inconsistencies and look for gaps in employment and reasons given for them</w:t>
      </w:r>
    </w:p>
    <w:p w14:paraId="4AE628D6" w14:textId="77777777" w:rsidR="00FF3A0B" w:rsidRPr="00F91332" w:rsidRDefault="00FF3A0B"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Explore all potential concerns</w:t>
      </w:r>
    </w:p>
    <w:p w14:paraId="5A68C52E" w14:textId="77777777" w:rsidR="009A09F0" w:rsidRDefault="009A09F0" w:rsidP="00F91332">
      <w:pPr>
        <w:pStyle w:val="1bodycopy10pt"/>
        <w:spacing w:after="0"/>
        <w:rPr>
          <w:rFonts w:asciiTheme="minorHAnsi" w:hAnsiTheme="minorHAnsi" w:cstheme="minorHAnsi"/>
          <w:sz w:val="22"/>
          <w:szCs w:val="22"/>
        </w:rPr>
      </w:pPr>
    </w:p>
    <w:p w14:paraId="7AB97A9F" w14:textId="6C0A18DD" w:rsidR="00BB408A" w:rsidRPr="00F91332" w:rsidRDefault="00BB408A" w:rsidP="00F91332">
      <w:pPr>
        <w:pStyle w:val="1bodycopy10pt"/>
        <w:spacing w:after="0"/>
        <w:rPr>
          <w:rFonts w:asciiTheme="minorHAnsi" w:hAnsiTheme="minorHAnsi" w:cstheme="minorHAnsi"/>
          <w:sz w:val="22"/>
          <w:szCs w:val="22"/>
        </w:rPr>
      </w:pPr>
      <w:r w:rsidRPr="00F91332">
        <w:rPr>
          <w:rFonts w:asciiTheme="minorHAnsi" w:hAnsiTheme="minorHAnsi" w:cstheme="minorHAnsi"/>
          <w:sz w:val="22"/>
          <w:szCs w:val="22"/>
        </w:rPr>
        <w:t>Once we have shortlisted candidates, we will</w:t>
      </w:r>
      <w:r w:rsidR="00FF3A0B" w:rsidRPr="00F91332">
        <w:rPr>
          <w:rFonts w:asciiTheme="minorHAnsi" w:hAnsiTheme="minorHAnsi" w:cstheme="minorHAnsi"/>
          <w:sz w:val="22"/>
          <w:szCs w:val="22"/>
        </w:rPr>
        <w:t xml:space="preserve"> ask </w:t>
      </w:r>
      <w:r w:rsidR="00AD7308" w:rsidRPr="00F91332">
        <w:rPr>
          <w:rFonts w:asciiTheme="minorHAnsi" w:hAnsiTheme="minorHAnsi" w:cstheme="minorHAnsi"/>
          <w:sz w:val="22"/>
          <w:szCs w:val="22"/>
        </w:rPr>
        <w:t xml:space="preserve">shortlisted </w:t>
      </w:r>
      <w:r w:rsidR="00FF3A0B" w:rsidRPr="00F91332">
        <w:rPr>
          <w:rFonts w:asciiTheme="minorHAnsi" w:hAnsiTheme="minorHAnsi" w:cstheme="minorHAnsi"/>
          <w:sz w:val="22"/>
          <w:szCs w:val="22"/>
        </w:rPr>
        <w:t>candidates to</w:t>
      </w:r>
      <w:r w:rsidRPr="00F91332">
        <w:rPr>
          <w:rFonts w:asciiTheme="minorHAnsi" w:hAnsiTheme="minorHAnsi" w:cstheme="minorHAnsi"/>
          <w:sz w:val="22"/>
          <w:szCs w:val="22"/>
        </w:rPr>
        <w:t>:</w:t>
      </w:r>
    </w:p>
    <w:p w14:paraId="38A220A5" w14:textId="77777777" w:rsidR="00BB408A" w:rsidRPr="00F91332" w:rsidRDefault="00FF3A0B"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Complete</w:t>
      </w:r>
      <w:r w:rsidR="00BB408A" w:rsidRPr="00F91332">
        <w:rPr>
          <w:rFonts w:asciiTheme="minorHAnsi" w:hAnsiTheme="minorHAnsi" w:cstheme="minorHAnsi"/>
          <w:sz w:val="22"/>
          <w:szCs w:val="22"/>
        </w:rPr>
        <w:t xml:space="preserve"> </w:t>
      </w:r>
      <w:r w:rsidR="00A3726A" w:rsidRPr="00F91332">
        <w:rPr>
          <w:rFonts w:asciiTheme="minorHAnsi" w:hAnsiTheme="minorHAnsi" w:cstheme="minorHAnsi"/>
          <w:sz w:val="22"/>
          <w:szCs w:val="22"/>
        </w:rPr>
        <w:t>a self-declaration of their criminal record or any information that would make them unsuitable to work with children</w:t>
      </w:r>
      <w:r w:rsidRPr="00F91332">
        <w:rPr>
          <w:rFonts w:asciiTheme="minorHAnsi" w:hAnsiTheme="minorHAnsi" w:cstheme="minorHAnsi"/>
          <w:sz w:val="22"/>
          <w:szCs w:val="22"/>
        </w:rPr>
        <w:t xml:space="preserve">, so that they have the opportunity to share relevant information and discuss it at interview stage. The information we will ask </w:t>
      </w:r>
      <w:r w:rsidR="006F4256" w:rsidRPr="00F91332">
        <w:rPr>
          <w:rFonts w:asciiTheme="minorHAnsi" w:hAnsiTheme="minorHAnsi" w:cstheme="minorHAnsi"/>
          <w:sz w:val="22"/>
          <w:szCs w:val="22"/>
        </w:rPr>
        <w:t xml:space="preserve">for </w:t>
      </w:r>
      <w:r w:rsidRPr="00F91332">
        <w:rPr>
          <w:rFonts w:asciiTheme="minorHAnsi" w:hAnsiTheme="minorHAnsi" w:cstheme="minorHAnsi"/>
          <w:sz w:val="22"/>
          <w:szCs w:val="22"/>
        </w:rPr>
        <w:t>includes:</w:t>
      </w:r>
    </w:p>
    <w:p w14:paraId="3ECB2F96" w14:textId="77777777" w:rsidR="00A3726A" w:rsidRPr="00F91332" w:rsidRDefault="00A3726A" w:rsidP="009A09F0">
      <w:pPr>
        <w:pStyle w:val="4Bulletedcopyblue"/>
        <w:numPr>
          <w:ilvl w:val="1"/>
          <w:numId w:val="3"/>
        </w:numPr>
        <w:spacing w:after="0"/>
        <w:ind w:left="1434" w:hanging="357"/>
        <w:rPr>
          <w:rFonts w:asciiTheme="minorHAnsi" w:hAnsiTheme="minorHAnsi" w:cstheme="minorHAnsi"/>
          <w:sz w:val="22"/>
          <w:szCs w:val="22"/>
        </w:rPr>
      </w:pPr>
      <w:r w:rsidRPr="00F91332">
        <w:rPr>
          <w:rFonts w:asciiTheme="minorHAnsi" w:hAnsiTheme="minorHAnsi" w:cstheme="minorHAnsi"/>
          <w:sz w:val="22"/>
          <w:szCs w:val="22"/>
        </w:rPr>
        <w:t>If they have a criminal history</w:t>
      </w:r>
    </w:p>
    <w:p w14:paraId="13ED5893" w14:textId="77777777" w:rsidR="00A3726A" w:rsidRPr="00F91332" w:rsidRDefault="00A3726A" w:rsidP="009A09F0">
      <w:pPr>
        <w:pStyle w:val="4Bulletedcopyblue"/>
        <w:numPr>
          <w:ilvl w:val="1"/>
          <w:numId w:val="3"/>
        </w:numPr>
        <w:spacing w:after="0"/>
        <w:ind w:left="1434" w:hanging="357"/>
        <w:rPr>
          <w:rFonts w:asciiTheme="minorHAnsi" w:hAnsiTheme="minorHAnsi" w:cstheme="minorHAnsi"/>
          <w:sz w:val="22"/>
          <w:szCs w:val="22"/>
        </w:rPr>
      </w:pPr>
      <w:r w:rsidRPr="00F91332">
        <w:rPr>
          <w:rFonts w:asciiTheme="minorHAnsi" w:hAnsiTheme="minorHAnsi" w:cstheme="minorHAnsi"/>
          <w:sz w:val="22"/>
          <w:szCs w:val="22"/>
        </w:rPr>
        <w:t>W</w:t>
      </w:r>
      <w:r w:rsidR="00BB408A" w:rsidRPr="00F91332">
        <w:rPr>
          <w:rFonts w:asciiTheme="minorHAnsi" w:hAnsiTheme="minorHAnsi" w:cstheme="minorHAnsi"/>
          <w:sz w:val="22"/>
          <w:szCs w:val="22"/>
        </w:rPr>
        <w:t>hether they are</w:t>
      </w:r>
      <w:r w:rsidRPr="00F91332">
        <w:rPr>
          <w:rFonts w:asciiTheme="minorHAnsi" w:hAnsiTheme="minorHAnsi" w:cstheme="minorHAnsi"/>
          <w:sz w:val="22"/>
          <w:szCs w:val="22"/>
        </w:rPr>
        <w:t xml:space="preserve"> included on the barred list</w:t>
      </w:r>
    </w:p>
    <w:p w14:paraId="136BB308" w14:textId="77777777" w:rsidR="00A3726A" w:rsidRPr="00F91332" w:rsidRDefault="00A3726A" w:rsidP="009A09F0">
      <w:pPr>
        <w:pStyle w:val="4Bulletedcopyblue"/>
        <w:numPr>
          <w:ilvl w:val="1"/>
          <w:numId w:val="3"/>
        </w:numPr>
        <w:spacing w:after="0"/>
        <w:ind w:left="1434" w:hanging="357"/>
        <w:rPr>
          <w:rFonts w:asciiTheme="minorHAnsi" w:hAnsiTheme="minorHAnsi" w:cstheme="minorHAnsi"/>
          <w:sz w:val="22"/>
          <w:szCs w:val="22"/>
        </w:rPr>
      </w:pPr>
      <w:r w:rsidRPr="00F91332">
        <w:rPr>
          <w:rFonts w:asciiTheme="minorHAnsi" w:hAnsiTheme="minorHAnsi" w:cstheme="minorHAnsi"/>
          <w:sz w:val="22"/>
          <w:szCs w:val="22"/>
        </w:rPr>
        <w:t>W</w:t>
      </w:r>
      <w:r w:rsidR="00BB408A" w:rsidRPr="00F91332">
        <w:rPr>
          <w:rFonts w:asciiTheme="minorHAnsi" w:hAnsiTheme="minorHAnsi" w:cstheme="minorHAnsi"/>
          <w:sz w:val="22"/>
          <w:szCs w:val="22"/>
        </w:rPr>
        <w:t>hether they a</w:t>
      </w:r>
      <w:r w:rsidRPr="00F91332">
        <w:rPr>
          <w:rFonts w:asciiTheme="minorHAnsi" w:hAnsiTheme="minorHAnsi" w:cstheme="minorHAnsi"/>
          <w:sz w:val="22"/>
          <w:szCs w:val="22"/>
        </w:rPr>
        <w:t>re prohibited from teaching</w:t>
      </w:r>
    </w:p>
    <w:p w14:paraId="25BFF327" w14:textId="77777777" w:rsidR="00A3726A" w:rsidRPr="00F91332" w:rsidRDefault="00A3726A" w:rsidP="009A09F0">
      <w:pPr>
        <w:pStyle w:val="4Bulletedcopyblue"/>
        <w:numPr>
          <w:ilvl w:val="1"/>
          <w:numId w:val="3"/>
        </w:numPr>
        <w:spacing w:after="0"/>
        <w:ind w:left="1434" w:hanging="357"/>
        <w:rPr>
          <w:rFonts w:asciiTheme="minorHAnsi" w:hAnsiTheme="minorHAnsi" w:cstheme="minorHAnsi"/>
          <w:sz w:val="22"/>
          <w:szCs w:val="22"/>
        </w:rPr>
      </w:pPr>
      <w:r w:rsidRPr="00F91332">
        <w:rPr>
          <w:rFonts w:asciiTheme="minorHAnsi" w:hAnsiTheme="minorHAnsi" w:cstheme="minorHAnsi"/>
          <w:sz w:val="22"/>
          <w:szCs w:val="22"/>
        </w:rPr>
        <w:t>I</w:t>
      </w:r>
      <w:r w:rsidR="00BB408A" w:rsidRPr="00F91332">
        <w:rPr>
          <w:rFonts w:asciiTheme="minorHAnsi" w:hAnsiTheme="minorHAnsi" w:cstheme="minorHAnsi"/>
          <w:sz w:val="22"/>
          <w:szCs w:val="22"/>
        </w:rPr>
        <w:t>nformation about any criminal offences committed in</w:t>
      </w:r>
      <w:r w:rsidRPr="00F91332">
        <w:rPr>
          <w:rFonts w:asciiTheme="minorHAnsi" w:hAnsiTheme="minorHAnsi" w:cstheme="minorHAnsi"/>
          <w:sz w:val="22"/>
          <w:szCs w:val="22"/>
        </w:rPr>
        <w:t xml:space="preserve"> an</w:t>
      </w:r>
      <w:r w:rsidR="00BB408A" w:rsidRPr="00F91332">
        <w:rPr>
          <w:rFonts w:asciiTheme="minorHAnsi" w:hAnsiTheme="minorHAnsi" w:cstheme="minorHAnsi"/>
          <w:sz w:val="22"/>
          <w:szCs w:val="22"/>
        </w:rPr>
        <w:t>y country in line with the law as applicable in England and Wales</w:t>
      </w:r>
    </w:p>
    <w:p w14:paraId="4FDFF051" w14:textId="77777777" w:rsidR="00BB408A" w:rsidRPr="00F91332" w:rsidRDefault="00FF3A0B" w:rsidP="009A09F0">
      <w:pPr>
        <w:pStyle w:val="4Bulletedcopyblue"/>
        <w:numPr>
          <w:ilvl w:val="1"/>
          <w:numId w:val="3"/>
        </w:numPr>
        <w:spacing w:after="0"/>
        <w:ind w:left="1434" w:hanging="357"/>
        <w:rPr>
          <w:rFonts w:asciiTheme="minorHAnsi" w:hAnsiTheme="minorHAnsi" w:cstheme="minorHAnsi"/>
          <w:sz w:val="22"/>
          <w:szCs w:val="22"/>
        </w:rPr>
      </w:pPr>
      <w:r w:rsidRPr="00F91332">
        <w:rPr>
          <w:rFonts w:asciiTheme="minorHAnsi" w:hAnsiTheme="minorHAnsi" w:cstheme="minorHAnsi"/>
          <w:sz w:val="22"/>
          <w:szCs w:val="22"/>
        </w:rPr>
        <w:lastRenderedPageBreak/>
        <w:t xml:space="preserve">Any relevant overseas information </w:t>
      </w:r>
    </w:p>
    <w:p w14:paraId="5D132266" w14:textId="77777777" w:rsidR="00FF3A0B" w:rsidRPr="00F91332" w:rsidRDefault="00FF3A0B" w:rsidP="009A09F0">
      <w:pPr>
        <w:pStyle w:val="4Bulletedcopyblue"/>
        <w:numPr>
          <w:ilvl w:val="0"/>
          <w:numId w:val="14"/>
        </w:numPr>
        <w:spacing w:after="0"/>
        <w:ind w:left="714" w:hanging="357"/>
        <w:rPr>
          <w:rFonts w:asciiTheme="minorHAnsi" w:hAnsiTheme="minorHAnsi" w:cstheme="minorHAnsi"/>
          <w:sz w:val="22"/>
          <w:szCs w:val="22"/>
        </w:rPr>
      </w:pPr>
      <w:r w:rsidRPr="009A09F0">
        <w:rPr>
          <w:rFonts w:asciiTheme="minorHAnsi" w:hAnsiTheme="minorHAnsi" w:cstheme="minorHAnsi"/>
          <w:sz w:val="22"/>
          <w:szCs w:val="22"/>
        </w:rPr>
        <w:t>Sign a declaration confirming the information they have provided is true</w:t>
      </w:r>
    </w:p>
    <w:p w14:paraId="02C9573A" w14:textId="77777777" w:rsidR="005B7EE3" w:rsidRDefault="005B7EE3" w:rsidP="00F91332">
      <w:pPr>
        <w:spacing w:after="0"/>
        <w:rPr>
          <w:rFonts w:asciiTheme="minorHAnsi" w:eastAsiaTheme="minorEastAsia" w:hAnsiTheme="minorHAnsi" w:cstheme="minorBidi"/>
          <w:sz w:val="22"/>
          <w:szCs w:val="22"/>
        </w:rPr>
      </w:pPr>
    </w:p>
    <w:p w14:paraId="7873F406" w14:textId="11E46A29" w:rsidR="074FAAB6" w:rsidRPr="00F91332" w:rsidRDefault="074FAAB6" w:rsidP="00F91332">
      <w:pPr>
        <w:spacing w:after="0"/>
        <w:rPr>
          <w:rFonts w:asciiTheme="minorHAnsi" w:hAnsiTheme="minorHAnsi"/>
          <w:sz w:val="22"/>
          <w:szCs w:val="22"/>
        </w:rPr>
      </w:pPr>
      <w:r w:rsidRPr="00F91332">
        <w:rPr>
          <w:rFonts w:asciiTheme="minorHAnsi" w:eastAsiaTheme="minorEastAsia" w:hAnsiTheme="minorHAnsi" w:cstheme="minorBidi"/>
          <w:sz w:val="22"/>
          <w:szCs w:val="22"/>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0DA9856B" w14:textId="77777777" w:rsidR="00F91332" w:rsidRPr="005B7EE3" w:rsidRDefault="00F91332" w:rsidP="00F91332">
      <w:pPr>
        <w:pStyle w:val="6Abstract"/>
        <w:spacing w:after="0" w:line="240" w:lineRule="auto"/>
        <w:rPr>
          <w:sz w:val="22"/>
          <w:szCs w:val="22"/>
          <w:lang w:val="en-GB"/>
        </w:rPr>
      </w:pPr>
      <w:bookmarkStart w:id="5" w:name="_Toc104482587"/>
    </w:p>
    <w:p w14:paraId="546C808C" w14:textId="77777777" w:rsidR="005B7EE3" w:rsidRPr="005B7EE3" w:rsidRDefault="005B7EE3" w:rsidP="00F91332">
      <w:pPr>
        <w:pStyle w:val="6Abstract"/>
        <w:spacing w:after="0" w:line="240" w:lineRule="auto"/>
        <w:rPr>
          <w:sz w:val="22"/>
          <w:szCs w:val="22"/>
          <w:lang w:val="en-GB"/>
        </w:rPr>
      </w:pPr>
    </w:p>
    <w:p w14:paraId="421B8E21" w14:textId="2E8887D1" w:rsidR="00FF3A0B" w:rsidRPr="00F91332" w:rsidRDefault="00227058"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 xml:space="preserve">5. </w:t>
      </w:r>
      <w:r w:rsidR="00C97BFF" w:rsidRPr="00F91332">
        <w:rPr>
          <w:rStyle w:val="1bodycopy10ptChar"/>
          <w:rFonts w:asciiTheme="minorHAnsi" w:hAnsiTheme="minorHAnsi" w:cstheme="minorHAnsi"/>
          <w:color w:val="auto"/>
          <w:szCs w:val="28"/>
          <w:lang w:val="en-GB"/>
        </w:rPr>
        <w:t>Seeking references and checking employment history</w:t>
      </w:r>
      <w:bookmarkEnd w:id="5"/>
    </w:p>
    <w:p w14:paraId="120EDDF5" w14:textId="77777777" w:rsidR="00F91332" w:rsidRDefault="00F91332" w:rsidP="00F91332">
      <w:pPr>
        <w:pStyle w:val="1bodycopy10pt"/>
        <w:spacing w:after="0"/>
        <w:rPr>
          <w:rFonts w:asciiTheme="minorHAnsi" w:hAnsiTheme="minorHAnsi" w:cstheme="minorHAnsi"/>
          <w:sz w:val="22"/>
          <w:szCs w:val="22"/>
        </w:rPr>
      </w:pPr>
    </w:p>
    <w:p w14:paraId="3628511F" w14:textId="0A7DAAD2" w:rsidR="00C97BFF" w:rsidRPr="00F91332" w:rsidRDefault="00C97BFF" w:rsidP="00F91332">
      <w:pPr>
        <w:pStyle w:val="1bodycopy10pt"/>
        <w:spacing w:after="0"/>
        <w:rPr>
          <w:rFonts w:asciiTheme="minorHAnsi" w:hAnsiTheme="minorHAnsi" w:cstheme="minorHAnsi"/>
          <w:sz w:val="22"/>
          <w:szCs w:val="22"/>
        </w:rPr>
      </w:pPr>
      <w:r w:rsidRPr="00F91332">
        <w:rPr>
          <w:rFonts w:asciiTheme="minorHAnsi" w:hAnsiTheme="minorHAnsi" w:cstheme="minorHAnsi"/>
          <w:sz w:val="22"/>
          <w:szCs w:val="22"/>
        </w:rPr>
        <w:t xml:space="preserve">We will obtain references before interview where possible. Any concerns raised will be explored further with referees and taken up with the candidate upon receipt of references.  </w:t>
      </w:r>
    </w:p>
    <w:p w14:paraId="43BCD087" w14:textId="77777777" w:rsidR="00C97BFF" w:rsidRPr="00F91332" w:rsidRDefault="00C97BFF" w:rsidP="00F91332">
      <w:pPr>
        <w:pStyle w:val="1bodycopy10pt"/>
        <w:spacing w:after="0"/>
        <w:rPr>
          <w:rFonts w:asciiTheme="minorHAnsi" w:hAnsiTheme="minorHAnsi" w:cstheme="minorHAnsi"/>
          <w:sz w:val="22"/>
          <w:szCs w:val="22"/>
        </w:rPr>
      </w:pPr>
      <w:r w:rsidRPr="00F91332">
        <w:rPr>
          <w:rFonts w:asciiTheme="minorHAnsi" w:hAnsiTheme="minorHAnsi" w:cstheme="minorHAnsi"/>
          <w:sz w:val="22"/>
          <w:szCs w:val="22"/>
        </w:rPr>
        <w:t xml:space="preserve">When seeking </w:t>
      </w:r>
      <w:proofErr w:type="gramStart"/>
      <w:r w:rsidRPr="00F91332">
        <w:rPr>
          <w:rFonts w:asciiTheme="minorHAnsi" w:hAnsiTheme="minorHAnsi" w:cstheme="minorHAnsi"/>
          <w:sz w:val="22"/>
          <w:szCs w:val="22"/>
        </w:rPr>
        <w:t>references</w:t>
      </w:r>
      <w:proofErr w:type="gramEnd"/>
      <w:r w:rsidRPr="00F91332">
        <w:rPr>
          <w:rFonts w:asciiTheme="minorHAnsi" w:hAnsiTheme="minorHAnsi" w:cstheme="minorHAnsi"/>
          <w:sz w:val="22"/>
          <w:szCs w:val="22"/>
        </w:rPr>
        <w:t xml:space="preserve"> we will:</w:t>
      </w:r>
    </w:p>
    <w:p w14:paraId="3D98A2B6" w14:textId="77777777" w:rsidR="00C97BFF" w:rsidRPr="00F91332" w:rsidRDefault="00C97BFF"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Not accept open references </w:t>
      </w:r>
    </w:p>
    <w:p w14:paraId="23A6E787" w14:textId="77777777" w:rsidR="00473D2B" w:rsidRPr="00F91332" w:rsidRDefault="00C97BFF"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Liaise directly with referees </w:t>
      </w:r>
      <w:r w:rsidR="00CF77E6" w:rsidRPr="00F91332">
        <w:rPr>
          <w:rFonts w:asciiTheme="minorHAnsi" w:hAnsiTheme="minorHAnsi" w:cstheme="minorHAnsi"/>
          <w:sz w:val="22"/>
          <w:szCs w:val="22"/>
        </w:rPr>
        <w:t>and verify any information contained within</w:t>
      </w:r>
      <w:r w:rsidR="00D6490F" w:rsidRPr="00F91332">
        <w:rPr>
          <w:rFonts w:asciiTheme="minorHAnsi" w:hAnsiTheme="minorHAnsi" w:cstheme="minorHAnsi"/>
          <w:sz w:val="22"/>
          <w:szCs w:val="22"/>
        </w:rPr>
        <w:t xml:space="preserve"> </w:t>
      </w:r>
      <w:r w:rsidR="00CF77E6" w:rsidRPr="00F91332">
        <w:rPr>
          <w:rFonts w:asciiTheme="minorHAnsi" w:hAnsiTheme="minorHAnsi" w:cstheme="minorHAnsi"/>
          <w:sz w:val="22"/>
          <w:szCs w:val="22"/>
        </w:rPr>
        <w:t>reference</w:t>
      </w:r>
      <w:r w:rsidR="00D6490F" w:rsidRPr="00F91332">
        <w:rPr>
          <w:rFonts w:asciiTheme="minorHAnsi" w:hAnsiTheme="minorHAnsi" w:cstheme="minorHAnsi"/>
          <w:sz w:val="22"/>
          <w:szCs w:val="22"/>
        </w:rPr>
        <w:t>s</w:t>
      </w:r>
      <w:r w:rsidR="00CF77E6" w:rsidRPr="00F91332">
        <w:rPr>
          <w:rFonts w:asciiTheme="minorHAnsi" w:hAnsiTheme="minorHAnsi" w:cstheme="minorHAnsi"/>
          <w:sz w:val="22"/>
          <w:szCs w:val="22"/>
        </w:rPr>
        <w:t xml:space="preserve"> with the referees</w:t>
      </w:r>
    </w:p>
    <w:p w14:paraId="550CDD7D" w14:textId="26A854D7" w:rsidR="00C97BFF" w:rsidRPr="00F91332" w:rsidRDefault="00C97BFF"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Ensure any references are from the candidate’s current employer and completed by a senior person. Where the referee is school based, we will ask for the reference to be confirmed by the </w:t>
      </w:r>
      <w:r w:rsidR="0059485C" w:rsidRPr="00F91332">
        <w:rPr>
          <w:rFonts w:asciiTheme="minorHAnsi" w:hAnsiTheme="minorHAnsi" w:cstheme="minorHAnsi"/>
          <w:sz w:val="22"/>
          <w:szCs w:val="22"/>
        </w:rPr>
        <w:t>Headteacher/P</w:t>
      </w:r>
      <w:r w:rsidRPr="00F91332">
        <w:rPr>
          <w:rFonts w:asciiTheme="minorHAnsi" w:hAnsiTheme="minorHAnsi" w:cstheme="minorHAnsi"/>
          <w:sz w:val="22"/>
          <w:szCs w:val="22"/>
        </w:rPr>
        <w:t>rincipal as accurate in respect to disciplinary investigations</w:t>
      </w:r>
    </w:p>
    <w:p w14:paraId="6999EE22" w14:textId="77777777" w:rsidR="00C97BFF" w:rsidRPr="00F91332" w:rsidRDefault="00C97BFF"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Obtain verification of the candidate’s most recent relevant period of employment if they are not currently employed</w:t>
      </w:r>
    </w:p>
    <w:p w14:paraId="51517381" w14:textId="77777777" w:rsidR="00CF77E6" w:rsidRPr="00F91332" w:rsidRDefault="00CF77E6"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Secure a reference from the relevant employer from the last time the candidate worked with children if they are not currently working with children</w:t>
      </w:r>
    </w:p>
    <w:p w14:paraId="3CC8FDF2" w14:textId="77777777" w:rsidR="00CF77E6" w:rsidRPr="00F91332" w:rsidRDefault="00CF77E6"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Compare the information on the application form with that in the reference and take up any inconsistencies with the candidate</w:t>
      </w:r>
    </w:p>
    <w:p w14:paraId="05C2FDD7" w14:textId="77777777" w:rsidR="00DA2A5F" w:rsidRPr="00F91332" w:rsidRDefault="00CF77E6"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Resolve any concerns befor</w:t>
      </w:r>
      <w:r w:rsidR="00D3222B" w:rsidRPr="00F91332">
        <w:rPr>
          <w:rFonts w:asciiTheme="minorHAnsi" w:hAnsiTheme="minorHAnsi" w:cstheme="minorHAnsi"/>
          <w:sz w:val="22"/>
          <w:szCs w:val="22"/>
        </w:rPr>
        <w:t>e</w:t>
      </w:r>
      <w:r w:rsidRPr="00F91332">
        <w:rPr>
          <w:rFonts w:asciiTheme="minorHAnsi" w:hAnsiTheme="minorHAnsi" w:cstheme="minorHAnsi"/>
          <w:sz w:val="22"/>
          <w:szCs w:val="22"/>
        </w:rPr>
        <w:t xml:space="preserve"> any appointment is confirmed  </w:t>
      </w:r>
    </w:p>
    <w:p w14:paraId="248DE044" w14:textId="77777777" w:rsidR="00F91332" w:rsidRPr="005B7EE3" w:rsidRDefault="00F91332" w:rsidP="00F91332">
      <w:pPr>
        <w:pStyle w:val="6Abstract"/>
        <w:spacing w:after="0" w:line="240" w:lineRule="auto"/>
        <w:rPr>
          <w:sz w:val="22"/>
          <w:szCs w:val="22"/>
          <w:lang w:val="en-GB"/>
        </w:rPr>
      </w:pPr>
      <w:bookmarkStart w:id="6" w:name="_Toc104482588"/>
    </w:p>
    <w:p w14:paraId="7F89E8A6" w14:textId="77777777" w:rsidR="005B7EE3" w:rsidRPr="005B7EE3" w:rsidRDefault="005B7EE3" w:rsidP="00F91332">
      <w:pPr>
        <w:pStyle w:val="6Abstract"/>
        <w:spacing w:after="0" w:line="240" w:lineRule="auto"/>
        <w:rPr>
          <w:sz w:val="22"/>
          <w:szCs w:val="22"/>
          <w:lang w:val="en-GB"/>
        </w:rPr>
      </w:pPr>
    </w:p>
    <w:p w14:paraId="2490DB2D" w14:textId="22177282" w:rsidR="00DA2A5F" w:rsidRPr="00F91332" w:rsidRDefault="00227058"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6</w:t>
      </w:r>
      <w:r w:rsidR="00F91332">
        <w:rPr>
          <w:rStyle w:val="1bodycopy10ptChar"/>
          <w:rFonts w:asciiTheme="minorHAnsi" w:hAnsiTheme="minorHAnsi" w:cstheme="minorHAnsi"/>
          <w:color w:val="auto"/>
          <w:szCs w:val="28"/>
          <w:lang w:val="en-GB"/>
        </w:rPr>
        <w:t>.</w:t>
      </w:r>
      <w:r w:rsidRPr="00F91332">
        <w:rPr>
          <w:rStyle w:val="1bodycopy10ptChar"/>
          <w:rFonts w:asciiTheme="minorHAnsi" w:hAnsiTheme="minorHAnsi" w:cstheme="minorHAnsi"/>
          <w:color w:val="auto"/>
          <w:szCs w:val="28"/>
          <w:lang w:val="en-GB"/>
        </w:rPr>
        <w:t xml:space="preserve"> </w:t>
      </w:r>
      <w:r w:rsidR="00CF77E6" w:rsidRPr="00F91332">
        <w:rPr>
          <w:rStyle w:val="1bodycopy10ptChar"/>
          <w:rFonts w:asciiTheme="minorHAnsi" w:hAnsiTheme="minorHAnsi" w:cstheme="minorHAnsi"/>
          <w:color w:val="auto"/>
          <w:szCs w:val="28"/>
          <w:lang w:val="en-GB"/>
        </w:rPr>
        <w:t>Interview</w:t>
      </w:r>
      <w:r w:rsidR="000F1A12" w:rsidRPr="00F91332">
        <w:rPr>
          <w:rStyle w:val="1bodycopy10ptChar"/>
          <w:rFonts w:asciiTheme="minorHAnsi" w:hAnsiTheme="minorHAnsi" w:cstheme="minorHAnsi"/>
          <w:color w:val="auto"/>
          <w:szCs w:val="28"/>
          <w:lang w:val="en-GB"/>
        </w:rPr>
        <w:t xml:space="preserve"> and selection</w:t>
      </w:r>
      <w:bookmarkEnd w:id="6"/>
    </w:p>
    <w:p w14:paraId="641CC4DA" w14:textId="77777777" w:rsidR="00F91332" w:rsidRDefault="00F91332" w:rsidP="00F91332">
      <w:pPr>
        <w:pStyle w:val="1bodycopy10pt"/>
        <w:spacing w:after="0"/>
        <w:rPr>
          <w:rFonts w:asciiTheme="minorHAnsi" w:hAnsiTheme="minorHAnsi" w:cstheme="minorHAnsi"/>
          <w:sz w:val="22"/>
          <w:szCs w:val="22"/>
        </w:rPr>
      </w:pPr>
    </w:p>
    <w:p w14:paraId="64351E6B" w14:textId="4ADEE5A5" w:rsidR="00CF77E6" w:rsidRPr="00F91332" w:rsidRDefault="00CF77E6" w:rsidP="00F91332">
      <w:pPr>
        <w:pStyle w:val="1bodycopy10pt"/>
        <w:spacing w:after="0"/>
        <w:rPr>
          <w:rFonts w:asciiTheme="minorHAnsi" w:hAnsiTheme="minorHAnsi" w:cstheme="minorHAnsi"/>
          <w:sz w:val="22"/>
          <w:szCs w:val="22"/>
        </w:rPr>
      </w:pPr>
      <w:r w:rsidRPr="00F91332">
        <w:rPr>
          <w:rFonts w:asciiTheme="minorHAnsi" w:hAnsiTheme="minorHAnsi" w:cstheme="minorHAnsi"/>
          <w:sz w:val="22"/>
          <w:szCs w:val="22"/>
        </w:rPr>
        <w:t xml:space="preserve">When interviewing candidates, we will: </w:t>
      </w:r>
    </w:p>
    <w:p w14:paraId="64DCDD3D" w14:textId="77777777" w:rsidR="00CF77E6" w:rsidRPr="00F91332" w:rsidRDefault="00CF77E6"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Probe any gaps in employment, or where the candidate has changed employment or</w:t>
      </w:r>
      <w:r w:rsidR="002E33BB" w:rsidRPr="00F91332">
        <w:rPr>
          <w:rFonts w:asciiTheme="minorHAnsi" w:hAnsiTheme="minorHAnsi" w:cstheme="minorHAnsi"/>
          <w:sz w:val="22"/>
          <w:szCs w:val="22"/>
        </w:rPr>
        <w:t xml:space="preserve"> location frequentl</w:t>
      </w:r>
      <w:r w:rsidRPr="00F91332">
        <w:rPr>
          <w:rFonts w:asciiTheme="minorHAnsi" w:hAnsiTheme="minorHAnsi" w:cstheme="minorHAnsi"/>
          <w:sz w:val="22"/>
          <w:szCs w:val="22"/>
        </w:rPr>
        <w:t>y, and ask candidates to explain this</w:t>
      </w:r>
    </w:p>
    <w:p w14:paraId="08205C5C" w14:textId="77777777" w:rsidR="00CF77E6" w:rsidRPr="00F91332" w:rsidRDefault="00CF77E6"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Explore any potential areas of concern to determine </w:t>
      </w:r>
      <w:r w:rsidR="00B447A8" w:rsidRPr="00F91332">
        <w:rPr>
          <w:rFonts w:asciiTheme="minorHAnsi" w:hAnsiTheme="minorHAnsi" w:cstheme="minorHAnsi"/>
          <w:sz w:val="22"/>
          <w:szCs w:val="22"/>
        </w:rPr>
        <w:t xml:space="preserve">the </w:t>
      </w:r>
      <w:r w:rsidRPr="00F91332">
        <w:rPr>
          <w:rFonts w:asciiTheme="minorHAnsi" w:hAnsiTheme="minorHAnsi" w:cstheme="minorHAnsi"/>
          <w:sz w:val="22"/>
          <w:szCs w:val="22"/>
        </w:rPr>
        <w:t>candidate’s suitability to work with children</w:t>
      </w:r>
    </w:p>
    <w:p w14:paraId="5C83D7D0" w14:textId="6B80F62B" w:rsidR="000E03F0" w:rsidRPr="00F91332" w:rsidRDefault="00C475F8"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A</w:t>
      </w:r>
      <w:r w:rsidR="000E03F0" w:rsidRPr="00F91332">
        <w:rPr>
          <w:rFonts w:asciiTheme="minorHAnsi" w:hAnsiTheme="minorHAnsi" w:cstheme="minorHAnsi"/>
          <w:sz w:val="22"/>
          <w:szCs w:val="22"/>
        </w:rPr>
        <w:t>sk questions relating to safeguarding to ascertain the level of the</w:t>
      </w:r>
      <w:r w:rsidRPr="00F91332">
        <w:rPr>
          <w:rFonts w:asciiTheme="minorHAnsi" w:hAnsiTheme="minorHAnsi" w:cstheme="minorHAnsi"/>
          <w:sz w:val="22"/>
          <w:szCs w:val="22"/>
        </w:rPr>
        <w:t xml:space="preserve"> candidate’s</w:t>
      </w:r>
      <w:r w:rsidR="000E03F0" w:rsidRPr="00F91332">
        <w:rPr>
          <w:rFonts w:asciiTheme="minorHAnsi" w:hAnsiTheme="minorHAnsi" w:cstheme="minorHAnsi"/>
          <w:sz w:val="22"/>
          <w:szCs w:val="22"/>
        </w:rPr>
        <w:t xml:space="preserve"> knowledge and suitability of their answers. It is recognised that not all interviewees will have safeguarding or child protection experience within schools. In such cases, questions will be adapted to test applicants’ responses to hypothetical safeguarding scenarios</w:t>
      </w:r>
    </w:p>
    <w:p w14:paraId="48FB2EB6" w14:textId="77777777" w:rsidR="00B447A8" w:rsidRPr="00F91332" w:rsidRDefault="00B447A8"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Record all information considered and decisions made</w:t>
      </w:r>
    </w:p>
    <w:p w14:paraId="329E4559" w14:textId="77777777" w:rsidR="00F91332" w:rsidRDefault="00F91332" w:rsidP="00F91332">
      <w:pPr>
        <w:pStyle w:val="Heading1"/>
        <w:spacing w:before="0" w:after="0"/>
        <w:rPr>
          <w:rFonts w:asciiTheme="minorHAnsi" w:hAnsiTheme="minorHAnsi" w:cstheme="minorHAnsi"/>
          <w:color w:val="auto"/>
          <w:sz w:val="22"/>
          <w:szCs w:val="22"/>
        </w:rPr>
      </w:pPr>
      <w:bookmarkStart w:id="7" w:name="_Toc104482589"/>
    </w:p>
    <w:p w14:paraId="673BE863" w14:textId="589DA3B5" w:rsidR="00B447A8" w:rsidRPr="00F91332" w:rsidRDefault="00B447A8" w:rsidP="00F91332">
      <w:pPr>
        <w:pStyle w:val="Heading1"/>
        <w:spacing w:before="0" w:after="0"/>
        <w:rPr>
          <w:rFonts w:asciiTheme="minorHAnsi" w:hAnsiTheme="minorHAnsi" w:cstheme="minorHAnsi"/>
          <w:color w:val="auto"/>
          <w:sz w:val="22"/>
          <w:szCs w:val="22"/>
        </w:rPr>
      </w:pPr>
      <w:r w:rsidRPr="00F91332">
        <w:rPr>
          <w:rFonts w:asciiTheme="minorHAnsi" w:hAnsiTheme="minorHAnsi" w:cstheme="minorHAnsi"/>
          <w:color w:val="auto"/>
          <w:sz w:val="22"/>
          <w:szCs w:val="22"/>
        </w:rPr>
        <w:t>Pre-appointment vetting checks</w:t>
      </w:r>
      <w:bookmarkEnd w:id="7"/>
    </w:p>
    <w:p w14:paraId="004F09DE" w14:textId="4B57988B" w:rsidR="00B447A8" w:rsidRPr="00F91332" w:rsidRDefault="00B447A8" w:rsidP="00F91332">
      <w:pPr>
        <w:pStyle w:val="1bodycopy10pt"/>
        <w:spacing w:after="0"/>
        <w:rPr>
          <w:rFonts w:asciiTheme="minorHAnsi" w:hAnsiTheme="minorHAnsi" w:cstheme="minorHAnsi"/>
          <w:sz w:val="22"/>
          <w:szCs w:val="22"/>
        </w:rPr>
      </w:pPr>
      <w:r w:rsidRPr="00F91332">
        <w:rPr>
          <w:rFonts w:asciiTheme="minorHAnsi" w:hAnsiTheme="minorHAnsi" w:cstheme="minorHAnsi"/>
          <w:sz w:val="22"/>
          <w:szCs w:val="22"/>
        </w:rPr>
        <w:t>We will record all information on the checks carried out in the school’s single central record (SCR) where applicable. Copies of these checks, where appropriate, will be held in individuals’ personnel files. We follow requirements and best practice in retaining copies of these checks, as set out below.</w:t>
      </w:r>
    </w:p>
    <w:p w14:paraId="4063DE5F" w14:textId="77777777" w:rsidR="00F91332" w:rsidRPr="005B7EE3" w:rsidRDefault="00F91332" w:rsidP="00F91332">
      <w:pPr>
        <w:pStyle w:val="6Abstract"/>
        <w:spacing w:after="0" w:line="240" w:lineRule="auto"/>
        <w:rPr>
          <w:sz w:val="22"/>
          <w:szCs w:val="22"/>
          <w:lang w:val="en-GB"/>
        </w:rPr>
      </w:pPr>
      <w:bookmarkStart w:id="8" w:name="_Toc104482590"/>
    </w:p>
    <w:p w14:paraId="22643864" w14:textId="77777777" w:rsidR="005B7EE3" w:rsidRDefault="005B7EE3" w:rsidP="00F91332">
      <w:pPr>
        <w:pStyle w:val="6Abstract"/>
        <w:spacing w:after="0" w:line="240" w:lineRule="auto"/>
        <w:rPr>
          <w:sz w:val="22"/>
          <w:szCs w:val="22"/>
          <w:lang w:val="en-GB"/>
        </w:rPr>
      </w:pPr>
    </w:p>
    <w:p w14:paraId="5B5820AA" w14:textId="77777777" w:rsidR="005B7EE3" w:rsidRDefault="005B7EE3" w:rsidP="00F91332">
      <w:pPr>
        <w:pStyle w:val="6Abstract"/>
        <w:spacing w:after="0" w:line="240" w:lineRule="auto"/>
        <w:rPr>
          <w:sz w:val="22"/>
          <w:szCs w:val="22"/>
          <w:lang w:val="en-GB"/>
        </w:rPr>
      </w:pPr>
    </w:p>
    <w:p w14:paraId="50D9BEC1" w14:textId="77777777" w:rsidR="005B7EE3" w:rsidRPr="005B7EE3" w:rsidRDefault="005B7EE3" w:rsidP="00F91332">
      <w:pPr>
        <w:pStyle w:val="6Abstract"/>
        <w:spacing w:after="0" w:line="240" w:lineRule="auto"/>
        <w:rPr>
          <w:sz w:val="22"/>
          <w:szCs w:val="22"/>
          <w:lang w:val="en-GB"/>
        </w:rPr>
      </w:pPr>
    </w:p>
    <w:p w14:paraId="733A2C56" w14:textId="766BE1DE" w:rsidR="0027179A" w:rsidRPr="00F91332" w:rsidRDefault="00227058"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7</w:t>
      </w:r>
      <w:r w:rsidR="00F91332">
        <w:rPr>
          <w:rStyle w:val="1bodycopy10ptChar"/>
          <w:rFonts w:asciiTheme="minorHAnsi" w:hAnsiTheme="minorHAnsi" w:cstheme="minorHAnsi"/>
          <w:color w:val="auto"/>
          <w:szCs w:val="28"/>
          <w:lang w:val="en-GB"/>
        </w:rPr>
        <w:t>.</w:t>
      </w:r>
      <w:r w:rsidRPr="00F91332">
        <w:rPr>
          <w:rStyle w:val="1bodycopy10ptChar"/>
          <w:rFonts w:asciiTheme="minorHAnsi" w:hAnsiTheme="minorHAnsi" w:cstheme="minorHAnsi"/>
          <w:color w:val="auto"/>
          <w:szCs w:val="28"/>
          <w:lang w:val="en-GB"/>
        </w:rPr>
        <w:t xml:space="preserve"> </w:t>
      </w:r>
      <w:r w:rsidR="0027179A" w:rsidRPr="00F91332">
        <w:rPr>
          <w:rStyle w:val="1bodycopy10ptChar"/>
          <w:rFonts w:asciiTheme="minorHAnsi" w:hAnsiTheme="minorHAnsi" w:cstheme="minorHAnsi"/>
          <w:color w:val="auto"/>
          <w:szCs w:val="28"/>
          <w:lang w:val="en-GB"/>
        </w:rPr>
        <w:t>New staff</w:t>
      </w:r>
      <w:bookmarkEnd w:id="8"/>
    </w:p>
    <w:p w14:paraId="6415EBBE" w14:textId="77777777" w:rsidR="00F91332" w:rsidRDefault="00F91332" w:rsidP="00F91332">
      <w:pPr>
        <w:spacing w:after="0"/>
        <w:rPr>
          <w:rFonts w:asciiTheme="minorHAnsi" w:hAnsiTheme="minorHAnsi" w:cstheme="minorHAnsi"/>
          <w:sz w:val="22"/>
          <w:szCs w:val="22"/>
        </w:rPr>
      </w:pPr>
    </w:p>
    <w:p w14:paraId="19C3E345" w14:textId="2815B6E3" w:rsidR="0027179A" w:rsidRPr="00F91332" w:rsidRDefault="00366A9B" w:rsidP="00F91332">
      <w:pPr>
        <w:spacing w:after="0"/>
        <w:rPr>
          <w:rFonts w:asciiTheme="minorHAnsi" w:hAnsiTheme="minorHAnsi" w:cstheme="minorHAnsi"/>
          <w:sz w:val="22"/>
          <w:szCs w:val="22"/>
        </w:rPr>
      </w:pPr>
      <w:r w:rsidRPr="00F91332">
        <w:rPr>
          <w:rFonts w:asciiTheme="minorHAnsi" w:hAnsiTheme="minorHAnsi" w:cstheme="minorHAnsi"/>
          <w:sz w:val="22"/>
          <w:szCs w:val="22"/>
        </w:rPr>
        <w:lastRenderedPageBreak/>
        <w:t xml:space="preserve">All offers of </w:t>
      </w:r>
      <w:r w:rsidR="006D2C11" w:rsidRPr="00F91332">
        <w:rPr>
          <w:rFonts w:asciiTheme="minorHAnsi" w:hAnsiTheme="minorHAnsi" w:cstheme="minorHAnsi"/>
          <w:sz w:val="22"/>
          <w:szCs w:val="22"/>
        </w:rPr>
        <w:t xml:space="preserve">appointment </w:t>
      </w:r>
      <w:r w:rsidRPr="00F91332">
        <w:rPr>
          <w:rFonts w:asciiTheme="minorHAnsi" w:hAnsiTheme="minorHAnsi" w:cstheme="minorHAnsi"/>
          <w:sz w:val="22"/>
          <w:szCs w:val="22"/>
        </w:rPr>
        <w:t xml:space="preserve">will be conditional until satisfactory completion of the necessary pre-employment checks. </w:t>
      </w:r>
      <w:r w:rsidR="0027179A" w:rsidRPr="00F91332">
        <w:rPr>
          <w:rFonts w:asciiTheme="minorHAnsi" w:hAnsiTheme="minorHAnsi" w:cstheme="minorHAnsi"/>
          <w:sz w:val="22"/>
          <w:szCs w:val="22"/>
        </w:rPr>
        <w:t>When appointing new staff, we will:</w:t>
      </w:r>
    </w:p>
    <w:p w14:paraId="0AF291E1" w14:textId="77777777" w:rsidR="0027179A" w:rsidRPr="00F91332" w:rsidRDefault="00051EA0"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Verify their identity </w:t>
      </w:r>
    </w:p>
    <w:p w14:paraId="16D326FA"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Obtain (via the applicant) an enhanced DBS certificate, including barred list information for those who will be engaging in regulated activity (see definition below)</w:t>
      </w:r>
      <w:r w:rsidR="003C4296" w:rsidRPr="00F91332">
        <w:rPr>
          <w:rFonts w:asciiTheme="minorHAnsi" w:hAnsiTheme="minorHAnsi" w:cstheme="minorHAnsi"/>
          <w:sz w:val="22"/>
          <w:szCs w:val="22"/>
        </w:rPr>
        <w:t xml:space="preserve">. We will obtain the certificate before, or as soon as practicable after, appointment, including when using the DBS update service. </w:t>
      </w:r>
      <w:r w:rsidRPr="00F91332">
        <w:rPr>
          <w:rFonts w:asciiTheme="minorHAnsi" w:hAnsiTheme="minorHAnsi" w:cstheme="minorHAnsi"/>
          <w:sz w:val="22"/>
          <w:szCs w:val="22"/>
        </w:rPr>
        <w:t>We will not keep a copy of th</w:t>
      </w:r>
      <w:r w:rsidR="00B75B4C" w:rsidRPr="00F91332">
        <w:rPr>
          <w:rFonts w:asciiTheme="minorHAnsi" w:hAnsiTheme="minorHAnsi" w:cstheme="minorHAnsi"/>
          <w:sz w:val="22"/>
          <w:szCs w:val="22"/>
        </w:rPr>
        <w:t xml:space="preserve">e certificate </w:t>
      </w:r>
      <w:r w:rsidRPr="00F91332">
        <w:rPr>
          <w:rFonts w:asciiTheme="minorHAnsi" w:hAnsiTheme="minorHAnsi" w:cstheme="minorHAnsi"/>
          <w:sz w:val="22"/>
          <w:szCs w:val="22"/>
        </w:rPr>
        <w:t>for longer than 6 months</w:t>
      </w:r>
      <w:r w:rsidR="00B75B4C" w:rsidRPr="00F91332">
        <w:rPr>
          <w:rFonts w:asciiTheme="minorHAnsi" w:hAnsiTheme="minorHAnsi" w:cstheme="minorHAnsi"/>
          <w:sz w:val="22"/>
          <w:szCs w:val="22"/>
        </w:rPr>
        <w:t>,</w:t>
      </w:r>
      <w:r w:rsidRPr="00F91332">
        <w:rPr>
          <w:rFonts w:asciiTheme="minorHAnsi" w:hAnsiTheme="minorHAnsi" w:cstheme="minorHAnsi"/>
          <w:sz w:val="22"/>
          <w:szCs w:val="22"/>
        </w:rPr>
        <w:t xml:space="preserve"> </w:t>
      </w:r>
      <w:r w:rsidR="00055A60" w:rsidRPr="00F91332">
        <w:rPr>
          <w:rFonts w:asciiTheme="minorHAnsi" w:hAnsiTheme="minorHAnsi" w:cstheme="minorHAnsi"/>
          <w:sz w:val="22"/>
          <w:szCs w:val="22"/>
        </w:rPr>
        <w:t xml:space="preserve">but </w:t>
      </w:r>
      <w:r w:rsidR="00B75B4C" w:rsidRPr="00F91332">
        <w:rPr>
          <w:rFonts w:asciiTheme="minorHAnsi" w:hAnsiTheme="minorHAnsi" w:cstheme="minorHAnsi"/>
          <w:sz w:val="22"/>
          <w:szCs w:val="22"/>
        </w:rPr>
        <w:t xml:space="preserve">when the copy is </w:t>
      </w:r>
      <w:proofErr w:type="gramStart"/>
      <w:r w:rsidR="00B75B4C" w:rsidRPr="00F91332">
        <w:rPr>
          <w:rFonts w:asciiTheme="minorHAnsi" w:hAnsiTheme="minorHAnsi" w:cstheme="minorHAnsi"/>
          <w:sz w:val="22"/>
          <w:szCs w:val="22"/>
        </w:rPr>
        <w:t>destroyed</w:t>
      </w:r>
      <w:proofErr w:type="gramEnd"/>
      <w:r w:rsidR="00B75B4C" w:rsidRPr="00F91332">
        <w:rPr>
          <w:rFonts w:asciiTheme="minorHAnsi" w:hAnsiTheme="minorHAnsi" w:cstheme="minorHAnsi"/>
          <w:sz w:val="22"/>
          <w:szCs w:val="22"/>
        </w:rPr>
        <w:t xml:space="preserve"> </w:t>
      </w:r>
      <w:r w:rsidR="00055A60" w:rsidRPr="00F91332">
        <w:rPr>
          <w:rFonts w:asciiTheme="minorHAnsi" w:hAnsiTheme="minorHAnsi" w:cstheme="minorHAnsi"/>
          <w:sz w:val="22"/>
          <w:szCs w:val="22"/>
        </w:rPr>
        <w:t xml:space="preserve">we may </w:t>
      </w:r>
      <w:r w:rsidR="00B75B4C" w:rsidRPr="00F91332">
        <w:rPr>
          <w:rFonts w:asciiTheme="minorHAnsi" w:hAnsiTheme="minorHAnsi" w:cstheme="minorHAnsi"/>
          <w:sz w:val="22"/>
          <w:szCs w:val="22"/>
        </w:rPr>
        <w:t xml:space="preserve">still </w:t>
      </w:r>
      <w:r w:rsidR="00055A60" w:rsidRPr="00F91332">
        <w:rPr>
          <w:rFonts w:asciiTheme="minorHAnsi" w:hAnsiTheme="minorHAnsi" w:cstheme="minorHAnsi"/>
          <w:sz w:val="22"/>
          <w:szCs w:val="22"/>
        </w:rPr>
        <w:t>keep a record of the fact that vetting took place, the result of the check and recruitment decision taken</w:t>
      </w:r>
    </w:p>
    <w:p w14:paraId="3D8B0E2D"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Obtain a separate barred list check if they will start work in regulated activity before the DBS certificate is available</w:t>
      </w:r>
    </w:p>
    <w:p w14:paraId="1AABA785"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Verify their mental and physical fitness to carry out their work responsibilities</w:t>
      </w:r>
    </w:p>
    <w:p w14:paraId="4646649F"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Verify their right to work in the UK. We will keep a copy of this verification for the duration of the member of staff’s employment and for 2 years afterwards </w:t>
      </w:r>
    </w:p>
    <w:p w14:paraId="158EF04C"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Verify their professional qualifications, as appropriate</w:t>
      </w:r>
    </w:p>
    <w:p w14:paraId="27A5407E" w14:textId="7BB6778C"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Ensure they are not subject to a prohibition order if they are employed to be a teacher, or employed to instruct or cover lessons</w:t>
      </w:r>
    </w:p>
    <w:p w14:paraId="09A7F40C" w14:textId="02C9CCEC" w:rsidR="00EC1ADB"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Carry out further additional checks, as appropriate, on candidates who have lived or worked outside of the UK</w:t>
      </w:r>
      <w:r w:rsidR="00972CB4" w:rsidRPr="00F91332">
        <w:rPr>
          <w:rFonts w:asciiTheme="minorHAnsi" w:hAnsiTheme="minorHAnsi" w:cstheme="minorHAnsi"/>
          <w:sz w:val="22"/>
          <w:szCs w:val="22"/>
        </w:rPr>
        <w:t xml:space="preserve"> in the last 5 years</w:t>
      </w:r>
      <w:r w:rsidR="00791CA6" w:rsidRPr="00F91332">
        <w:rPr>
          <w:rFonts w:asciiTheme="minorHAnsi" w:hAnsiTheme="minorHAnsi" w:cstheme="minorHAnsi"/>
          <w:sz w:val="22"/>
          <w:szCs w:val="22"/>
        </w:rPr>
        <w:t>. W</w:t>
      </w:r>
      <w:r w:rsidR="00EC1ADB" w:rsidRPr="00F91332">
        <w:rPr>
          <w:rFonts w:asciiTheme="minorHAnsi" w:hAnsiTheme="minorHAnsi" w:cstheme="minorHAnsi"/>
          <w:sz w:val="22"/>
          <w:szCs w:val="22"/>
        </w:rPr>
        <w:t>here available</w:t>
      </w:r>
      <w:r w:rsidR="00791CA6" w:rsidRPr="00F91332">
        <w:rPr>
          <w:rFonts w:asciiTheme="minorHAnsi" w:hAnsiTheme="minorHAnsi" w:cstheme="minorHAnsi"/>
          <w:sz w:val="22"/>
          <w:szCs w:val="22"/>
        </w:rPr>
        <w:t>,</w:t>
      </w:r>
      <w:r w:rsidR="00EC1ADB" w:rsidRPr="00F91332">
        <w:rPr>
          <w:rFonts w:asciiTheme="minorHAnsi" w:hAnsiTheme="minorHAnsi" w:cstheme="minorHAnsi"/>
          <w:sz w:val="22"/>
          <w:szCs w:val="22"/>
        </w:rPr>
        <w:t xml:space="preserve"> these will include: </w:t>
      </w:r>
    </w:p>
    <w:p w14:paraId="0B4A34C6" w14:textId="77777777" w:rsidR="00EC1ADB" w:rsidRPr="00F91332" w:rsidRDefault="00EC1ADB" w:rsidP="009A09F0">
      <w:pPr>
        <w:pStyle w:val="4Bulletedcopyblue"/>
        <w:numPr>
          <w:ilvl w:val="1"/>
          <w:numId w:val="3"/>
        </w:numPr>
        <w:spacing w:after="0"/>
        <w:ind w:left="1434" w:hanging="357"/>
        <w:rPr>
          <w:rFonts w:asciiTheme="minorHAnsi" w:hAnsiTheme="minorHAnsi" w:cstheme="minorHAnsi"/>
          <w:sz w:val="22"/>
          <w:szCs w:val="22"/>
        </w:rPr>
      </w:pPr>
      <w:r w:rsidRPr="00F91332">
        <w:rPr>
          <w:rFonts w:asciiTheme="minorHAnsi" w:hAnsiTheme="minorHAnsi" w:cstheme="minorHAnsi"/>
          <w:sz w:val="22"/>
          <w:szCs w:val="22"/>
        </w:rPr>
        <w:t>For all staff</w:t>
      </w:r>
      <w:r w:rsidR="007E0DF7" w:rsidRPr="00F91332">
        <w:rPr>
          <w:rFonts w:asciiTheme="minorHAnsi" w:hAnsiTheme="minorHAnsi" w:cstheme="minorHAnsi"/>
          <w:sz w:val="22"/>
          <w:szCs w:val="22"/>
        </w:rPr>
        <w:t>, including teaching positions:</w:t>
      </w:r>
      <w:r w:rsidRPr="00F91332">
        <w:rPr>
          <w:rFonts w:asciiTheme="minorHAnsi" w:hAnsiTheme="minorHAnsi" w:cstheme="minorHAnsi"/>
          <w:sz w:val="22"/>
          <w:szCs w:val="22"/>
        </w:rPr>
        <w:t xml:space="preserve"> </w:t>
      </w:r>
      <w:hyperlink r:id="rId13" w:history="1">
        <w:r w:rsidRPr="009A09F0">
          <w:t xml:space="preserve">criminal records </w:t>
        </w:r>
        <w:proofErr w:type="gramStart"/>
        <w:r w:rsidRPr="009A09F0">
          <w:t>checks</w:t>
        </w:r>
        <w:proofErr w:type="gramEnd"/>
        <w:r w:rsidRPr="009A09F0">
          <w:t xml:space="preserve"> for overseas applicants</w:t>
        </w:r>
      </w:hyperlink>
    </w:p>
    <w:p w14:paraId="38D73D30" w14:textId="727E98F2" w:rsidR="007E0DF7" w:rsidRPr="00F91332" w:rsidRDefault="007E0DF7" w:rsidP="009A09F0">
      <w:pPr>
        <w:pStyle w:val="4Bulletedcopyblue"/>
        <w:numPr>
          <w:ilvl w:val="1"/>
          <w:numId w:val="3"/>
        </w:numPr>
        <w:spacing w:after="0"/>
        <w:ind w:left="1434" w:hanging="357"/>
        <w:rPr>
          <w:rFonts w:asciiTheme="minorHAnsi" w:hAnsiTheme="minorHAnsi" w:cstheme="minorHAnsi"/>
          <w:sz w:val="22"/>
          <w:szCs w:val="22"/>
        </w:rPr>
      </w:pPr>
      <w:r w:rsidRPr="00F91332">
        <w:rPr>
          <w:rFonts w:asciiTheme="minorHAnsi" w:hAnsiTheme="minorHAnsi" w:cstheme="minorHAnsi"/>
          <w:sz w:val="22"/>
          <w:szCs w:val="22"/>
        </w:rPr>
        <w:t xml:space="preserve">For teaching positions: obtaining a letter of professional standing, or qualifying </w:t>
      </w:r>
      <w:proofErr w:type="gramStart"/>
      <w:r w:rsidRPr="00F91332">
        <w:rPr>
          <w:rFonts w:asciiTheme="minorHAnsi" w:hAnsiTheme="minorHAnsi" w:cstheme="minorHAnsi"/>
          <w:sz w:val="22"/>
          <w:szCs w:val="22"/>
        </w:rPr>
        <w:t>document,  from</w:t>
      </w:r>
      <w:proofErr w:type="gramEnd"/>
      <w:r w:rsidRPr="00F91332">
        <w:rPr>
          <w:rFonts w:asciiTheme="minorHAnsi" w:hAnsiTheme="minorHAnsi" w:cstheme="minorHAnsi"/>
          <w:sz w:val="22"/>
          <w:szCs w:val="22"/>
        </w:rPr>
        <w:t xml:space="preserve"> the professional regulating authority in the country where the applicant has worked</w:t>
      </w:r>
    </w:p>
    <w:p w14:paraId="34532930"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Check </w:t>
      </w:r>
      <w:proofErr w:type="gramStart"/>
      <w:r w:rsidRPr="00F91332">
        <w:rPr>
          <w:rFonts w:asciiTheme="minorHAnsi" w:hAnsiTheme="minorHAnsi" w:cstheme="minorHAnsi"/>
          <w:sz w:val="22"/>
          <w:szCs w:val="22"/>
        </w:rPr>
        <w:t>that candidates</w:t>
      </w:r>
      <w:proofErr w:type="gramEnd"/>
      <w:r w:rsidRPr="00F91332">
        <w:rPr>
          <w:rFonts w:asciiTheme="minorHAnsi" w:hAnsiTheme="minorHAnsi" w:cstheme="minorHAnsi"/>
          <w:sz w:val="22"/>
          <w:szCs w:val="22"/>
        </w:rPr>
        <w:t xml:space="preserve"> taking up a management position</w:t>
      </w:r>
      <w:r w:rsidR="00051EA0" w:rsidRPr="00F91332">
        <w:rPr>
          <w:rFonts w:asciiTheme="minorHAnsi" w:hAnsiTheme="minorHAnsi" w:cstheme="minorHAnsi"/>
          <w:sz w:val="22"/>
          <w:szCs w:val="22"/>
        </w:rPr>
        <w:t>*</w:t>
      </w:r>
      <w:r w:rsidRPr="00F91332">
        <w:rPr>
          <w:rFonts w:asciiTheme="minorHAnsi" w:hAnsiTheme="minorHAnsi" w:cstheme="minorHAnsi"/>
          <w:sz w:val="22"/>
          <w:szCs w:val="22"/>
        </w:rPr>
        <w:t xml:space="preserve"> are not subject to a prohibition from management (section 128) direction made by the secretary of state</w:t>
      </w:r>
    </w:p>
    <w:p w14:paraId="5DD666E5" w14:textId="37528D85" w:rsidR="00C97A7B" w:rsidRDefault="005B1878"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Ensure that appropriate checks are carried out to ensure that individuals who will teach pupils under the age of 8 are not disqualified under the 2018 Childcare Disqualification Regulations and Childcare Act 2006</w:t>
      </w:r>
      <w:r w:rsidR="001F2445" w:rsidRPr="00F91332">
        <w:rPr>
          <w:rFonts w:asciiTheme="minorHAnsi" w:hAnsiTheme="minorHAnsi" w:cstheme="minorHAnsi"/>
          <w:sz w:val="22"/>
          <w:szCs w:val="22"/>
        </w:rPr>
        <w:t>.</w:t>
      </w:r>
    </w:p>
    <w:p w14:paraId="4A3314D2" w14:textId="77777777" w:rsidR="00D6123F" w:rsidRPr="00F91332" w:rsidRDefault="00D6123F" w:rsidP="00D6123F">
      <w:pPr>
        <w:pStyle w:val="4Bulletedcopyblue"/>
        <w:numPr>
          <w:ilvl w:val="0"/>
          <w:numId w:val="0"/>
        </w:numPr>
        <w:spacing w:after="0"/>
        <w:ind w:left="340" w:hanging="170"/>
        <w:rPr>
          <w:rFonts w:asciiTheme="minorHAnsi" w:hAnsiTheme="minorHAnsi" w:cstheme="minorHAnsi"/>
          <w:sz w:val="22"/>
          <w:szCs w:val="22"/>
        </w:rPr>
      </w:pPr>
    </w:p>
    <w:p w14:paraId="755FEC9A" w14:textId="51EEFD60" w:rsidR="00051EA0" w:rsidRPr="00F91332" w:rsidRDefault="00051EA0" w:rsidP="00F91332">
      <w:pPr>
        <w:pStyle w:val="1bodycopy10pt"/>
        <w:spacing w:after="0"/>
        <w:rPr>
          <w:rFonts w:asciiTheme="minorHAnsi" w:hAnsiTheme="minorHAnsi" w:cstheme="minorHAnsi"/>
          <w:sz w:val="22"/>
          <w:szCs w:val="22"/>
        </w:rPr>
      </w:pPr>
      <w:r w:rsidRPr="00F91332">
        <w:rPr>
          <w:rFonts w:asciiTheme="minorHAnsi" w:hAnsiTheme="minorHAnsi" w:cstheme="minorHAnsi"/>
          <w:sz w:val="22"/>
          <w:szCs w:val="22"/>
        </w:rPr>
        <w:t xml:space="preserve">* </w:t>
      </w:r>
      <w:r w:rsidR="0044517A" w:rsidRPr="00F91332">
        <w:rPr>
          <w:rFonts w:asciiTheme="minorHAnsi" w:hAnsiTheme="minorHAnsi" w:cstheme="minorHAnsi"/>
          <w:sz w:val="22"/>
          <w:szCs w:val="22"/>
        </w:rPr>
        <w:t>M</w:t>
      </w:r>
      <w:r w:rsidRPr="00F91332">
        <w:rPr>
          <w:rFonts w:asciiTheme="minorHAnsi" w:hAnsiTheme="minorHAnsi" w:cstheme="minorHAnsi"/>
          <w:sz w:val="22"/>
          <w:szCs w:val="22"/>
        </w:rPr>
        <w:t>anagement position</w:t>
      </w:r>
      <w:r w:rsidR="0044517A" w:rsidRPr="00F91332">
        <w:rPr>
          <w:rFonts w:asciiTheme="minorHAnsi" w:hAnsiTheme="minorHAnsi" w:cstheme="minorHAnsi"/>
          <w:sz w:val="22"/>
          <w:szCs w:val="22"/>
        </w:rPr>
        <w:t>s</w:t>
      </w:r>
      <w:r w:rsidRPr="00F91332">
        <w:rPr>
          <w:rFonts w:asciiTheme="minorHAnsi" w:hAnsiTheme="minorHAnsi" w:cstheme="minorHAnsi"/>
          <w:sz w:val="22"/>
          <w:szCs w:val="22"/>
        </w:rPr>
        <w:t xml:space="preserve"> </w:t>
      </w:r>
      <w:r w:rsidR="004414D1" w:rsidRPr="00F91332">
        <w:rPr>
          <w:rFonts w:asciiTheme="minorHAnsi" w:hAnsiTheme="minorHAnsi" w:cstheme="minorHAnsi"/>
          <w:sz w:val="22"/>
          <w:szCs w:val="22"/>
        </w:rPr>
        <w:t xml:space="preserve">are </w:t>
      </w:r>
      <w:r w:rsidRPr="00F91332">
        <w:rPr>
          <w:rFonts w:asciiTheme="minorHAnsi" w:hAnsiTheme="minorHAnsi" w:cstheme="minorHAnsi"/>
          <w:sz w:val="22"/>
          <w:szCs w:val="22"/>
        </w:rPr>
        <w:t xml:space="preserve">most likely </w:t>
      </w:r>
      <w:r w:rsidR="00EA4DC3" w:rsidRPr="00F91332">
        <w:rPr>
          <w:rFonts w:asciiTheme="minorHAnsi" w:hAnsiTheme="minorHAnsi" w:cstheme="minorHAnsi"/>
          <w:sz w:val="22"/>
          <w:szCs w:val="22"/>
        </w:rPr>
        <w:t xml:space="preserve">to </w:t>
      </w:r>
      <w:r w:rsidRPr="00F91332">
        <w:rPr>
          <w:rFonts w:asciiTheme="minorHAnsi" w:hAnsiTheme="minorHAnsi" w:cstheme="minorHAnsi"/>
          <w:sz w:val="22"/>
          <w:szCs w:val="22"/>
        </w:rPr>
        <w:t xml:space="preserve">include, but </w:t>
      </w:r>
      <w:r w:rsidR="0044517A" w:rsidRPr="00F91332">
        <w:rPr>
          <w:rFonts w:asciiTheme="minorHAnsi" w:hAnsiTheme="minorHAnsi" w:cstheme="minorHAnsi"/>
          <w:sz w:val="22"/>
          <w:szCs w:val="22"/>
        </w:rPr>
        <w:t>are</w:t>
      </w:r>
      <w:r w:rsidR="0059485C" w:rsidRPr="00F91332">
        <w:rPr>
          <w:rFonts w:asciiTheme="minorHAnsi" w:hAnsiTheme="minorHAnsi" w:cstheme="minorHAnsi"/>
          <w:sz w:val="22"/>
          <w:szCs w:val="22"/>
        </w:rPr>
        <w:t xml:space="preserve"> not limited to, Headteachers, Heads of </w:t>
      </w:r>
      <w:r w:rsidR="00D6123F">
        <w:rPr>
          <w:rFonts w:asciiTheme="minorHAnsi" w:hAnsiTheme="minorHAnsi" w:cstheme="minorHAnsi"/>
          <w:sz w:val="22"/>
          <w:szCs w:val="22"/>
        </w:rPr>
        <w:t>S</w:t>
      </w:r>
      <w:r w:rsidR="0059485C" w:rsidRPr="00F91332">
        <w:rPr>
          <w:rFonts w:asciiTheme="minorHAnsi" w:hAnsiTheme="minorHAnsi" w:cstheme="minorHAnsi"/>
          <w:sz w:val="22"/>
          <w:szCs w:val="22"/>
        </w:rPr>
        <w:t>chools</w:t>
      </w:r>
      <w:r w:rsidR="00D6123F">
        <w:rPr>
          <w:rFonts w:asciiTheme="minorHAnsi" w:hAnsiTheme="minorHAnsi" w:cstheme="minorHAnsi"/>
          <w:sz w:val="22"/>
          <w:szCs w:val="22"/>
        </w:rPr>
        <w:t xml:space="preserve"> or Services</w:t>
      </w:r>
      <w:r w:rsidR="0059485C" w:rsidRPr="00F91332">
        <w:rPr>
          <w:rFonts w:asciiTheme="minorHAnsi" w:hAnsiTheme="minorHAnsi" w:cstheme="minorHAnsi"/>
          <w:sz w:val="22"/>
          <w:szCs w:val="22"/>
        </w:rPr>
        <w:t>, Deputy/A</w:t>
      </w:r>
      <w:r w:rsidRPr="00F91332">
        <w:rPr>
          <w:rFonts w:asciiTheme="minorHAnsi" w:hAnsiTheme="minorHAnsi" w:cstheme="minorHAnsi"/>
          <w:sz w:val="22"/>
          <w:szCs w:val="22"/>
        </w:rPr>
        <w:t xml:space="preserve">ssistant </w:t>
      </w:r>
      <w:r w:rsidR="0059485C" w:rsidRPr="00F91332">
        <w:rPr>
          <w:rFonts w:asciiTheme="minorHAnsi" w:hAnsiTheme="minorHAnsi" w:cstheme="minorHAnsi"/>
          <w:sz w:val="22"/>
          <w:szCs w:val="22"/>
        </w:rPr>
        <w:t>Headteachers and H</w:t>
      </w:r>
      <w:r w:rsidRPr="00F91332">
        <w:rPr>
          <w:rFonts w:asciiTheme="minorHAnsi" w:hAnsiTheme="minorHAnsi" w:cstheme="minorHAnsi"/>
          <w:sz w:val="22"/>
          <w:szCs w:val="22"/>
        </w:rPr>
        <w:t>eads of department</w:t>
      </w:r>
      <w:r w:rsidR="00D6123F">
        <w:rPr>
          <w:rFonts w:asciiTheme="minorHAnsi" w:hAnsiTheme="minorHAnsi" w:cstheme="minorHAnsi"/>
          <w:sz w:val="22"/>
          <w:szCs w:val="22"/>
        </w:rPr>
        <w:t>.</w:t>
      </w:r>
    </w:p>
    <w:p w14:paraId="37C5D248" w14:textId="77777777" w:rsidR="00F91332" w:rsidRDefault="00F91332" w:rsidP="00F91332">
      <w:pPr>
        <w:spacing w:after="0"/>
        <w:rPr>
          <w:rFonts w:asciiTheme="minorHAnsi" w:eastAsia="Arial" w:hAnsiTheme="minorHAnsi" w:cstheme="minorHAnsi"/>
          <w:b/>
          <w:sz w:val="22"/>
          <w:szCs w:val="22"/>
        </w:rPr>
      </w:pPr>
    </w:p>
    <w:p w14:paraId="7C04CBCC" w14:textId="3801CA97" w:rsidR="0027179A" w:rsidRPr="00F91332" w:rsidRDefault="0027179A" w:rsidP="00F91332">
      <w:pPr>
        <w:spacing w:after="0"/>
        <w:rPr>
          <w:rFonts w:asciiTheme="minorHAnsi" w:hAnsiTheme="minorHAnsi" w:cstheme="minorHAnsi"/>
          <w:sz w:val="22"/>
          <w:szCs w:val="22"/>
        </w:rPr>
      </w:pPr>
      <w:r w:rsidRPr="00F91332">
        <w:rPr>
          <w:rFonts w:asciiTheme="minorHAnsi" w:eastAsia="Arial" w:hAnsiTheme="minorHAnsi" w:cstheme="minorHAnsi"/>
          <w:b/>
          <w:sz w:val="22"/>
          <w:szCs w:val="22"/>
        </w:rPr>
        <w:t>Regulated activity</w:t>
      </w:r>
      <w:r w:rsidRPr="00F91332">
        <w:rPr>
          <w:rFonts w:asciiTheme="minorHAnsi" w:eastAsia="Arial" w:hAnsiTheme="minorHAnsi" w:cstheme="minorHAnsi"/>
          <w:sz w:val="22"/>
          <w:szCs w:val="22"/>
        </w:rPr>
        <w:t xml:space="preserve"> means a person who will be:</w:t>
      </w:r>
    </w:p>
    <w:p w14:paraId="5F0B5B0D"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Responsible, on a regular basis in a school or college, for teaching, training, instructing, caring for or supervising children; or</w:t>
      </w:r>
    </w:p>
    <w:p w14:paraId="51B0EAFF"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Carrying out paid, or unsupervised unpaid, work regularly in a school or college where that work provides an opportunity for contact with children; or</w:t>
      </w:r>
    </w:p>
    <w:p w14:paraId="0B341A59"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Engaging in intimate or personal care or overnight activity, even if this happens only once and regardless of whether they are supervised or not</w:t>
      </w:r>
    </w:p>
    <w:p w14:paraId="56720AB3" w14:textId="77777777" w:rsidR="00F91332" w:rsidRPr="00D42943" w:rsidRDefault="00F91332" w:rsidP="00F91332">
      <w:pPr>
        <w:pStyle w:val="6Abstract"/>
        <w:spacing w:after="0" w:line="240" w:lineRule="auto"/>
        <w:rPr>
          <w:sz w:val="22"/>
          <w:szCs w:val="22"/>
          <w:lang w:val="en-GB"/>
        </w:rPr>
      </w:pPr>
      <w:bookmarkStart w:id="9" w:name="_Toc104482591"/>
    </w:p>
    <w:p w14:paraId="7EE7D20F" w14:textId="77777777" w:rsidR="00D42943" w:rsidRPr="00D42943" w:rsidRDefault="00D42943" w:rsidP="00F91332">
      <w:pPr>
        <w:pStyle w:val="6Abstract"/>
        <w:spacing w:after="0" w:line="240" w:lineRule="auto"/>
        <w:rPr>
          <w:sz w:val="22"/>
          <w:szCs w:val="22"/>
          <w:lang w:val="en-GB"/>
        </w:rPr>
      </w:pPr>
    </w:p>
    <w:p w14:paraId="68E37669" w14:textId="701156E2" w:rsidR="0027179A" w:rsidRPr="00F91332" w:rsidRDefault="00C75599"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 xml:space="preserve">8. </w:t>
      </w:r>
      <w:r w:rsidR="0027179A" w:rsidRPr="00F91332">
        <w:rPr>
          <w:rStyle w:val="1bodycopy10ptChar"/>
          <w:rFonts w:asciiTheme="minorHAnsi" w:hAnsiTheme="minorHAnsi" w:cstheme="minorHAnsi"/>
          <w:color w:val="auto"/>
          <w:szCs w:val="28"/>
          <w:lang w:val="en-GB"/>
        </w:rPr>
        <w:t>Existing staff</w:t>
      </w:r>
      <w:bookmarkEnd w:id="9"/>
    </w:p>
    <w:p w14:paraId="4A9429CD" w14:textId="77777777" w:rsidR="00F91332" w:rsidRDefault="00F91332" w:rsidP="00F91332">
      <w:pPr>
        <w:spacing w:after="0"/>
        <w:rPr>
          <w:rFonts w:asciiTheme="minorHAnsi" w:hAnsiTheme="minorHAnsi" w:cstheme="minorHAnsi"/>
          <w:sz w:val="22"/>
          <w:szCs w:val="22"/>
        </w:rPr>
      </w:pPr>
    </w:p>
    <w:p w14:paraId="79428F2E" w14:textId="75BC0EE4" w:rsidR="00074C3E" w:rsidRPr="00F91332" w:rsidRDefault="00074C3E" w:rsidP="00F91332">
      <w:pPr>
        <w:spacing w:after="0"/>
        <w:rPr>
          <w:rFonts w:asciiTheme="minorHAnsi" w:hAnsiTheme="minorHAnsi" w:cstheme="minorHAnsi"/>
          <w:sz w:val="22"/>
          <w:szCs w:val="22"/>
        </w:rPr>
      </w:pPr>
      <w:r w:rsidRPr="00F91332">
        <w:rPr>
          <w:rFonts w:asciiTheme="minorHAnsi" w:hAnsiTheme="minorHAnsi" w:cstheme="minorHAnsi"/>
          <w:sz w:val="22"/>
          <w:szCs w:val="22"/>
        </w:rPr>
        <w:t>In certain circumstances we will carry out all the relevant checks on existing staff as if the individual was a new member of staff. These circumstances are when:</w:t>
      </w:r>
    </w:p>
    <w:p w14:paraId="097BCD47" w14:textId="77777777" w:rsidR="00074C3E" w:rsidRPr="00F91332" w:rsidRDefault="00074C3E"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There are</w:t>
      </w:r>
      <w:r w:rsidR="0027179A" w:rsidRPr="00F91332">
        <w:rPr>
          <w:rFonts w:asciiTheme="minorHAnsi" w:hAnsiTheme="minorHAnsi" w:cstheme="minorHAnsi"/>
          <w:sz w:val="22"/>
          <w:szCs w:val="22"/>
        </w:rPr>
        <w:t xml:space="preserve"> concerns about an existing member of staff’s suitability </w:t>
      </w:r>
      <w:r w:rsidRPr="00F91332">
        <w:rPr>
          <w:rFonts w:asciiTheme="minorHAnsi" w:hAnsiTheme="minorHAnsi" w:cstheme="minorHAnsi"/>
          <w:sz w:val="22"/>
          <w:szCs w:val="22"/>
        </w:rPr>
        <w:t>to work with children; or</w:t>
      </w:r>
      <w:r w:rsidR="0027179A" w:rsidRPr="00F91332">
        <w:rPr>
          <w:rFonts w:asciiTheme="minorHAnsi" w:hAnsiTheme="minorHAnsi" w:cstheme="minorHAnsi"/>
          <w:sz w:val="22"/>
          <w:szCs w:val="22"/>
        </w:rPr>
        <w:t xml:space="preserve"> </w:t>
      </w:r>
    </w:p>
    <w:p w14:paraId="6D7ED01E" w14:textId="77777777" w:rsidR="00074C3E" w:rsidRPr="00F91332" w:rsidRDefault="00074C3E"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A</w:t>
      </w:r>
      <w:r w:rsidR="0027179A" w:rsidRPr="00F91332">
        <w:rPr>
          <w:rFonts w:asciiTheme="minorHAnsi" w:hAnsiTheme="minorHAnsi" w:cstheme="minorHAnsi"/>
          <w:sz w:val="22"/>
          <w:szCs w:val="22"/>
        </w:rPr>
        <w:t>n individual moves from a post that is not regulated activity to one that is</w:t>
      </w:r>
      <w:r w:rsidRPr="00F91332">
        <w:rPr>
          <w:rFonts w:asciiTheme="minorHAnsi" w:hAnsiTheme="minorHAnsi" w:cstheme="minorHAnsi"/>
          <w:sz w:val="22"/>
          <w:szCs w:val="22"/>
        </w:rPr>
        <w:t>; or</w:t>
      </w:r>
    </w:p>
    <w:p w14:paraId="3502F8FF" w14:textId="77777777" w:rsidR="0027179A" w:rsidRPr="00F91332" w:rsidRDefault="00074C3E"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There has been a break in service of 12 weeks or more</w:t>
      </w:r>
      <w:r w:rsidR="0027179A" w:rsidRPr="00F91332">
        <w:rPr>
          <w:rFonts w:asciiTheme="minorHAnsi" w:hAnsiTheme="minorHAnsi" w:cstheme="minorHAnsi"/>
          <w:sz w:val="22"/>
          <w:szCs w:val="22"/>
        </w:rPr>
        <w:t xml:space="preserve"> </w:t>
      </w:r>
    </w:p>
    <w:p w14:paraId="4E173045" w14:textId="77777777"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We will refer to the DBS anyone who has harmed, or poses a risk of harm, to a child or vulnerable adult where:</w:t>
      </w:r>
    </w:p>
    <w:p w14:paraId="6AA3948A"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We believe the individual has engaged in </w:t>
      </w:r>
      <w:hyperlink r:id="rId14" w:anchor="relevant-conduct-in-relation-to-children" w:history="1">
        <w:r w:rsidRPr="009A09F0">
          <w:t>relevant conduct</w:t>
        </w:r>
      </w:hyperlink>
      <w:r w:rsidRPr="00F91332">
        <w:rPr>
          <w:rFonts w:asciiTheme="minorHAnsi" w:hAnsiTheme="minorHAnsi" w:cstheme="minorHAnsi"/>
          <w:sz w:val="22"/>
          <w:szCs w:val="22"/>
        </w:rPr>
        <w:t>; or</w:t>
      </w:r>
    </w:p>
    <w:p w14:paraId="20866B4B" w14:textId="77777777" w:rsidR="0027179A" w:rsidRPr="00F91332" w:rsidRDefault="007B3F7E"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lastRenderedPageBreak/>
        <w:t>We believe t</w:t>
      </w:r>
      <w:r w:rsidR="0027179A" w:rsidRPr="00F91332">
        <w:rPr>
          <w:rFonts w:asciiTheme="minorHAnsi" w:hAnsiTheme="minorHAnsi" w:cstheme="minorHAnsi"/>
          <w:sz w:val="22"/>
          <w:szCs w:val="22"/>
        </w:rPr>
        <w:t xml:space="preserve">he individual has received a caution or conviction for a relevant </w:t>
      </w:r>
      <w:r w:rsidR="005615BD" w:rsidRPr="00F91332">
        <w:rPr>
          <w:rFonts w:asciiTheme="minorHAnsi" w:hAnsiTheme="minorHAnsi" w:cstheme="minorHAnsi"/>
          <w:sz w:val="22"/>
          <w:szCs w:val="22"/>
        </w:rPr>
        <w:t xml:space="preserve">(automatic barring either with or without the right to make representations) </w:t>
      </w:r>
      <w:r w:rsidR="0027179A" w:rsidRPr="00F91332">
        <w:rPr>
          <w:rFonts w:asciiTheme="minorHAnsi" w:hAnsiTheme="minorHAnsi" w:cstheme="minorHAnsi"/>
          <w:sz w:val="22"/>
          <w:szCs w:val="22"/>
        </w:rPr>
        <w:t xml:space="preserve">offence, under the </w:t>
      </w:r>
      <w:hyperlink r:id="rId15" w:history="1">
        <w:r w:rsidR="0027179A" w:rsidRPr="009A09F0">
          <w:t>Safeguarding Vulnerable Groups Act 2006 (Prescribed Criteria and Miscellaneous Provisions) Regulations 2009</w:t>
        </w:r>
      </w:hyperlink>
      <w:r w:rsidR="0027179A" w:rsidRPr="00F91332">
        <w:rPr>
          <w:rFonts w:asciiTheme="minorHAnsi" w:hAnsiTheme="minorHAnsi" w:cstheme="minorHAnsi"/>
          <w:sz w:val="22"/>
          <w:szCs w:val="22"/>
        </w:rPr>
        <w:t>; or</w:t>
      </w:r>
    </w:p>
    <w:p w14:paraId="5FCEEB12" w14:textId="77777777" w:rsidR="0027179A" w:rsidRPr="00F91332" w:rsidRDefault="007B3F7E"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We believe t</w:t>
      </w:r>
      <w:r w:rsidR="0027179A" w:rsidRPr="00F91332">
        <w:rPr>
          <w:rFonts w:asciiTheme="minorHAnsi" w:hAnsiTheme="minorHAnsi" w:cstheme="minorHAnsi"/>
          <w:sz w:val="22"/>
          <w:szCs w:val="22"/>
        </w:rPr>
        <w:t>he ‘harm test’ is satisfied in respect of the individual (</w:t>
      </w:r>
      <w:proofErr w:type="gramStart"/>
      <w:r w:rsidR="0027179A" w:rsidRPr="00F91332">
        <w:rPr>
          <w:rFonts w:asciiTheme="minorHAnsi" w:hAnsiTheme="minorHAnsi" w:cstheme="minorHAnsi"/>
          <w:sz w:val="22"/>
          <w:szCs w:val="22"/>
        </w:rPr>
        <w:t>i.e.</w:t>
      </w:r>
      <w:proofErr w:type="gramEnd"/>
      <w:r w:rsidR="0027179A" w:rsidRPr="00F91332">
        <w:rPr>
          <w:rFonts w:asciiTheme="minorHAnsi" w:hAnsiTheme="minorHAnsi" w:cstheme="minorHAnsi"/>
          <w:sz w:val="22"/>
          <w:szCs w:val="22"/>
        </w:rPr>
        <w:t xml:space="preserve"> they may harm a child or vulnerable adult or put them at risk of harm); and</w:t>
      </w:r>
    </w:p>
    <w:p w14:paraId="201CEEAD"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The individual has been removed from working in regulated activity (paid or unpaid) or would have been removed if they had not left</w:t>
      </w:r>
      <w:r w:rsidRPr="009A09F0">
        <w:rPr>
          <w:rFonts w:asciiTheme="minorHAnsi" w:hAnsiTheme="minorHAnsi" w:cstheme="minorHAnsi"/>
          <w:sz w:val="22"/>
          <w:szCs w:val="22"/>
        </w:rPr>
        <w:t xml:space="preserve"> </w:t>
      </w:r>
    </w:p>
    <w:p w14:paraId="650D9036" w14:textId="77777777" w:rsidR="00F91332" w:rsidRPr="00D42943" w:rsidRDefault="00F91332" w:rsidP="00F91332">
      <w:pPr>
        <w:pStyle w:val="6Abstract"/>
        <w:spacing w:after="0" w:line="240" w:lineRule="auto"/>
        <w:rPr>
          <w:sz w:val="22"/>
          <w:szCs w:val="22"/>
          <w:lang w:val="en-GB"/>
        </w:rPr>
      </w:pPr>
      <w:bookmarkStart w:id="10" w:name="_Toc104482592"/>
    </w:p>
    <w:p w14:paraId="294032A0" w14:textId="77777777" w:rsidR="00D42943" w:rsidRPr="00D42943" w:rsidRDefault="00D42943" w:rsidP="00F91332">
      <w:pPr>
        <w:pStyle w:val="6Abstract"/>
        <w:spacing w:after="0" w:line="240" w:lineRule="auto"/>
        <w:rPr>
          <w:sz w:val="22"/>
          <w:szCs w:val="22"/>
          <w:lang w:val="en-GB"/>
        </w:rPr>
      </w:pPr>
    </w:p>
    <w:p w14:paraId="10FD3439" w14:textId="7F2882F0" w:rsidR="0027179A" w:rsidRPr="00F91332" w:rsidRDefault="00C75599"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9.</w:t>
      </w:r>
      <w:r w:rsidR="009A09F0">
        <w:rPr>
          <w:rStyle w:val="1bodycopy10ptChar"/>
          <w:rFonts w:asciiTheme="minorHAnsi" w:hAnsiTheme="minorHAnsi" w:cstheme="minorHAnsi"/>
          <w:color w:val="auto"/>
          <w:szCs w:val="28"/>
          <w:lang w:val="en-GB"/>
        </w:rPr>
        <w:t xml:space="preserve"> </w:t>
      </w:r>
      <w:r w:rsidR="0027179A" w:rsidRPr="00F91332">
        <w:rPr>
          <w:rStyle w:val="1bodycopy10ptChar"/>
          <w:rFonts w:asciiTheme="minorHAnsi" w:hAnsiTheme="minorHAnsi" w:cstheme="minorHAnsi"/>
          <w:color w:val="auto"/>
          <w:szCs w:val="28"/>
          <w:lang w:val="en-GB"/>
        </w:rPr>
        <w:t>Agency and third-party staff</w:t>
      </w:r>
      <w:bookmarkEnd w:id="10"/>
    </w:p>
    <w:p w14:paraId="0B0F221F" w14:textId="77777777" w:rsidR="00F91332" w:rsidRDefault="00F91332" w:rsidP="00F91332">
      <w:pPr>
        <w:spacing w:after="0"/>
        <w:rPr>
          <w:rFonts w:asciiTheme="minorHAnsi" w:hAnsiTheme="minorHAnsi" w:cstheme="minorHAnsi"/>
          <w:sz w:val="22"/>
          <w:szCs w:val="22"/>
        </w:rPr>
      </w:pPr>
    </w:p>
    <w:p w14:paraId="5CC92C39" w14:textId="07560BCB"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03FC6C81" w14:textId="77777777" w:rsidR="00D42943" w:rsidRDefault="00D42943" w:rsidP="00F91332">
      <w:pPr>
        <w:pStyle w:val="1bodycopy10pt"/>
        <w:spacing w:after="0"/>
        <w:rPr>
          <w:rFonts w:asciiTheme="minorHAnsi" w:hAnsiTheme="minorHAnsi" w:cstheme="minorHAnsi"/>
          <w:b/>
          <w:sz w:val="22"/>
          <w:szCs w:val="22"/>
        </w:rPr>
      </w:pPr>
    </w:p>
    <w:p w14:paraId="3DD7DEF1" w14:textId="1EE2F5CD" w:rsidR="00F91332" w:rsidRPr="00F91332" w:rsidRDefault="0027179A" w:rsidP="00F91332">
      <w:pPr>
        <w:pStyle w:val="1bodycopy10pt"/>
        <w:spacing w:after="0"/>
        <w:rPr>
          <w:rFonts w:asciiTheme="minorHAnsi" w:hAnsiTheme="minorHAnsi" w:cstheme="minorHAnsi"/>
          <w:b/>
          <w:sz w:val="22"/>
          <w:szCs w:val="22"/>
        </w:rPr>
      </w:pPr>
      <w:r w:rsidRPr="00F91332">
        <w:rPr>
          <w:rFonts w:asciiTheme="minorHAnsi" w:hAnsiTheme="minorHAnsi" w:cstheme="minorHAnsi"/>
          <w:b/>
          <w:sz w:val="22"/>
          <w:szCs w:val="22"/>
        </w:rPr>
        <w:t>Contractors</w:t>
      </w:r>
    </w:p>
    <w:p w14:paraId="52E98420" w14:textId="5E9CBBA7" w:rsidR="0027179A" w:rsidRPr="00F91332" w:rsidRDefault="0027179A" w:rsidP="00F91332">
      <w:pPr>
        <w:spacing w:after="0"/>
        <w:rPr>
          <w:rFonts w:asciiTheme="minorHAnsi" w:eastAsia="Arial" w:hAnsiTheme="minorHAnsi" w:cstheme="minorHAnsi"/>
          <w:sz w:val="22"/>
          <w:szCs w:val="22"/>
        </w:rPr>
      </w:pPr>
      <w:r w:rsidRPr="00F91332">
        <w:rPr>
          <w:rFonts w:asciiTheme="minorHAnsi" w:eastAsia="Arial" w:hAnsiTheme="minorHAnsi" w:cstheme="minorHAnsi"/>
          <w:sz w:val="22"/>
          <w:szCs w:val="22"/>
        </w:rPr>
        <w:t>We will ensure that any contractor, or any employee of the contractor, who is to work at the school has had the appropriate level of DBS check (this includes contractors who are provided through a PFI or similar contract). This will be:</w:t>
      </w:r>
    </w:p>
    <w:p w14:paraId="637E99B0"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An enhanced DBS check with barred list information for contractors engaging in regulated activity</w:t>
      </w:r>
    </w:p>
    <w:p w14:paraId="0ADADB85"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An enhanced DBS check, not including barred list information, for all other contractors who are not in regulated activity but whose work provides them with an opportunity for regular contact with children </w:t>
      </w:r>
    </w:p>
    <w:p w14:paraId="461C0353" w14:textId="77777777" w:rsidR="00D42943" w:rsidRDefault="00D42943" w:rsidP="00F91332">
      <w:pPr>
        <w:spacing w:after="0"/>
        <w:rPr>
          <w:rFonts w:asciiTheme="minorHAnsi" w:hAnsiTheme="minorHAnsi" w:cstheme="minorHAnsi"/>
          <w:sz w:val="22"/>
          <w:szCs w:val="22"/>
        </w:rPr>
      </w:pPr>
    </w:p>
    <w:p w14:paraId="092423FC" w14:textId="05DB38BB"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 xml:space="preserve">We will obtain the DBS check for self-employed contractors. </w:t>
      </w:r>
    </w:p>
    <w:p w14:paraId="2959F9DF" w14:textId="77777777" w:rsidR="00D42943" w:rsidRDefault="00D42943" w:rsidP="00F91332">
      <w:pPr>
        <w:spacing w:after="0"/>
        <w:rPr>
          <w:rFonts w:asciiTheme="minorHAnsi" w:hAnsiTheme="minorHAnsi" w:cstheme="minorHAnsi"/>
          <w:sz w:val="22"/>
          <w:szCs w:val="22"/>
        </w:rPr>
      </w:pPr>
    </w:p>
    <w:p w14:paraId="4A852388" w14:textId="3BB85321"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 xml:space="preserve">We will not keep copies of such checks for longer than 6 months. </w:t>
      </w:r>
    </w:p>
    <w:p w14:paraId="03C19B0E" w14:textId="77777777" w:rsidR="00D42943" w:rsidRDefault="00D42943" w:rsidP="00F91332">
      <w:pPr>
        <w:spacing w:after="0"/>
        <w:rPr>
          <w:rFonts w:asciiTheme="minorHAnsi" w:hAnsiTheme="minorHAnsi" w:cstheme="minorHAnsi"/>
          <w:sz w:val="22"/>
          <w:szCs w:val="22"/>
        </w:rPr>
      </w:pPr>
    </w:p>
    <w:p w14:paraId="70B0FFF4" w14:textId="7BD3B487"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 xml:space="preserve">Contractors who have not had any checks will not be allowed to work unsupervised or engage in regulated activity under any circumstances. </w:t>
      </w:r>
    </w:p>
    <w:p w14:paraId="2708CE56" w14:textId="77777777" w:rsidR="00D42943" w:rsidRDefault="00D42943" w:rsidP="00F91332">
      <w:pPr>
        <w:spacing w:after="0"/>
        <w:rPr>
          <w:rFonts w:asciiTheme="minorHAnsi" w:hAnsiTheme="minorHAnsi" w:cstheme="minorHAnsi"/>
          <w:sz w:val="22"/>
          <w:szCs w:val="22"/>
        </w:rPr>
      </w:pPr>
    </w:p>
    <w:p w14:paraId="515834E4" w14:textId="35660CE0"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 xml:space="preserve">We will check the identity of all contractors and their staff on arrival at the school. </w:t>
      </w:r>
    </w:p>
    <w:p w14:paraId="5120A96C" w14:textId="77777777" w:rsidR="00F91332" w:rsidRDefault="00F91332" w:rsidP="00F91332">
      <w:pPr>
        <w:pStyle w:val="1bodycopy10pt"/>
        <w:spacing w:after="0"/>
        <w:rPr>
          <w:rFonts w:asciiTheme="minorHAnsi" w:hAnsiTheme="minorHAnsi" w:cstheme="minorHAnsi"/>
          <w:b/>
          <w:sz w:val="22"/>
          <w:szCs w:val="22"/>
        </w:rPr>
      </w:pPr>
    </w:p>
    <w:p w14:paraId="3FF1F568" w14:textId="1D90A542" w:rsidR="0027179A" w:rsidRPr="00F91332" w:rsidRDefault="0027179A" w:rsidP="00F91332">
      <w:pPr>
        <w:pStyle w:val="1bodycopy10pt"/>
        <w:spacing w:after="0"/>
        <w:rPr>
          <w:rFonts w:asciiTheme="minorHAnsi" w:hAnsiTheme="minorHAnsi" w:cstheme="minorHAnsi"/>
          <w:b/>
          <w:sz w:val="22"/>
          <w:szCs w:val="22"/>
        </w:rPr>
      </w:pPr>
      <w:r w:rsidRPr="00F91332">
        <w:rPr>
          <w:rFonts w:asciiTheme="minorHAnsi" w:hAnsiTheme="minorHAnsi" w:cstheme="minorHAnsi"/>
          <w:b/>
          <w:sz w:val="22"/>
          <w:szCs w:val="22"/>
        </w:rPr>
        <w:t>Trainee/student teachers</w:t>
      </w:r>
    </w:p>
    <w:p w14:paraId="406063CF" w14:textId="77777777"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Where applicants for initial teacher training are salaried by us, we will ensure that all necessary checks are carried out.</w:t>
      </w:r>
    </w:p>
    <w:p w14:paraId="702970A0" w14:textId="77777777" w:rsidR="00534C2E" w:rsidRDefault="00534C2E" w:rsidP="00F91332">
      <w:pPr>
        <w:spacing w:after="0"/>
        <w:rPr>
          <w:rFonts w:asciiTheme="minorHAnsi" w:hAnsiTheme="minorHAnsi" w:cstheme="minorHAnsi"/>
          <w:sz w:val="22"/>
          <w:szCs w:val="22"/>
        </w:rPr>
      </w:pPr>
    </w:p>
    <w:p w14:paraId="4CE1CB8C" w14:textId="3E66286B"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6D90E11E" w14:textId="77777777" w:rsidR="00F91332" w:rsidRDefault="00F91332" w:rsidP="00F91332">
      <w:pPr>
        <w:pStyle w:val="1bodycopy10pt"/>
        <w:spacing w:after="0"/>
        <w:rPr>
          <w:rFonts w:asciiTheme="minorHAnsi" w:hAnsiTheme="minorHAnsi" w:cstheme="minorHAnsi"/>
          <w:b/>
          <w:sz w:val="22"/>
          <w:szCs w:val="22"/>
        </w:rPr>
      </w:pPr>
    </w:p>
    <w:p w14:paraId="0D4AA16A" w14:textId="7FBF6BA0" w:rsidR="0027179A" w:rsidRPr="00F91332" w:rsidRDefault="0027179A" w:rsidP="00F91332">
      <w:pPr>
        <w:pStyle w:val="1bodycopy10pt"/>
        <w:spacing w:after="0"/>
        <w:rPr>
          <w:rFonts w:asciiTheme="minorHAnsi" w:hAnsiTheme="minorHAnsi" w:cstheme="minorHAnsi"/>
          <w:b/>
          <w:sz w:val="22"/>
          <w:szCs w:val="22"/>
        </w:rPr>
      </w:pPr>
      <w:r w:rsidRPr="00F91332">
        <w:rPr>
          <w:rFonts w:asciiTheme="minorHAnsi" w:hAnsiTheme="minorHAnsi" w:cstheme="minorHAnsi"/>
          <w:b/>
          <w:sz w:val="22"/>
          <w:szCs w:val="22"/>
        </w:rPr>
        <w:t>Volunteers</w:t>
      </w:r>
    </w:p>
    <w:p w14:paraId="031F1409" w14:textId="77777777"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We will:</w:t>
      </w:r>
    </w:p>
    <w:p w14:paraId="5A505D68"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Never leave an unchecked volunteer unsupervised or allow them to work in regulated activity</w:t>
      </w:r>
    </w:p>
    <w:p w14:paraId="581C4B34"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Obtain an enhanced DBS check with barred list information for all volunteers who are new to working in regulated activity </w:t>
      </w:r>
    </w:p>
    <w:p w14:paraId="507DF45D"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Carry out a risk assessment when deciding whether to seek an enhanced DBS check without barred list information for any volunteers not engaging in regulated activity. We will retain a record of this risk assessment</w:t>
      </w:r>
    </w:p>
    <w:p w14:paraId="634C1866" w14:textId="77777777" w:rsidR="00F91332" w:rsidRDefault="00F91332" w:rsidP="00F91332">
      <w:pPr>
        <w:pStyle w:val="Heading1"/>
        <w:spacing w:before="0" w:after="0"/>
        <w:rPr>
          <w:rStyle w:val="1bodycopy10ptChar"/>
          <w:rFonts w:asciiTheme="minorHAnsi" w:hAnsiTheme="minorHAnsi" w:cstheme="minorHAnsi"/>
          <w:color w:val="auto"/>
          <w:sz w:val="22"/>
          <w:szCs w:val="22"/>
          <w:lang w:val="en-GB"/>
        </w:rPr>
      </w:pPr>
      <w:bookmarkStart w:id="11" w:name="_Toc104482593"/>
    </w:p>
    <w:p w14:paraId="643CBD9E" w14:textId="77777777" w:rsidR="00F91332" w:rsidRPr="00F91332" w:rsidRDefault="00F91332" w:rsidP="00F91332">
      <w:pPr>
        <w:pStyle w:val="6Abstract"/>
        <w:spacing w:after="0" w:line="240" w:lineRule="auto"/>
        <w:rPr>
          <w:lang w:val="en-GB"/>
        </w:rPr>
      </w:pPr>
    </w:p>
    <w:p w14:paraId="0B1471E6" w14:textId="46111939" w:rsidR="0027179A" w:rsidRPr="00F91332" w:rsidRDefault="00C75599"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10.</w:t>
      </w:r>
      <w:r w:rsidR="009A09F0">
        <w:rPr>
          <w:rStyle w:val="1bodycopy10ptChar"/>
          <w:rFonts w:asciiTheme="minorHAnsi" w:hAnsiTheme="minorHAnsi" w:cstheme="minorHAnsi"/>
          <w:color w:val="auto"/>
          <w:szCs w:val="28"/>
          <w:lang w:val="en-GB"/>
        </w:rPr>
        <w:t xml:space="preserve"> </w:t>
      </w:r>
      <w:r w:rsidRPr="00F91332">
        <w:rPr>
          <w:rStyle w:val="1bodycopy10ptChar"/>
          <w:rFonts w:asciiTheme="minorHAnsi" w:hAnsiTheme="minorHAnsi" w:cstheme="minorHAnsi"/>
          <w:color w:val="auto"/>
          <w:szCs w:val="28"/>
          <w:lang w:val="en-GB"/>
        </w:rPr>
        <w:t>Trustees</w:t>
      </w:r>
      <w:r w:rsidR="008E5841" w:rsidRPr="00F91332">
        <w:rPr>
          <w:rStyle w:val="1bodycopy10ptChar"/>
          <w:rFonts w:asciiTheme="minorHAnsi" w:hAnsiTheme="minorHAnsi" w:cstheme="minorHAnsi"/>
          <w:color w:val="auto"/>
          <w:szCs w:val="28"/>
          <w:lang w:val="en-GB"/>
        </w:rPr>
        <w:t xml:space="preserve"> </w:t>
      </w:r>
      <w:r w:rsidR="00F075ED" w:rsidRPr="00F91332">
        <w:rPr>
          <w:rStyle w:val="1bodycopy10ptChar"/>
          <w:rFonts w:asciiTheme="minorHAnsi" w:hAnsiTheme="minorHAnsi" w:cstheme="minorHAnsi"/>
          <w:color w:val="auto"/>
          <w:szCs w:val="28"/>
          <w:lang w:val="en-GB"/>
        </w:rPr>
        <w:t>and M</w:t>
      </w:r>
      <w:r w:rsidRPr="00F91332">
        <w:rPr>
          <w:rStyle w:val="1bodycopy10ptChar"/>
          <w:rFonts w:asciiTheme="minorHAnsi" w:hAnsiTheme="minorHAnsi" w:cstheme="minorHAnsi"/>
          <w:color w:val="auto"/>
          <w:szCs w:val="28"/>
          <w:lang w:val="en-GB"/>
        </w:rPr>
        <w:t>embers</w:t>
      </w:r>
      <w:bookmarkEnd w:id="11"/>
    </w:p>
    <w:p w14:paraId="2DA66136" w14:textId="77777777" w:rsidR="00534C2E" w:rsidRDefault="00534C2E" w:rsidP="00F91332">
      <w:pPr>
        <w:spacing w:after="0"/>
        <w:rPr>
          <w:rFonts w:asciiTheme="minorHAnsi" w:eastAsia="Arial" w:hAnsiTheme="minorHAnsi" w:cstheme="minorHAnsi"/>
          <w:sz w:val="22"/>
          <w:szCs w:val="22"/>
        </w:rPr>
      </w:pPr>
    </w:p>
    <w:p w14:paraId="2A623D6D" w14:textId="00D2AF94" w:rsidR="0027179A" w:rsidRPr="00F91332" w:rsidRDefault="0027179A" w:rsidP="00F91332">
      <w:pPr>
        <w:spacing w:after="0"/>
        <w:rPr>
          <w:rFonts w:asciiTheme="minorHAnsi" w:hAnsiTheme="minorHAnsi" w:cstheme="minorHAnsi"/>
          <w:sz w:val="22"/>
          <w:szCs w:val="22"/>
        </w:rPr>
      </w:pPr>
      <w:r w:rsidRPr="00F91332">
        <w:rPr>
          <w:rFonts w:asciiTheme="minorHAnsi" w:eastAsia="Arial" w:hAnsiTheme="minorHAnsi" w:cstheme="minorHAnsi"/>
          <w:sz w:val="22"/>
          <w:szCs w:val="22"/>
        </w:rPr>
        <w:t xml:space="preserve">All </w:t>
      </w:r>
      <w:r w:rsidRPr="00F91332">
        <w:rPr>
          <w:rStyle w:val="1bodycopy10ptChar"/>
          <w:rFonts w:asciiTheme="minorHAnsi" w:hAnsiTheme="minorHAnsi" w:cstheme="minorHAnsi"/>
          <w:sz w:val="22"/>
          <w:szCs w:val="22"/>
        </w:rPr>
        <w:t>truste</w:t>
      </w:r>
      <w:r w:rsidR="00C75599" w:rsidRPr="00F91332">
        <w:rPr>
          <w:rStyle w:val="1bodycopy10ptChar"/>
          <w:rFonts w:asciiTheme="minorHAnsi" w:hAnsiTheme="minorHAnsi" w:cstheme="minorHAnsi"/>
          <w:sz w:val="22"/>
          <w:szCs w:val="22"/>
        </w:rPr>
        <w:t>es, local governors and members</w:t>
      </w:r>
      <w:r w:rsidRPr="00F91332">
        <w:rPr>
          <w:rFonts w:asciiTheme="minorHAnsi" w:eastAsia="Arial" w:hAnsiTheme="minorHAnsi" w:cstheme="minorHAnsi"/>
          <w:i/>
          <w:iCs/>
          <w:color w:val="ED7D31"/>
          <w:sz w:val="22"/>
          <w:szCs w:val="22"/>
        </w:rPr>
        <w:t xml:space="preserve"> </w:t>
      </w:r>
      <w:r w:rsidRPr="00F91332">
        <w:rPr>
          <w:rFonts w:asciiTheme="minorHAnsi" w:eastAsia="Arial" w:hAnsiTheme="minorHAnsi" w:cstheme="minorHAnsi"/>
          <w:sz w:val="22"/>
          <w:szCs w:val="22"/>
        </w:rPr>
        <w:t>will have an enhanced DBS check without barred list information.</w:t>
      </w:r>
    </w:p>
    <w:p w14:paraId="15DB5345" w14:textId="77777777" w:rsidR="0027179A" w:rsidRPr="00F91332" w:rsidRDefault="0027179A" w:rsidP="00F91332">
      <w:pPr>
        <w:spacing w:after="0"/>
        <w:rPr>
          <w:rFonts w:asciiTheme="minorHAnsi" w:eastAsia="Arial" w:hAnsiTheme="minorHAnsi" w:cstheme="minorHAnsi"/>
          <w:sz w:val="22"/>
          <w:szCs w:val="22"/>
        </w:rPr>
      </w:pPr>
      <w:r w:rsidRPr="00F91332">
        <w:rPr>
          <w:rFonts w:asciiTheme="minorHAnsi" w:eastAsia="Arial" w:hAnsiTheme="minorHAnsi" w:cstheme="minorHAnsi"/>
          <w:sz w:val="22"/>
          <w:szCs w:val="22"/>
        </w:rPr>
        <w:t>They will have an enhanced DBS check with barred list information if working in regulated activity.</w:t>
      </w:r>
    </w:p>
    <w:p w14:paraId="17BC92D4" w14:textId="77777777" w:rsidR="00534C2E" w:rsidRDefault="00534C2E" w:rsidP="00F91332">
      <w:pPr>
        <w:spacing w:after="0"/>
        <w:rPr>
          <w:rFonts w:asciiTheme="minorHAnsi" w:hAnsiTheme="minorHAnsi" w:cstheme="minorHAnsi"/>
          <w:sz w:val="22"/>
          <w:szCs w:val="22"/>
        </w:rPr>
      </w:pPr>
    </w:p>
    <w:p w14:paraId="1A163B49" w14:textId="62EC210B"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 xml:space="preserve">The chair of </w:t>
      </w:r>
      <w:r w:rsidR="00C75599" w:rsidRPr="00F91332">
        <w:rPr>
          <w:rFonts w:asciiTheme="minorHAnsi" w:hAnsiTheme="minorHAnsi" w:cstheme="minorHAnsi"/>
          <w:sz w:val="22"/>
          <w:szCs w:val="22"/>
        </w:rPr>
        <w:t>Trustees</w:t>
      </w:r>
      <w:r w:rsidRPr="00F91332">
        <w:rPr>
          <w:rFonts w:asciiTheme="minorHAnsi" w:hAnsiTheme="minorHAnsi" w:cstheme="minorHAnsi"/>
          <w:sz w:val="22"/>
          <w:szCs w:val="22"/>
        </w:rPr>
        <w:t xml:space="preserve"> will have their DBS check countersigned by the secretary of state.  </w:t>
      </w:r>
    </w:p>
    <w:p w14:paraId="606265BE" w14:textId="77777777" w:rsidR="00534C2E" w:rsidRDefault="00534C2E" w:rsidP="00F91332">
      <w:pPr>
        <w:spacing w:after="0"/>
        <w:rPr>
          <w:rFonts w:asciiTheme="minorHAnsi" w:hAnsiTheme="minorHAnsi" w:cstheme="minorHAnsi"/>
          <w:sz w:val="22"/>
          <w:szCs w:val="22"/>
        </w:rPr>
      </w:pPr>
    </w:p>
    <w:p w14:paraId="61ED225B" w14:textId="3859997F"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All proprietors, trustees, local governors and members will also have the following checks:</w:t>
      </w:r>
    </w:p>
    <w:p w14:paraId="614BD7CC"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 xml:space="preserve">A section 128 check (to check prohibition on participation in management under </w:t>
      </w:r>
      <w:hyperlink r:id="rId16" w:history="1">
        <w:r w:rsidRPr="009A09F0">
          <w:t>section 128 of the Education and Skills Act 2008</w:t>
        </w:r>
      </w:hyperlink>
      <w:r w:rsidRPr="00F91332">
        <w:rPr>
          <w:rFonts w:asciiTheme="minorHAnsi" w:hAnsiTheme="minorHAnsi" w:cstheme="minorHAnsi"/>
          <w:sz w:val="22"/>
          <w:szCs w:val="22"/>
        </w:rPr>
        <w:t xml:space="preserve">). </w:t>
      </w:r>
      <w:r w:rsidRPr="009A09F0">
        <w:t>[Section 128 checks are only required for local governors if they have retained or been delegated any management responsibilities.]</w:t>
      </w:r>
    </w:p>
    <w:p w14:paraId="35A285AD"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Identity</w:t>
      </w:r>
    </w:p>
    <w:p w14:paraId="36EF0C26"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Right to work in the UK</w:t>
      </w:r>
    </w:p>
    <w:p w14:paraId="0BB1E087" w14:textId="77777777" w:rsidR="0027179A" w:rsidRPr="00F91332" w:rsidRDefault="0027179A" w:rsidP="009A09F0">
      <w:pPr>
        <w:pStyle w:val="4Bulletedcopyblue"/>
        <w:numPr>
          <w:ilvl w:val="0"/>
          <w:numId w:val="14"/>
        </w:numPr>
        <w:spacing w:after="0"/>
        <w:ind w:left="714" w:hanging="357"/>
        <w:rPr>
          <w:rFonts w:asciiTheme="minorHAnsi" w:hAnsiTheme="minorHAnsi" w:cstheme="minorHAnsi"/>
          <w:sz w:val="22"/>
          <w:szCs w:val="22"/>
        </w:rPr>
      </w:pPr>
      <w:r w:rsidRPr="00F91332">
        <w:rPr>
          <w:rFonts w:asciiTheme="minorHAnsi" w:hAnsiTheme="minorHAnsi" w:cstheme="minorHAnsi"/>
          <w:sz w:val="22"/>
          <w:szCs w:val="22"/>
        </w:rPr>
        <w:t>Other checks deemed necessary if they have lived or worked outside the UK</w:t>
      </w:r>
    </w:p>
    <w:p w14:paraId="3270C0BF" w14:textId="77777777" w:rsidR="00F91332" w:rsidRDefault="00F91332" w:rsidP="00F91332">
      <w:pPr>
        <w:pStyle w:val="Heading1"/>
        <w:spacing w:before="0" w:after="0"/>
        <w:rPr>
          <w:rStyle w:val="1bodycopy10ptChar"/>
          <w:rFonts w:asciiTheme="minorHAnsi" w:hAnsiTheme="minorHAnsi" w:cstheme="minorHAnsi"/>
          <w:color w:val="auto"/>
          <w:sz w:val="22"/>
          <w:szCs w:val="22"/>
          <w:lang w:val="en-GB"/>
        </w:rPr>
      </w:pPr>
      <w:bookmarkStart w:id="12" w:name="_Toc104482594"/>
    </w:p>
    <w:p w14:paraId="6187A7C4" w14:textId="77777777" w:rsidR="00F91332" w:rsidRPr="00F91332" w:rsidRDefault="00F91332" w:rsidP="00F91332">
      <w:pPr>
        <w:pStyle w:val="6Abstract"/>
        <w:spacing w:after="0" w:line="240" w:lineRule="auto"/>
        <w:rPr>
          <w:lang w:val="en-GB"/>
        </w:rPr>
      </w:pPr>
    </w:p>
    <w:p w14:paraId="41FF62E6" w14:textId="2B2EFAAD" w:rsidR="0027179A" w:rsidRPr="00F91332" w:rsidRDefault="00C75599"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11.</w:t>
      </w:r>
      <w:r w:rsidR="009A09F0">
        <w:rPr>
          <w:rStyle w:val="1bodycopy10ptChar"/>
          <w:rFonts w:asciiTheme="minorHAnsi" w:hAnsiTheme="minorHAnsi" w:cstheme="minorHAnsi"/>
          <w:color w:val="auto"/>
          <w:szCs w:val="28"/>
          <w:lang w:val="en-GB"/>
        </w:rPr>
        <w:t xml:space="preserve"> </w:t>
      </w:r>
      <w:r w:rsidR="0027179A" w:rsidRPr="00F91332">
        <w:rPr>
          <w:rStyle w:val="1bodycopy10ptChar"/>
          <w:rFonts w:asciiTheme="minorHAnsi" w:hAnsiTheme="minorHAnsi" w:cstheme="minorHAnsi"/>
          <w:color w:val="auto"/>
          <w:szCs w:val="28"/>
          <w:lang w:val="en-GB"/>
        </w:rPr>
        <w:t>Staff working in alternative provision settings</w:t>
      </w:r>
      <w:bookmarkEnd w:id="12"/>
    </w:p>
    <w:p w14:paraId="37A88BA9" w14:textId="77777777" w:rsidR="00F91332" w:rsidRDefault="00F91332" w:rsidP="00F91332">
      <w:pPr>
        <w:spacing w:after="0"/>
        <w:rPr>
          <w:rFonts w:asciiTheme="minorHAnsi" w:hAnsiTheme="minorHAnsi" w:cstheme="minorHAnsi"/>
          <w:sz w:val="22"/>
          <w:szCs w:val="22"/>
        </w:rPr>
      </w:pPr>
    </w:p>
    <w:p w14:paraId="7D81F2CF" w14:textId="2A9F2DB0"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Where we place a pupil with an alternative provision provider, we obtain written confirmation from the provider that they have carried out the appropriate safeguarding checks on individuals working there that we would otherwise perform.</w:t>
      </w:r>
    </w:p>
    <w:p w14:paraId="76E46A81" w14:textId="77777777" w:rsidR="00F91332" w:rsidRDefault="00F91332" w:rsidP="00F91332">
      <w:pPr>
        <w:pStyle w:val="Heading1"/>
        <w:spacing w:before="0" w:after="0"/>
        <w:rPr>
          <w:rStyle w:val="1bodycopy10ptChar"/>
          <w:rFonts w:asciiTheme="minorHAnsi" w:hAnsiTheme="minorHAnsi" w:cstheme="minorHAnsi"/>
          <w:color w:val="auto"/>
          <w:sz w:val="22"/>
          <w:szCs w:val="22"/>
          <w:lang w:val="en-GB"/>
        </w:rPr>
      </w:pPr>
      <w:bookmarkStart w:id="13" w:name="_Toc104482595"/>
    </w:p>
    <w:p w14:paraId="552739B0" w14:textId="77777777" w:rsidR="00F91332" w:rsidRPr="00F91332" w:rsidRDefault="00F91332" w:rsidP="00F91332">
      <w:pPr>
        <w:pStyle w:val="6Abstract"/>
        <w:spacing w:after="0" w:line="240" w:lineRule="auto"/>
        <w:rPr>
          <w:lang w:val="en-GB"/>
        </w:rPr>
      </w:pPr>
    </w:p>
    <w:p w14:paraId="7D4CE68E" w14:textId="3213A863" w:rsidR="0027179A" w:rsidRPr="00F91332" w:rsidRDefault="00C75599" w:rsidP="00F91332">
      <w:pPr>
        <w:pStyle w:val="Heading1"/>
        <w:spacing w:before="0" w:after="0"/>
        <w:rPr>
          <w:rStyle w:val="1bodycopy10ptChar"/>
          <w:rFonts w:asciiTheme="minorHAnsi" w:hAnsiTheme="minorHAnsi" w:cstheme="minorHAnsi"/>
          <w:color w:val="auto"/>
          <w:szCs w:val="28"/>
          <w:lang w:val="en-GB"/>
        </w:rPr>
      </w:pPr>
      <w:r w:rsidRPr="00F91332">
        <w:rPr>
          <w:rStyle w:val="1bodycopy10ptChar"/>
          <w:rFonts w:asciiTheme="minorHAnsi" w:hAnsiTheme="minorHAnsi" w:cstheme="minorHAnsi"/>
          <w:color w:val="auto"/>
          <w:szCs w:val="28"/>
          <w:lang w:val="en-GB"/>
        </w:rPr>
        <w:t>12.</w:t>
      </w:r>
      <w:r w:rsidR="009A09F0">
        <w:rPr>
          <w:rStyle w:val="1bodycopy10ptChar"/>
          <w:rFonts w:asciiTheme="minorHAnsi" w:hAnsiTheme="minorHAnsi" w:cstheme="minorHAnsi"/>
          <w:color w:val="auto"/>
          <w:szCs w:val="28"/>
          <w:lang w:val="en-GB"/>
        </w:rPr>
        <w:t xml:space="preserve"> </w:t>
      </w:r>
      <w:r w:rsidR="0027179A" w:rsidRPr="00F91332">
        <w:rPr>
          <w:rStyle w:val="1bodycopy10ptChar"/>
          <w:rFonts w:asciiTheme="minorHAnsi" w:hAnsiTheme="minorHAnsi" w:cstheme="minorHAnsi"/>
          <w:color w:val="auto"/>
          <w:szCs w:val="28"/>
          <w:lang w:val="en-GB"/>
        </w:rPr>
        <w:t>Adults who supervise pupils on work experience</w:t>
      </w:r>
      <w:bookmarkEnd w:id="13"/>
      <w:r w:rsidR="0027179A" w:rsidRPr="00F91332">
        <w:rPr>
          <w:rStyle w:val="1bodycopy10ptChar"/>
          <w:rFonts w:asciiTheme="minorHAnsi" w:hAnsiTheme="minorHAnsi" w:cstheme="minorHAnsi"/>
          <w:color w:val="auto"/>
          <w:szCs w:val="28"/>
          <w:lang w:val="en-GB"/>
        </w:rPr>
        <w:t xml:space="preserve"> </w:t>
      </w:r>
    </w:p>
    <w:p w14:paraId="6CABD6FD" w14:textId="77777777" w:rsidR="00F91332" w:rsidRDefault="00F91332" w:rsidP="00F91332">
      <w:pPr>
        <w:spacing w:after="0"/>
        <w:rPr>
          <w:rFonts w:asciiTheme="minorHAnsi" w:hAnsiTheme="minorHAnsi" w:cstheme="minorHAnsi"/>
          <w:sz w:val="22"/>
          <w:szCs w:val="22"/>
        </w:rPr>
      </w:pPr>
    </w:p>
    <w:p w14:paraId="0A35E36E" w14:textId="2C30F175" w:rsidR="0027179A" w:rsidRPr="00F91332" w:rsidRDefault="0027179A" w:rsidP="00F91332">
      <w:pPr>
        <w:spacing w:after="0"/>
        <w:rPr>
          <w:rFonts w:asciiTheme="minorHAnsi" w:hAnsiTheme="minorHAnsi" w:cstheme="minorHAnsi"/>
          <w:sz w:val="22"/>
          <w:szCs w:val="22"/>
        </w:rPr>
      </w:pPr>
      <w:r w:rsidRPr="00F91332">
        <w:rPr>
          <w:rFonts w:asciiTheme="minorHAnsi" w:hAnsiTheme="minorHAnsi" w:cstheme="minorHAnsi"/>
          <w:sz w:val="22"/>
          <w:szCs w:val="22"/>
        </w:rPr>
        <w:t>When organising work experience, we will ensure that policies and procedures are in place to protect children from harm.</w:t>
      </w:r>
    </w:p>
    <w:p w14:paraId="52B2482F" w14:textId="77777777" w:rsidR="00F91332" w:rsidRDefault="00F91332" w:rsidP="00F91332">
      <w:pPr>
        <w:spacing w:after="0"/>
        <w:rPr>
          <w:rFonts w:asciiTheme="minorHAnsi" w:hAnsiTheme="minorHAnsi" w:cstheme="minorBidi"/>
          <w:sz w:val="22"/>
          <w:szCs w:val="22"/>
        </w:rPr>
      </w:pPr>
    </w:p>
    <w:p w14:paraId="72B7B272" w14:textId="33D6CE3A" w:rsidR="007A03B3" w:rsidRPr="00F91332" w:rsidRDefault="0027179A" w:rsidP="00F91332">
      <w:pPr>
        <w:spacing w:after="0"/>
        <w:rPr>
          <w:rFonts w:asciiTheme="minorHAnsi" w:hAnsiTheme="minorHAnsi" w:cstheme="minorBidi"/>
          <w:sz w:val="22"/>
          <w:szCs w:val="22"/>
        </w:rPr>
      </w:pPr>
      <w:r w:rsidRPr="00F91332">
        <w:rPr>
          <w:rFonts w:asciiTheme="minorHAnsi" w:hAnsiTheme="minorHAnsi" w:cstheme="minorBidi"/>
          <w:sz w:val="22"/>
          <w:szCs w:val="22"/>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sectPr w:rsidR="007A03B3" w:rsidRPr="00F91332" w:rsidSect="00510ED3">
      <w:headerReference w:type="even" r:id="rId17"/>
      <w:headerReference w:type="default" r:id="rId18"/>
      <w:footerReference w:type="even" r:id="rId19"/>
      <w:footerReference w:type="default" r:id="rId20"/>
      <w:headerReference w:type="first" r:id="rId21"/>
      <w:footerReference w:type="first" r:id="rId22"/>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B08E1" w14:textId="77777777" w:rsidR="00A942E5" w:rsidRDefault="00A942E5" w:rsidP="00626EDA">
      <w:r>
        <w:separator/>
      </w:r>
    </w:p>
  </w:endnote>
  <w:endnote w:type="continuationSeparator" w:id="0">
    <w:p w14:paraId="3A3452B3" w14:textId="77777777" w:rsidR="00A942E5" w:rsidRDefault="00A942E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8F394" w14:textId="77777777" w:rsidR="00F91332" w:rsidRDefault="00F913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243977"/>
      <w:docPartObj>
        <w:docPartGallery w:val="Page Numbers (Bottom of Page)"/>
        <w:docPartUnique/>
      </w:docPartObj>
    </w:sdtPr>
    <w:sdtEndPr>
      <w:rPr>
        <w:noProof/>
      </w:rPr>
    </w:sdtEndPr>
    <w:sdtContent>
      <w:p w14:paraId="6C12AD07" w14:textId="1DF9C331" w:rsidR="0059485C" w:rsidRDefault="0059485C">
        <w:pPr>
          <w:pStyle w:val="Footer"/>
          <w:jc w:val="center"/>
        </w:pPr>
        <w:r>
          <w:fldChar w:fldCharType="begin"/>
        </w:r>
        <w:r>
          <w:instrText xml:space="preserve"> PAGE   \* MERGEFORMAT </w:instrText>
        </w:r>
        <w:r>
          <w:fldChar w:fldCharType="separate"/>
        </w:r>
        <w:r w:rsidR="00FB4BCA">
          <w:rPr>
            <w:noProof/>
          </w:rPr>
          <w:t>2</w:t>
        </w:r>
        <w:r>
          <w:rPr>
            <w:noProof/>
          </w:rPr>
          <w:fldChar w:fldCharType="end"/>
        </w:r>
      </w:p>
    </w:sdtContent>
  </w:sdt>
  <w:p w14:paraId="67CAA474" w14:textId="043059A5" w:rsidR="00B74EBD" w:rsidRPr="00512916" w:rsidRDefault="00B74EBD" w:rsidP="006F569D">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0A566" w14:textId="77777777" w:rsidR="00F91332" w:rsidRDefault="00F91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35F89" w14:textId="77777777" w:rsidR="00A942E5" w:rsidRDefault="00A942E5" w:rsidP="00626EDA">
      <w:r>
        <w:separator/>
      </w:r>
    </w:p>
  </w:footnote>
  <w:footnote w:type="continuationSeparator" w:id="0">
    <w:p w14:paraId="6A22E0FC" w14:textId="77777777" w:rsidR="00A942E5" w:rsidRDefault="00A942E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6A37D" w14:textId="2AA61D69" w:rsidR="00B74EBD" w:rsidRDefault="00430F09">
    <w:r>
      <w:rPr>
        <w:noProof/>
        <w:lang w:eastAsia="en-GB"/>
      </w:rPr>
      <w:drawing>
        <wp:anchor distT="0" distB="0" distL="114300" distR="114300" simplePos="0" relativeHeight="251657216" behindDoc="1" locked="0" layoutInCell="1" allowOverlap="1" wp14:anchorId="2E336B86" wp14:editId="06BB4CA8">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B20BF" w14:textId="77777777" w:rsidR="00B74EBD" w:rsidRDefault="00B74EBD"/>
  <w:p w14:paraId="069437F3" w14:textId="77777777" w:rsidR="00B74EBD" w:rsidRDefault="00B74EB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87A8A" w14:textId="710917AC" w:rsidR="00B74EBD" w:rsidRDefault="00B74EBD"/>
  <w:p w14:paraId="10D1E6B6" w14:textId="77777777" w:rsidR="00B74EBD" w:rsidRDefault="00B74EBD"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7" type="#_x0000_t75" style="width:36pt;height:30pt" o:bullet="t">
        <v:imagedata r:id="rId1" o:title="Tick"/>
      </v:shape>
    </w:pict>
  </w:numPicBullet>
  <w:numPicBullet w:numPicBulletId="1">
    <w:pict>
      <v:shape id="_x0000_i1168" type="#_x0000_t75" style="width:30pt;height:30pt" o:bullet="t">
        <v:imagedata r:id="rId2" o:title="Cross"/>
      </v:shape>
    </w:pict>
  </w:numPicBullet>
  <w:numPicBullet w:numPicBulletId="2">
    <w:pict>
      <v:shape id="_x0000_i1169" type="#_x0000_t75" style="width:209.25pt;height:332.25pt" o:bullet="t">
        <v:imagedata r:id="rId3" o:title="art1EF6"/>
      </v:shape>
    </w:pict>
  </w:numPicBullet>
  <w:numPicBullet w:numPicBulletId="3">
    <w:pict>
      <v:shape id="_x0000_i1170" type="#_x0000_t75" style="width:209.25pt;height:332.25pt" o:bullet="t">
        <v:imagedata r:id="rId4" o:title="TK_LOGO_POINTER_RGB_bullet_blue"/>
      </v:shape>
    </w:pict>
  </w:numPicBullet>
  <w:abstractNum w:abstractNumId="0" w15:restartNumberingAfterBreak="0">
    <w:nsid w:val="026F06FD"/>
    <w:multiLevelType w:val="hybridMultilevel"/>
    <w:tmpl w:val="9E42E33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B33EB1"/>
    <w:multiLevelType w:val="hybridMultilevel"/>
    <w:tmpl w:val="B996380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0BC52991"/>
    <w:multiLevelType w:val="hybridMultilevel"/>
    <w:tmpl w:val="C4E2CBD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4A469D"/>
    <w:multiLevelType w:val="hybridMultilevel"/>
    <w:tmpl w:val="4F6C79A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20CA1B57"/>
    <w:multiLevelType w:val="hybridMultilevel"/>
    <w:tmpl w:val="07F24FA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29776623"/>
    <w:multiLevelType w:val="hybridMultilevel"/>
    <w:tmpl w:val="2D38338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2B0175F6"/>
    <w:multiLevelType w:val="hybridMultilevel"/>
    <w:tmpl w:val="488EC01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3D896B0E"/>
    <w:multiLevelType w:val="hybridMultilevel"/>
    <w:tmpl w:val="AE9055D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46C23B28"/>
    <w:multiLevelType w:val="hybridMultilevel"/>
    <w:tmpl w:val="5B203C1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495172"/>
    <w:multiLevelType w:val="hybridMultilevel"/>
    <w:tmpl w:val="84BC7EA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55985F00"/>
    <w:multiLevelType w:val="hybridMultilevel"/>
    <w:tmpl w:val="BF0E218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597A7770"/>
    <w:multiLevelType w:val="hybridMultilevel"/>
    <w:tmpl w:val="CBC82E5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62AA5613"/>
    <w:multiLevelType w:val="hybridMultilevel"/>
    <w:tmpl w:val="9D904EF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66993A92"/>
    <w:multiLevelType w:val="hybridMultilevel"/>
    <w:tmpl w:val="7A2A271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34C19"/>
    <w:multiLevelType w:val="hybridMultilevel"/>
    <w:tmpl w:val="2C4A69B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2"/>
  </w:num>
  <w:num w:numId="2">
    <w:abstractNumId w:val="2"/>
  </w:num>
  <w:num w:numId="3">
    <w:abstractNumId w:val="21"/>
  </w:num>
  <w:num w:numId="4">
    <w:abstractNumId w:val="18"/>
  </w:num>
  <w:num w:numId="5">
    <w:abstractNumId w:val="20"/>
  </w:num>
  <w:num w:numId="6">
    <w:abstractNumId w:val="1"/>
  </w:num>
  <w:num w:numId="7">
    <w:abstractNumId w:val="5"/>
  </w:num>
  <w:num w:numId="8">
    <w:abstractNumId w:val="13"/>
  </w:num>
  <w:num w:numId="9">
    <w:abstractNumId w:val="0"/>
  </w:num>
  <w:num w:numId="10">
    <w:abstractNumId w:val="19"/>
  </w:num>
  <w:num w:numId="11">
    <w:abstractNumId w:val="16"/>
  </w:num>
  <w:num w:numId="12">
    <w:abstractNumId w:val="17"/>
  </w:num>
  <w:num w:numId="13">
    <w:abstractNumId w:val="10"/>
  </w:num>
  <w:num w:numId="14">
    <w:abstractNumId w:val="3"/>
  </w:num>
  <w:num w:numId="15">
    <w:abstractNumId w:val="6"/>
  </w:num>
  <w:num w:numId="16">
    <w:abstractNumId w:val="4"/>
  </w:num>
  <w:num w:numId="17">
    <w:abstractNumId w:val="15"/>
  </w:num>
  <w:num w:numId="18">
    <w:abstractNumId w:val="14"/>
  </w:num>
  <w:num w:numId="19">
    <w:abstractNumId w:val="11"/>
  </w:num>
  <w:num w:numId="20">
    <w:abstractNumId w:val="9"/>
  </w:num>
  <w:num w:numId="21">
    <w:abstractNumId w:val="8"/>
  </w:num>
  <w:num w:numId="22">
    <w:abstractNumId w:val="7"/>
  </w:num>
  <w:num w:numId="23">
    <w:abstractNumId w:val="21"/>
  </w:num>
  <w:num w:numId="24">
    <w:abstractNumId w:val="21"/>
  </w:num>
  <w:num w:numId="25">
    <w:abstractNumId w:val="21"/>
  </w:num>
  <w:num w:numId="26">
    <w:abstractNumId w:val="21"/>
  </w:num>
  <w:num w:numId="27">
    <w:abstractNumId w:val="21"/>
  </w:num>
  <w:num w:numId="28">
    <w:abstractNumId w:val="21"/>
  </w:num>
  <w:num w:numId="29">
    <w:abstractNumId w:val="21"/>
  </w:num>
  <w:num w:numId="30">
    <w:abstractNumId w:val="21"/>
  </w:num>
  <w:num w:numId="31">
    <w:abstractNumId w:val="21"/>
  </w:num>
  <w:num w:numId="32">
    <w:abstractNumId w:val="21"/>
  </w:num>
  <w:num w:numId="33">
    <w:abstractNumId w:val="21"/>
  </w:num>
  <w:num w:numId="34">
    <w:abstractNumId w:val="21"/>
  </w:num>
  <w:num w:numId="35">
    <w:abstractNumId w:val="21"/>
  </w:num>
  <w:num w:numId="36">
    <w:abstractNumId w:val="21"/>
  </w:num>
  <w:num w:numId="37">
    <w:abstractNumId w:val="21"/>
  </w:num>
  <w:num w:numId="38">
    <w:abstractNumId w:val="21"/>
  </w:num>
  <w:num w:numId="39">
    <w:abstractNumId w:val="21"/>
  </w:num>
  <w:num w:numId="40">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156"/>
    <w:rsid w:val="0000698B"/>
    <w:rsid w:val="00010508"/>
    <w:rsid w:val="000157EC"/>
    <w:rsid w:val="00015B1A"/>
    <w:rsid w:val="00015C2C"/>
    <w:rsid w:val="00015DA1"/>
    <w:rsid w:val="000207C1"/>
    <w:rsid w:val="000212BB"/>
    <w:rsid w:val="0002254B"/>
    <w:rsid w:val="000252C0"/>
    <w:rsid w:val="00026691"/>
    <w:rsid w:val="000300C5"/>
    <w:rsid w:val="00031C43"/>
    <w:rsid w:val="000441DB"/>
    <w:rsid w:val="00045733"/>
    <w:rsid w:val="00045B90"/>
    <w:rsid w:val="00046CA0"/>
    <w:rsid w:val="00051EA0"/>
    <w:rsid w:val="00055A60"/>
    <w:rsid w:val="00061548"/>
    <w:rsid w:val="00063FAE"/>
    <w:rsid w:val="00064F99"/>
    <w:rsid w:val="00065EF9"/>
    <w:rsid w:val="0006700F"/>
    <w:rsid w:val="0007110C"/>
    <w:rsid w:val="00072A41"/>
    <w:rsid w:val="00074C3E"/>
    <w:rsid w:val="00077A54"/>
    <w:rsid w:val="00080E9A"/>
    <w:rsid w:val="00082050"/>
    <w:rsid w:val="000835FA"/>
    <w:rsid w:val="00083EE2"/>
    <w:rsid w:val="00084F83"/>
    <w:rsid w:val="00086AC4"/>
    <w:rsid w:val="0009149A"/>
    <w:rsid w:val="00091F98"/>
    <w:rsid w:val="0009373B"/>
    <w:rsid w:val="000955C4"/>
    <w:rsid w:val="00096B1F"/>
    <w:rsid w:val="000A298F"/>
    <w:rsid w:val="000A3B15"/>
    <w:rsid w:val="000A3BA5"/>
    <w:rsid w:val="000A420A"/>
    <w:rsid w:val="000A569F"/>
    <w:rsid w:val="000A63C2"/>
    <w:rsid w:val="000A7F1A"/>
    <w:rsid w:val="000B0D49"/>
    <w:rsid w:val="000B12B5"/>
    <w:rsid w:val="000B2852"/>
    <w:rsid w:val="000B3160"/>
    <w:rsid w:val="000B487E"/>
    <w:rsid w:val="000B48D5"/>
    <w:rsid w:val="000B6E7F"/>
    <w:rsid w:val="000B77E5"/>
    <w:rsid w:val="000C481D"/>
    <w:rsid w:val="000C5ED5"/>
    <w:rsid w:val="000D6968"/>
    <w:rsid w:val="000E03F0"/>
    <w:rsid w:val="000E5FBC"/>
    <w:rsid w:val="000F010A"/>
    <w:rsid w:val="000F17AA"/>
    <w:rsid w:val="000F1842"/>
    <w:rsid w:val="000F1A12"/>
    <w:rsid w:val="000F1F44"/>
    <w:rsid w:val="000F5932"/>
    <w:rsid w:val="001007D0"/>
    <w:rsid w:val="0010445B"/>
    <w:rsid w:val="001045E8"/>
    <w:rsid w:val="00104A0B"/>
    <w:rsid w:val="001074E7"/>
    <w:rsid w:val="0010799E"/>
    <w:rsid w:val="00110F63"/>
    <w:rsid w:val="00112AA2"/>
    <w:rsid w:val="00112B53"/>
    <w:rsid w:val="001201E4"/>
    <w:rsid w:val="00123336"/>
    <w:rsid w:val="001235FA"/>
    <w:rsid w:val="001242C1"/>
    <w:rsid w:val="00131A10"/>
    <w:rsid w:val="00133923"/>
    <w:rsid w:val="00134732"/>
    <w:rsid w:val="001357C9"/>
    <w:rsid w:val="0013624A"/>
    <w:rsid w:val="0014069B"/>
    <w:rsid w:val="00143534"/>
    <w:rsid w:val="0014386C"/>
    <w:rsid w:val="00146C88"/>
    <w:rsid w:val="00147F9D"/>
    <w:rsid w:val="00152285"/>
    <w:rsid w:val="00155301"/>
    <w:rsid w:val="00155CE7"/>
    <w:rsid w:val="001573BA"/>
    <w:rsid w:val="00160F4B"/>
    <w:rsid w:val="0016680A"/>
    <w:rsid w:val="0017045F"/>
    <w:rsid w:val="0017214B"/>
    <w:rsid w:val="00173DD9"/>
    <w:rsid w:val="00175DCF"/>
    <w:rsid w:val="00180F81"/>
    <w:rsid w:val="00182B75"/>
    <w:rsid w:val="00183897"/>
    <w:rsid w:val="0018705B"/>
    <w:rsid w:val="0019195C"/>
    <w:rsid w:val="00197463"/>
    <w:rsid w:val="001978C4"/>
    <w:rsid w:val="001A0E6B"/>
    <w:rsid w:val="001A15E4"/>
    <w:rsid w:val="001A2D0F"/>
    <w:rsid w:val="001B2301"/>
    <w:rsid w:val="001B400D"/>
    <w:rsid w:val="001C15A5"/>
    <w:rsid w:val="001C224D"/>
    <w:rsid w:val="001C3976"/>
    <w:rsid w:val="001C4478"/>
    <w:rsid w:val="001D4A4B"/>
    <w:rsid w:val="001E3CA3"/>
    <w:rsid w:val="001E590E"/>
    <w:rsid w:val="001E62ED"/>
    <w:rsid w:val="001E79CC"/>
    <w:rsid w:val="001E7BB6"/>
    <w:rsid w:val="001F06FF"/>
    <w:rsid w:val="001F2445"/>
    <w:rsid w:val="00201468"/>
    <w:rsid w:val="002042DE"/>
    <w:rsid w:val="00204619"/>
    <w:rsid w:val="00206EC0"/>
    <w:rsid w:val="00210478"/>
    <w:rsid w:val="00212570"/>
    <w:rsid w:val="00213EA5"/>
    <w:rsid w:val="00217B05"/>
    <w:rsid w:val="00223487"/>
    <w:rsid w:val="00226BFD"/>
    <w:rsid w:val="00227058"/>
    <w:rsid w:val="00235450"/>
    <w:rsid w:val="00237A17"/>
    <w:rsid w:val="0024040B"/>
    <w:rsid w:val="0024324F"/>
    <w:rsid w:val="00244E03"/>
    <w:rsid w:val="00246813"/>
    <w:rsid w:val="00250CA7"/>
    <w:rsid w:val="0025293C"/>
    <w:rsid w:val="00256E23"/>
    <w:rsid w:val="00260A4F"/>
    <w:rsid w:val="0026107E"/>
    <w:rsid w:val="00270EE1"/>
    <w:rsid w:val="0027179A"/>
    <w:rsid w:val="0027298A"/>
    <w:rsid w:val="00274875"/>
    <w:rsid w:val="00275D5E"/>
    <w:rsid w:val="00276124"/>
    <w:rsid w:val="002771B7"/>
    <w:rsid w:val="002858A0"/>
    <w:rsid w:val="00285F89"/>
    <w:rsid w:val="002968C2"/>
    <w:rsid w:val="002A419E"/>
    <w:rsid w:val="002A523F"/>
    <w:rsid w:val="002A54E6"/>
    <w:rsid w:val="002A7D22"/>
    <w:rsid w:val="002B098B"/>
    <w:rsid w:val="002B4096"/>
    <w:rsid w:val="002B7E6A"/>
    <w:rsid w:val="002C185F"/>
    <w:rsid w:val="002C1E2B"/>
    <w:rsid w:val="002C402B"/>
    <w:rsid w:val="002C79BE"/>
    <w:rsid w:val="002D2529"/>
    <w:rsid w:val="002D492A"/>
    <w:rsid w:val="002D6D96"/>
    <w:rsid w:val="002D7D73"/>
    <w:rsid w:val="002E16E7"/>
    <w:rsid w:val="002E33BB"/>
    <w:rsid w:val="002E5D89"/>
    <w:rsid w:val="002E754F"/>
    <w:rsid w:val="002F4348"/>
    <w:rsid w:val="002F4E11"/>
    <w:rsid w:val="002F709B"/>
    <w:rsid w:val="00304F48"/>
    <w:rsid w:val="00310E6F"/>
    <w:rsid w:val="00312916"/>
    <w:rsid w:val="00313CE2"/>
    <w:rsid w:val="00314201"/>
    <w:rsid w:val="003147C4"/>
    <w:rsid w:val="003148ED"/>
    <w:rsid w:val="003167D9"/>
    <w:rsid w:val="00322A6E"/>
    <w:rsid w:val="00322FAF"/>
    <w:rsid w:val="00327A97"/>
    <w:rsid w:val="00333FDA"/>
    <w:rsid w:val="003365A2"/>
    <w:rsid w:val="003404F5"/>
    <w:rsid w:val="0034063B"/>
    <w:rsid w:val="003415EA"/>
    <w:rsid w:val="00343E22"/>
    <w:rsid w:val="00344E25"/>
    <w:rsid w:val="00352BEE"/>
    <w:rsid w:val="00366A9B"/>
    <w:rsid w:val="0037369A"/>
    <w:rsid w:val="003739C5"/>
    <w:rsid w:val="0037498F"/>
    <w:rsid w:val="00375061"/>
    <w:rsid w:val="00375C54"/>
    <w:rsid w:val="0038174A"/>
    <w:rsid w:val="00381757"/>
    <w:rsid w:val="00383D9A"/>
    <w:rsid w:val="00383DAE"/>
    <w:rsid w:val="00384175"/>
    <w:rsid w:val="00386864"/>
    <w:rsid w:val="00391779"/>
    <w:rsid w:val="0039275C"/>
    <w:rsid w:val="00393559"/>
    <w:rsid w:val="00394191"/>
    <w:rsid w:val="0039475A"/>
    <w:rsid w:val="003A03B4"/>
    <w:rsid w:val="003A0A62"/>
    <w:rsid w:val="003A19CA"/>
    <w:rsid w:val="003A22D4"/>
    <w:rsid w:val="003A2C2D"/>
    <w:rsid w:val="003A43E4"/>
    <w:rsid w:val="003A4B14"/>
    <w:rsid w:val="003A5173"/>
    <w:rsid w:val="003B26EE"/>
    <w:rsid w:val="003B2A84"/>
    <w:rsid w:val="003B2EB4"/>
    <w:rsid w:val="003C12A3"/>
    <w:rsid w:val="003C1B8D"/>
    <w:rsid w:val="003C1D02"/>
    <w:rsid w:val="003C201F"/>
    <w:rsid w:val="003C2A75"/>
    <w:rsid w:val="003C372D"/>
    <w:rsid w:val="003C3D63"/>
    <w:rsid w:val="003C4296"/>
    <w:rsid w:val="003C6300"/>
    <w:rsid w:val="003C6D0C"/>
    <w:rsid w:val="003C7C67"/>
    <w:rsid w:val="003D378F"/>
    <w:rsid w:val="003D4E6F"/>
    <w:rsid w:val="003E00FC"/>
    <w:rsid w:val="003E6F1B"/>
    <w:rsid w:val="003F2BD9"/>
    <w:rsid w:val="003F6230"/>
    <w:rsid w:val="00401323"/>
    <w:rsid w:val="00401430"/>
    <w:rsid w:val="004049CE"/>
    <w:rsid w:val="00411374"/>
    <w:rsid w:val="00422281"/>
    <w:rsid w:val="00422932"/>
    <w:rsid w:val="00423FE6"/>
    <w:rsid w:val="0042468C"/>
    <w:rsid w:val="00425F42"/>
    <w:rsid w:val="00426985"/>
    <w:rsid w:val="00427A07"/>
    <w:rsid w:val="0043033C"/>
    <w:rsid w:val="00430F09"/>
    <w:rsid w:val="00435516"/>
    <w:rsid w:val="004414D1"/>
    <w:rsid w:val="0044517A"/>
    <w:rsid w:val="00445C45"/>
    <w:rsid w:val="00455CBB"/>
    <w:rsid w:val="0046077F"/>
    <w:rsid w:val="00460E45"/>
    <w:rsid w:val="004626AD"/>
    <w:rsid w:val="00465755"/>
    <w:rsid w:val="00473D2B"/>
    <w:rsid w:val="004750A7"/>
    <w:rsid w:val="00476213"/>
    <w:rsid w:val="004770DE"/>
    <w:rsid w:val="00481AC1"/>
    <w:rsid w:val="00486F8B"/>
    <w:rsid w:val="00492175"/>
    <w:rsid w:val="0049385E"/>
    <w:rsid w:val="004944EE"/>
    <w:rsid w:val="004978CD"/>
    <w:rsid w:val="004A68F4"/>
    <w:rsid w:val="004A7693"/>
    <w:rsid w:val="004B05BB"/>
    <w:rsid w:val="004B3C9A"/>
    <w:rsid w:val="004B4920"/>
    <w:rsid w:val="004B4FCC"/>
    <w:rsid w:val="004B5E5B"/>
    <w:rsid w:val="004C0025"/>
    <w:rsid w:val="004C16DB"/>
    <w:rsid w:val="004C2191"/>
    <w:rsid w:val="004C3516"/>
    <w:rsid w:val="004C38BA"/>
    <w:rsid w:val="004D025F"/>
    <w:rsid w:val="004D1A4E"/>
    <w:rsid w:val="004D67F2"/>
    <w:rsid w:val="004E4DFF"/>
    <w:rsid w:val="004F06AB"/>
    <w:rsid w:val="004F463D"/>
    <w:rsid w:val="004F7995"/>
    <w:rsid w:val="00501979"/>
    <w:rsid w:val="00501BF0"/>
    <w:rsid w:val="0050213E"/>
    <w:rsid w:val="005048C6"/>
    <w:rsid w:val="00505F0D"/>
    <w:rsid w:val="00510ED3"/>
    <w:rsid w:val="005113EB"/>
    <w:rsid w:val="00511A30"/>
    <w:rsid w:val="00511E6E"/>
    <w:rsid w:val="00512916"/>
    <w:rsid w:val="00512FAB"/>
    <w:rsid w:val="00516D01"/>
    <w:rsid w:val="0051729E"/>
    <w:rsid w:val="00523800"/>
    <w:rsid w:val="00531C8C"/>
    <w:rsid w:val="00532222"/>
    <w:rsid w:val="00534C2E"/>
    <w:rsid w:val="00536BFE"/>
    <w:rsid w:val="0054245A"/>
    <w:rsid w:val="00542AA2"/>
    <w:rsid w:val="00543050"/>
    <w:rsid w:val="00543D26"/>
    <w:rsid w:val="00547E79"/>
    <w:rsid w:val="00550A24"/>
    <w:rsid w:val="00550F36"/>
    <w:rsid w:val="0055356A"/>
    <w:rsid w:val="00554E16"/>
    <w:rsid w:val="0055512D"/>
    <w:rsid w:val="00555E1E"/>
    <w:rsid w:val="00555E20"/>
    <w:rsid w:val="005567DE"/>
    <w:rsid w:val="00556F68"/>
    <w:rsid w:val="00557D88"/>
    <w:rsid w:val="005615BD"/>
    <w:rsid w:val="00564CD3"/>
    <w:rsid w:val="00566F41"/>
    <w:rsid w:val="0057211C"/>
    <w:rsid w:val="005730F4"/>
    <w:rsid w:val="00573834"/>
    <w:rsid w:val="0057407C"/>
    <w:rsid w:val="0058229A"/>
    <w:rsid w:val="00584A10"/>
    <w:rsid w:val="005861AE"/>
    <w:rsid w:val="00590890"/>
    <w:rsid w:val="0059467B"/>
    <w:rsid w:val="0059485C"/>
    <w:rsid w:val="00597ED1"/>
    <w:rsid w:val="005A1E2C"/>
    <w:rsid w:val="005A4DA3"/>
    <w:rsid w:val="005B0F02"/>
    <w:rsid w:val="005B1878"/>
    <w:rsid w:val="005B1D35"/>
    <w:rsid w:val="005B4650"/>
    <w:rsid w:val="005B4A89"/>
    <w:rsid w:val="005B7497"/>
    <w:rsid w:val="005B7ADF"/>
    <w:rsid w:val="005B7EE3"/>
    <w:rsid w:val="005C0E9E"/>
    <w:rsid w:val="005C2E32"/>
    <w:rsid w:val="005C3119"/>
    <w:rsid w:val="005C4C6D"/>
    <w:rsid w:val="005C63CA"/>
    <w:rsid w:val="005C7E01"/>
    <w:rsid w:val="005D03A3"/>
    <w:rsid w:val="005D0497"/>
    <w:rsid w:val="005D18C6"/>
    <w:rsid w:val="005D377C"/>
    <w:rsid w:val="005D55BB"/>
    <w:rsid w:val="005D64AF"/>
    <w:rsid w:val="005D6CBC"/>
    <w:rsid w:val="005E7524"/>
    <w:rsid w:val="005F0E9C"/>
    <w:rsid w:val="005F2332"/>
    <w:rsid w:val="005F5E38"/>
    <w:rsid w:val="005F6837"/>
    <w:rsid w:val="006016F3"/>
    <w:rsid w:val="00606C7D"/>
    <w:rsid w:val="00614ED2"/>
    <w:rsid w:val="006164CC"/>
    <w:rsid w:val="006165C6"/>
    <w:rsid w:val="0061688C"/>
    <w:rsid w:val="00617D58"/>
    <w:rsid w:val="0062626B"/>
    <w:rsid w:val="00626AEC"/>
    <w:rsid w:val="00626EDA"/>
    <w:rsid w:val="00627E2A"/>
    <w:rsid w:val="00630EF8"/>
    <w:rsid w:val="00642D49"/>
    <w:rsid w:val="00644C3B"/>
    <w:rsid w:val="00646123"/>
    <w:rsid w:val="00646358"/>
    <w:rsid w:val="00651C14"/>
    <w:rsid w:val="00652EA7"/>
    <w:rsid w:val="00663E12"/>
    <w:rsid w:val="00666383"/>
    <w:rsid w:val="006714C1"/>
    <w:rsid w:val="00673D33"/>
    <w:rsid w:val="00674846"/>
    <w:rsid w:val="00680CD2"/>
    <w:rsid w:val="00682DFC"/>
    <w:rsid w:val="0069412B"/>
    <w:rsid w:val="00695D75"/>
    <w:rsid w:val="00697316"/>
    <w:rsid w:val="006974B2"/>
    <w:rsid w:val="006A1699"/>
    <w:rsid w:val="006A27A4"/>
    <w:rsid w:val="006A40C5"/>
    <w:rsid w:val="006A71CE"/>
    <w:rsid w:val="006A760D"/>
    <w:rsid w:val="006B3FEE"/>
    <w:rsid w:val="006C7144"/>
    <w:rsid w:val="006D2C11"/>
    <w:rsid w:val="006D5D52"/>
    <w:rsid w:val="006E7B9A"/>
    <w:rsid w:val="006F0A48"/>
    <w:rsid w:val="006F1447"/>
    <w:rsid w:val="006F24C5"/>
    <w:rsid w:val="006F4256"/>
    <w:rsid w:val="006F569D"/>
    <w:rsid w:val="006F6E58"/>
    <w:rsid w:val="006F7E8A"/>
    <w:rsid w:val="00700961"/>
    <w:rsid w:val="00704156"/>
    <w:rsid w:val="0070486E"/>
    <w:rsid w:val="00705EBB"/>
    <w:rsid w:val="0070682F"/>
    <w:rsid w:val="007070A1"/>
    <w:rsid w:val="00711808"/>
    <w:rsid w:val="0071342B"/>
    <w:rsid w:val="00714767"/>
    <w:rsid w:val="00725B4F"/>
    <w:rsid w:val="0072620F"/>
    <w:rsid w:val="00735B7D"/>
    <w:rsid w:val="00740AC8"/>
    <w:rsid w:val="00740C86"/>
    <w:rsid w:val="00742771"/>
    <w:rsid w:val="00745388"/>
    <w:rsid w:val="007459F4"/>
    <w:rsid w:val="00747D66"/>
    <w:rsid w:val="0075478E"/>
    <w:rsid w:val="00756F38"/>
    <w:rsid w:val="007671A3"/>
    <w:rsid w:val="0077195A"/>
    <w:rsid w:val="00780941"/>
    <w:rsid w:val="00782655"/>
    <w:rsid w:val="00785BEE"/>
    <w:rsid w:val="00791CA6"/>
    <w:rsid w:val="00797FEA"/>
    <w:rsid w:val="007A03B3"/>
    <w:rsid w:val="007A093A"/>
    <w:rsid w:val="007A1FBC"/>
    <w:rsid w:val="007A20E6"/>
    <w:rsid w:val="007A300E"/>
    <w:rsid w:val="007A4286"/>
    <w:rsid w:val="007A460C"/>
    <w:rsid w:val="007A4DF0"/>
    <w:rsid w:val="007A5154"/>
    <w:rsid w:val="007A56FA"/>
    <w:rsid w:val="007A5ADC"/>
    <w:rsid w:val="007B1C1A"/>
    <w:rsid w:val="007B32ED"/>
    <w:rsid w:val="007B3F7E"/>
    <w:rsid w:val="007B4979"/>
    <w:rsid w:val="007C3542"/>
    <w:rsid w:val="007C45C3"/>
    <w:rsid w:val="007C5AC9"/>
    <w:rsid w:val="007C641C"/>
    <w:rsid w:val="007D268D"/>
    <w:rsid w:val="007D3333"/>
    <w:rsid w:val="007D6053"/>
    <w:rsid w:val="007D6191"/>
    <w:rsid w:val="007E0DF7"/>
    <w:rsid w:val="007E2124"/>
    <w:rsid w:val="007E217D"/>
    <w:rsid w:val="007E6128"/>
    <w:rsid w:val="007F2F4C"/>
    <w:rsid w:val="007F5476"/>
    <w:rsid w:val="007F788B"/>
    <w:rsid w:val="00804853"/>
    <w:rsid w:val="008048C1"/>
    <w:rsid w:val="00805A94"/>
    <w:rsid w:val="00806343"/>
    <w:rsid w:val="00806361"/>
    <w:rsid w:val="0080784C"/>
    <w:rsid w:val="00810CB9"/>
    <w:rsid w:val="008116A6"/>
    <w:rsid w:val="00812892"/>
    <w:rsid w:val="00822991"/>
    <w:rsid w:val="00823D1C"/>
    <w:rsid w:val="008271F5"/>
    <w:rsid w:val="0083153F"/>
    <w:rsid w:val="008332EC"/>
    <w:rsid w:val="00842059"/>
    <w:rsid w:val="00845292"/>
    <w:rsid w:val="008472C3"/>
    <w:rsid w:val="00847847"/>
    <w:rsid w:val="008500C8"/>
    <w:rsid w:val="00850488"/>
    <w:rsid w:val="00853C86"/>
    <w:rsid w:val="00855525"/>
    <w:rsid w:val="00855D4B"/>
    <w:rsid w:val="00860C12"/>
    <w:rsid w:val="008627F4"/>
    <w:rsid w:val="00870271"/>
    <w:rsid w:val="0087094F"/>
    <w:rsid w:val="00870CF1"/>
    <w:rsid w:val="00874C73"/>
    <w:rsid w:val="00875605"/>
    <w:rsid w:val="00877394"/>
    <w:rsid w:val="008873F6"/>
    <w:rsid w:val="00887DB6"/>
    <w:rsid w:val="00890592"/>
    <w:rsid w:val="008941E7"/>
    <w:rsid w:val="00896DFE"/>
    <w:rsid w:val="008A2ED6"/>
    <w:rsid w:val="008A60D7"/>
    <w:rsid w:val="008B48AE"/>
    <w:rsid w:val="008B4A0F"/>
    <w:rsid w:val="008C1253"/>
    <w:rsid w:val="008C20B6"/>
    <w:rsid w:val="008C2A55"/>
    <w:rsid w:val="008C2AD0"/>
    <w:rsid w:val="008C349A"/>
    <w:rsid w:val="008D1D71"/>
    <w:rsid w:val="008D7A7A"/>
    <w:rsid w:val="008E28B8"/>
    <w:rsid w:val="008E4212"/>
    <w:rsid w:val="008E5841"/>
    <w:rsid w:val="008F379E"/>
    <w:rsid w:val="008F6E58"/>
    <w:rsid w:val="008F71F6"/>
    <w:rsid w:val="008F744A"/>
    <w:rsid w:val="00900FB1"/>
    <w:rsid w:val="009022AB"/>
    <w:rsid w:val="00904A5B"/>
    <w:rsid w:val="00905F2C"/>
    <w:rsid w:val="009122BB"/>
    <w:rsid w:val="009177E8"/>
    <w:rsid w:val="0092035A"/>
    <w:rsid w:val="0092557F"/>
    <w:rsid w:val="00930F89"/>
    <w:rsid w:val="00934B42"/>
    <w:rsid w:val="009428EE"/>
    <w:rsid w:val="00945D51"/>
    <w:rsid w:val="00951414"/>
    <w:rsid w:val="009517A6"/>
    <w:rsid w:val="0095351E"/>
    <w:rsid w:val="00955EEB"/>
    <w:rsid w:val="009564BF"/>
    <w:rsid w:val="0096050D"/>
    <w:rsid w:val="00960A15"/>
    <w:rsid w:val="00963001"/>
    <w:rsid w:val="009649A7"/>
    <w:rsid w:val="00965160"/>
    <w:rsid w:val="00965ABE"/>
    <w:rsid w:val="00966539"/>
    <w:rsid w:val="00966CDA"/>
    <w:rsid w:val="00971211"/>
    <w:rsid w:val="009718F2"/>
    <w:rsid w:val="00972C7D"/>
    <w:rsid w:val="00972CB4"/>
    <w:rsid w:val="00973F4B"/>
    <w:rsid w:val="009747A6"/>
    <w:rsid w:val="0097789C"/>
    <w:rsid w:val="0098130E"/>
    <w:rsid w:val="0099114F"/>
    <w:rsid w:val="00993A23"/>
    <w:rsid w:val="009940D6"/>
    <w:rsid w:val="00994501"/>
    <w:rsid w:val="0099464B"/>
    <w:rsid w:val="009A08BC"/>
    <w:rsid w:val="009A09F0"/>
    <w:rsid w:val="009A267F"/>
    <w:rsid w:val="009A448F"/>
    <w:rsid w:val="009A662D"/>
    <w:rsid w:val="009B1F00"/>
    <w:rsid w:val="009B1F2D"/>
    <w:rsid w:val="009B2FA6"/>
    <w:rsid w:val="009C03DA"/>
    <w:rsid w:val="009C24CE"/>
    <w:rsid w:val="009C523C"/>
    <w:rsid w:val="009C5412"/>
    <w:rsid w:val="009D1474"/>
    <w:rsid w:val="009D449C"/>
    <w:rsid w:val="009D4945"/>
    <w:rsid w:val="009D742D"/>
    <w:rsid w:val="009E0236"/>
    <w:rsid w:val="009E07B2"/>
    <w:rsid w:val="009E1E61"/>
    <w:rsid w:val="009E2663"/>
    <w:rsid w:val="009E331F"/>
    <w:rsid w:val="009E6F6D"/>
    <w:rsid w:val="009F66A8"/>
    <w:rsid w:val="00A1325A"/>
    <w:rsid w:val="00A15CFD"/>
    <w:rsid w:val="00A17194"/>
    <w:rsid w:val="00A20DD5"/>
    <w:rsid w:val="00A236F5"/>
    <w:rsid w:val="00A30C3A"/>
    <w:rsid w:val="00A317FC"/>
    <w:rsid w:val="00A32066"/>
    <w:rsid w:val="00A32870"/>
    <w:rsid w:val="00A336BD"/>
    <w:rsid w:val="00A33C26"/>
    <w:rsid w:val="00A3726A"/>
    <w:rsid w:val="00A41F2F"/>
    <w:rsid w:val="00A42C17"/>
    <w:rsid w:val="00A44326"/>
    <w:rsid w:val="00A466EE"/>
    <w:rsid w:val="00A5113D"/>
    <w:rsid w:val="00A53719"/>
    <w:rsid w:val="00A62B49"/>
    <w:rsid w:val="00A6711B"/>
    <w:rsid w:val="00A737EB"/>
    <w:rsid w:val="00A74CD1"/>
    <w:rsid w:val="00A76553"/>
    <w:rsid w:val="00A80562"/>
    <w:rsid w:val="00A84CD7"/>
    <w:rsid w:val="00A91D2D"/>
    <w:rsid w:val="00A93A8F"/>
    <w:rsid w:val="00A942E5"/>
    <w:rsid w:val="00A95923"/>
    <w:rsid w:val="00AA02FB"/>
    <w:rsid w:val="00AA59DA"/>
    <w:rsid w:val="00AA6E73"/>
    <w:rsid w:val="00AB327D"/>
    <w:rsid w:val="00AB594D"/>
    <w:rsid w:val="00AC2F09"/>
    <w:rsid w:val="00AC7921"/>
    <w:rsid w:val="00AD3666"/>
    <w:rsid w:val="00AD65BE"/>
    <w:rsid w:val="00AD7308"/>
    <w:rsid w:val="00AD7430"/>
    <w:rsid w:val="00AE0392"/>
    <w:rsid w:val="00AE0997"/>
    <w:rsid w:val="00AE551B"/>
    <w:rsid w:val="00AE66E2"/>
    <w:rsid w:val="00AF2CFA"/>
    <w:rsid w:val="00AF4EFB"/>
    <w:rsid w:val="00AF6C50"/>
    <w:rsid w:val="00B03558"/>
    <w:rsid w:val="00B03DC0"/>
    <w:rsid w:val="00B120AA"/>
    <w:rsid w:val="00B13388"/>
    <w:rsid w:val="00B4263C"/>
    <w:rsid w:val="00B447A8"/>
    <w:rsid w:val="00B4558D"/>
    <w:rsid w:val="00B4625C"/>
    <w:rsid w:val="00B465D6"/>
    <w:rsid w:val="00B471AA"/>
    <w:rsid w:val="00B4765B"/>
    <w:rsid w:val="00B5488A"/>
    <w:rsid w:val="00B54A97"/>
    <w:rsid w:val="00B5559F"/>
    <w:rsid w:val="00B57903"/>
    <w:rsid w:val="00B607F0"/>
    <w:rsid w:val="00B63E6E"/>
    <w:rsid w:val="00B643EB"/>
    <w:rsid w:val="00B6679E"/>
    <w:rsid w:val="00B71AE5"/>
    <w:rsid w:val="00B74EBD"/>
    <w:rsid w:val="00B75B4C"/>
    <w:rsid w:val="00B80B2F"/>
    <w:rsid w:val="00B846C2"/>
    <w:rsid w:val="00B85B22"/>
    <w:rsid w:val="00B92CC9"/>
    <w:rsid w:val="00B95F60"/>
    <w:rsid w:val="00BA2A32"/>
    <w:rsid w:val="00BA5500"/>
    <w:rsid w:val="00BA62AF"/>
    <w:rsid w:val="00BA73B0"/>
    <w:rsid w:val="00BB0601"/>
    <w:rsid w:val="00BB1D0E"/>
    <w:rsid w:val="00BB2FEC"/>
    <w:rsid w:val="00BB408A"/>
    <w:rsid w:val="00BB414E"/>
    <w:rsid w:val="00BB797D"/>
    <w:rsid w:val="00BC6B66"/>
    <w:rsid w:val="00BD4336"/>
    <w:rsid w:val="00BE3E54"/>
    <w:rsid w:val="00BE4E1B"/>
    <w:rsid w:val="00BE795F"/>
    <w:rsid w:val="00BF08A1"/>
    <w:rsid w:val="00BF4857"/>
    <w:rsid w:val="00BF6B24"/>
    <w:rsid w:val="00C00FB8"/>
    <w:rsid w:val="00C016BF"/>
    <w:rsid w:val="00C06132"/>
    <w:rsid w:val="00C106F7"/>
    <w:rsid w:val="00C12C83"/>
    <w:rsid w:val="00C15260"/>
    <w:rsid w:val="00C15CB2"/>
    <w:rsid w:val="00C1695C"/>
    <w:rsid w:val="00C204DB"/>
    <w:rsid w:val="00C21A0D"/>
    <w:rsid w:val="00C22445"/>
    <w:rsid w:val="00C24662"/>
    <w:rsid w:val="00C252CA"/>
    <w:rsid w:val="00C258E4"/>
    <w:rsid w:val="00C265A9"/>
    <w:rsid w:val="00C27DE3"/>
    <w:rsid w:val="00C31397"/>
    <w:rsid w:val="00C347A3"/>
    <w:rsid w:val="00C366FE"/>
    <w:rsid w:val="00C37A57"/>
    <w:rsid w:val="00C438FA"/>
    <w:rsid w:val="00C44C1E"/>
    <w:rsid w:val="00C46ADB"/>
    <w:rsid w:val="00C4731F"/>
    <w:rsid w:val="00C475F8"/>
    <w:rsid w:val="00C513BA"/>
    <w:rsid w:val="00C51C6A"/>
    <w:rsid w:val="00C51CA9"/>
    <w:rsid w:val="00C53F7E"/>
    <w:rsid w:val="00C56403"/>
    <w:rsid w:val="00C568BB"/>
    <w:rsid w:val="00C61EAF"/>
    <w:rsid w:val="00C7441C"/>
    <w:rsid w:val="00C75599"/>
    <w:rsid w:val="00C8314B"/>
    <w:rsid w:val="00C86B3D"/>
    <w:rsid w:val="00C91F46"/>
    <w:rsid w:val="00C9262A"/>
    <w:rsid w:val="00C97A7B"/>
    <w:rsid w:val="00C97BFF"/>
    <w:rsid w:val="00CA1580"/>
    <w:rsid w:val="00CA4CBC"/>
    <w:rsid w:val="00CA7D77"/>
    <w:rsid w:val="00CB3C79"/>
    <w:rsid w:val="00CB5D7A"/>
    <w:rsid w:val="00CC340E"/>
    <w:rsid w:val="00CC51B6"/>
    <w:rsid w:val="00CC563E"/>
    <w:rsid w:val="00CD13E9"/>
    <w:rsid w:val="00CD23C4"/>
    <w:rsid w:val="00CD2A7B"/>
    <w:rsid w:val="00CD2BC6"/>
    <w:rsid w:val="00CD636C"/>
    <w:rsid w:val="00CE65A4"/>
    <w:rsid w:val="00CF542D"/>
    <w:rsid w:val="00CF553F"/>
    <w:rsid w:val="00CF77E6"/>
    <w:rsid w:val="00D01684"/>
    <w:rsid w:val="00D0192F"/>
    <w:rsid w:val="00D01E9A"/>
    <w:rsid w:val="00D0481C"/>
    <w:rsid w:val="00D0541B"/>
    <w:rsid w:val="00D11C7E"/>
    <w:rsid w:val="00D127D2"/>
    <w:rsid w:val="00D14623"/>
    <w:rsid w:val="00D15DDA"/>
    <w:rsid w:val="00D20A08"/>
    <w:rsid w:val="00D2467D"/>
    <w:rsid w:val="00D25D0F"/>
    <w:rsid w:val="00D26BAB"/>
    <w:rsid w:val="00D30F99"/>
    <w:rsid w:val="00D3222B"/>
    <w:rsid w:val="00D35EA7"/>
    <w:rsid w:val="00D37AFE"/>
    <w:rsid w:val="00D37FFE"/>
    <w:rsid w:val="00D41358"/>
    <w:rsid w:val="00D41901"/>
    <w:rsid w:val="00D42943"/>
    <w:rsid w:val="00D42E62"/>
    <w:rsid w:val="00D508B4"/>
    <w:rsid w:val="00D51A7B"/>
    <w:rsid w:val="00D53ED3"/>
    <w:rsid w:val="00D544F2"/>
    <w:rsid w:val="00D560DF"/>
    <w:rsid w:val="00D6123F"/>
    <w:rsid w:val="00D6490F"/>
    <w:rsid w:val="00D65AEE"/>
    <w:rsid w:val="00D65F78"/>
    <w:rsid w:val="00D71A06"/>
    <w:rsid w:val="00D745EA"/>
    <w:rsid w:val="00D750BB"/>
    <w:rsid w:val="00D84983"/>
    <w:rsid w:val="00D86752"/>
    <w:rsid w:val="00D879D4"/>
    <w:rsid w:val="00D91FAF"/>
    <w:rsid w:val="00D942DA"/>
    <w:rsid w:val="00D94CBF"/>
    <w:rsid w:val="00D95FA0"/>
    <w:rsid w:val="00DA05D9"/>
    <w:rsid w:val="00DA15F4"/>
    <w:rsid w:val="00DA2944"/>
    <w:rsid w:val="00DA2A5F"/>
    <w:rsid w:val="00DA43DE"/>
    <w:rsid w:val="00DA4565"/>
    <w:rsid w:val="00DA5725"/>
    <w:rsid w:val="00DA5F2B"/>
    <w:rsid w:val="00DA666B"/>
    <w:rsid w:val="00DA72FA"/>
    <w:rsid w:val="00DA7F11"/>
    <w:rsid w:val="00DB29E4"/>
    <w:rsid w:val="00DB751E"/>
    <w:rsid w:val="00DC0DD2"/>
    <w:rsid w:val="00DC28D6"/>
    <w:rsid w:val="00DC41A4"/>
    <w:rsid w:val="00DC4C0F"/>
    <w:rsid w:val="00DC5FAC"/>
    <w:rsid w:val="00DD06EB"/>
    <w:rsid w:val="00DD3A9A"/>
    <w:rsid w:val="00DD3BB0"/>
    <w:rsid w:val="00DD512F"/>
    <w:rsid w:val="00DE068F"/>
    <w:rsid w:val="00DE6EAC"/>
    <w:rsid w:val="00DE7051"/>
    <w:rsid w:val="00DF00C4"/>
    <w:rsid w:val="00DF0D8D"/>
    <w:rsid w:val="00DF116A"/>
    <w:rsid w:val="00DF16A9"/>
    <w:rsid w:val="00DF2A5A"/>
    <w:rsid w:val="00DF3C54"/>
    <w:rsid w:val="00DF5374"/>
    <w:rsid w:val="00DF66B4"/>
    <w:rsid w:val="00DF6757"/>
    <w:rsid w:val="00DF75E4"/>
    <w:rsid w:val="00E00085"/>
    <w:rsid w:val="00E0167F"/>
    <w:rsid w:val="00E028F6"/>
    <w:rsid w:val="00E0441F"/>
    <w:rsid w:val="00E04EDA"/>
    <w:rsid w:val="00E05A69"/>
    <w:rsid w:val="00E061BD"/>
    <w:rsid w:val="00E07C43"/>
    <w:rsid w:val="00E104D7"/>
    <w:rsid w:val="00E11715"/>
    <w:rsid w:val="00E120B3"/>
    <w:rsid w:val="00E16329"/>
    <w:rsid w:val="00E21FA9"/>
    <w:rsid w:val="00E23D35"/>
    <w:rsid w:val="00E24FDF"/>
    <w:rsid w:val="00E3210F"/>
    <w:rsid w:val="00E36879"/>
    <w:rsid w:val="00E4043B"/>
    <w:rsid w:val="00E41B3E"/>
    <w:rsid w:val="00E42622"/>
    <w:rsid w:val="00E44DED"/>
    <w:rsid w:val="00E45BD3"/>
    <w:rsid w:val="00E47E4F"/>
    <w:rsid w:val="00E52160"/>
    <w:rsid w:val="00E537ED"/>
    <w:rsid w:val="00E53965"/>
    <w:rsid w:val="00E54990"/>
    <w:rsid w:val="00E55C96"/>
    <w:rsid w:val="00E6256C"/>
    <w:rsid w:val="00E647DF"/>
    <w:rsid w:val="00E66CE1"/>
    <w:rsid w:val="00E763E4"/>
    <w:rsid w:val="00E80108"/>
    <w:rsid w:val="00E82606"/>
    <w:rsid w:val="00E83A4C"/>
    <w:rsid w:val="00E854E5"/>
    <w:rsid w:val="00E910EE"/>
    <w:rsid w:val="00E9136B"/>
    <w:rsid w:val="00E91FB2"/>
    <w:rsid w:val="00E92010"/>
    <w:rsid w:val="00E948E1"/>
    <w:rsid w:val="00E9518C"/>
    <w:rsid w:val="00E97DDF"/>
    <w:rsid w:val="00EA21DA"/>
    <w:rsid w:val="00EA3653"/>
    <w:rsid w:val="00EA4DC3"/>
    <w:rsid w:val="00EB18C8"/>
    <w:rsid w:val="00EB35C7"/>
    <w:rsid w:val="00EB5F12"/>
    <w:rsid w:val="00EC0E74"/>
    <w:rsid w:val="00EC18E2"/>
    <w:rsid w:val="00EC1ADB"/>
    <w:rsid w:val="00EC2FB2"/>
    <w:rsid w:val="00EC580A"/>
    <w:rsid w:val="00ED002F"/>
    <w:rsid w:val="00ED03BC"/>
    <w:rsid w:val="00ED0FD4"/>
    <w:rsid w:val="00ED44B4"/>
    <w:rsid w:val="00ED50A0"/>
    <w:rsid w:val="00ED5229"/>
    <w:rsid w:val="00EE76DF"/>
    <w:rsid w:val="00EF22F0"/>
    <w:rsid w:val="00EF5736"/>
    <w:rsid w:val="00EF631F"/>
    <w:rsid w:val="00EF695B"/>
    <w:rsid w:val="00F022E0"/>
    <w:rsid w:val="00F02A4E"/>
    <w:rsid w:val="00F06ABD"/>
    <w:rsid w:val="00F075ED"/>
    <w:rsid w:val="00F139E0"/>
    <w:rsid w:val="00F15FA8"/>
    <w:rsid w:val="00F17352"/>
    <w:rsid w:val="00F174FC"/>
    <w:rsid w:val="00F17505"/>
    <w:rsid w:val="00F20017"/>
    <w:rsid w:val="00F21CEA"/>
    <w:rsid w:val="00F21E5A"/>
    <w:rsid w:val="00F234C7"/>
    <w:rsid w:val="00F24314"/>
    <w:rsid w:val="00F250BC"/>
    <w:rsid w:val="00F27F0C"/>
    <w:rsid w:val="00F31049"/>
    <w:rsid w:val="00F320E5"/>
    <w:rsid w:val="00F34309"/>
    <w:rsid w:val="00F37B6C"/>
    <w:rsid w:val="00F37D8C"/>
    <w:rsid w:val="00F401B2"/>
    <w:rsid w:val="00F43698"/>
    <w:rsid w:val="00F5052A"/>
    <w:rsid w:val="00F519DC"/>
    <w:rsid w:val="00F526B9"/>
    <w:rsid w:val="00F52FA6"/>
    <w:rsid w:val="00F55756"/>
    <w:rsid w:val="00F60514"/>
    <w:rsid w:val="00F617D0"/>
    <w:rsid w:val="00F651D4"/>
    <w:rsid w:val="00F7794A"/>
    <w:rsid w:val="00F82220"/>
    <w:rsid w:val="00F84228"/>
    <w:rsid w:val="00F87E6D"/>
    <w:rsid w:val="00F91332"/>
    <w:rsid w:val="00F918FE"/>
    <w:rsid w:val="00F9563C"/>
    <w:rsid w:val="00F97695"/>
    <w:rsid w:val="00FA47B8"/>
    <w:rsid w:val="00FA4EC5"/>
    <w:rsid w:val="00FA60D5"/>
    <w:rsid w:val="00FA72EC"/>
    <w:rsid w:val="00FB0638"/>
    <w:rsid w:val="00FB3BE0"/>
    <w:rsid w:val="00FB4BCA"/>
    <w:rsid w:val="00FB559B"/>
    <w:rsid w:val="00FC4FDE"/>
    <w:rsid w:val="00FC7977"/>
    <w:rsid w:val="00FC7D1B"/>
    <w:rsid w:val="00FD092E"/>
    <w:rsid w:val="00FD0A38"/>
    <w:rsid w:val="00FD1D24"/>
    <w:rsid w:val="00FD4E3B"/>
    <w:rsid w:val="00FD5F54"/>
    <w:rsid w:val="00FE06ED"/>
    <w:rsid w:val="00FE2FA7"/>
    <w:rsid w:val="00FE3F15"/>
    <w:rsid w:val="00FE4FB6"/>
    <w:rsid w:val="00FE51AC"/>
    <w:rsid w:val="00FE7974"/>
    <w:rsid w:val="00FF1155"/>
    <w:rsid w:val="00FF22C3"/>
    <w:rsid w:val="00FF3A0B"/>
    <w:rsid w:val="00FF6435"/>
    <w:rsid w:val="00FF788F"/>
    <w:rsid w:val="061163BC"/>
    <w:rsid w:val="074FAAB6"/>
    <w:rsid w:val="1624F7D0"/>
    <w:rsid w:val="1C8E4507"/>
    <w:rsid w:val="28FAB1CC"/>
    <w:rsid w:val="2E4E1B05"/>
    <w:rsid w:val="2FE9EB66"/>
    <w:rsid w:val="36592CEA"/>
    <w:rsid w:val="4995B69F"/>
    <w:rsid w:val="4A818C0C"/>
    <w:rsid w:val="50F0CD90"/>
    <w:rsid w:val="55F1FF65"/>
    <w:rsid w:val="5746E6B7"/>
    <w:rsid w:val="66B4FD13"/>
    <w:rsid w:val="717FA52A"/>
    <w:rsid w:val="739B6DA1"/>
    <w:rsid w:val="7BDE76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296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GB"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EF695B"/>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24040B"/>
    <w:rPr>
      <w:sz w:val="16"/>
      <w:szCs w:val="16"/>
    </w:rPr>
  </w:style>
  <w:style w:type="paragraph" w:styleId="CommentText">
    <w:name w:val="annotation text"/>
    <w:basedOn w:val="Normal"/>
    <w:link w:val="CommentTextChar"/>
    <w:uiPriority w:val="99"/>
    <w:unhideWhenUsed/>
    <w:rsid w:val="0024040B"/>
    <w:rPr>
      <w:szCs w:val="20"/>
    </w:rPr>
  </w:style>
  <w:style w:type="character" w:customStyle="1" w:styleId="CommentTextChar">
    <w:name w:val="Comment Text Char"/>
    <w:link w:val="CommentText"/>
    <w:uiPriority w:val="99"/>
    <w:rsid w:val="0024040B"/>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24040B"/>
    <w:rPr>
      <w:b/>
      <w:bCs/>
    </w:rPr>
  </w:style>
  <w:style w:type="character" w:customStyle="1" w:styleId="CommentSubjectChar">
    <w:name w:val="Comment Subject Char"/>
    <w:link w:val="CommentSubject"/>
    <w:uiPriority w:val="99"/>
    <w:semiHidden/>
    <w:rsid w:val="0024040B"/>
    <w:rPr>
      <w:rFonts w:eastAsia="MS Mincho"/>
      <w:b/>
      <w:bCs/>
      <w:lang w:val="en-US" w:eastAsia="en-US"/>
    </w:rPr>
  </w:style>
  <w:style w:type="paragraph" w:styleId="Revision">
    <w:name w:val="Revision"/>
    <w:hidden/>
    <w:uiPriority w:val="99"/>
    <w:semiHidden/>
    <w:rsid w:val="0014386C"/>
    <w:rPr>
      <w:rFonts w:eastAsia="MS Mincho"/>
      <w:szCs w:val="24"/>
      <w:lang w:eastAsia="en-US"/>
    </w:rPr>
  </w:style>
  <w:style w:type="paragraph" w:styleId="NormalWeb">
    <w:name w:val="Normal (Web)"/>
    <w:basedOn w:val="Normal"/>
    <w:uiPriority w:val="99"/>
    <w:semiHidden/>
    <w:unhideWhenUsed/>
    <w:rsid w:val="00091F98"/>
    <w:pPr>
      <w:spacing w:before="100" w:beforeAutospacing="1" w:after="100" w:afterAutospacing="1"/>
    </w:pPr>
    <w:rPr>
      <w:rFonts w:ascii="Times New Roman" w:eastAsia="Times New Roman" w:hAnsi="Times New Roman"/>
      <w:sz w:val="24"/>
      <w:lang w:eastAsia="en-GB"/>
    </w:rPr>
  </w:style>
  <w:style w:type="character" w:customStyle="1" w:styleId="UnresolvedMention1">
    <w:name w:val="Unresolved Mention1"/>
    <w:uiPriority w:val="99"/>
    <w:semiHidden/>
    <w:unhideWhenUsed/>
    <w:rsid w:val="00226BFD"/>
    <w:rPr>
      <w:color w:val="605E5C"/>
      <w:shd w:val="clear" w:color="auto" w:fill="E1DFDD"/>
    </w:rPr>
  </w:style>
  <w:style w:type="paragraph" w:customStyle="1" w:styleId="TableParagraph">
    <w:name w:val="Table Paragraph"/>
    <w:basedOn w:val="Normal"/>
    <w:uiPriority w:val="1"/>
    <w:qFormat/>
    <w:rsid w:val="0059485C"/>
    <w:pPr>
      <w:widowControl w:val="0"/>
      <w:autoSpaceDE w:val="0"/>
      <w:autoSpaceDN w:val="0"/>
      <w:spacing w:after="0" w:line="271" w:lineRule="exact"/>
      <w:ind w:left="285"/>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2117">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90621819">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966349401">
      <w:bodyDiv w:val="1"/>
      <w:marLeft w:val="0"/>
      <w:marRight w:val="0"/>
      <w:marTop w:val="0"/>
      <w:marBottom w:val="0"/>
      <w:divBdr>
        <w:top w:val="none" w:sz="0" w:space="0" w:color="auto"/>
        <w:left w:val="none" w:sz="0" w:space="0" w:color="auto"/>
        <w:bottom w:val="none" w:sz="0" w:space="0" w:color="auto"/>
        <w:right w:val="none" w:sz="0" w:space="0" w:color="auto"/>
      </w:divBdr>
    </w:div>
    <w:div w:id="1317104547">
      <w:bodyDiv w:val="1"/>
      <w:marLeft w:val="0"/>
      <w:marRight w:val="0"/>
      <w:marTop w:val="0"/>
      <w:marBottom w:val="0"/>
      <w:divBdr>
        <w:top w:val="none" w:sz="0" w:space="0" w:color="auto"/>
        <w:left w:val="none" w:sz="0" w:space="0" w:color="auto"/>
        <w:bottom w:val="none" w:sz="0" w:space="0" w:color="auto"/>
        <w:right w:val="none" w:sz="0" w:space="0" w:color="auto"/>
      </w:divBdr>
    </w:div>
    <w:div w:id="1787385971">
      <w:bodyDiv w:val="1"/>
      <w:marLeft w:val="0"/>
      <w:marRight w:val="0"/>
      <w:marTop w:val="0"/>
      <w:marBottom w:val="0"/>
      <w:divBdr>
        <w:top w:val="none" w:sz="0" w:space="0" w:color="auto"/>
        <w:left w:val="none" w:sz="0" w:space="0" w:color="auto"/>
        <w:bottom w:val="none" w:sz="0" w:space="0" w:color="auto"/>
        <w:right w:val="none" w:sz="0" w:space="0" w:color="auto"/>
      </w:divBdr>
    </w:div>
    <w:div w:id="21122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criminal-records-checks-for-overseas-applicant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egislation.gov.uk/ukpga/2008/25/section/12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legislation.gov.uk/uksi/2009/37/contents/made"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making-barring-referrals-to-the-dbs"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961b279-2ed3-4e32-827a-ed8b9860251a" xsi:nil="true"/>
    <lcf76f155ced4ddcb4097134ff3c332f xmlns="9566cb44-abbb-4b82-ba74-5096fd6390a1">
      <Terms xmlns="http://schemas.microsoft.com/office/infopath/2007/PartnerControls"/>
    </lcf76f155ced4ddcb4097134ff3c332f>
    <SharedWithUsers xmlns="3961b279-2ed3-4e32-827a-ed8b9860251a">
      <UserInfo>
        <DisplayName>F Sellwood</DisplayName>
        <AccountId>12</AccountId>
        <AccountType/>
      </UserInfo>
      <UserInfo>
        <DisplayName>Jo Wetenhall</DisplayName>
        <AccountId>33</AccountId>
        <AccountType/>
      </UserInfo>
    </SharedWithUsers>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B960DCD033EF247A609A4A2022FAF6E" ma:contentTypeVersion="16" ma:contentTypeDescription="Create a new document." ma:contentTypeScope="" ma:versionID="c8bcd430642ce701bfe9ac7df202c983">
  <xsd:schema xmlns:xsd="http://www.w3.org/2001/XMLSchema" xmlns:xs="http://www.w3.org/2001/XMLSchema" xmlns:p="http://schemas.microsoft.com/office/2006/metadata/properties" xmlns:ns2="9566cb44-abbb-4b82-ba74-5096fd6390a1" xmlns:ns3="3961b279-2ed3-4e32-827a-ed8b9860251a" targetNamespace="http://schemas.microsoft.com/office/2006/metadata/properties" ma:root="true" ma:fieldsID="cdc7146042a8153bdbca31cee2de40db" ns2:_="" ns3:_="">
    <xsd:import namespace="9566cb44-abbb-4b82-ba74-5096fd6390a1"/>
    <xsd:import namespace="3961b279-2ed3-4e32-827a-ed8b986025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66cb44-abbb-4b82-ba74-5096fd6390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ba5a608-1e1c-4207-b8c1-c482ac30473a"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1b279-2ed3-4e32-827a-ed8b986025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bcfca10-e32e-4c13-a22d-6a836df72419}" ma:internalName="TaxCatchAll" ma:showField="CatchAllData" ma:web="3961b279-2ed3-4e32-827a-ed8b986025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28D01C-CEE8-42A5-9824-6668AFE695C7}">
  <ds:schemaRefs>
    <ds:schemaRef ds:uri="http://schemas.openxmlformats.org/officeDocument/2006/bibliography"/>
  </ds:schemaRefs>
</ds:datastoreItem>
</file>

<file path=customXml/itemProps2.xml><?xml version="1.0" encoding="utf-8"?>
<ds:datastoreItem xmlns:ds="http://schemas.openxmlformats.org/officeDocument/2006/customXml" ds:itemID="{8622426F-71F2-457D-9EEC-002BAE88E0A9}">
  <ds:schemaRefs>
    <ds:schemaRef ds:uri="http://schemas.microsoft.com/sharepoint/v3/contenttype/forms"/>
  </ds:schemaRefs>
</ds:datastoreItem>
</file>

<file path=customXml/itemProps3.xml><?xml version="1.0" encoding="utf-8"?>
<ds:datastoreItem xmlns:ds="http://schemas.openxmlformats.org/officeDocument/2006/customXml" ds:itemID="{988D85C5-0C0B-44DD-9B0B-9386F5C78381}">
  <ds:schemaRefs>
    <ds:schemaRef ds:uri="http://schemas.microsoft.com/office/2006/metadata/properties"/>
    <ds:schemaRef ds:uri="http://schemas.microsoft.com/office/infopath/2007/PartnerControls"/>
    <ds:schemaRef ds:uri="3961b279-2ed3-4e32-827a-ed8b9860251a"/>
    <ds:schemaRef ds:uri="9566cb44-abbb-4b82-ba74-5096fd6390a1"/>
  </ds:schemaRefs>
</ds:datastoreItem>
</file>

<file path=customXml/itemProps4.xml><?xml version="1.0" encoding="utf-8"?>
<ds:datastoreItem xmlns:ds="http://schemas.openxmlformats.org/officeDocument/2006/customXml" ds:itemID="{C84E7F62-EFBF-4A28-942D-6FBCBA605BAA}">
  <ds:schemaRefs>
    <ds:schemaRef ds:uri="http://schemas.microsoft.com/office/2006/metadata/longProperties"/>
  </ds:schemaRefs>
</ds:datastoreItem>
</file>

<file path=customXml/itemProps5.xml><?xml version="1.0" encoding="utf-8"?>
<ds:datastoreItem xmlns:ds="http://schemas.openxmlformats.org/officeDocument/2006/customXml" ds:itemID="{EB022CCC-284A-4A17-A5F2-BA07F49B6D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66cb44-abbb-4b82-ba74-5096fd6390a1"/>
    <ds:schemaRef ds:uri="3961b279-2ed3-4e32-827a-ed8b98602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2145</Words>
  <Characters>12228</Characters>
  <Application>Microsoft Office Word</Application>
  <DocSecurity>0</DocSecurity>
  <Lines>101</Lines>
  <Paragraphs>28</Paragraphs>
  <ScaleCrop>false</ScaleCrop>
  <Company/>
  <LinksUpToDate>false</LinksUpToDate>
  <CharactersWithSpaces>14345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2025-01-06T15:23:00Z</dcterms:created>
  <dcterms:modified xsi:type="dcterms:W3CDTF">2025-01-06T15:23:00Z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0x0101008B960DCD033EF247A609A4A2022FAF6E</vt:lpwstr>
  </property>
  <property fmtid="{D5CDD505-2E9C-101B-9397-08002B2CF9AE}" pid="3" name="display_urn:schemas-microsoft-com:office:office#SharedWithUsers">
    <vt:lpwstr>C Gianneri</vt:lpwstr>
  </property>
  <property fmtid="{D5CDD505-2E9C-101B-9397-08002B2CF9AE}" pid="4" name="SharedWithUsers">
    <vt:lpwstr>12;#C Gianneri</vt:lpwstr>
  </property>
  <property fmtid="{D5CDD505-2E9C-101B-9397-08002B2CF9AE}" pid="5" name="MediaServiceImageTags">
    <vt:lpwstr/>
  </property>
</Properties>
</file>