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4DA0A" w14:textId="77777777" w:rsidR="00F23788" w:rsidRPr="00137789" w:rsidRDefault="00F23788" w:rsidP="00F23788">
      <w:pPr>
        <w:tabs>
          <w:tab w:val="left" w:pos="1501"/>
        </w:tabs>
        <w:rPr>
          <w:lang w:val="en-GB"/>
        </w:rPr>
      </w:pPr>
    </w:p>
    <w:p w14:paraId="0F5A17C3" w14:textId="7577E457" w:rsidR="00D6636F" w:rsidRPr="00137789" w:rsidRDefault="007819EA" w:rsidP="007819EA">
      <w:pPr>
        <w:pStyle w:val="Heading4"/>
        <w:jc w:val="center"/>
        <w:rPr>
          <w:lang w:val="en-GB"/>
        </w:rPr>
      </w:pPr>
      <w:r w:rsidRPr="00137789">
        <w:rPr>
          <w:lang w:val="en-GB"/>
        </w:rPr>
        <w:t>Central Bedfordshire Council</w:t>
      </w:r>
    </w:p>
    <w:p w14:paraId="137FD8B7" w14:textId="4B969810" w:rsidR="007819EA" w:rsidRPr="00137789" w:rsidRDefault="007819EA" w:rsidP="007819EA">
      <w:pPr>
        <w:pStyle w:val="Heading3"/>
        <w:jc w:val="center"/>
        <w:rPr>
          <w:lang w:val="en-GB"/>
        </w:rPr>
      </w:pPr>
      <w:r w:rsidRPr="00137789">
        <w:rPr>
          <w:lang w:val="en-GB"/>
        </w:rPr>
        <w:t>Job Description</w:t>
      </w:r>
    </w:p>
    <w:p w14:paraId="08D91E71" w14:textId="450E1724" w:rsidR="007819EA" w:rsidRPr="00137789" w:rsidRDefault="007819EA" w:rsidP="00137789">
      <w:pPr>
        <w:pStyle w:val="Heading5"/>
        <w:ind w:left="-142"/>
        <w:rPr>
          <w:lang w:val="en-GB"/>
        </w:rPr>
      </w:pPr>
      <w:r w:rsidRPr="00137789">
        <w:rPr>
          <w:bCs/>
          <w:lang w:val="en-GB"/>
        </w:rPr>
        <w:t>Job Title:</w:t>
      </w:r>
      <w:r w:rsidRPr="00137789">
        <w:rPr>
          <w:lang w:val="en-GB"/>
        </w:rPr>
        <w:tab/>
      </w:r>
      <w:r w:rsidRPr="00137789">
        <w:rPr>
          <w:lang w:val="en-GB"/>
        </w:rPr>
        <w:tab/>
      </w:r>
      <w:r w:rsidR="0063670B">
        <w:rPr>
          <w:lang w:val="en-GB"/>
        </w:rPr>
        <w:t>C</w:t>
      </w:r>
      <w:r w:rsidR="00C87803">
        <w:rPr>
          <w:lang w:val="en-GB"/>
        </w:rPr>
        <w:t>leaner</w:t>
      </w:r>
    </w:p>
    <w:p w14:paraId="50E4081F" w14:textId="63BD3CB9" w:rsidR="007819EA" w:rsidRDefault="007819EA" w:rsidP="00137789">
      <w:pPr>
        <w:ind w:left="1701" w:hanging="1843"/>
        <w:rPr>
          <w:lang w:val="en-GB"/>
        </w:rPr>
      </w:pPr>
      <w:r w:rsidRPr="00137789">
        <w:rPr>
          <w:b/>
          <w:bCs/>
          <w:lang w:val="en-GB"/>
        </w:rPr>
        <w:t xml:space="preserve">Responsible </w:t>
      </w:r>
      <w:proofErr w:type="gramStart"/>
      <w:r w:rsidRPr="00137789">
        <w:rPr>
          <w:b/>
          <w:bCs/>
          <w:lang w:val="en-GB"/>
        </w:rPr>
        <w:t>To</w:t>
      </w:r>
      <w:proofErr w:type="gramEnd"/>
      <w:r w:rsidRPr="00137789">
        <w:rPr>
          <w:lang w:val="en-GB"/>
        </w:rPr>
        <w:t>:</w:t>
      </w:r>
      <w:r w:rsidRPr="00137789">
        <w:rPr>
          <w:lang w:val="en-GB"/>
        </w:rPr>
        <w:tab/>
      </w:r>
      <w:r w:rsidR="00137789" w:rsidRPr="00137789">
        <w:rPr>
          <w:lang w:val="en-GB"/>
        </w:rPr>
        <w:t>Headteacher</w:t>
      </w:r>
      <w:r w:rsidR="00C87803">
        <w:rPr>
          <w:lang w:val="en-GB"/>
        </w:rPr>
        <w:t xml:space="preserve"> and Site </w:t>
      </w:r>
      <w:r w:rsidR="00703DAF">
        <w:rPr>
          <w:lang w:val="en-GB"/>
        </w:rPr>
        <w:t>Manager</w:t>
      </w:r>
    </w:p>
    <w:p w14:paraId="5DCF331E" w14:textId="21460CC2" w:rsidR="0063670B" w:rsidRDefault="007819EA" w:rsidP="0063670B">
      <w:pPr>
        <w:ind w:left="1700" w:hanging="1842"/>
        <w:rPr>
          <w:lang w:val="en-GB"/>
        </w:rPr>
      </w:pPr>
      <w:r w:rsidRPr="00137789">
        <w:rPr>
          <w:b/>
          <w:bCs/>
          <w:lang w:val="en-GB"/>
        </w:rPr>
        <w:t>Job Purpose</w:t>
      </w:r>
      <w:r w:rsidRPr="00137789">
        <w:rPr>
          <w:lang w:val="en-GB"/>
        </w:rPr>
        <w:t>:</w:t>
      </w:r>
      <w:r w:rsidRPr="00137789">
        <w:rPr>
          <w:lang w:val="en-GB"/>
        </w:rPr>
        <w:tab/>
      </w:r>
      <w:r w:rsidR="00C87803" w:rsidRPr="00C87803">
        <w:rPr>
          <w:lang w:val="en-GB"/>
        </w:rPr>
        <w:t>To maintain school premises to the required standard of cleanliness; required to clean all rooms, toilets, cloakrooms, staircases, corridors, halls, laboratories and all other areas in use.</w:t>
      </w:r>
    </w:p>
    <w:p w14:paraId="5892601A" w14:textId="77777777" w:rsidR="007819EA" w:rsidRPr="00137789" w:rsidRDefault="007819EA" w:rsidP="007A39D3">
      <w:pPr>
        <w:pStyle w:val="Heading4"/>
        <w:rPr>
          <w:lang w:val="en-GB"/>
        </w:rPr>
      </w:pPr>
      <w:r w:rsidRPr="00137789">
        <w:rPr>
          <w:lang w:val="en-GB"/>
        </w:rPr>
        <w:t>Main duties and responsibilities:</w:t>
      </w:r>
    </w:p>
    <w:p w14:paraId="2CEA94AD" w14:textId="04D1428A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 xml:space="preserve">To carry out cleaning work to the required standard and as instructed by the Site </w:t>
      </w:r>
      <w:r w:rsidR="00703DAF">
        <w:t>Manager</w:t>
      </w:r>
      <w:r w:rsidRPr="00C87803">
        <w:t>.</w:t>
      </w:r>
    </w:p>
    <w:p w14:paraId="1547BF53" w14:textId="55D6252B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 xml:space="preserve">To report to the Site </w:t>
      </w:r>
      <w:r w:rsidR="00703DAF">
        <w:t>Manager</w:t>
      </w:r>
      <w:r w:rsidRPr="00C87803">
        <w:t>, matters that are likely to affect their work or other matters they consider that they should be aware of.</w:t>
      </w:r>
    </w:p>
    <w:p w14:paraId="446BFDD1" w14:textId="539B1213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 xml:space="preserve">To use cleaning materials appropriately and economically; to inform Site </w:t>
      </w:r>
      <w:bookmarkStart w:id="0" w:name="_GoBack"/>
      <w:bookmarkEnd w:id="0"/>
      <w:r w:rsidRPr="00C87803">
        <w:t>Agent/Caretaker when stocks are low.</w:t>
      </w:r>
    </w:p>
    <w:p w14:paraId="3B8CB302" w14:textId="6875ABCC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 xml:space="preserve">To ensure that tools and equipment are in good working order, reporting any faults to the Site </w:t>
      </w:r>
      <w:r w:rsidR="00703DAF">
        <w:t>Manager</w:t>
      </w:r>
      <w:r w:rsidRPr="00C87803">
        <w:t>.</w:t>
      </w:r>
    </w:p>
    <w:p w14:paraId="1149A40F" w14:textId="7229E031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>To ensure that cleaners’ storage lockers and cupboards are kept clean and tidy.</w:t>
      </w:r>
    </w:p>
    <w:p w14:paraId="73F18975" w14:textId="5C147BE8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 xml:space="preserve">To undertake any non-routine cleaning tasks as instructed by Site </w:t>
      </w:r>
      <w:r w:rsidR="00703DAF">
        <w:t xml:space="preserve">Manager. </w:t>
      </w:r>
      <w:r w:rsidRPr="00C87803">
        <w:t>All cleaners are required to contribute to major cleaning tasks during the school summer holiday period.</w:t>
      </w:r>
    </w:p>
    <w:p w14:paraId="0D953D63" w14:textId="0701EB42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>To work to Council guidelines at all times particularly in relation to health and safety policy.</w:t>
      </w:r>
    </w:p>
    <w:p w14:paraId="64D2D46C" w14:textId="2C7ABB93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>To attend all essential health and safety training courses as determined by the management of the school and/or the Council.</w:t>
      </w:r>
    </w:p>
    <w:p w14:paraId="4040809A" w14:textId="03416EE9" w:rsidR="00C87803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>To maintain confidentiality at all times in respect of school-related matters and to prevent disclosure of confidential and sensitive information.</w:t>
      </w:r>
    </w:p>
    <w:p w14:paraId="4DAA8D8C" w14:textId="4BA8F4B8" w:rsidR="0063670B" w:rsidRPr="00C87803" w:rsidRDefault="00C87803" w:rsidP="00C87803">
      <w:pPr>
        <w:pStyle w:val="ListBullet1"/>
        <w:numPr>
          <w:ilvl w:val="0"/>
          <w:numId w:val="22"/>
        </w:numPr>
        <w:ind w:hanging="436"/>
      </w:pPr>
      <w:r w:rsidRPr="00C87803">
        <w:t>To undertake any other duties of a similar level and responsibility as may be required.</w:t>
      </w:r>
    </w:p>
    <w:sectPr w:rsidR="0063670B" w:rsidRPr="00C87803" w:rsidSect="00436B29">
      <w:headerReference w:type="default" r:id="rId13"/>
      <w:footerReference w:type="default" r:id="rId14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7763E" w14:textId="77777777" w:rsidR="000C2ED5" w:rsidRDefault="000C2ED5">
      <w:r>
        <w:separator/>
      </w:r>
    </w:p>
    <w:p w14:paraId="71A02B32" w14:textId="77777777" w:rsidR="000C2ED5" w:rsidRDefault="000C2ED5"/>
  </w:endnote>
  <w:endnote w:type="continuationSeparator" w:id="0">
    <w:p w14:paraId="067F7F62" w14:textId="77777777" w:rsidR="000C2ED5" w:rsidRDefault="000C2ED5">
      <w:r>
        <w:continuationSeparator/>
      </w:r>
    </w:p>
    <w:p w14:paraId="64468DCB" w14:textId="77777777" w:rsidR="000C2ED5" w:rsidRDefault="000C2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18EA837E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03DA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E0A78" w14:textId="77777777" w:rsidR="000C2ED5" w:rsidRDefault="000C2ED5">
      <w:r>
        <w:separator/>
      </w:r>
    </w:p>
    <w:p w14:paraId="30E47BDB" w14:textId="77777777" w:rsidR="000C2ED5" w:rsidRDefault="000C2ED5"/>
  </w:footnote>
  <w:footnote w:type="continuationSeparator" w:id="0">
    <w:p w14:paraId="166EAD94" w14:textId="77777777" w:rsidR="000C2ED5" w:rsidRDefault="000C2ED5">
      <w:r>
        <w:continuationSeparator/>
      </w:r>
    </w:p>
    <w:p w14:paraId="2F05C4BC" w14:textId="77777777" w:rsidR="000C2ED5" w:rsidRDefault="000C2E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13461BA7"/>
    <w:multiLevelType w:val="hybridMultilevel"/>
    <w:tmpl w:val="B0424CBE"/>
    <w:lvl w:ilvl="0" w:tplc="A37C41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17C64"/>
    <w:multiLevelType w:val="hybridMultilevel"/>
    <w:tmpl w:val="B1382120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4577"/>
    <w:multiLevelType w:val="hybridMultilevel"/>
    <w:tmpl w:val="6298CA4A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02A67"/>
    <w:multiLevelType w:val="hybridMultilevel"/>
    <w:tmpl w:val="B7DCF2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63801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807F5"/>
    <w:multiLevelType w:val="hybridMultilevel"/>
    <w:tmpl w:val="497EE7B8"/>
    <w:lvl w:ilvl="0" w:tplc="0CF8DE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078D7"/>
    <w:multiLevelType w:val="hybridMultilevel"/>
    <w:tmpl w:val="EDD8310A"/>
    <w:lvl w:ilvl="0" w:tplc="A7109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4A5F"/>
    <w:multiLevelType w:val="hybridMultilevel"/>
    <w:tmpl w:val="365CB9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72798"/>
    <w:multiLevelType w:val="hybridMultilevel"/>
    <w:tmpl w:val="466291D4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81B5D"/>
    <w:multiLevelType w:val="hybridMultilevel"/>
    <w:tmpl w:val="C7049860"/>
    <w:lvl w:ilvl="0" w:tplc="16201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C3B24"/>
    <w:multiLevelType w:val="hybridMultilevel"/>
    <w:tmpl w:val="4FBC4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0"/>
  </w:num>
  <w:num w:numId="14">
    <w:abstractNumId w:val="17"/>
  </w:num>
  <w:num w:numId="15">
    <w:abstractNumId w:val="21"/>
  </w:num>
  <w:num w:numId="16">
    <w:abstractNumId w:val="18"/>
  </w:num>
  <w:num w:numId="17">
    <w:abstractNumId w:val="13"/>
  </w:num>
  <w:num w:numId="18">
    <w:abstractNumId w:val="19"/>
  </w:num>
  <w:num w:numId="19">
    <w:abstractNumId w:val="11"/>
  </w:num>
  <w:num w:numId="20">
    <w:abstractNumId w:val="16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C2ED5"/>
    <w:rsid w:val="000C34A2"/>
    <w:rsid w:val="000E43E5"/>
    <w:rsid w:val="000F2153"/>
    <w:rsid w:val="00103C59"/>
    <w:rsid w:val="00105588"/>
    <w:rsid w:val="00133048"/>
    <w:rsid w:val="00137789"/>
    <w:rsid w:val="00146657"/>
    <w:rsid w:val="0019048D"/>
    <w:rsid w:val="00191110"/>
    <w:rsid w:val="001C152E"/>
    <w:rsid w:val="001E4978"/>
    <w:rsid w:val="00204749"/>
    <w:rsid w:val="002419C2"/>
    <w:rsid w:val="00244721"/>
    <w:rsid w:val="002633F3"/>
    <w:rsid w:val="00290510"/>
    <w:rsid w:val="002A2C1B"/>
    <w:rsid w:val="002C2479"/>
    <w:rsid w:val="002C30BD"/>
    <w:rsid w:val="00302850"/>
    <w:rsid w:val="00317235"/>
    <w:rsid w:val="00367838"/>
    <w:rsid w:val="00397BCF"/>
    <w:rsid w:val="00401213"/>
    <w:rsid w:val="00431241"/>
    <w:rsid w:val="00436B29"/>
    <w:rsid w:val="0044103A"/>
    <w:rsid w:val="004912DB"/>
    <w:rsid w:val="00492B6C"/>
    <w:rsid w:val="004A4CDC"/>
    <w:rsid w:val="004F11D2"/>
    <w:rsid w:val="004F27E2"/>
    <w:rsid w:val="00525897"/>
    <w:rsid w:val="005316EF"/>
    <w:rsid w:val="00531C0F"/>
    <w:rsid w:val="00557CFD"/>
    <w:rsid w:val="00583A3D"/>
    <w:rsid w:val="005A28E3"/>
    <w:rsid w:val="005A3212"/>
    <w:rsid w:val="005B45ED"/>
    <w:rsid w:val="005B470B"/>
    <w:rsid w:val="005C16CF"/>
    <w:rsid w:val="005D33E4"/>
    <w:rsid w:val="005D6BC6"/>
    <w:rsid w:val="005E6AD7"/>
    <w:rsid w:val="006143F4"/>
    <w:rsid w:val="00624153"/>
    <w:rsid w:val="00635009"/>
    <w:rsid w:val="006353FE"/>
    <w:rsid w:val="0063670B"/>
    <w:rsid w:val="006665EB"/>
    <w:rsid w:val="00671384"/>
    <w:rsid w:val="00682D00"/>
    <w:rsid w:val="006A06AF"/>
    <w:rsid w:val="006A6D95"/>
    <w:rsid w:val="006A7F0E"/>
    <w:rsid w:val="006C7CD3"/>
    <w:rsid w:val="006D25B6"/>
    <w:rsid w:val="006D29EA"/>
    <w:rsid w:val="006D2C85"/>
    <w:rsid w:val="006D7308"/>
    <w:rsid w:val="006E01D4"/>
    <w:rsid w:val="006E614A"/>
    <w:rsid w:val="00702CCA"/>
    <w:rsid w:val="00703DAF"/>
    <w:rsid w:val="00710160"/>
    <w:rsid w:val="00725FD4"/>
    <w:rsid w:val="00735260"/>
    <w:rsid w:val="00747AE7"/>
    <w:rsid w:val="00764746"/>
    <w:rsid w:val="007819EA"/>
    <w:rsid w:val="00782C97"/>
    <w:rsid w:val="007A39D3"/>
    <w:rsid w:val="007A75C6"/>
    <w:rsid w:val="007D1149"/>
    <w:rsid w:val="007F2AD1"/>
    <w:rsid w:val="007F74E7"/>
    <w:rsid w:val="00840D7B"/>
    <w:rsid w:val="008561EF"/>
    <w:rsid w:val="00884C04"/>
    <w:rsid w:val="008A3B81"/>
    <w:rsid w:val="008B1C4C"/>
    <w:rsid w:val="00907365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30E6"/>
    <w:rsid w:val="009D5463"/>
    <w:rsid w:val="00A021D6"/>
    <w:rsid w:val="00A224A0"/>
    <w:rsid w:val="00A24A5A"/>
    <w:rsid w:val="00A36327"/>
    <w:rsid w:val="00A526DA"/>
    <w:rsid w:val="00A834F9"/>
    <w:rsid w:val="00AC61E8"/>
    <w:rsid w:val="00AE0BE9"/>
    <w:rsid w:val="00AF4C0A"/>
    <w:rsid w:val="00B30218"/>
    <w:rsid w:val="00B4138A"/>
    <w:rsid w:val="00B51BF7"/>
    <w:rsid w:val="00B547A4"/>
    <w:rsid w:val="00B560F7"/>
    <w:rsid w:val="00B67F0D"/>
    <w:rsid w:val="00BC0A79"/>
    <w:rsid w:val="00C25CFE"/>
    <w:rsid w:val="00C64CEC"/>
    <w:rsid w:val="00C64EFD"/>
    <w:rsid w:val="00C71A7A"/>
    <w:rsid w:val="00C87803"/>
    <w:rsid w:val="00C918F2"/>
    <w:rsid w:val="00C92DDC"/>
    <w:rsid w:val="00CA0757"/>
    <w:rsid w:val="00D05EE1"/>
    <w:rsid w:val="00D35085"/>
    <w:rsid w:val="00D457B0"/>
    <w:rsid w:val="00D653DD"/>
    <w:rsid w:val="00D6636F"/>
    <w:rsid w:val="00D731EC"/>
    <w:rsid w:val="00D75164"/>
    <w:rsid w:val="00D80AE5"/>
    <w:rsid w:val="00D936AB"/>
    <w:rsid w:val="00DC686D"/>
    <w:rsid w:val="00DF4C31"/>
    <w:rsid w:val="00E01A78"/>
    <w:rsid w:val="00E277E5"/>
    <w:rsid w:val="00EA78EA"/>
    <w:rsid w:val="00EC12EB"/>
    <w:rsid w:val="00EC24E3"/>
    <w:rsid w:val="00EC77F1"/>
    <w:rsid w:val="00F23788"/>
    <w:rsid w:val="00F35735"/>
    <w:rsid w:val="00F81D38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7819EA"/>
    <w:pPr>
      <w:numPr>
        <w:numId w:val="12"/>
      </w:numPr>
      <w:spacing w:before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7819EA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CSE7Z2XYQCYV-31933005-4508</_dlc_DocId>
    <_dlc_DocIdUrl xmlns="91f031a2-3465-456c-b53f-1bf4e243839d">
      <Url>https://centralbedfordshirecouncil.sharepoint.com/sites/Communications/_layouts/15/DocIdRedir.aspx?ID=CSE7Z2XYQCYV-31933005-4508</Url>
      <Description>CSE7Z2XYQCYV-31933005-4508</Description>
    </_dlc_DocIdUrl>
    <BoxModifiedName xmlns="fef0dcf7-c58a-411d-b11e-e897dc708f21">Victoria.Cortell-Ibanez@centralbedfordshire.gov.uk|29-12-2021 13:38:56</BoxModifiedName>
    <BoxNo xmlns="fef0dcf7-c58a-411d-b11e-e897dc708f21">428089489262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10:48:02</BoxCreatedName>
    <BoxComments xmlns="fef0dcf7-c58a-411d-b11e-e897dc708f21" xsi:nil="true"/>
    <BoxPath xmlns="fef0dcf7-c58a-411d-b11e-e897dc708f2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E0A29-AB8F-4406-AF48-B5F064C35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4BDE2-F429-4FEA-A575-503FAC81EE2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C968B20-28E7-4496-88BE-3FC361C7DF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4EAC0D-EA05-4D99-8FF9-31BB09164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46D07E-00C4-4047-BED0-577616855186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6.xml><?xml version="1.0" encoding="utf-8"?>
<ds:datastoreItem xmlns:ds="http://schemas.openxmlformats.org/officeDocument/2006/customXml" ds:itemID="{0ED6E824-E3F8-44DD-9CA6-A3D5322A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1504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Finance Officer</cp:lastModifiedBy>
  <cp:revision>2</cp:revision>
  <cp:lastPrinted>2021-07-09T14:13:00Z</cp:lastPrinted>
  <dcterms:created xsi:type="dcterms:W3CDTF">2024-06-21T07:51:00Z</dcterms:created>
  <dcterms:modified xsi:type="dcterms:W3CDTF">2024-06-21T07:51:00Z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088cf17e-259c-4bba-a2a7-3ebe448591ea</vt:lpwstr>
  </property>
</Properties>
</file>